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CC47" w14:textId="5D9EE5CD" w:rsidR="00766A69" w:rsidRDefault="00000000" w:rsidP="00A7751D">
      <w:pPr>
        <w:spacing w:before="120" w:after="120" w:line="360" w:lineRule="auto"/>
        <w:ind w:left="329" w:right="328"/>
        <w:jc w:val="center"/>
        <w:rPr>
          <w:b/>
          <w:sz w:val="24"/>
        </w:rPr>
      </w:pPr>
      <w:r>
        <w:rPr>
          <w:b/>
          <w:bCs/>
          <w:sz w:val="24"/>
          <w:szCs w:val="24"/>
        </w:rPr>
        <w:t xml:space="preserve">PERBANDINGAN METODE </w:t>
      </w:r>
      <w:r>
        <w:rPr>
          <w:b/>
          <w:bCs/>
          <w:i/>
          <w:iCs/>
          <w:sz w:val="24"/>
          <w:szCs w:val="24"/>
        </w:rPr>
        <w:t>LONG SHORT-TERM MEMORY</w:t>
      </w:r>
      <w:r>
        <w:rPr>
          <w:b/>
          <w:bCs/>
          <w:sz w:val="24"/>
          <w:szCs w:val="24"/>
        </w:rPr>
        <w:t xml:space="preserve"> DAN </w:t>
      </w:r>
      <w:r>
        <w:rPr>
          <w:b/>
          <w:bCs/>
          <w:i/>
          <w:iCs/>
          <w:sz w:val="24"/>
          <w:szCs w:val="24"/>
        </w:rPr>
        <w:t>GATED RECURRENT UNIT</w:t>
      </w:r>
      <w:r>
        <w:rPr>
          <w:b/>
          <w:bCs/>
          <w:sz w:val="24"/>
          <w:szCs w:val="24"/>
        </w:rPr>
        <w:t xml:space="preserve"> DALAM MEMPREDIKSI HARGA </w:t>
      </w:r>
      <w:r>
        <w:rPr>
          <w:b/>
          <w:bCs/>
          <w:i/>
          <w:iCs/>
          <w:sz w:val="24"/>
          <w:szCs w:val="24"/>
        </w:rPr>
        <w:t>BITCOIN</w:t>
      </w:r>
      <w:r>
        <w:rPr>
          <w:b/>
          <w:bCs/>
          <w:sz w:val="24"/>
          <w:szCs w:val="24"/>
        </w:rPr>
        <w:t xml:space="preserve"> BERDASARKAN INFORMASI </w:t>
      </w:r>
      <w:r>
        <w:rPr>
          <w:b/>
          <w:bCs/>
          <w:i/>
          <w:iCs/>
          <w:sz w:val="24"/>
          <w:szCs w:val="24"/>
        </w:rPr>
        <w:t>BLOCKCHAIN</w:t>
      </w:r>
    </w:p>
    <w:p w14:paraId="48130156" w14:textId="77777777" w:rsidR="00754430" w:rsidRDefault="00754430" w:rsidP="0077097F">
      <w:pPr>
        <w:pStyle w:val="BodyText"/>
        <w:spacing w:before="120" w:after="120"/>
        <w:rPr>
          <w:b/>
          <w:sz w:val="20"/>
        </w:rPr>
      </w:pPr>
    </w:p>
    <w:p w14:paraId="1C2724CC" w14:textId="77777777" w:rsidR="00754430" w:rsidRDefault="00754430" w:rsidP="0077097F">
      <w:pPr>
        <w:pStyle w:val="BodyText"/>
        <w:spacing w:before="120" w:after="120"/>
        <w:rPr>
          <w:b/>
          <w:sz w:val="20"/>
        </w:rPr>
      </w:pPr>
    </w:p>
    <w:p w14:paraId="24BB76CF" w14:textId="77777777" w:rsidR="00754430" w:rsidRDefault="00754430" w:rsidP="0077097F">
      <w:pPr>
        <w:pStyle w:val="BodyText"/>
        <w:spacing w:before="120" w:after="1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10730D33" wp14:editId="5B3E920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780540" cy="19875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9AEBA" w14:textId="77777777" w:rsidR="00754430" w:rsidRDefault="00754430" w:rsidP="0077097F">
      <w:pPr>
        <w:pStyle w:val="BodyText"/>
        <w:spacing w:before="120" w:after="120"/>
        <w:rPr>
          <w:b/>
        </w:rPr>
      </w:pPr>
    </w:p>
    <w:p w14:paraId="4240F302" w14:textId="77777777" w:rsidR="00754430" w:rsidRDefault="00754430" w:rsidP="0077097F">
      <w:pPr>
        <w:pStyle w:val="BodyText"/>
        <w:spacing w:before="120" w:after="120"/>
        <w:rPr>
          <w:b/>
        </w:rPr>
      </w:pPr>
    </w:p>
    <w:p w14:paraId="439FF0B1" w14:textId="77777777" w:rsidR="004E492E" w:rsidRDefault="004E492E" w:rsidP="004E492E">
      <w:pPr>
        <w:spacing w:before="120" w:after="120" w:line="360" w:lineRule="auto"/>
        <w:ind w:left="329" w:right="328"/>
        <w:jc w:val="center"/>
        <w:rPr>
          <w:b/>
          <w:sz w:val="24"/>
        </w:rPr>
      </w:pPr>
      <w:r>
        <w:rPr>
          <w:b/>
          <w:sz w:val="24"/>
        </w:rPr>
        <w:t>AHMAD GHULAM GHAZI</w:t>
      </w:r>
    </w:p>
    <w:p w14:paraId="69E18065" w14:textId="77777777" w:rsidR="004E492E" w:rsidRDefault="004E492E" w:rsidP="004E492E">
      <w:pPr>
        <w:spacing w:before="120" w:after="120" w:line="360" w:lineRule="auto"/>
        <w:ind w:left="329" w:right="328"/>
        <w:jc w:val="center"/>
        <w:rPr>
          <w:b/>
          <w:sz w:val="24"/>
        </w:rPr>
      </w:pPr>
      <w:r>
        <w:rPr>
          <w:b/>
          <w:sz w:val="24"/>
        </w:rPr>
        <w:t>H081231054</w:t>
      </w:r>
    </w:p>
    <w:p w14:paraId="0F736423" w14:textId="77777777" w:rsidR="00754430" w:rsidRDefault="00754430" w:rsidP="0077097F">
      <w:pPr>
        <w:pStyle w:val="BodyText"/>
        <w:spacing w:before="120" w:after="120"/>
        <w:rPr>
          <w:b/>
        </w:rPr>
      </w:pPr>
    </w:p>
    <w:p w14:paraId="58D540B8" w14:textId="77777777" w:rsidR="00754430" w:rsidRDefault="00754430" w:rsidP="0077097F">
      <w:pPr>
        <w:pStyle w:val="BodyText"/>
        <w:spacing w:before="120" w:after="120"/>
        <w:rPr>
          <w:b/>
        </w:rPr>
      </w:pPr>
    </w:p>
    <w:p w14:paraId="0820C0EB" w14:textId="77777777" w:rsidR="0077097F" w:rsidRDefault="00754430" w:rsidP="0077097F">
      <w:pPr>
        <w:spacing w:before="120" w:after="120"/>
        <w:ind w:left="107" w:right="36"/>
        <w:jc w:val="center"/>
        <w:rPr>
          <w:b/>
          <w:spacing w:val="-2"/>
          <w:sz w:val="24"/>
        </w:rPr>
      </w:pP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ILMU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AKTUARIA</w:t>
      </w:r>
    </w:p>
    <w:p w14:paraId="6B95A453" w14:textId="77777777" w:rsidR="0077097F" w:rsidRDefault="0077097F" w:rsidP="0077097F">
      <w:pPr>
        <w:spacing w:before="120" w:after="120"/>
        <w:ind w:left="107" w:right="36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DEPARTEMEN MATEMATIKA</w:t>
      </w:r>
    </w:p>
    <w:p w14:paraId="66CE03C1" w14:textId="77777777" w:rsidR="0077097F" w:rsidRDefault="00754430" w:rsidP="0077097F">
      <w:pPr>
        <w:spacing w:before="120" w:after="120"/>
        <w:ind w:left="107" w:right="36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FAKULTAS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MATEMATIKA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ILMU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PENGETAHUAN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ALAM</w:t>
      </w:r>
    </w:p>
    <w:p w14:paraId="0872E9D8" w14:textId="77777777" w:rsidR="0077097F" w:rsidRDefault="0077097F" w:rsidP="0077097F">
      <w:pPr>
        <w:spacing w:before="120" w:after="120"/>
        <w:ind w:left="107" w:right="36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UNIVERSITAS HASANUDDIN</w:t>
      </w:r>
    </w:p>
    <w:p w14:paraId="520A6920" w14:textId="3C0B7E02" w:rsidR="004E492E" w:rsidRDefault="004E492E" w:rsidP="0077097F">
      <w:pPr>
        <w:spacing w:before="120" w:after="120"/>
        <w:ind w:left="107" w:right="36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MAKASSAR</w:t>
      </w:r>
    </w:p>
    <w:p w14:paraId="3B81B812" w14:textId="77777777" w:rsidR="00172E63" w:rsidRDefault="0077097F" w:rsidP="00172E63">
      <w:pPr>
        <w:spacing w:before="120" w:after="120" w:line="360" w:lineRule="auto"/>
        <w:ind w:left="539" w:right="536"/>
        <w:jc w:val="center"/>
        <w:rPr>
          <w:b/>
          <w:sz w:val="24"/>
        </w:rPr>
      </w:pPr>
      <w:r>
        <w:rPr>
          <w:b/>
          <w:sz w:val="24"/>
        </w:rPr>
        <w:t>2026</w:t>
      </w:r>
    </w:p>
    <w:p w14:paraId="7A7F51A5" w14:textId="77777777" w:rsidR="00172E63" w:rsidRDefault="00172E63">
      <w:pPr>
        <w:rPr>
          <w:b/>
          <w:sz w:val="24"/>
        </w:rPr>
      </w:pPr>
      <w:r>
        <w:rPr>
          <w:b/>
          <w:sz w:val="24"/>
        </w:rPr>
        <w:br w:type="page"/>
      </w:r>
    </w:p>
    <w:p w14:paraId="016C0F3F" w14:textId="77777777" w:rsidR="00D07928" w:rsidRPr="002F137A" w:rsidRDefault="00000000">
      <w:pPr>
        <w:pStyle w:val="Heading2"/>
        <w:spacing w:before="0" w:after="360" w:line="276" w:lineRule="auto"/>
        <w:jc w:val="center"/>
        <w:rPr>
          <w:color w:val="1B1C1D"/>
          <w:szCs w:val="28"/>
        </w:rPr>
      </w:pPr>
      <w:bookmarkStart w:id="0" w:name="_Toc242053434"/>
      <w:r w:rsidRPr="002F137A">
        <w:rPr>
          <w:bCs/>
          <w:color w:val="1B1C1D"/>
          <w:szCs w:val="28"/>
        </w:rPr>
        <w:lastRenderedPageBreak/>
        <w:t>DAFTAR ISI</w:t>
      </w:r>
      <w:bookmarkEnd w:id="0"/>
    </w:p>
    <w:p w14:paraId="2ED62EEA" w14:textId="060004AA" w:rsidR="004E492E" w:rsidRPr="004E492E" w:rsidRDefault="00000000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r w:rsidRPr="004E492E">
        <w:rPr>
          <w:color w:val="1B1C1D"/>
          <w:szCs w:val="24"/>
        </w:rPr>
        <w:fldChar w:fldCharType="begin"/>
      </w:r>
      <w:r w:rsidRPr="004E492E">
        <w:rPr>
          <w:color w:val="1B1C1D"/>
          <w:szCs w:val="24"/>
        </w:rPr>
        <w:instrText xml:space="preserve"> TOC \o "1-4" \h \z \u </w:instrText>
      </w:r>
      <w:r w:rsidRPr="004E492E">
        <w:rPr>
          <w:color w:val="1B1C1D"/>
          <w:szCs w:val="24"/>
        </w:rPr>
        <w:fldChar w:fldCharType="separate"/>
      </w:r>
      <w:hyperlink w:anchor="_Toc242053434" w:history="1">
        <w:r w:rsidR="004E492E" w:rsidRPr="004E492E">
          <w:rPr>
            <w:rStyle w:val="Hyperlink"/>
            <w:bCs/>
            <w:noProof/>
            <w:color w:val="1B1C1D"/>
            <w:u w:val="none"/>
          </w:rPr>
          <w:t>DAFTAR ISI</w:t>
        </w:r>
        <w:r w:rsidR="004E492E" w:rsidRPr="004E492E">
          <w:rPr>
            <w:noProof/>
            <w:webHidden/>
            <w:color w:val="1B1C1D"/>
          </w:rPr>
          <w:tab/>
        </w:r>
        <w:r w:rsidR="004E492E" w:rsidRPr="004E492E">
          <w:rPr>
            <w:noProof/>
            <w:webHidden/>
            <w:color w:val="1B1C1D"/>
          </w:rPr>
          <w:fldChar w:fldCharType="begin"/>
        </w:r>
        <w:r w:rsidR="004E492E" w:rsidRPr="004E492E">
          <w:rPr>
            <w:noProof/>
            <w:webHidden/>
            <w:color w:val="1B1C1D"/>
          </w:rPr>
          <w:instrText xml:space="preserve"> PAGEREF _Toc242053434 \h </w:instrText>
        </w:r>
        <w:r w:rsidR="004E492E" w:rsidRPr="004E492E">
          <w:rPr>
            <w:noProof/>
            <w:webHidden/>
            <w:color w:val="1B1C1D"/>
          </w:rPr>
        </w:r>
        <w:r w:rsidR="004E492E" w:rsidRPr="004E492E">
          <w:rPr>
            <w:noProof/>
            <w:webHidden/>
            <w:color w:val="1B1C1D"/>
          </w:rPr>
          <w:fldChar w:fldCharType="separate"/>
        </w:r>
        <w:r w:rsidR="004E492E" w:rsidRPr="004E492E">
          <w:rPr>
            <w:noProof/>
            <w:webHidden/>
            <w:color w:val="1B1C1D"/>
          </w:rPr>
          <w:t>ii</w:t>
        </w:r>
        <w:r w:rsidR="004E492E" w:rsidRPr="004E492E">
          <w:rPr>
            <w:noProof/>
            <w:webHidden/>
            <w:color w:val="1B1C1D"/>
          </w:rPr>
          <w:fldChar w:fldCharType="end"/>
        </w:r>
      </w:hyperlink>
    </w:p>
    <w:p w14:paraId="69D2A364" w14:textId="590EFBA8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35" w:history="1">
        <w:r w:rsidRPr="004E492E">
          <w:rPr>
            <w:rStyle w:val="Hyperlink"/>
            <w:bCs/>
            <w:noProof/>
            <w:color w:val="1B1C1D"/>
            <w:u w:val="none"/>
          </w:rPr>
          <w:t>DAFTAR TABEL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_Toc242053435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iv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0D3321B" w14:textId="5E16FC21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36" w:history="1">
        <w:r w:rsidRPr="004E492E">
          <w:rPr>
            <w:rStyle w:val="Hyperlink"/>
            <w:bCs/>
            <w:noProof/>
            <w:color w:val="1B1C1D"/>
            <w:u w:val="none"/>
          </w:rPr>
          <w:t>DAFTAR GAMBAR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_Toc242053436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v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1361C89" w14:textId="74E24363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37" w:history="1">
        <w:r w:rsidRPr="004E492E">
          <w:rPr>
            <w:rStyle w:val="Hyperlink"/>
            <w:bCs/>
            <w:noProof/>
            <w:color w:val="1B1C1D"/>
            <w:u w:val="none"/>
          </w:rPr>
          <w:t>DAFTAR LAMPIRAN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_Toc242053437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vi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3F18EBC" w14:textId="615FBB68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38" w:history="1">
        <w:r w:rsidRPr="004E492E">
          <w:rPr>
            <w:rStyle w:val="Hyperlink"/>
            <w:noProof/>
            <w:color w:val="1B1C1D"/>
            <w:u w:val="none"/>
          </w:rPr>
          <w:t>DAFTAR NOTASI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_Toc242053438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vii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4FD8968" w14:textId="52E3EEAA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39" w:history="1">
        <w:r w:rsidRPr="004E492E">
          <w:rPr>
            <w:rStyle w:val="Hyperlink"/>
            <w:bCs/>
            <w:noProof/>
            <w:color w:val="1B1C1D"/>
            <w:u w:val="none"/>
          </w:rPr>
          <w:t>BAB I PENDAHULUAN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_Toc242053439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D8D1CB9" w14:textId="19ED77A4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0" w:history="1">
        <w:r w:rsidRPr="004E492E">
          <w:rPr>
            <w:rStyle w:val="Hyperlink"/>
            <w:noProof/>
            <w:color w:val="1B1C1D"/>
            <w:u w:val="none"/>
          </w:rPr>
          <w:t>1.1 Latar Belakang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99392AF" w14:textId="7506C98A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1" w:history="1">
        <w:r w:rsidRPr="004E492E">
          <w:rPr>
            <w:rStyle w:val="Hyperlink"/>
            <w:noProof/>
            <w:color w:val="1B1C1D"/>
            <w:u w:val="none"/>
          </w:rPr>
          <w:t>1.2 Rumusan Masalah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D6F4D98" w14:textId="51AC1E5F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2" w:history="1">
        <w:r w:rsidRPr="004E492E">
          <w:rPr>
            <w:rStyle w:val="Hyperlink"/>
            <w:noProof/>
            <w:color w:val="1B1C1D"/>
            <w:u w:val="none"/>
          </w:rPr>
          <w:t>1.3 Tujuan Penelitian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2008A2D" w14:textId="0DA9F86E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3" w:history="1">
        <w:r w:rsidRPr="004E492E">
          <w:rPr>
            <w:rStyle w:val="Hyperlink"/>
            <w:noProof/>
            <w:color w:val="1B1C1D"/>
            <w:u w:val="none"/>
          </w:rPr>
          <w:t>1.4 Batasan Masalah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9C19E8B" w14:textId="0A682C67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4" w:history="1">
        <w:r w:rsidRPr="004E492E">
          <w:rPr>
            <w:rStyle w:val="Hyperlink"/>
            <w:noProof/>
            <w:color w:val="1B1C1D"/>
            <w:u w:val="none"/>
          </w:rPr>
          <w:t>1.5 Landasan Teori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3EBE4D4" w14:textId="0B3297ED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5" w:history="1">
        <w:r w:rsidRPr="004E492E">
          <w:rPr>
            <w:rStyle w:val="Hyperlink"/>
            <w:noProof/>
            <w:color w:val="1B1C1D"/>
            <w:u w:val="none"/>
          </w:rPr>
          <w:t>1.5.1 Bitcoin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BB68AE7" w14:textId="7088C8A2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6" w:history="1">
        <w:r w:rsidRPr="004E492E">
          <w:rPr>
            <w:rStyle w:val="Hyperlink"/>
            <w:noProof/>
            <w:color w:val="1B1C1D"/>
            <w:u w:val="none"/>
          </w:rPr>
          <w:t xml:space="preserve">1.5.2 Teknologi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Blockchain</w:t>
        </w:r>
        <w:r w:rsidRPr="004E492E">
          <w:rPr>
            <w:rStyle w:val="Hyperlink"/>
            <w:noProof/>
            <w:color w:val="1B1C1D"/>
            <w:u w:val="none"/>
          </w:rPr>
          <w:t xml:space="preserve"> dan Informasi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Blockchain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4FBC3B7" w14:textId="0CEEF7E8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7" w:history="1">
        <w:r w:rsidRPr="004E492E">
          <w:rPr>
            <w:rStyle w:val="Hyperlink"/>
            <w:noProof/>
            <w:color w:val="1B1C1D"/>
            <w:u w:val="none"/>
          </w:rPr>
          <w:t xml:space="preserve">1.5.3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Time Series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99030CD" w14:textId="63B9B1E6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8" w:history="1">
        <w:r w:rsidRPr="004E492E">
          <w:rPr>
            <w:rStyle w:val="Hyperlink"/>
            <w:noProof/>
            <w:color w:val="1B1C1D"/>
            <w:u w:val="none"/>
          </w:rPr>
          <w:t>1.5.4 Statistik Deskriptif dan Korelasi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BAD02D7" w14:textId="7563B382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49" w:history="1">
        <w:r w:rsidRPr="004E492E">
          <w:rPr>
            <w:rStyle w:val="Hyperlink"/>
            <w:noProof/>
            <w:color w:val="1B1C1D"/>
            <w:u w:val="none"/>
          </w:rPr>
          <w:t xml:space="preserve">1.5.5 Data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Preprocessing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_Toc242053449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752A7D5" w14:textId="178CD679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0" w:history="1">
        <w:r w:rsidRPr="004E492E">
          <w:rPr>
            <w:rStyle w:val="Hyperlink"/>
            <w:noProof/>
            <w:color w:val="1B1C1D"/>
            <w:u w:val="none"/>
          </w:rPr>
          <w:t xml:space="preserve">1.5.6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Deep Learning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8FD52ED" w14:textId="2B417255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1" w:history="1">
        <w:r w:rsidRPr="004E492E">
          <w:rPr>
            <w:rStyle w:val="Hyperlink"/>
            <w:noProof/>
            <w:color w:val="1B1C1D"/>
            <w:u w:val="none"/>
          </w:rPr>
          <w:t xml:space="preserve">1.5.7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Neural Network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Recurrent Neural Network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962F894" w14:textId="1410D25B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2" w:history="1">
        <w:r w:rsidRPr="004E492E">
          <w:rPr>
            <w:rStyle w:val="Hyperlink"/>
            <w:noProof/>
            <w:color w:val="1B1C1D"/>
            <w:u w:val="none"/>
          </w:rPr>
          <w:t xml:space="preserve">1.5.8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Long Short Term Memory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4E74597" w14:textId="397B7980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3" w:history="1">
        <w:r w:rsidRPr="004E492E">
          <w:rPr>
            <w:rStyle w:val="Hyperlink"/>
            <w:noProof/>
            <w:color w:val="1B1C1D"/>
            <w:u w:val="none"/>
          </w:rPr>
          <w:t xml:space="preserve">1.5.9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Gated Recurrent Unit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765AD91" w14:textId="4511C85C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4" w:history="1">
        <w:r w:rsidRPr="004E492E">
          <w:rPr>
            <w:rStyle w:val="Hyperlink"/>
            <w:noProof/>
            <w:color w:val="1B1C1D"/>
            <w:u w:val="none"/>
          </w:rPr>
          <w:t>1.5.10 Perbandingan Arsitektur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2C042E2" w14:textId="7B57BDB9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5" w:history="1">
        <w:r w:rsidRPr="004E492E">
          <w:rPr>
            <w:rStyle w:val="Hyperlink"/>
            <w:noProof/>
            <w:color w:val="1B1C1D"/>
            <w:u w:val="none"/>
          </w:rPr>
          <w:t xml:space="preserve">1.5.11 Fungsi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Adaptive Moment Estimation</w:t>
        </w:r>
        <w:r w:rsidRPr="004E492E">
          <w:rPr>
            <w:rStyle w:val="Hyperlink"/>
            <w:noProof/>
            <w:color w:val="1B1C1D"/>
            <w:u w:val="none"/>
          </w:rPr>
          <w:t xml:space="preserve"> (Adam)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4D29C37" w14:textId="273177A7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6" w:history="1">
        <w:r w:rsidRPr="004E492E">
          <w:rPr>
            <w:rStyle w:val="Hyperlink"/>
            <w:noProof/>
            <w:color w:val="1B1C1D"/>
            <w:u w:val="none"/>
          </w:rPr>
          <w:t>1.5.12 Evaluasi Model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EBFA1B9" w14:textId="285038DF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7" w:history="1">
        <w:r w:rsidRPr="004E492E">
          <w:rPr>
            <w:rStyle w:val="Hyperlink"/>
            <w:noProof/>
            <w:color w:val="1B1C1D"/>
            <w:u w:val="none"/>
          </w:rPr>
          <w:t>1.5.13 Uji Diebold-Mariano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48AC3BCE" w14:textId="7BF327B7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8" w:history="1">
        <w:r w:rsidRPr="004E492E">
          <w:rPr>
            <w:rStyle w:val="Hyperlink"/>
            <w:noProof/>
            <w:color w:val="1B1C1D"/>
            <w:u w:val="none"/>
          </w:rPr>
          <w:t>1.5.14 Penelitian Terdahulu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27F2295" w14:textId="68B25963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59" w:history="1">
        <w:r w:rsidRPr="004E492E">
          <w:rPr>
            <w:rStyle w:val="Hyperlink"/>
            <w:bCs/>
            <w:noProof/>
            <w:color w:val="1B1C1D"/>
            <w:u w:val="none"/>
          </w:rPr>
          <w:t>BAB II METODOLOGI PENELITIAN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_Toc242053459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25E7251" w14:textId="5966A82F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0" w:history="1">
        <w:r w:rsidRPr="004E492E">
          <w:rPr>
            <w:rStyle w:val="Hyperlink"/>
            <w:noProof/>
            <w:color w:val="1B1C1D"/>
            <w:u w:val="none"/>
          </w:rPr>
          <w:t>2.1 Pendekatan dan Jenis Penelitian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C544C23" w14:textId="3B8CE008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1" w:history="1">
        <w:r w:rsidRPr="004E492E">
          <w:rPr>
            <w:rStyle w:val="Hyperlink"/>
            <w:noProof/>
            <w:color w:val="1B1C1D"/>
            <w:u w:val="none"/>
          </w:rPr>
          <w:t>2.2 Jenis dan Sumber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8F9DC30" w14:textId="6552EC39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2" w:history="1">
        <w:r w:rsidRPr="004E492E">
          <w:rPr>
            <w:rStyle w:val="Hyperlink"/>
            <w:noProof/>
            <w:color w:val="1B1C1D"/>
            <w:u w:val="none"/>
          </w:rPr>
          <w:t>2.3 Metode Pengumpulan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48118D9" w14:textId="7E211276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3" w:history="1">
        <w:r w:rsidRPr="004E492E">
          <w:rPr>
            <w:rStyle w:val="Hyperlink"/>
            <w:noProof/>
            <w:color w:val="1B1C1D"/>
            <w:u w:val="none"/>
          </w:rPr>
          <w:t>2.4 Metode Analisis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7A2F69B" w14:textId="6208E986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4" w:history="1">
        <w:r w:rsidRPr="004E492E">
          <w:rPr>
            <w:rStyle w:val="Hyperlink"/>
            <w:noProof/>
            <w:color w:val="1B1C1D"/>
            <w:u w:val="none"/>
          </w:rPr>
          <w:t>2.5 Alur Kerja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1DB4D83" w14:textId="41EA1363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5" w:history="1">
        <w:r w:rsidRPr="004E492E">
          <w:rPr>
            <w:rStyle w:val="Hyperlink"/>
            <w:bCs/>
            <w:noProof/>
            <w:color w:val="1B1C1D"/>
            <w:u w:val="none"/>
          </w:rPr>
          <w:t>BAB III PEMBAHASAN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5394CB8" w14:textId="4EBF061A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6" w:history="1">
        <w:r w:rsidRPr="004E492E">
          <w:rPr>
            <w:rStyle w:val="Hyperlink"/>
            <w:noProof/>
            <w:color w:val="1B1C1D"/>
            <w:u w:val="none"/>
          </w:rPr>
          <w:t>3.1 Persiapan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240F62D" w14:textId="41F97ACE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7" w:history="1">
        <w:r w:rsidRPr="004E492E">
          <w:rPr>
            <w:rStyle w:val="Hyperlink"/>
            <w:noProof/>
            <w:color w:val="1B1C1D"/>
            <w:u w:val="none"/>
          </w:rPr>
          <w:t xml:space="preserve">3.2 Data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Preprocessing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130F331" w14:textId="775FD6A2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8" w:history="1">
        <w:r w:rsidRPr="004E492E">
          <w:rPr>
            <w:rStyle w:val="Hyperlink"/>
            <w:noProof/>
            <w:color w:val="1B1C1D"/>
            <w:u w:val="none"/>
          </w:rPr>
          <w:t xml:space="preserve">3.2.1 Pemeriksaan dan Penanganan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Missing Value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DEE6648" w14:textId="21AF0675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69" w:history="1">
        <w:r w:rsidRPr="004E492E">
          <w:rPr>
            <w:rStyle w:val="Hyperlink"/>
            <w:noProof/>
            <w:color w:val="1B1C1D"/>
            <w:u w:val="none"/>
          </w:rPr>
          <w:t>3.2.2 Pembagian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_Toc242053469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DD6BCEE" w14:textId="19C605F3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0" w:history="1">
        <w:r w:rsidRPr="004E492E">
          <w:rPr>
            <w:rStyle w:val="Hyperlink"/>
            <w:noProof/>
            <w:color w:val="1B1C1D"/>
            <w:u w:val="none"/>
          </w:rPr>
          <w:t>3.2.3 Normalisasi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21B026E" w14:textId="6EA29D7B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1" w:history="1">
        <w:r w:rsidRPr="004E492E">
          <w:rPr>
            <w:rStyle w:val="Hyperlink"/>
            <w:noProof/>
            <w:color w:val="1B1C1D"/>
            <w:u w:val="none"/>
          </w:rPr>
          <w:t xml:space="preserve">3.2.4 Pembentukan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Sliding Window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138F520" w14:textId="2EC62E50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2" w:history="1">
        <w:r w:rsidRPr="004E492E">
          <w:rPr>
            <w:rStyle w:val="Hyperlink"/>
            <w:noProof/>
            <w:color w:val="1B1C1D"/>
            <w:u w:val="none"/>
          </w:rPr>
          <w:t>3.3 Pengelolaan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120AB30" w14:textId="7DDCD359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3" w:history="1">
        <w:r w:rsidRPr="004E492E">
          <w:rPr>
            <w:rStyle w:val="Hyperlink"/>
            <w:noProof/>
            <w:color w:val="1B1C1D"/>
            <w:u w:val="none"/>
          </w:rPr>
          <w:t xml:space="preserve">3.3.1 Penentuan Jumlah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Epoch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D540CC2" w14:textId="205DA806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4" w:history="1">
        <w:r w:rsidRPr="004E492E">
          <w:rPr>
            <w:rStyle w:val="Hyperlink"/>
            <w:noProof/>
            <w:color w:val="1B1C1D"/>
            <w:u w:val="none"/>
          </w:rPr>
          <w:t>3.3.2 Arsitektur dan Jumlah Parameter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C7A2A6C" w14:textId="5C37C65D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5" w:history="1">
        <w:r w:rsidRPr="004E492E">
          <w:rPr>
            <w:rStyle w:val="Hyperlink"/>
            <w:noProof/>
            <w:color w:val="1B1C1D"/>
            <w:u w:val="none"/>
          </w:rPr>
          <w:t>3.3.3 Perhitungan Secara Manual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45BA30B3" w14:textId="3E325557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6" w:history="1">
        <w:r w:rsidRPr="004E492E">
          <w:rPr>
            <w:rStyle w:val="Hyperlink"/>
            <w:noProof/>
            <w:color w:val="1B1C1D"/>
            <w:u w:val="none"/>
          </w:rPr>
          <w:t xml:space="preserve">3.3.4 Kurva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2EB171A" w14:textId="31891D1A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7" w:history="1">
        <w:r w:rsidRPr="004E492E">
          <w:rPr>
            <w:rStyle w:val="Hyperlink"/>
            <w:noProof/>
            <w:color w:val="1B1C1D"/>
            <w:u w:val="none"/>
          </w:rPr>
          <w:t>3.4 Pengelolaan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FE1EC47" w14:textId="2A39BC80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8" w:history="1">
        <w:r w:rsidRPr="004E492E">
          <w:rPr>
            <w:rStyle w:val="Hyperlink"/>
            <w:noProof/>
            <w:color w:val="1B1C1D"/>
            <w:u w:val="none"/>
          </w:rPr>
          <w:t xml:space="preserve">3.4.1 Penentuan Jumlah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Epoch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9324398" w14:textId="40C5AE05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79" w:history="1">
        <w:r w:rsidRPr="004E492E">
          <w:rPr>
            <w:rStyle w:val="Hyperlink"/>
            <w:noProof/>
            <w:color w:val="1B1C1D"/>
            <w:u w:val="none"/>
          </w:rPr>
          <w:t>3.4.2 Arsitektur dan Jumlah Parameter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_Toc242053479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8581C53" w14:textId="13D12230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0" w:history="1">
        <w:r w:rsidRPr="004E492E">
          <w:rPr>
            <w:rStyle w:val="Hyperlink"/>
            <w:noProof/>
            <w:color w:val="1B1C1D"/>
            <w:u w:val="none"/>
          </w:rPr>
          <w:t>3.4.3 Perhitungan Secara Manual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7436A9B" w14:textId="3924E1F5" w:rsidR="004E492E" w:rsidRPr="004E492E" w:rsidRDefault="004E492E">
      <w:pPr>
        <w:pStyle w:val="TOC4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1" w:history="1">
        <w:r w:rsidRPr="004E492E">
          <w:rPr>
            <w:rStyle w:val="Hyperlink"/>
            <w:noProof/>
            <w:color w:val="1B1C1D"/>
            <w:u w:val="none"/>
          </w:rPr>
          <w:t xml:space="preserve">3.4.4 Kurva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405D769A" w14:textId="4B3090B7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2" w:history="1">
        <w:r w:rsidRPr="004E492E">
          <w:rPr>
            <w:rStyle w:val="Hyperlink"/>
            <w:noProof/>
            <w:color w:val="1B1C1D"/>
            <w:u w:val="none"/>
          </w:rPr>
          <w:t>3.5 Perbandingan Arsitektur dan Uji Kestabilan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C9BD7EC" w14:textId="45C0A2C6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3" w:history="1">
        <w:r w:rsidRPr="004E492E">
          <w:rPr>
            <w:rStyle w:val="Hyperlink"/>
            <w:noProof/>
            <w:color w:val="1B1C1D"/>
            <w:u w:val="none"/>
          </w:rPr>
          <w:t>3.6 Denormalisasi Hasil Prediksi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1B75ABD" w14:textId="219BAC9B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4" w:history="1">
        <w:r w:rsidRPr="004E492E">
          <w:rPr>
            <w:rStyle w:val="Hyperlink"/>
            <w:noProof/>
            <w:color w:val="1B1C1D"/>
            <w:u w:val="none"/>
          </w:rPr>
          <w:t>3.7 Perhitungan Nilai Akurasi Prediksi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220F4FA" w14:textId="730085A7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5" w:history="1">
        <w:r w:rsidRPr="004E492E">
          <w:rPr>
            <w:rStyle w:val="Hyperlink"/>
            <w:noProof/>
            <w:color w:val="1B1C1D"/>
            <w:u w:val="none"/>
          </w:rPr>
          <w:t>3.8 Uji Signifikansi Diebold-Mariano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562FF60" w14:textId="0398ED7D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6" w:history="1">
        <w:r w:rsidRPr="004E492E">
          <w:rPr>
            <w:rStyle w:val="Hyperlink"/>
            <w:noProof/>
            <w:color w:val="1B1C1D"/>
            <w:u w:val="none"/>
          </w:rPr>
          <w:t>3.9 Hasil Visualisasi Prediksi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1EBD692" w14:textId="2E3AD2A7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7" w:history="1">
        <w:r w:rsidRPr="004E492E">
          <w:rPr>
            <w:rStyle w:val="Hyperlink"/>
            <w:bCs/>
            <w:noProof/>
            <w:color w:val="1B1C1D"/>
            <w:u w:val="none"/>
          </w:rPr>
          <w:t>BAB IV PENUTUP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F9390EE" w14:textId="7E1C51BD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8" w:history="1">
        <w:r w:rsidRPr="004E492E">
          <w:rPr>
            <w:rStyle w:val="Hyperlink"/>
            <w:noProof/>
            <w:color w:val="1B1C1D"/>
            <w:u w:val="none"/>
          </w:rPr>
          <w:t>4.1 Kesimpulan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B2BD7E6" w14:textId="786ABBC0" w:rsidR="004E492E" w:rsidRPr="004E492E" w:rsidRDefault="004E492E">
      <w:pPr>
        <w:pStyle w:val="TOC3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89" w:history="1">
        <w:r w:rsidRPr="004E492E">
          <w:rPr>
            <w:rStyle w:val="Hyperlink"/>
            <w:noProof/>
            <w:color w:val="1B1C1D"/>
            <w:u w:val="none"/>
          </w:rPr>
          <w:t>4.2 Saran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_Toc242053489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C065970" w14:textId="08837175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0" w:history="1">
        <w:r w:rsidRPr="004E492E">
          <w:rPr>
            <w:rStyle w:val="Hyperlink"/>
            <w:bCs/>
            <w:noProof/>
            <w:color w:val="1B1C1D"/>
            <w:u w:val="none"/>
          </w:rPr>
          <w:t>DAFTAR PUSTAKA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AA1F115" w14:textId="7D5696E9" w:rsidR="004E492E" w:rsidRPr="004E492E" w:rsidRDefault="004E492E">
      <w:pPr>
        <w:pStyle w:val="TOC2"/>
        <w:tabs>
          <w:tab w:val="right" w:leader="dot" w:pos="7417"/>
        </w:tabs>
        <w:rPr>
          <w:rFonts w:asciiTheme="minorHAnsi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1" w:history="1">
        <w:r w:rsidRPr="004E492E">
          <w:rPr>
            <w:rStyle w:val="Hyperlink"/>
            <w:bCs/>
            <w:noProof/>
            <w:color w:val="1B1C1D"/>
            <w:u w:val="none"/>
          </w:rPr>
          <w:t>LAMPIRAN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FE46A2E" w14:textId="71AA92D6" w:rsidR="00D07928" w:rsidRPr="002F137A" w:rsidRDefault="00000000">
      <w:pPr>
        <w:pStyle w:val="TOC2"/>
        <w:tabs>
          <w:tab w:val="right" w:leader="dot" w:pos="9350"/>
        </w:tabs>
        <w:spacing w:after="40" w:line="300" w:lineRule="auto"/>
        <w:ind w:left="0"/>
        <w:rPr>
          <w:szCs w:val="24"/>
        </w:rPr>
      </w:pPr>
      <w:r w:rsidRPr="002F137A">
        <w:rPr>
          <w:szCs w:val="24"/>
        </w:rPr>
        <w:fldChar w:fldCharType="end"/>
      </w:r>
    </w:p>
    <w:p w14:paraId="58CA5EAC" w14:textId="77777777" w:rsidR="00D07928" w:rsidRPr="002F137A" w:rsidRDefault="00000000">
      <w:pPr>
        <w:pStyle w:val="Heading2"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1" w:name="_Toc242053435"/>
      <w:r w:rsidRPr="002F137A">
        <w:rPr>
          <w:bCs/>
          <w:color w:val="1B1C1D"/>
          <w:szCs w:val="28"/>
        </w:rPr>
        <w:lastRenderedPageBreak/>
        <w:t>DAFTAR TABEL</w:t>
      </w:r>
      <w:bookmarkEnd w:id="1"/>
    </w:p>
    <w:p w14:paraId="7FAD958F" w14:textId="04071C78" w:rsidR="004E492E" w:rsidRPr="004E492E" w:rsidRDefault="00000000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r w:rsidRPr="004E492E">
        <w:rPr>
          <w:color w:val="1B1C1D"/>
          <w:szCs w:val="24"/>
        </w:rPr>
        <w:fldChar w:fldCharType="begin"/>
      </w:r>
      <w:r w:rsidRPr="004E492E">
        <w:rPr>
          <w:color w:val="1B1C1D"/>
          <w:szCs w:val="24"/>
        </w:rPr>
        <w:instrText xml:space="preserve"> TOC \h \z \c "Tabel" </w:instrText>
      </w:r>
      <w:r w:rsidRPr="004E492E">
        <w:rPr>
          <w:color w:val="1B1C1D"/>
          <w:szCs w:val="24"/>
        </w:rPr>
        <w:fldChar w:fldCharType="separate"/>
      </w:r>
      <w:hyperlink w:anchor="_Toc242053492" w:history="1">
        <w:r w:rsidR="004E492E" w:rsidRPr="004E492E">
          <w:rPr>
            <w:rStyle w:val="Hyperlink"/>
            <w:b/>
            <w:bCs/>
            <w:noProof/>
            <w:color w:val="1B1C1D"/>
            <w:u w:val="none"/>
          </w:rPr>
          <w:t xml:space="preserve">Tabel </w:t>
        </w:r>
        <w:r w:rsidR="004E492E" w:rsidRPr="004E492E">
          <w:rPr>
            <w:rStyle w:val="Hyperlink"/>
            <w:b/>
            <w:noProof/>
            <w:color w:val="1B1C1D"/>
            <w:u w:val="none"/>
          </w:rPr>
          <w:t>1</w:t>
        </w:r>
        <w:r w:rsidR="004E492E" w:rsidRPr="004E492E">
          <w:rPr>
            <w:rStyle w:val="Hyperlink"/>
            <w:noProof/>
            <w:color w:val="1B1C1D"/>
            <w:u w:val="none"/>
          </w:rPr>
          <w:t>. Interpretasi Koefisien Korelasi Pearson</w:t>
        </w:r>
        <w:r w:rsidR="004E492E" w:rsidRPr="004E492E">
          <w:rPr>
            <w:noProof/>
            <w:webHidden/>
            <w:color w:val="1B1C1D"/>
          </w:rPr>
          <w:tab/>
        </w:r>
        <w:r w:rsidR="004E492E" w:rsidRPr="004E492E">
          <w:rPr>
            <w:noProof/>
            <w:webHidden/>
            <w:color w:val="1B1C1D"/>
          </w:rPr>
          <w:fldChar w:fldCharType="begin"/>
        </w:r>
        <w:r w:rsidR="004E492E" w:rsidRPr="004E492E">
          <w:rPr>
            <w:noProof/>
            <w:webHidden/>
            <w:color w:val="1B1C1D"/>
          </w:rPr>
          <w:instrText xml:space="preserve"> PAGEREF _Toc242053492 \h </w:instrText>
        </w:r>
        <w:r w:rsidR="004E492E" w:rsidRPr="004E492E">
          <w:rPr>
            <w:noProof/>
            <w:webHidden/>
            <w:color w:val="1B1C1D"/>
          </w:rPr>
        </w:r>
        <w:r w:rsidR="004E492E" w:rsidRPr="004E492E">
          <w:rPr>
            <w:noProof/>
            <w:webHidden/>
            <w:color w:val="1B1C1D"/>
          </w:rPr>
          <w:fldChar w:fldCharType="separate"/>
        </w:r>
        <w:r w:rsidR="004E492E" w:rsidRPr="004E492E">
          <w:rPr>
            <w:noProof/>
            <w:webHidden/>
            <w:color w:val="1B1C1D"/>
          </w:rPr>
          <w:t>6</w:t>
        </w:r>
        <w:r w:rsidR="004E492E" w:rsidRPr="004E492E">
          <w:rPr>
            <w:noProof/>
            <w:webHidden/>
            <w:color w:val="1B1C1D"/>
          </w:rPr>
          <w:fldChar w:fldCharType="end"/>
        </w:r>
      </w:hyperlink>
    </w:p>
    <w:p w14:paraId="414F9898" w14:textId="52BD58B3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</w:t>
        </w:r>
        <w:r w:rsidRPr="004E492E">
          <w:rPr>
            <w:rStyle w:val="Hyperlink"/>
            <w:noProof/>
            <w:color w:val="1B1C1D"/>
            <w:u w:val="none"/>
          </w:rPr>
          <w:t>. Perbandingan Struktur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59DCC9F" w14:textId="4490CC85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</w:t>
        </w:r>
        <w:r w:rsidRPr="004E492E">
          <w:rPr>
            <w:rStyle w:val="Hyperlink"/>
            <w:noProof/>
            <w:color w:val="1B1C1D"/>
            <w:u w:val="none"/>
          </w:rPr>
          <w:t>. Kriteria Nilai MAPE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1BFBB97" w14:textId="42E6907D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4</w:t>
        </w:r>
        <w:r w:rsidRPr="004E492E">
          <w:rPr>
            <w:rStyle w:val="Hyperlink"/>
            <w:noProof/>
            <w:color w:val="1B1C1D"/>
            <w:u w:val="none"/>
          </w:rPr>
          <w:t>. Penelitian Terdahulu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38C62CE" w14:textId="5621441F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5</w:t>
        </w:r>
        <w:r w:rsidRPr="004E492E">
          <w:rPr>
            <w:rStyle w:val="Hyperlink"/>
            <w:noProof/>
            <w:color w:val="1B1C1D"/>
            <w:u w:val="none"/>
          </w:rPr>
          <w:t>. Definisi Operasional Variabel Penelitian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BB72F3C" w14:textId="7544B65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7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6</w:t>
        </w:r>
        <w:r w:rsidRPr="004E492E">
          <w:rPr>
            <w:rStyle w:val="Hyperlink"/>
            <w:noProof/>
            <w:color w:val="1B1C1D"/>
            <w:u w:val="none"/>
          </w:rPr>
          <w:t>. Pengaturan Penelitian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D9BE5B1" w14:textId="7CA65758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7</w:t>
        </w:r>
        <w:r w:rsidRPr="004E492E">
          <w:rPr>
            <w:rStyle w:val="Hyperlink"/>
            <w:noProof/>
            <w:color w:val="1B1C1D"/>
            <w:u w:val="none"/>
          </w:rPr>
          <w:t>. Jumlah Observasi per Variabel Hasil Pengumpulan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0C7896D" w14:textId="6E4F7459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49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8</w:t>
        </w:r>
        <w:r w:rsidRPr="004E492E">
          <w:rPr>
            <w:rStyle w:val="Hyperlink"/>
            <w:noProof/>
            <w:color w:val="1B1C1D"/>
            <w:u w:val="none"/>
          </w:rPr>
          <w:t xml:space="preserve">. Sampel Dataset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Bitcoin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_Toc242053499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1EFD113" w14:textId="2E31C37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0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9</w:t>
        </w:r>
        <w:r w:rsidRPr="004E492E">
          <w:rPr>
            <w:rStyle w:val="Hyperlink"/>
            <w:noProof/>
            <w:color w:val="1B1C1D"/>
            <w:u w:val="none"/>
          </w:rPr>
          <w:t>. Statistik Deskriptif Seluruh Variabel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8347B66" w14:textId="631818B3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1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10</w:t>
        </w:r>
        <w:r w:rsidRPr="004E492E">
          <w:rPr>
            <w:rStyle w:val="Hyperlink"/>
            <w:noProof/>
            <w:color w:val="1B1C1D"/>
            <w:u w:val="none"/>
          </w:rPr>
          <w:t xml:space="preserve">. Korelasi Pearson Variabel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Blockchain</w:t>
        </w:r>
        <w:r w:rsidRPr="004E492E">
          <w:rPr>
            <w:rStyle w:val="Hyperlink"/>
            <w:noProof/>
            <w:color w:val="1B1C1D"/>
            <w:u w:val="none"/>
          </w:rPr>
          <w:t xml:space="preserve"> terhadap Harga Penutupan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406EF7EB" w14:textId="602377E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2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11</w:t>
        </w:r>
        <w:r w:rsidRPr="004E492E">
          <w:rPr>
            <w:rStyle w:val="Hyperlink"/>
            <w:noProof/>
            <w:color w:val="1B1C1D"/>
            <w:u w:val="none"/>
          </w:rPr>
          <w:t xml:space="preserve">. Pemeriksaan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Missing Value</w:t>
        </w:r>
        <w:r w:rsidRPr="004E492E">
          <w:rPr>
            <w:rStyle w:val="Hyperlink"/>
            <w:noProof/>
            <w:color w:val="1B1C1D"/>
            <w:u w:val="none"/>
          </w:rPr>
          <w:t xml:space="preserve"> pada Setiap Variabel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C29C743" w14:textId="5E90D303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12</w:t>
        </w:r>
        <w:r w:rsidRPr="004E492E">
          <w:rPr>
            <w:rStyle w:val="Hyperlink"/>
            <w:noProof/>
            <w:color w:val="1B1C1D"/>
            <w:u w:val="none"/>
          </w:rPr>
          <w:t xml:space="preserve">. Tanggal yang Memiliki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Missing Value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9CE4DD3" w14:textId="05924C0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13</w:t>
        </w:r>
        <w:r w:rsidRPr="004E492E">
          <w:rPr>
            <w:rStyle w:val="Hyperlink"/>
            <w:noProof/>
            <w:color w:val="1B1C1D"/>
            <w:u w:val="none"/>
          </w:rPr>
          <w:t>. Pembagian Data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A8C747D" w14:textId="27D265A1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14</w:t>
        </w:r>
        <w:r w:rsidRPr="004E492E">
          <w:rPr>
            <w:rStyle w:val="Hyperlink"/>
            <w:noProof/>
            <w:color w:val="1B1C1D"/>
            <w:u w:val="none"/>
          </w:rPr>
          <w:t>. Nilai Minimum dan Maksimum Tiap Variabel pada Data Latih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95DBB45" w14:textId="65AEE67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15</w:t>
        </w:r>
        <w:r w:rsidRPr="004E492E">
          <w:rPr>
            <w:rStyle w:val="Hyperlink"/>
            <w:noProof/>
            <w:color w:val="1B1C1D"/>
            <w:u w:val="none"/>
          </w:rPr>
          <w:t>. Jendela Pertama Data Latih (Nilai Ternormalisasi)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4BE63A6E" w14:textId="2FF7632C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7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16</w:t>
        </w:r>
        <w:r w:rsidRPr="004E492E">
          <w:rPr>
            <w:rStyle w:val="Hyperlink"/>
            <w:noProof/>
            <w:color w:val="1B1C1D"/>
            <w:u w:val="none"/>
          </w:rPr>
          <w:t xml:space="preserve">. Hasil Pengujian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Epoch</w:t>
        </w:r>
        <w:r w:rsidRPr="004E492E">
          <w:rPr>
            <w:rStyle w:val="Hyperlink"/>
            <w:noProof/>
            <w:color w:val="1B1C1D"/>
            <w:u w:val="none"/>
          </w:rPr>
          <w:t xml:space="preserve">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A5C6B2C" w14:textId="7D761969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17</w:t>
        </w:r>
        <w:r w:rsidRPr="004E492E">
          <w:rPr>
            <w:rStyle w:val="Hyperlink"/>
            <w:noProof/>
            <w:color w:val="1B1C1D"/>
            <w:u w:val="none"/>
          </w:rPr>
          <w:t>. Arsitektur Model LSTM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6884F54" w14:textId="1261AC7E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0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18</w:t>
        </w:r>
        <w:r w:rsidRPr="004E492E">
          <w:rPr>
            <w:rStyle w:val="Hyperlink"/>
            <w:noProof/>
            <w:color w:val="1B1C1D"/>
            <w:u w:val="none"/>
          </w:rPr>
          <w:t>. Rincian Bobot Model LSTM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_Toc242053509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65802E9" w14:textId="053CABB6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0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19</w:t>
        </w:r>
        <w:r w:rsidRPr="004E492E">
          <w:rPr>
            <w:rStyle w:val="Hyperlink"/>
            <w:noProof/>
            <w:color w:val="1B1C1D"/>
            <w:u w:val="none"/>
          </w:rPr>
          <w:t xml:space="preserve">. Nilai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Input</w:t>
        </w:r>
        <w:r w:rsidRPr="004E492E">
          <w:rPr>
            <w:rStyle w:val="Hyperlink"/>
            <w:noProof/>
            <w:color w:val="1B1C1D"/>
            <w:u w:val="none"/>
          </w:rPr>
          <w:t xml:space="preserve">,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Weight</w:t>
        </w:r>
        <w:r w:rsidRPr="004E492E">
          <w:rPr>
            <w:rStyle w:val="Hyperlink"/>
            <w:noProof/>
            <w:color w:val="1B1C1D"/>
            <w:u w:val="none"/>
          </w:rPr>
          <w:t xml:space="preserve">, dan Bias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ke-1 Model LSTM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97483BB" w14:textId="60A351DE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1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20</w:t>
        </w:r>
        <w:r w:rsidRPr="004E492E">
          <w:rPr>
            <w:rStyle w:val="Hyperlink"/>
            <w:noProof/>
            <w:color w:val="1B1C1D"/>
            <w:u w:val="none"/>
          </w:rPr>
          <w:t xml:space="preserve">. Ringkasan Perhitungan LSTM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ke-1 pada Setiap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Time Step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5EE63AA" w14:textId="378C92DD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2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21</w:t>
        </w:r>
        <w:r w:rsidRPr="004E492E">
          <w:rPr>
            <w:rStyle w:val="Hyperlink"/>
            <w:noProof/>
            <w:color w:val="1B1C1D"/>
            <w:u w:val="none"/>
          </w:rPr>
          <w:t xml:space="preserve">. Hasil Pengujian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dan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Epoch</w:t>
        </w:r>
        <w:r w:rsidRPr="004E492E">
          <w:rPr>
            <w:rStyle w:val="Hyperlink"/>
            <w:noProof/>
            <w:color w:val="1B1C1D"/>
            <w:u w:val="none"/>
          </w:rPr>
          <w:t xml:space="preserve">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5725C95" w14:textId="20FC9474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22</w:t>
        </w:r>
        <w:r w:rsidRPr="004E492E">
          <w:rPr>
            <w:rStyle w:val="Hyperlink"/>
            <w:noProof/>
            <w:color w:val="1B1C1D"/>
            <w:u w:val="none"/>
          </w:rPr>
          <w:t>. Arsitektur Model GRU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F568236" w14:textId="3B5C2AB0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23</w:t>
        </w:r>
        <w:r w:rsidRPr="004E492E">
          <w:rPr>
            <w:rStyle w:val="Hyperlink"/>
            <w:noProof/>
            <w:color w:val="1B1C1D"/>
            <w:u w:val="none"/>
          </w:rPr>
          <w:t>. Rincian Bobot Model GRU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4CE59C3" w14:textId="45062C9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24</w:t>
        </w:r>
        <w:r w:rsidRPr="004E492E">
          <w:rPr>
            <w:rStyle w:val="Hyperlink"/>
            <w:noProof/>
            <w:color w:val="1B1C1D"/>
            <w:u w:val="none"/>
          </w:rPr>
          <w:t xml:space="preserve">. Nilai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Input</w:t>
        </w:r>
        <w:r w:rsidRPr="004E492E">
          <w:rPr>
            <w:rStyle w:val="Hyperlink"/>
            <w:noProof/>
            <w:color w:val="1B1C1D"/>
            <w:u w:val="none"/>
          </w:rPr>
          <w:t xml:space="preserve">,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Weight</w:t>
        </w:r>
        <w:r w:rsidRPr="004E492E">
          <w:rPr>
            <w:rStyle w:val="Hyperlink"/>
            <w:noProof/>
            <w:color w:val="1B1C1D"/>
            <w:u w:val="none"/>
          </w:rPr>
          <w:t xml:space="preserve">, dan Bias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ke-1 Model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B566953" w14:textId="34381657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25</w:t>
        </w:r>
        <w:r w:rsidRPr="004E492E">
          <w:rPr>
            <w:rStyle w:val="Hyperlink"/>
            <w:noProof/>
            <w:color w:val="1B1C1D"/>
            <w:u w:val="none"/>
          </w:rPr>
          <w:t xml:space="preserve">. Ringkasan Perhitungan GRU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ke-1 pada Setiap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Time Step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D138D09" w14:textId="1C64F0C3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7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26</w:t>
        </w:r>
        <w:r w:rsidRPr="004E492E">
          <w:rPr>
            <w:rStyle w:val="Hyperlink"/>
            <w:noProof/>
            <w:color w:val="1B1C1D"/>
            <w:u w:val="none"/>
          </w:rPr>
          <w:t>. Perbandingan Arsitektur Model LSTM dan GRU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2168416" w14:textId="15C2FEF5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27</w:t>
        </w:r>
        <w:r w:rsidRPr="004E492E">
          <w:rPr>
            <w:rStyle w:val="Hyperlink"/>
            <w:noProof/>
            <w:color w:val="1B1C1D"/>
            <w:u w:val="none"/>
          </w:rPr>
          <w:t xml:space="preserve">. Perbandingan Jumlah Parameter pada Jumlah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Neuron</w:t>
        </w:r>
        <w:r w:rsidRPr="004E492E">
          <w:rPr>
            <w:rStyle w:val="Hyperlink"/>
            <w:noProof/>
            <w:color w:val="1B1C1D"/>
            <w:u w:val="none"/>
          </w:rPr>
          <w:t xml:space="preserve"> yang Sama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4D61689" w14:textId="630BC6B6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1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28</w:t>
        </w:r>
        <w:r w:rsidRPr="004E492E">
          <w:rPr>
            <w:rStyle w:val="Hyperlink"/>
            <w:noProof/>
            <w:color w:val="1B1C1D"/>
            <w:u w:val="none"/>
          </w:rPr>
          <w:t xml:space="preserve">. Hasil Uji Kestabilan Model terhadap Lima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Seed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_Toc242053519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42B57BE" w14:textId="1F15A74C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0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29</w:t>
        </w:r>
        <w:r w:rsidRPr="004E492E">
          <w:rPr>
            <w:rStyle w:val="Hyperlink"/>
            <w:noProof/>
            <w:color w:val="1B1C1D"/>
            <w:u w:val="none"/>
          </w:rPr>
          <w:t>. Hasil Prediksi Model LSTM dan GRU Setelah Denormalisasi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DD1E2EB" w14:textId="03F2D2C1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1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30</w:t>
        </w:r>
        <w:r w:rsidRPr="004E492E">
          <w:rPr>
            <w:rStyle w:val="Hyperlink"/>
            <w:noProof/>
            <w:color w:val="1B1C1D"/>
            <w:u w:val="none"/>
          </w:rPr>
          <w:t>. Rincian Perhitungan Galat Hari Pertama sampai Ketiga dan Hari Terakhir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7FB5BD6" w14:textId="33031DBC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2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31</w:t>
        </w:r>
        <w:r w:rsidRPr="004E492E">
          <w:rPr>
            <w:rStyle w:val="Hyperlink"/>
            <w:noProof/>
            <w:color w:val="1B1C1D"/>
            <w:u w:val="none"/>
          </w:rPr>
          <w:t>. Nilai Akurasi Prediksi Model LSTM dan GRU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0FF145C" w14:textId="0D8CB9D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32</w:t>
        </w:r>
        <w:r w:rsidRPr="004E492E">
          <w:rPr>
            <w:rStyle w:val="Hyperlink"/>
            <w:noProof/>
            <w:color w:val="1B1C1D"/>
            <w:u w:val="none"/>
          </w:rPr>
          <w:t xml:space="preserve">. Selisih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Kuadrat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4BCCB63" w14:textId="17E38E4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33</w:t>
        </w:r>
        <w:r w:rsidRPr="004E492E">
          <w:rPr>
            <w:rStyle w:val="Hyperlink"/>
            <w:noProof/>
            <w:color w:val="1B1C1D"/>
            <w:u w:val="none"/>
          </w:rPr>
          <w:t>. Hasil Uji Diebold-Mariano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9D3771F" w14:textId="330F837C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34</w:t>
        </w:r>
        <w:r w:rsidRPr="004E492E">
          <w:rPr>
            <w:rStyle w:val="Hyperlink"/>
            <w:noProof/>
            <w:color w:val="1B1C1D"/>
            <w:u w:val="none"/>
          </w:rPr>
          <w:t>. Kinerja Model Menurut Kondisi Pasar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08DC39D" w14:textId="66A7B496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Tabel 35</w:t>
        </w:r>
        <w:r w:rsidRPr="004E492E">
          <w:rPr>
            <w:rStyle w:val="Hyperlink"/>
            <w:noProof/>
            <w:color w:val="1B1C1D"/>
            <w:u w:val="none"/>
          </w:rPr>
          <w:t>. Statistik Galat Absolut Model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60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DFB8477" w14:textId="099658B2" w:rsidR="00D07928" w:rsidRPr="004E492E" w:rsidRDefault="00000000">
      <w:pPr>
        <w:pStyle w:val="TableofFigures"/>
        <w:tabs>
          <w:tab w:val="right" w:leader="dot" w:pos="9350"/>
        </w:tabs>
        <w:spacing w:after="40" w:line="300" w:lineRule="auto"/>
        <w:ind w:left="1134" w:hanging="1134"/>
        <w:rPr>
          <w:color w:val="1B1C1D"/>
          <w:szCs w:val="24"/>
        </w:rPr>
      </w:pPr>
      <w:r w:rsidRPr="004E492E">
        <w:rPr>
          <w:color w:val="1B1C1D"/>
          <w:szCs w:val="24"/>
        </w:rPr>
        <w:fldChar w:fldCharType="end"/>
      </w:r>
    </w:p>
    <w:p w14:paraId="55158493" w14:textId="77777777" w:rsidR="00D07928" w:rsidRPr="002F137A" w:rsidRDefault="00000000">
      <w:pPr>
        <w:pStyle w:val="Heading2"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2" w:name="_Toc242053436"/>
      <w:r w:rsidRPr="002F137A">
        <w:rPr>
          <w:bCs/>
          <w:color w:val="1B1C1D"/>
          <w:szCs w:val="28"/>
        </w:rPr>
        <w:lastRenderedPageBreak/>
        <w:t>DAFTAR GAMBAR</w:t>
      </w:r>
      <w:bookmarkEnd w:id="2"/>
    </w:p>
    <w:p w14:paraId="4D4E58F2" w14:textId="0391B7FA" w:rsidR="004E492E" w:rsidRPr="004E492E" w:rsidRDefault="00000000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r w:rsidRPr="004E492E">
        <w:rPr>
          <w:color w:val="1B1C1D"/>
          <w:szCs w:val="24"/>
        </w:rPr>
        <w:fldChar w:fldCharType="begin"/>
      </w:r>
      <w:r w:rsidRPr="004E492E">
        <w:rPr>
          <w:color w:val="1B1C1D"/>
          <w:szCs w:val="24"/>
        </w:rPr>
        <w:instrText xml:space="preserve"> TOC \h \z \c "Gambar" </w:instrText>
      </w:r>
      <w:r w:rsidRPr="004E492E">
        <w:rPr>
          <w:color w:val="1B1C1D"/>
          <w:szCs w:val="24"/>
        </w:rPr>
        <w:fldChar w:fldCharType="separate"/>
      </w:r>
      <w:hyperlink w:anchor="_Toc242053527" w:history="1">
        <w:r w:rsidR="004E492E" w:rsidRPr="004E492E">
          <w:rPr>
            <w:rStyle w:val="Hyperlink"/>
            <w:b/>
            <w:bCs/>
            <w:noProof/>
            <w:color w:val="1B1C1D"/>
            <w:u w:val="none"/>
          </w:rPr>
          <w:t>Gambar 1</w:t>
        </w:r>
        <w:r w:rsidR="004E492E" w:rsidRPr="004E492E">
          <w:rPr>
            <w:rStyle w:val="Hyperlink"/>
            <w:noProof/>
            <w:color w:val="1B1C1D"/>
            <w:u w:val="none"/>
          </w:rPr>
          <w:t>. Struktur LSTM</w:t>
        </w:r>
        <w:r w:rsidR="004E492E" w:rsidRPr="004E492E">
          <w:rPr>
            <w:noProof/>
            <w:webHidden/>
            <w:color w:val="1B1C1D"/>
          </w:rPr>
          <w:tab/>
        </w:r>
        <w:r w:rsidR="004E492E" w:rsidRPr="004E492E">
          <w:rPr>
            <w:noProof/>
            <w:webHidden/>
            <w:color w:val="1B1C1D"/>
          </w:rPr>
          <w:fldChar w:fldCharType="begin"/>
        </w:r>
        <w:r w:rsidR="004E492E" w:rsidRPr="004E492E">
          <w:rPr>
            <w:noProof/>
            <w:webHidden/>
            <w:color w:val="1B1C1D"/>
          </w:rPr>
          <w:instrText xml:space="preserve"> PAGEREF _Toc242053527 \h </w:instrText>
        </w:r>
        <w:r w:rsidR="004E492E" w:rsidRPr="004E492E">
          <w:rPr>
            <w:noProof/>
            <w:webHidden/>
            <w:color w:val="1B1C1D"/>
          </w:rPr>
        </w:r>
        <w:r w:rsidR="004E492E" w:rsidRPr="004E492E">
          <w:rPr>
            <w:noProof/>
            <w:webHidden/>
            <w:color w:val="1B1C1D"/>
          </w:rPr>
          <w:fldChar w:fldCharType="separate"/>
        </w:r>
        <w:r w:rsidR="004E492E" w:rsidRPr="004E492E">
          <w:rPr>
            <w:noProof/>
            <w:webHidden/>
            <w:color w:val="1B1C1D"/>
          </w:rPr>
          <w:t>11</w:t>
        </w:r>
        <w:r w:rsidR="004E492E" w:rsidRPr="004E492E">
          <w:rPr>
            <w:noProof/>
            <w:webHidden/>
            <w:color w:val="1B1C1D"/>
          </w:rPr>
          <w:fldChar w:fldCharType="end"/>
        </w:r>
      </w:hyperlink>
    </w:p>
    <w:p w14:paraId="51B715C1" w14:textId="56598594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2</w:t>
        </w:r>
        <w:r w:rsidRPr="004E492E">
          <w:rPr>
            <w:rStyle w:val="Hyperlink"/>
            <w:noProof/>
            <w:color w:val="1B1C1D"/>
            <w:u w:val="none"/>
          </w:rPr>
          <w:t xml:space="preserve">.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Cell State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7CA5EC8" w14:textId="484B0504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2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3</w:t>
        </w:r>
        <w:r w:rsidRPr="004E492E">
          <w:rPr>
            <w:rStyle w:val="Hyperlink"/>
            <w:noProof/>
            <w:color w:val="1B1C1D"/>
            <w:u w:val="none"/>
          </w:rPr>
          <w:t xml:space="preserve">. Struktur LSTM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Forget Gate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_Toc242053529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9A31E69" w14:textId="4DC48D01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0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4</w:t>
        </w:r>
        <w:r w:rsidRPr="004E492E">
          <w:rPr>
            <w:rStyle w:val="Hyperlink"/>
            <w:noProof/>
            <w:color w:val="1B1C1D"/>
            <w:u w:val="none"/>
          </w:rPr>
          <w:t xml:space="preserve">. Struktur LSTM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Input Gate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1D27071" w14:textId="3D55C4B7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1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5</w:t>
        </w:r>
        <w:r w:rsidRPr="004E492E">
          <w:rPr>
            <w:rStyle w:val="Hyperlink"/>
            <w:noProof/>
            <w:color w:val="1B1C1D"/>
            <w:u w:val="none"/>
          </w:rPr>
          <w:t xml:space="preserve">. Struktur LSTM Pembaruan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Cell State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1309823" w14:textId="26C5290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2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6</w:t>
        </w:r>
        <w:r w:rsidRPr="004E492E">
          <w:rPr>
            <w:rStyle w:val="Hyperlink"/>
            <w:noProof/>
            <w:color w:val="1B1C1D"/>
            <w:u w:val="none"/>
          </w:rPr>
          <w:t xml:space="preserve">. Struktur LSTM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Output Gate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0493E93" w14:textId="78DEF40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7</w:t>
        </w:r>
        <w:r w:rsidRPr="004E492E">
          <w:rPr>
            <w:rStyle w:val="Hyperlink"/>
            <w:noProof/>
            <w:color w:val="1B1C1D"/>
            <w:u w:val="none"/>
          </w:rPr>
          <w:t>. Struktur Sel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4F2484D" w14:textId="76929FCA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8</w:t>
        </w:r>
        <w:r w:rsidRPr="004E492E">
          <w:rPr>
            <w:rStyle w:val="Hyperlink"/>
            <w:noProof/>
            <w:color w:val="1B1C1D"/>
            <w:u w:val="none"/>
          </w:rPr>
          <w:t>. Alur Kerja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27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DCC5C9B" w14:textId="5EC95DC1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9</w:t>
        </w:r>
        <w:r w:rsidRPr="004E492E">
          <w:rPr>
            <w:rStyle w:val="Hyperlink"/>
            <w:noProof/>
            <w:color w:val="1B1C1D"/>
            <w:u w:val="none"/>
          </w:rPr>
          <w:t>. Visualisasi Data Tiap Atribut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04098DB7" w14:textId="267E6B6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10</w:t>
        </w:r>
        <w:r w:rsidRPr="004E492E">
          <w:rPr>
            <w:rStyle w:val="Hyperlink"/>
            <w:noProof/>
            <w:color w:val="1B1C1D"/>
            <w:u w:val="none"/>
          </w:rPr>
          <w:t xml:space="preserve">.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Heatmap</w:t>
        </w:r>
        <w:r w:rsidRPr="004E492E">
          <w:rPr>
            <w:rStyle w:val="Hyperlink"/>
            <w:noProof/>
            <w:color w:val="1B1C1D"/>
            <w:u w:val="none"/>
          </w:rPr>
          <w:t xml:space="preserve"> Korelasi Pearson Antarvariabel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33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7D8E4C11" w14:textId="6965BA6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7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11</w:t>
        </w:r>
        <w:r w:rsidRPr="004E492E">
          <w:rPr>
            <w:rStyle w:val="Hyperlink"/>
            <w:noProof/>
            <w:color w:val="1B1C1D"/>
            <w:u w:val="none"/>
          </w:rPr>
          <w:t xml:space="preserve">. Kurva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Data Latih dan Validasi Model LSTM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_Toc242053537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44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70916EB" w14:textId="2D043FF2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12</w:t>
        </w:r>
        <w:r w:rsidRPr="004E492E">
          <w:rPr>
            <w:rStyle w:val="Hyperlink"/>
            <w:noProof/>
            <w:color w:val="1B1C1D"/>
            <w:u w:val="none"/>
          </w:rPr>
          <w:t xml:space="preserve">. Kurva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Data Latih dan Validasi Model GRU Terbaik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50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2C12132" w14:textId="417B458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3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13</w:t>
        </w:r>
        <w:r w:rsidRPr="004E492E">
          <w:rPr>
            <w:rStyle w:val="Hyperlink"/>
            <w:noProof/>
            <w:color w:val="1B1C1D"/>
            <w:u w:val="none"/>
          </w:rPr>
          <w:t xml:space="preserve">. Sebaran RMSE Data Uji pada Lima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Seed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_Toc242053539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6233D41" w14:textId="5F623B34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0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14</w:t>
        </w:r>
        <w:r w:rsidRPr="004E492E">
          <w:rPr>
            <w:rStyle w:val="Hyperlink"/>
            <w:noProof/>
            <w:color w:val="1B1C1D"/>
            <w:u w:val="none"/>
          </w:rPr>
          <w:t xml:space="preserve">. Perbandingan Kurva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Loss</w:t>
        </w:r>
        <w:r w:rsidRPr="004E492E">
          <w:rPr>
            <w:rStyle w:val="Hyperlink"/>
            <w:noProof/>
            <w:color w:val="1B1C1D"/>
            <w:u w:val="none"/>
          </w:rPr>
          <w:t xml:space="preserve"> Model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_Toc242053540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52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0F1A208" w14:textId="717EB54B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1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15</w:t>
        </w:r>
        <w:r w:rsidRPr="004E492E">
          <w:rPr>
            <w:rStyle w:val="Hyperlink"/>
            <w:noProof/>
            <w:color w:val="1B1C1D"/>
            <w:u w:val="none"/>
          </w:rPr>
          <w:t>. Perbandingan RMSE, MAPE, dan MAE Model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_Toc242053541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55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0E1E852" w14:textId="3ACD44ED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2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16</w:t>
        </w:r>
        <w:r w:rsidRPr="004E492E">
          <w:rPr>
            <w:rStyle w:val="Hyperlink"/>
            <w:noProof/>
            <w:color w:val="1B1C1D"/>
            <w:u w:val="none"/>
          </w:rPr>
          <w:t>. Grafik Perbandingan Harga Aktual dan Prediksi Model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_Toc242053542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57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59A5C57" w14:textId="1D1CC848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3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17</w:t>
        </w:r>
        <w:r w:rsidRPr="004E492E">
          <w:rPr>
            <w:rStyle w:val="Hyperlink"/>
            <w:noProof/>
            <w:color w:val="1B1C1D"/>
            <w:u w:val="none"/>
          </w:rPr>
          <w:t>. Harga Aktual dan Prediksi Model LSTM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_Toc242053543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6DD56B8A" w14:textId="4692DA73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4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18</w:t>
        </w:r>
        <w:r w:rsidRPr="004E492E">
          <w:rPr>
            <w:rStyle w:val="Hyperlink"/>
            <w:noProof/>
            <w:color w:val="1B1C1D"/>
            <w:u w:val="none"/>
          </w:rPr>
          <w:t>. Harga Aktual dan Prediksi Model GRU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_Toc242053544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58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F8B8997" w14:textId="65CE514F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5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19</w:t>
        </w:r>
        <w:r w:rsidRPr="004E492E">
          <w:rPr>
            <w:rStyle w:val="Hyperlink"/>
            <w:noProof/>
            <w:color w:val="1B1C1D"/>
            <w:u w:val="none"/>
          </w:rPr>
          <w:t>. Galat Harian Model LSTM dan GRU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_Toc242053545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172A3475" w14:textId="52C98655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6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Gambar 20</w:t>
        </w:r>
        <w:r w:rsidRPr="004E492E">
          <w:rPr>
            <w:rStyle w:val="Hyperlink"/>
            <w:noProof/>
            <w:color w:val="1B1C1D"/>
            <w:u w:val="none"/>
          </w:rPr>
          <w:t xml:space="preserve">.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Boxplot</w:t>
        </w:r>
        <w:r w:rsidRPr="004E492E">
          <w:rPr>
            <w:rStyle w:val="Hyperlink"/>
            <w:noProof/>
            <w:color w:val="1B1C1D"/>
            <w:u w:val="none"/>
          </w:rPr>
          <w:t xml:space="preserve"> Galat Absolut Model LSTM dan GRU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_Toc242053546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59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2EAF95F3" w14:textId="492B34BC" w:rsidR="00D07928" w:rsidRPr="004E492E" w:rsidRDefault="00000000">
      <w:pPr>
        <w:pStyle w:val="TableofFigures"/>
        <w:tabs>
          <w:tab w:val="right" w:leader="dot" w:pos="9350"/>
        </w:tabs>
        <w:spacing w:after="40" w:line="300" w:lineRule="auto"/>
        <w:ind w:left="1134" w:hanging="1134"/>
        <w:rPr>
          <w:color w:val="1B1C1D"/>
          <w:szCs w:val="24"/>
        </w:rPr>
      </w:pPr>
      <w:r w:rsidRPr="004E492E">
        <w:rPr>
          <w:color w:val="1B1C1D"/>
          <w:szCs w:val="24"/>
        </w:rPr>
        <w:fldChar w:fldCharType="end"/>
      </w:r>
    </w:p>
    <w:p w14:paraId="21184EDD" w14:textId="77777777" w:rsidR="00D07928" w:rsidRPr="002F137A" w:rsidRDefault="00000000">
      <w:pPr>
        <w:pStyle w:val="Heading2"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3" w:name="_Toc242053437"/>
      <w:r w:rsidRPr="002F137A">
        <w:rPr>
          <w:bCs/>
          <w:color w:val="1B1C1D"/>
          <w:szCs w:val="28"/>
        </w:rPr>
        <w:lastRenderedPageBreak/>
        <w:t>DAFTAR LAMPIRAN</w:t>
      </w:r>
      <w:bookmarkEnd w:id="3"/>
    </w:p>
    <w:p w14:paraId="799DCABF" w14:textId="5B649732" w:rsidR="004E492E" w:rsidRPr="004E492E" w:rsidRDefault="00000000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r w:rsidRPr="004E492E">
        <w:rPr>
          <w:color w:val="1B1C1D"/>
          <w:szCs w:val="24"/>
        </w:rPr>
        <w:fldChar w:fldCharType="begin"/>
      </w:r>
      <w:r w:rsidRPr="004E492E">
        <w:rPr>
          <w:color w:val="1B1C1D"/>
          <w:szCs w:val="24"/>
        </w:rPr>
        <w:instrText xml:space="preserve"> TOC \h \z \c "Lampiran" </w:instrText>
      </w:r>
      <w:r w:rsidRPr="004E492E">
        <w:rPr>
          <w:color w:val="1B1C1D"/>
          <w:szCs w:val="24"/>
        </w:rPr>
        <w:fldChar w:fldCharType="separate"/>
      </w:r>
      <w:hyperlink w:anchor="_Toc242053547" w:history="1">
        <w:r w:rsidR="004E492E" w:rsidRPr="004E492E">
          <w:rPr>
            <w:rStyle w:val="Hyperlink"/>
            <w:b/>
            <w:bCs/>
            <w:noProof/>
            <w:color w:val="1B1C1D"/>
            <w:u w:val="none"/>
          </w:rPr>
          <w:t>Lampiran 1</w:t>
        </w:r>
        <w:r w:rsidR="004E492E" w:rsidRPr="004E492E">
          <w:rPr>
            <w:rStyle w:val="Hyperlink"/>
            <w:noProof/>
            <w:color w:val="1B1C1D"/>
            <w:u w:val="none"/>
          </w:rPr>
          <w:t xml:space="preserve">. Dataset </w:t>
        </w:r>
        <w:r w:rsidR="004E492E" w:rsidRPr="004E492E">
          <w:rPr>
            <w:rStyle w:val="Hyperlink"/>
            <w:i/>
            <w:iCs/>
            <w:noProof/>
            <w:color w:val="1B1C1D"/>
            <w:u w:val="none"/>
          </w:rPr>
          <w:t>Bitcoin</w:t>
        </w:r>
        <w:r w:rsidR="004E492E" w:rsidRPr="004E492E">
          <w:rPr>
            <w:rStyle w:val="Hyperlink"/>
            <w:noProof/>
            <w:color w:val="1B1C1D"/>
            <w:u w:val="none"/>
          </w:rPr>
          <w:t xml:space="preserve"> dan Informasi </w:t>
        </w:r>
        <w:r w:rsidR="004E492E" w:rsidRPr="004E492E">
          <w:rPr>
            <w:rStyle w:val="Hyperlink"/>
            <w:i/>
            <w:iCs/>
            <w:noProof/>
            <w:color w:val="1B1C1D"/>
            <w:u w:val="none"/>
          </w:rPr>
          <w:t>Blockchain</w:t>
        </w:r>
        <w:r w:rsidR="004E492E" w:rsidRPr="004E492E">
          <w:rPr>
            <w:rStyle w:val="Hyperlink"/>
            <w:noProof/>
            <w:color w:val="1B1C1D"/>
            <w:u w:val="none"/>
          </w:rPr>
          <w:t xml:space="preserve"> (1 Juli 2023 – 31 Juli 2026)</w:t>
        </w:r>
        <w:r w:rsidR="004E492E" w:rsidRPr="004E492E">
          <w:rPr>
            <w:noProof/>
            <w:webHidden/>
            <w:color w:val="1B1C1D"/>
          </w:rPr>
          <w:tab/>
        </w:r>
        <w:r w:rsidR="004E492E" w:rsidRPr="004E492E">
          <w:rPr>
            <w:noProof/>
            <w:webHidden/>
            <w:color w:val="1B1C1D"/>
          </w:rPr>
          <w:fldChar w:fldCharType="begin"/>
        </w:r>
        <w:r w:rsidR="004E492E" w:rsidRPr="004E492E">
          <w:rPr>
            <w:noProof/>
            <w:webHidden/>
            <w:color w:val="1B1C1D"/>
          </w:rPr>
          <w:instrText xml:space="preserve"> PAGEREF _Toc242053547 \h </w:instrText>
        </w:r>
        <w:r w:rsidR="004E492E" w:rsidRPr="004E492E">
          <w:rPr>
            <w:noProof/>
            <w:webHidden/>
            <w:color w:val="1B1C1D"/>
          </w:rPr>
        </w:r>
        <w:r w:rsidR="004E492E" w:rsidRPr="004E492E">
          <w:rPr>
            <w:noProof/>
            <w:webHidden/>
            <w:color w:val="1B1C1D"/>
          </w:rPr>
          <w:fldChar w:fldCharType="separate"/>
        </w:r>
        <w:r w:rsidR="004E492E" w:rsidRPr="004E492E">
          <w:rPr>
            <w:noProof/>
            <w:webHidden/>
            <w:color w:val="1B1C1D"/>
          </w:rPr>
          <w:t>66</w:t>
        </w:r>
        <w:r w:rsidR="004E492E" w:rsidRPr="004E492E">
          <w:rPr>
            <w:noProof/>
            <w:webHidden/>
            <w:color w:val="1B1C1D"/>
          </w:rPr>
          <w:fldChar w:fldCharType="end"/>
        </w:r>
      </w:hyperlink>
    </w:p>
    <w:p w14:paraId="3577FEAB" w14:textId="276C02B7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8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Lampiran 2</w:t>
        </w:r>
        <w:r w:rsidRPr="004E492E">
          <w:rPr>
            <w:rStyle w:val="Hyperlink"/>
            <w:noProof/>
            <w:color w:val="1B1C1D"/>
            <w:u w:val="none"/>
          </w:rPr>
          <w:t>. Hasil Prediksi Model LSTM dan GRU pada Data Uji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_Toc242053548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111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5771B492" w14:textId="1F4F9F07" w:rsidR="004E492E" w:rsidRPr="004E492E" w:rsidRDefault="004E492E">
      <w:pPr>
        <w:pStyle w:val="TableofFigures"/>
        <w:tabs>
          <w:tab w:val="right" w:leader="dot" w:pos="7417"/>
        </w:tabs>
        <w:rPr>
          <w:rFonts w:asciiTheme="minorHAnsi" w:eastAsiaTheme="minorEastAsia" w:hAnsiTheme="minorHAnsi" w:cstheme="minorBidi"/>
          <w:noProof/>
          <w:color w:val="1B1C1D"/>
          <w:kern w:val="2"/>
          <w:sz w:val="24"/>
          <w:szCs w:val="24"/>
          <w14:ligatures w14:val="standardContextual"/>
        </w:rPr>
      </w:pPr>
      <w:hyperlink w:anchor="_Toc242053549" w:history="1">
        <w:r w:rsidRPr="004E492E">
          <w:rPr>
            <w:rStyle w:val="Hyperlink"/>
            <w:b/>
            <w:bCs/>
            <w:noProof/>
            <w:color w:val="1B1C1D"/>
            <w:u w:val="none"/>
          </w:rPr>
          <w:t>Lampiran 3</w:t>
        </w:r>
        <w:r w:rsidRPr="004E492E">
          <w:rPr>
            <w:rStyle w:val="Hyperlink"/>
            <w:noProof/>
            <w:color w:val="1B1C1D"/>
            <w:u w:val="none"/>
          </w:rPr>
          <w:t xml:space="preserve">. </w:t>
        </w:r>
        <w:r w:rsidRPr="004E492E">
          <w:rPr>
            <w:rStyle w:val="Hyperlink"/>
            <w:i/>
            <w:iCs/>
            <w:noProof/>
            <w:color w:val="1B1C1D"/>
            <w:u w:val="none"/>
          </w:rPr>
          <w:t>Source Code</w:t>
        </w:r>
        <w:r w:rsidRPr="004E492E">
          <w:rPr>
            <w:rStyle w:val="Hyperlink"/>
            <w:noProof/>
            <w:color w:val="1B1C1D"/>
            <w:u w:val="none"/>
          </w:rPr>
          <w:t xml:space="preserve"> Model</w:t>
        </w:r>
        <w:r w:rsidRPr="004E492E">
          <w:rPr>
            <w:noProof/>
            <w:webHidden/>
            <w:color w:val="1B1C1D"/>
          </w:rPr>
          <w:tab/>
        </w:r>
        <w:r w:rsidRPr="004E492E">
          <w:rPr>
            <w:noProof/>
            <w:webHidden/>
            <w:color w:val="1B1C1D"/>
          </w:rPr>
          <w:fldChar w:fldCharType="begin"/>
        </w:r>
        <w:r w:rsidRPr="004E492E">
          <w:rPr>
            <w:noProof/>
            <w:webHidden/>
            <w:color w:val="1B1C1D"/>
          </w:rPr>
          <w:instrText xml:space="preserve"> PAGEREF _Toc242053549 \h </w:instrText>
        </w:r>
        <w:r w:rsidRPr="004E492E">
          <w:rPr>
            <w:noProof/>
            <w:webHidden/>
            <w:color w:val="1B1C1D"/>
          </w:rPr>
        </w:r>
        <w:r w:rsidRPr="004E492E">
          <w:rPr>
            <w:noProof/>
            <w:webHidden/>
            <w:color w:val="1B1C1D"/>
          </w:rPr>
          <w:fldChar w:fldCharType="separate"/>
        </w:r>
        <w:r w:rsidRPr="004E492E">
          <w:rPr>
            <w:noProof/>
            <w:webHidden/>
            <w:color w:val="1B1C1D"/>
          </w:rPr>
          <w:t>116</w:t>
        </w:r>
        <w:r w:rsidRPr="004E492E">
          <w:rPr>
            <w:noProof/>
            <w:webHidden/>
            <w:color w:val="1B1C1D"/>
          </w:rPr>
          <w:fldChar w:fldCharType="end"/>
        </w:r>
      </w:hyperlink>
    </w:p>
    <w:p w14:paraId="3F4F660B" w14:textId="402925B2" w:rsidR="004E492E" w:rsidRPr="004E492E" w:rsidRDefault="00000000">
      <w:pPr>
        <w:pStyle w:val="TableofFigures"/>
        <w:tabs>
          <w:tab w:val="right" w:leader="dot" w:pos="9350"/>
        </w:tabs>
        <w:spacing w:after="40" w:line="300" w:lineRule="auto"/>
        <w:ind w:left="1417" w:hanging="1417"/>
        <w:rPr>
          <w:color w:val="1B1C1D"/>
          <w:szCs w:val="24"/>
        </w:rPr>
      </w:pPr>
      <w:r w:rsidRPr="004E492E">
        <w:rPr>
          <w:color w:val="1B1C1D"/>
          <w:szCs w:val="24"/>
        </w:rPr>
        <w:fldChar w:fldCharType="end"/>
      </w:r>
      <w:r w:rsidR="004E492E" w:rsidRPr="004E492E">
        <w:rPr>
          <w:color w:val="1B1C1D"/>
          <w:szCs w:val="24"/>
        </w:rPr>
        <w:br w:type="page"/>
      </w:r>
    </w:p>
    <w:p w14:paraId="7E8C9D18" w14:textId="1F555E43" w:rsidR="004E492E" w:rsidRPr="004E492E" w:rsidRDefault="004E492E" w:rsidP="004E492E">
      <w:pPr>
        <w:pStyle w:val="Heading2"/>
        <w:spacing w:before="0" w:after="360" w:line="276" w:lineRule="auto"/>
        <w:jc w:val="center"/>
        <w:rPr>
          <w:color w:val="1B1C1D"/>
        </w:rPr>
      </w:pPr>
      <w:bookmarkStart w:id="4" w:name="_Toc242053438"/>
      <w:r>
        <w:rPr>
          <w:color w:val="1B1C1D"/>
        </w:rPr>
        <w:lastRenderedPageBreak/>
        <w:t>DAFTAR NOTASI</w:t>
      </w:r>
      <w:bookmarkEnd w:id="4"/>
    </w:p>
    <w:tbl>
      <w:tblPr>
        <w:tblW w:w="7420" w:type="dxa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5520"/>
      </w:tblGrid>
      <w:tr w:rsidR="004E492E" w14:paraId="690992A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00" w:type="dxa"/>
            <w:tcBorders>
              <w:bottom w:val="single" w:sz="4" w:space="0" w:color="000000"/>
            </w:tcBorders>
          </w:tcPr>
          <w:p w14:paraId="6160BB8D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Notasi</w:t>
            </w:r>
          </w:p>
        </w:tc>
        <w:tc>
          <w:tcPr>
            <w:tcW w:w="5520" w:type="dxa"/>
            <w:tcBorders>
              <w:bottom w:val="single" w:sz="4" w:space="0" w:color="000000"/>
            </w:tcBorders>
          </w:tcPr>
          <w:p w14:paraId="5708008A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Keterangan</w:t>
            </w:r>
          </w:p>
        </w:tc>
      </w:tr>
      <w:tr w:rsidR="004E492E" w14:paraId="6B7338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F4D3AA3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a</m:t>
                </m:r>
              </m:oMath>
            </m:oMathPara>
          </w:p>
        </w:tc>
        <w:tc>
          <w:tcPr>
            <w:tcW w:w="5520" w:type="dxa"/>
          </w:tcPr>
          <w:p w14:paraId="40CF4AB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Keluaran neuron</w:t>
            </w:r>
          </w:p>
        </w:tc>
      </w:tr>
      <w:tr w:rsidR="004E492E" w14:paraId="7D35B5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E49CDC0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b</m:t>
                </m:r>
              </m:oMath>
            </m:oMathPara>
          </w:p>
        </w:tc>
        <w:tc>
          <w:tcPr>
            <w:tcW w:w="5520" w:type="dxa"/>
          </w:tcPr>
          <w:p w14:paraId="3067124C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Bias</w:t>
            </w:r>
          </w:p>
        </w:tc>
      </w:tr>
      <w:tr w:rsidR="004E492E" w14:paraId="790057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07C979F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6D15D98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Bias lapisan </w:t>
            </w:r>
            <w:r>
              <w:rPr>
                <w:i/>
                <w:iCs/>
                <w:color w:val="1B1C1D"/>
                <w:szCs w:val="20"/>
              </w:rPr>
              <w:t>dense</w:t>
            </w:r>
          </w:p>
        </w:tc>
      </w:tr>
      <w:tr w:rsidR="004E492E" w14:paraId="02FAC4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D37128D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4CF624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Selisih kuadrat galat prediksi LSTM dan GRU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12C31C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950E92B" w14:textId="77777777" w:rsidR="004E492E" w:rsidRDefault="004E492E">
            <w:pPr>
              <w:spacing w:before="40" w:after="4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d</m:t>
                    </m:r>
                  </m:e>
                </m:bar>
              </m:oMath>
            </m:oMathPara>
          </w:p>
        </w:tc>
        <w:tc>
          <w:tcPr>
            <w:tcW w:w="5520" w:type="dxa"/>
          </w:tcPr>
          <w:p w14:paraId="600DF6D4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Rata-rata selisih kuadrat galat prediksi</w:t>
            </w:r>
          </w:p>
        </w:tc>
      </w:tr>
      <w:tr w:rsidR="004E492E" w14:paraId="2920C9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22B1886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e</m:t>
                </m:r>
              </m:oMath>
            </m:oMathPara>
          </w:p>
        </w:tc>
        <w:tc>
          <w:tcPr>
            <w:tcW w:w="5520" w:type="dxa"/>
          </w:tcPr>
          <w:p w14:paraId="2A58BB9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Bilangan Euler (≈ 2,71828)</w:t>
            </w:r>
          </w:p>
        </w:tc>
      </w:tr>
      <w:tr w:rsidR="004E492E" w14:paraId="2F602A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9E4B793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06636D2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Galat prediksi LSTM dan GRU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224DB0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75D3AD9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h</m:t>
                </m:r>
              </m:oMath>
            </m:oMathPara>
          </w:p>
        </w:tc>
        <w:tc>
          <w:tcPr>
            <w:tcW w:w="5520" w:type="dxa"/>
          </w:tcPr>
          <w:p w14:paraId="6EA746A2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Horizon peramalan (dalam penelitian ini 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color w:val="1B1C1D"/>
                  <w:szCs w:val="20"/>
                </w:rPr>
                <m:t>=1</m:t>
              </m:r>
            </m:oMath>
            <w:r>
              <w:rPr>
                <w:color w:val="1B1C1D"/>
                <w:szCs w:val="20"/>
              </w:rPr>
              <w:t>)</w:t>
            </w:r>
          </w:p>
        </w:tc>
      </w:tr>
      <w:tr w:rsidR="004E492E" w14:paraId="48AAF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980F356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n</m:t>
                </m:r>
              </m:oMath>
            </m:oMathPara>
          </w:p>
        </w:tc>
        <w:tc>
          <w:tcPr>
            <w:tcW w:w="5520" w:type="dxa"/>
          </w:tcPr>
          <w:p w14:paraId="0303ED15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Banyaknya observasi</w:t>
            </w:r>
          </w:p>
        </w:tc>
      </w:tr>
      <w:tr w:rsidR="004E492E" w14:paraId="49F048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13945E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D3CA0C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fitur masukan</w:t>
            </w:r>
          </w:p>
        </w:tc>
      </w:tr>
      <w:tr w:rsidR="004E492E" w14:paraId="1B634E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227E8A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70161CFF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Banyaknya baris dan kolom matriks bobot (</w:t>
            </w:r>
            <w:r>
              <w:rPr>
                <w:i/>
                <w:iCs/>
                <w:color w:val="1B1C1D"/>
                <w:szCs w:val="20"/>
              </w:rPr>
              <w:t>fan-in</w:t>
            </w:r>
            <w:r>
              <w:rPr>
                <w:color w:val="1B1C1D"/>
                <w:szCs w:val="20"/>
              </w:rPr>
              <w:t xml:space="preserve"> dan </w:t>
            </w:r>
            <w:r>
              <w:rPr>
                <w:i/>
                <w:iCs/>
                <w:color w:val="1B1C1D"/>
                <w:szCs w:val="20"/>
              </w:rPr>
              <w:t>fan-out</w:t>
            </w:r>
            <w:r>
              <w:rPr>
                <w:color w:val="1B1C1D"/>
                <w:szCs w:val="20"/>
              </w:rPr>
              <w:t>)</w:t>
            </w:r>
          </w:p>
        </w:tc>
      </w:tr>
      <w:tr w:rsidR="004E492E" w14:paraId="108635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BD70641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lp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317BBA4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observasi 80% data awal (latih penuh)</w:t>
            </w:r>
          </w:p>
        </w:tc>
      </w:tr>
      <w:tr w:rsidR="004E492E" w14:paraId="2B5FF9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7C9094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latih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val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uji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675AC4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observasi data latih, validasi, dan uji</w:t>
            </w:r>
          </w:p>
        </w:tc>
      </w:tr>
      <w:tr w:rsidR="004E492E" w14:paraId="25CCAE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BE2B4A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3393C57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neuron (</w:t>
            </w:r>
            <w:r>
              <w:rPr>
                <w:i/>
                <w:iCs/>
                <w:color w:val="1B1C1D"/>
                <w:szCs w:val="20"/>
              </w:rPr>
              <w:t>unit</w:t>
            </w:r>
            <w:r>
              <w:rPr>
                <w:color w:val="1B1C1D"/>
                <w:szCs w:val="20"/>
              </w:rPr>
              <w:t>) pada lapisan rekuren</w:t>
            </w:r>
          </w:p>
        </w:tc>
      </w:tr>
      <w:tr w:rsidR="004E492E" w14:paraId="5B69D7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8623ADD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p</m:t>
                </m:r>
              </m:oMath>
            </m:oMathPara>
          </w:p>
        </w:tc>
        <w:tc>
          <w:tcPr>
            <w:tcW w:w="5520" w:type="dxa"/>
          </w:tcPr>
          <w:p w14:paraId="2B78FC0A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p (</w:t>
            </w:r>
            <w:r>
              <w:rPr>
                <w:i/>
                <w:iCs/>
                <w:color w:val="1B1C1D"/>
                <w:szCs w:val="20"/>
              </w:rPr>
              <w:t>p-value</w:t>
            </w:r>
            <w:r>
              <w:rPr>
                <w:color w:val="1B1C1D"/>
                <w:szCs w:val="20"/>
              </w:rPr>
              <w:t>) uji Diebold-Mariano</w:t>
            </w:r>
          </w:p>
        </w:tc>
      </w:tr>
      <w:tr w:rsidR="004E492E" w14:paraId="471A49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6815C8F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xy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2BC8881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Koefisien korelasi Pearson antara variabel 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x</m:t>
              </m:r>
            </m:oMath>
            <w:r>
              <w:rPr>
                <w:color w:val="1B1C1D"/>
                <w:szCs w:val="20"/>
              </w:rPr>
              <w:t xml:space="preserve"> dan 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y</m:t>
              </m:r>
            </m:oMath>
          </w:p>
        </w:tc>
      </w:tr>
      <w:tr w:rsidR="004E492E" w14:paraId="557AE4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680B238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s</m:t>
                </m:r>
              </m:oMath>
            </m:oMathPara>
          </w:p>
        </w:tc>
        <w:tc>
          <w:tcPr>
            <w:tcW w:w="5520" w:type="dxa"/>
          </w:tcPr>
          <w:p w14:paraId="2241E856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Standar deviasi sampel</w:t>
            </w:r>
          </w:p>
        </w:tc>
      </w:tr>
      <w:tr w:rsidR="004E492E" w14:paraId="2F2F74C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69C608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8311CED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Bobot (</w:t>
            </w:r>
            <w:r>
              <w:rPr>
                <w:i/>
                <w:iCs/>
                <w:color w:val="1B1C1D"/>
                <w:szCs w:val="20"/>
              </w:rPr>
              <w:t>weight</w:t>
            </w:r>
            <w:r>
              <w:rPr>
                <w:color w:val="1B1C1D"/>
                <w:szCs w:val="20"/>
              </w:rPr>
              <w:t>) masukan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</w:p>
        </w:tc>
      </w:tr>
      <w:tr w:rsidR="004E492E" w14:paraId="349E14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AA0F254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B7D6526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observasi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i</m:t>
              </m:r>
            </m:oMath>
          </w:p>
        </w:tc>
      </w:tr>
      <w:tr w:rsidR="004E492E" w14:paraId="3C5ED52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F763D94" w14:textId="77777777" w:rsidR="004E492E" w:rsidRDefault="004E492E">
            <w:pPr>
              <w:spacing w:before="40" w:after="40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5520" w:type="dxa"/>
          </w:tcPr>
          <w:p w14:paraId="6625349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Rata-rata sampel</w:t>
            </w:r>
          </w:p>
        </w:tc>
      </w:tr>
      <w:tr w:rsidR="004E492E" w14:paraId="436BF0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D2311C8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56DE15F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Masukan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</w:p>
        </w:tc>
      </w:tr>
      <w:tr w:rsidR="004E492E" w14:paraId="5FBBCC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F01A28B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CC57F92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aktual variabel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  <w:r>
              <w:rPr>
                <w:color w:val="1B1C1D"/>
                <w:szCs w:val="20"/>
              </w:rPr>
              <w:t xml:space="preserve">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55B0C8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28FB131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D8D6D8F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variabel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  <w:r>
              <w:rPr>
                <w:color w:val="1B1C1D"/>
                <w:szCs w:val="20"/>
              </w:rPr>
              <w:t xml:space="preserve"> pada hari sebelumnya</w:t>
            </w:r>
          </w:p>
        </w:tc>
      </w:tr>
      <w:tr w:rsidR="004E492E" w14:paraId="4E0CDE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A11C091" w14:textId="77777777" w:rsidR="004E492E" w:rsidRDefault="004E492E">
            <w:pPr>
              <w:spacing w:before="40" w:after="4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5520" w:type="dxa"/>
          </w:tcPr>
          <w:p w14:paraId="1615669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variabel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  <w:r>
              <w:rPr>
                <w:color w:val="1B1C1D"/>
                <w:szCs w:val="20"/>
              </w:rPr>
              <w:t xml:space="preserve">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  <w:r>
              <w:rPr>
                <w:color w:val="1B1C1D"/>
                <w:szCs w:val="20"/>
              </w:rPr>
              <w:t xml:space="preserve"> setelah dinormalisasi</w:t>
            </w:r>
          </w:p>
        </w:tc>
      </w:tr>
      <w:tr w:rsidR="004E492E" w14:paraId="2CAA2A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EBF0C2A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,max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242830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terendah dan tertinggi variabel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j</m:t>
              </m:r>
            </m:oMath>
            <w:r>
              <w:rPr>
                <w:color w:val="1B1C1D"/>
                <w:szCs w:val="20"/>
              </w:rPr>
              <w:t xml:space="preserve"> pada data latih</w:t>
            </w:r>
          </w:p>
        </w:tc>
      </w:tr>
      <w:tr w:rsidR="004E492E" w14:paraId="4E86A2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7291FAA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1,min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1,max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FB06E5D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Harga penutupan terendah dan tertinggi pada data latih</w:t>
            </w:r>
          </w:p>
        </w:tc>
      </w:tr>
      <w:tr w:rsidR="004E492E" w14:paraId="1C530B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E1CA0B8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B4E77B4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Harga aktual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  <w:r>
              <w:rPr>
                <w:color w:val="1B1C1D"/>
                <w:szCs w:val="20"/>
              </w:rPr>
              <w:t xml:space="preserve"> (USD)</w:t>
            </w:r>
          </w:p>
        </w:tc>
      </w:tr>
      <w:tr w:rsidR="004E492E" w14:paraId="4B8403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8EB63E4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3963FA3F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Harga aktual pada hari sebelumnya</w:t>
            </w:r>
          </w:p>
        </w:tc>
      </w:tr>
      <w:tr w:rsidR="004E492E" w14:paraId="0A2696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27D893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505CA16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Harga prediksi pada hari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  <w:r>
              <w:rPr>
                <w:color w:val="1B1C1D"/>
                <w:szCs w:val="20"/>
              </w:rPr>
              <w:t xml:space="preserve"> setelah denormalisasi (USD)</w:t>
            </w:r>
          </w:p>
        </w:tc>
      </w:tr>
      <w:tr w:rsidR="004E492E" w14:paraId="1023C1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5608F18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t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5520" w:type="dxa"/>
          </w:tcPr>
          <w:p w14:paraId="645E4902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Target, yaitu harga penutupan ternormalisasi hari ke-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+1</m:t>
                  </m:r>
                </m:e>
              </m:d>
            </m:oMath>
          </w:p>
        </w:tc>
      </w:tr>
      <w:tr w:rsidR="004E492E" w14:paraId="104139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6D244CF" w14:textId="77777777" w:rsidR="004E492E" w:rsidRDefault="004E492E">
            <w:pPr>
              <w:spacing w:before="40" w:after="4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5520" w:type="dxa"/>
          </w:tcPr>
          <w:p w14:paraId="0BA69225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Hasil prediksi pada skala ternormalisasi (sebelum denormalisasi)</w:t>
            </w:r>
          </w:p>
        </w:tc>
      </w:tr>
      <w:tr w:rsidR="004E492E" w14:paraId="2F3147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1556B0A" w14:textId="77777777" w:rsidR="004E492E" w:rsidRDefault="004E492E">
            <w:pPr>
              <w:spacing w:before="40" w:after="4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5520" w:type="dxa"/>
          </w:tcPr>
          <w:p w14:paraId="34F8285D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aktual dan prediksi ternormalisasi sampel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k</m:t>
              </m:r>
            </m:oMath>
          </w:p>
        </w:tc>
      </w:tr>
      <w:tr w:rsidR="004E492E" w14:paraId="503E38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08E4A63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z</m:t>
                </m:r>
              </m:oMath>
            </m:oMathPara>
          </w:p>
        </w:tc>
        <w:tc>
          <w:tcPr>
            <w:tcW w:w="5520" w:type="dxa"/>
          </w:tcPr>
          <w:p w14:paraId="3DC8825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Nilai pra-aktivasi (input fungsi aktivasi)</w:t>
            </w:r>
          </w:p>
        </w:tc>
      </w:tr>
      <w:tr w:rsidR="004E492E" w14:paraId="5F0FEC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DFCE823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DM</m:t>
                </m:r>
              </m:oMath>
            </m:oMathPara>
          </w:p>
        </w:tc>
        <w:tc>
          <w:tcPr>
            <w:tcW w:w="5520" w:type="dxa"/>
          </w:tcPr>
          <w:p w14:paraId="6A627ADA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Statistik uji Diebold-Mariano</w:t>
            </w:r>
          </w:p>
        </w:tc>
      </w:tr>
      <w:tr w:rsidR="004E492E" w14:paraId="555E2F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0DE21BC" w14:textId="77777777" w:rsidR="004E492E" w:rsidRDefault="004E492E">
            <w:pPr>
              <w:spacing w:before="40" w:after="4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DM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5520" w:type="dxa"/>
          </w:tcPr>
          <w:p w14:paraId="64C0D95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Statistik uji Diebold-Mariano terkoreksi (Harvey et al., 1997)</w:t>
            </w:r>
          </w:p>
        </w:tc>
      </w:tr>
      <w:tr w:rsidR="004E492E" w14:paraId="3D8ACC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95316D5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239F9E5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Fungsi distribusi kumulatif distribusi 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  <w:r>
              <w:rPr>
                <w:color w:val="1B1C1D"/>
                <w:szCs w:val="20"/>
              </w:rPr>
              <w:t xml:space="preserve"> dengan derajat bebas 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1B1C1D"/>
                  <w:szCs w:val="20"/>
                </w:rPr>
                <m:t>-1</m:t>
              </m:r>
            </m:oMath>
          </w:p>
        </w:tc>
      </w:tr>
      <w:tr w:rsidR="004E492E" w14:paraId="03304D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0D9A9A4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094DA7F0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Hipotesis nol</w:t>
            </w:r>
          </w:p>
        </w:tc>
      </w:tr>
      <w:tr w:rsidR="004E492E" w14:paraId="652939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F2839E1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N</m:t>
                </m:r>
              </m:oMath>
            </m:oMathPara>
          </w:p>
        </w:tc>
        <w:tc>
          <w:tcPr>
            <w:tcW w:w="5520" w:type="dxa"/>
          </w:tcPr>
          <w:p w14:paraId="75414CB9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sampel</w:t>
            </w:r>
          </w:p>
        </w:tc>
      </w:tr>
      <w:tr w:rsidR="004E492E" w14:paraId="1CD40E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99C9E7B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T</m:t>
                </m:r>
              </m:oMath>
            </m:oMathPara>
          </w:p>
        </w:tc>
        <w:tc>
          <w:tcPr>
            <w:tcW w:w="5520" w:type="dxa"/>
          </w:tcPr>
          <w:p w14:paraId="0878C96D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Jumlah pengamatan pada data uji</w:t>
            </w:r>
          </w:p>
        </w:tc>
      </w:tr>
      <w:tr w:rsidR="004E492E" w14:paraId="0EF959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E2CC094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;</m:t>
                    </m:r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65E4A0CA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Distribusi seragam pada selang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color w:val="1B1C1D"/>
                      <w:szCs w:val="20"/>
                    </w:rPr>
                    <m:t>b</m:t>
                  </m:r>
                </m:e>
              </m:d>
            </m:oMath>
          </w:p>
        </w:tc>
      </w:tr>
      <w:tr w:rsidR="004E492E" w14:paraId="3BD6D8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EFD7136" w14:textId="77777777" w:rsidR="004E492E" w:rsidRDefault="004E492E">
            <w:pPr>
              <w:spacing w:before="40" w:after="40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d</m:t>
                        </m:r>
                      </m:e>
                    </m:bar>
                  </m:e>
                </m:d>
              </m:oMath>
            </m:oMathPara>
          </w:p>
        </w:tc>
        <w:tc>
          <w:tcPr>
            <w:tcW w:w="5520" w:type="dxa"/>
          </w:tcPr>
          <w:p w14:paraId="2BECF099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Estimasi varians rata-rata selisih kuadrat galat</w:t>
            </w:r>
          </w:p>
        </w:tc>
      </w:tr>
      <w:tr w:rsidR="004E492E" w14:paraId="0E157B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C2D31F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rec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2CE2A660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Vektor bias masukan dan bias rekuren (GRU)</w:t>
            </w:r>
          </w:p>
        </w:tc>
      </w:tr>
      <w:tr w:rsidR="004E492E" w14:paraId="501331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94119A1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0181151A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Cell state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3C7531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B54736A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1DC5351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Cell state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-1</m:t>
                  </m:r>
                </m:e>
              </m:d>
            </m:oMath>
          </w:p>
        </w:tc>
      </w:tr>
      <w:tr w:rsidR="004E492E" w14:paraId="751915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7083ED6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25F825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Kandidat nilai baru untuk </w:t>
            </w:r>
            <w:r>
              <w:rPr>
                <w:i/>
                <w:iCs/>
                <w:color w:val="1B1C1D"/>
                <w:szCs w:val="20"/>
              </w:rPr>
              <w:t>cell state</w:t>
            </w:r>
          </w:p>
        </w:tc>
      </w:tr>
      <w:tr w:rsidR="004E492E" w14:paraId="4C217E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E6A433D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2DA272F9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Forget gate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2D5F37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C0FBE24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2FE35B5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Gradien </w:t>
            </w:r>
            <w:r>
              <w:rPr>
                <w:i/>
                <w:iCs/>
                <w:color w:val="1B1C1D"/>
                <w:szCs w:val="20"/>
              </w:rPr>
              <w:t>loss</w:t>
            </w:r>
            <w:r>
              <w:rPr>
                <w:color w:val="1B1C1D"/>
                <w:szCs w:val="20"/>
              </w:rPr>
              <w:t xml:space="preserve"> terhadap parameter pada iterasi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k</m:t>
              </m:r>
            </m:oMath>
          </w:p>
        </w:tc>
      </w:tr>
      <w:tr w:rsidR="004E492E" w14:paraId="78FA57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8D93095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7F299306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Hidden state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63251A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701488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74953EA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Hidden state</w:t>
            </w:r>
            <w:r>
              <w:rPr>
                <w:color w:val="1B1C1D"/>
                <w:szCs w:val="20"/>
              </w:rPr>
              <w:t xml:space="preserve"> (keluaran)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-1</m:t>
                  </m:r>
                </m:e>
              </m:d>
            </m:oMath>
          </w:p>
        </w:tc>
      </w:tr>
      <w:tr w:rsidR="004E492E" w14:paraId="0BC9E3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169952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A8BAF1D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Hidden state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terakhir (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1B1C1D"/>
                  <w:szCs w:val="20"/>
                </w:rPr>
                <m:t>=7</m:t>
              </m:r>
            </m:oMath>
            <w:r>
              <w:rPr>
                <w:color w:val="1B1C1D"/>
                <w:szCs w:val="20"/>
              </w:rPr>
              <w:t>)</w:t>
            </w:r>
          </w:p>
        </w:tc>
      </w:tr>
      <w:tr w:rsidR="004E492E" w14:paraId="08AE67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B2391D1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7E9DD983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Kandidat </w:t>
            </w:r>
            <w:r>
              <w:rPr>
                <w:i/>
                <w:iCs/>
                <w:color w:val="1B1C1D"/>
                <w:szCs w:val="20"/>
              </w:rPr>
              <w:t>hidden state</w:t>
            </w:r>
          </w:p>
        </w:tc>
      </w:tr>
      <w:tr w:rsidR="004E492E" w14:paraId="1E318C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25C895AC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B22B975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Input gate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276432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DE42F85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5FFF4E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Estimasi momen pertama dan momen kedua gradien</w:t>
            </w:r>
          </w:p>
        </w:tc>
      </w:tr>
      <w:tr w:rsidR="004E492E" w14:paraId="7BD109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9FD518A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62DF307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Estimasi momen yang telah dikoreksi biasnya</w:t>
            </w:r>
          </w:p>
        </w:tc>
      </w:tr>
      <w:tr w:rsidR="004E492E" w14:paraId="00B67D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D65F839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BF06744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Output gate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7B6443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3F039FF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1EDD07D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Reset gate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647047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07F25AC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38D5281A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Vektor masukan (variabel ternormalisasi)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3B1F98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2742CC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7DE7A7DC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Update gate</w:t>
            </w:r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time step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t</m:t>
              </m:r>
            </m:oMath>
          </w:p>
        </w:tc>
      </w:tr>
      <w:tr w:rsidR="004E492E" w14:paraId="4926F8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62F667A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1B1C1D"/>
                    <w:szCs w:val="20"/>
                  </w:rPr>
                  <m:t>W</m:t>
                </m:r>
              </m:oMath>
            </m:oMathPara>
          </w:p>
        </w:tc>
        <w:tc>
          <w:tcPr>
            <w:tcW w:w="5520" w:type="dxa"/>
          </w:tcPr>
          <w:p w14:paraId="237B382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Matriks bobot yang diinisialisasi dengan distribusi seragam</w:t>
            </w:r>
          </w:p>
        </w:tc>
      </w:tr>
      <w:tr w:rsidR="004E492E" w14:paraId="5F2123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720E45D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3E5BA19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Bobot masukan, bobot rekuren, dan bias </w:t>
            </w:r>
            <w:r>
              <w:rPr>
                <w:i/>
                <w:iCs/>
                <w:color w:val="1B1C1D"/>
                <w:szCs w:val="20"/>
              </w:rPr>
              <w:t>forget gate</w:t>
            </w:r>
          </w:p>
        </w:tc>
      </w:tr>
      <w:tr w:rsidR="004E492E" w14:paraId="4F415E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5647DD3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B3BC6A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Bobot masukan, bobot rekuren, dan bias </w:t>
            </w:r>
            <w:r>
              <w:rPr>
                <w:i/>
                <w:iCs/>
                <w:color w:val="1B1C1D"/>
                <w:szCs w:val="20"/>
              </w:rPr>
              <w:t>input gate</w:t>
            </w:r>
          </w:p>
        </w:tc>
      </w:tr>
      <w:tr w:rsidR="004E492E" w14:paraId="1DC3EA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9DC89F3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3CA4EA79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Bobot masukan, bobot rekuren, dan bias kandidat </w:t>
            </w:r>
            <w:r>
              <w:rPr>
                <w:i/>
                <w:iCs/>
                <w:color w:val="1B1C1D"/>
                <w:szCs w:val="20"/>
              </w:rPr>
              <w:t>cell state</w:t>
            </w:r>
          </w:p>
        </w:tc>
      </w:tr>
      <w:tr w:rsidR="004E492E" w14:paraId="7583BC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006AE27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B53B642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Bobot masukan, bobot rekuren, dan bias </w:t>
            </w:r>
            <w:r>
              <w:rPr>
                <w:i/>
                <w:iCs/>
                <w:color w:val="1B1C1D"/>
                <w:szCs w:val="20"/>
              </w:rPr>
              <w:t>output gate</w:t>
            </w:r>
          </w:p>
        </w:tc>
      </w:tr>
      <w:tr w:rsidR="004E492E" w14:paraId="185111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9DA96AE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31D3758B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Bobot masukan, bobot rekuren, dan bias </w:t>
            </w:r>
            <w:r>
              <w:rPr>
                <w:i/>
                <w:iCs/>
                <w:color w:val="1B1C1D"/>
                <w:szCs w:val="20"/>
              </w:rPr>
              <w:t>hidden state</w:t>
            </w:r>
            <w:r>
              <w:rPr>
                <w:color w:val="1B1C1D"/>
                <w:szCs w:val="20"/>
              </w:rPr>
              <w:t xml:space="preserve"> (RNN);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1B1C1D"/>
                      <w:szCs w:val="20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1B1C1D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1B1C1D"/>
                      <w:szCs w:val="20"/>
                    </w:rPr>
                    <m:t>h</m:t>
                  </m:r>
                </m:sub>
              </m:sSub>
            </m:oMath>
            <w:r>
              <w:rPr>
                <w:color w:val="1B1C1D"/>
                <w:szCs w:val="20"/>
              </w:rPr>
              <w:t xml:space="preserve"> juga digunakan pada kandidat </w:t>
            </w:r>
            <w:r>
              <w:rPr>
                <w:i/>
                <w:iCs/>
                <w:color w:val="1B1C1D"/>
                <w:szCs w:val="20"/>
              </w:rPr>
              <w:t>hidden state</w:t>
            </w:r>
            <w:r>
              <w:rPr>
                <w:color w:val="1B1C1D"/>
                <w:szCs w:val="20"/>
              </w:rPr>
              <w:t xml:space="preserve"> (GRU)</w:t>
            </w:r>
          </w:p>
        </w:tc>
      </w:tr>
      <w:tr w:rsidR="004E492E" w14:paraId="1E16B6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79111BC5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2063573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Matriks bobot masukan dan bobot rekuren </w:t>
            </w:r>
            <w:r>
              <w:rPr>
                <w:i/>
                <w:iCs/>
                <w:color w:val="1B1C1D"/>
                <w:szCs w:val="20"/>
              </w:rPr>
              <w:t>update gate</w:t>
            </w:r>
          </w:p>
        </w:tc>
      </w:tr>
      <w:tr w:rsidR="004E492E" w14:paraId="566389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87632F0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98D2224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Matriks bobot masukan dan bobot rekuren </w:t>
            </w:r>
            <w:r>
              <w:rPr>
                <w:i/>
                <w:iCs/>
                <w:color w:val="1B1C1D"/>
                <w:szCs w:val="20"/>
              </w:rPr>
              <w:t>reset gate</w:t>
            </w:r>
          </w:p>
        </w:tc>
      </w:tr>
      <w:tr w:rsidR="004E492E" w14:paraId="45C437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3A6BB4C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6E6C2494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Vektor bobot lapisan </w:t>
            </w:r>
            <w:r>
              <w:rPr>
                <w:i/>
                <w:iCs/>
                <w:color w:val="1B1C1D"/>
                <w:szCs w:val="20"/>
              </w:rPr>
              <w:t>dense</w:t>
            </w:r>
          </w:p>
        </w:tc>
      </w:tr>
      <w:tr w:rsidR="004E492E" w14:paraId="12B4F1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37FEBBA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1B1C1D"/>
                            <w:szCs w:val="20"/>
                          </w:rPr>
                          <m:t>t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5520" w:type="dxa"/>
          </w:tcPr>
          <w:p w14:paraId="2D82EC6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Matriks masukan berisi variabel ternormalisasi selama 7 hari</w:t>
            </w:r>
          </w:p>
        </w:tc>
      </w:tr>
      <w:tr w:rsidR="004E492E" w14:paraId="6DFFA5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2AA6E7F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1F5DD6A1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Konstanta peluruhan momen pertama dan kedua pada Adam (0,9 dan 0,999)</w:t>
            </w:r>
          </w:p>
        </w:tc>
      </w:tr>
      <w:tr w:rsidR="004E492E" w14:paraId="72CAF3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3894023" w14:textId="77777777" w:rsidR="004E492E" w:rsidRDefault="004E492E">
            <w:pPr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520" w:type="dxa"/>
          </w:tcPr>
          <w:p w14:paraId="436E1FE8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Autokovarians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1B1C1D"/>
                      <w:szCs w:val="20"/>
                    </w:rPr>
                    <m:t>t</m:t>
                  </m:r>
                </m:sub>
              </m:sSub>
            </m:oMath>
            <w:r>
              <w:rPr>
                <w:color w:val="1B1C1D"/>
                <w:szCs w:val="20"/>
              </w:rPr>
              <w:t xml:space="preserve"> pada </w:t>
            </w:r>
            <w:r>
              <w:rPr>
                <w:i/>
                <w:iCs/>
                <w:color w:val="1B1C1D"/>
                <w:szCs w:val="20"/>
              </w:rPr>
              <w:t>lag</w:t>
            </w:r>
            <w:r>
              <w:rPr>
                <w:color w:val="1B1C1D"/>
                <w:szCs w:val="20"/>
              </w:rPr>
              <w:t xml:space="preserve"> ke-</w:t>
            </w:r>
            <m:oMath>
              <m:r>
                <w:rPr>
                  <w:rFonts w:ascii="Cambria Math" w:hAnsi="Cambria Math"/>
                  <w:color w:val="1B1C1D"/>
                  <w:szCs w:val="20"/>
                </w:rPr>
                <m:t>k</m:t>
              </m:r>
            </m:oMath>
          </w:p>
        </w:tc>
      </w:tr>
      <w:tr w:rsidR="004E492E" w14:paraId="28D299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EDA3506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ϵ</m:t>
                </m:r>
              </m:oMath>
            </m:oMathPara>
          </w:p>
        </w:tc>
        <w:tc>
          <w:tcPr>
            <w:tcW w:w="5520" w:type="dxa"/>
          </w:tcPr>
          <w:p w14:paraId="44310D28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Konstanta penstabil pada Adam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1B1C1D"/>
                      <w:szCs w:val="20"/>
                    </w:rPr>
                    <m:t>-7</m:t>
                  </m:r>
                </m:sup>
              </m:sSup>
            </m:oMath>
            <w:r>
              <w:rPr>
                <w:color w:val="1B1C1D"/>
                <w:szCs w:val="20"/>
              </w:rPr>
              <w:t>)</w:t>
            </w:r>
          </w:p>
        </w:tc>
      </w:tr>
      <w:tr w:rsidR="004E492E" w14:paraId="53F3C0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25BECF5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η</m:t>
                </m:r>
              </m:oMath>
            </m:oMathPara>
          </w:p>
        </w:tc>
        <w:tc>
          <w:tcPr>
            <w:tcW w:w="5520" w:type="dxa"/>
          </w:tcPr>
          <w:p w14:paraId="0B9E5371" w14:textId="77777777" w:rsidR="004E492E" w:rsidRDefault="004E492E">
            <w:pPr>
              <w:spacing w:before="40" w:after="40"/>
            </w:pPr>
            <w:r>
              <w:rPr>
                <w:i/>
                <w:iCs/>
                <w:color w:val="1B1C1D"/>
                <w:szCs w:val="20"/>
              </w:rPr>
              <w:t>Learning rate</w:t>
            </w:r>
            <w:r>
              <w:rPr>
                <w:color w:val="1B1C1D"/>
                <w:szCs w:val="20"/>
              </w:rPr>
              <w:t xml:space="preserve"> (dalam penelitian ini 0,001)</w:t>
            </w:r>
          </w:p>
        </w:tc>
      </w:tr>
      <w:tr w:rsidR="004E492E" w14:paraId="5BC5FB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4936C0D8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1B1C1D"/>
                    <w:szCs w:val="20"/>
                  </w:rPr>
                  <m:t>θ</m:t>
                </m:r>
              </m:oMath>
            </m:oMathPara>
          </w:p>
        </w:tc>
        <w:tc>
          <w:tcPr>
            <w:tcW w:w="5520" w:type="dxa"/>
          </w:tcPr>
          <w:p w14:paraId="54910DA9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Parameter model (bobot dan bias)</w:t>
            </w:r>
          </w:p>
        </w:tc>
      </w:tr>
      <w:tr w:rsidR="004E492E" w14:paraId="790694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54EB8BD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481216EE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Fungsi aktivasi sigmoid</w:t>
            </w:r>
          </w:p>
        </w:tc>
      </w:tr>
      <w:tr w:rsidR="004E492E" w14:paraId="656B4F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C76567B" w14:textId="77777777" w:rsidR="004E492E" w:rsidRDefault="004E492E">
            <w:pPr>
              <w:spacing w:before="40" w:after="40"/>
            </w:pPr>
            <m:oMathPara>
              <m:oMath>
                <m:r>
                  <w:rPr>
                    <w:rFonts w:ascii="Cambria Math" w:hAnsi="Cambria Math"/>
                    <w:color w:val="1B1C1D"/>
                    <w:szCs w:val="20"/>
                  </w:rPr>
                  <m:t>φ</m:t>
                </m:r>
              </m:oMath>
            </m:oMathPara>
          </w:p>
        </w:tc>
        <w:tc>
          <w:tcPr>
            <w:tcW w:w="5520" w:type="dxa"/>
          </w:tcPr>
          <w:p w14:paraId="32E0640F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Fungsi aktivasi</w:t>
            </w:r>
          </w:p>
        </w:tc>
      </w:tr>
      <w:tr w:rsidR="004E492E" w14:paraId="3A7F0E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0E2D461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L</m:t>
                </m:r>
              </m:oMath>
            </m:oMathPara>
          </w:p>
        </w:tc>
        <w:tc>
          <w:tcPr>
            <w:tcW w:w="5520" w:type="dxa"/>
          </w:tcPr>
          <w:p w14:paraId="78FA6EF1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 xml:space="preserve">Nilai </w:t>
            </w:r>
            <w:r>
              <w:rPr>
                <w:i/>
                <w:iCs/>
                <w:color w:val="1B1C1D"/>
                <w:szCs w:val="20"/>
              </w:rPr>
              <w:t>loss</w:t>
            </w:r>
          </w:p>
        </w:tc>
      </w:tr>
      <w:tr w:rsidR="004E492E" w14:paraId="16FA41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3756AE2C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tanh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1364A428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Fungsi aktivasi tangen hiperbolik</w:t>
            </w:r>
          </w:p>
        </w:tc>
      </w:tr>
      <w:tr w:rsidR="004E492E" w14:paraId="5C1DFD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19B5D3E7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sign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⋅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6F8F00C8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Fungsi tanda (+1 naik, −1 turun)</w:t>
            </w:r>
          </w:p>
        </w:tc>
      </w:tr>
      <w:tr w:rsidR="004E492E" w14:paraId="3408C9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05A17915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1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⋅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1EAED407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Fungsi indikator, bernilai 1 jika pernyataan benar dan 0 jika salah</w:t>
            </w:r>
          </w:p>
        </w:tc>
      </w:tr>
      <w:tr w:rsidR="004E492E" w14:paraId="6679E5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501DFC6F" w14:textId="77777777" w:rsidR="004E492E" w:rsidRDefault="004E492E">
            <w:pPr>
              <w:spacing w:before="40" w:after="40"/>
            </w:pPr>
            <m:oMathPara>
              <m:oMath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B1C1D"/>
                        <w:szCs w:val="20"/>
                      </w:rPr>
                      <m:t>⋅</m:t>
                    </m:r>
                  </m:e>
                </m:d>
              </m:oMath>
            </m:oMathPara>
          </w:p>
        </w:tc>
        <w:tc>
          <w:tcPr>
            <w:tcW w:w="5520" w:type="dxa"/>
          </w:tcPr>
          <w:p w14:paraId="296A1A26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Pembulatan ke bawah (</w:t>
            </w:r>
            <w:r>
              <w:rPr>
                <w:i/>
                <w:iCs/>
                <w:color w:val="1B1C1D"/>
                <w:szCs w:val="20"/>
              </w:rPr>
              <w:t>floor</w:t>
            </w:r>
            <w:r>
              <w:rPr>
                <w:color w:val="1B1C1D"/>
                <w:szCs w:val="20"/>
              </w:rPr>
              <w:t>)</w:t>
            </w:r>
          </w:p>
        </w:tc>
      </w:tr>
      <w:tr w:rsidR="004E492E" w14:paraId="5A37C7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</w:tcPr>
          <w:p w14:paraId="6D753D9B" w14:textId="77777777" w:rsidR="004E492E" w:rsidRDefault="004E492E">
            <w:pPr>
              <w:spacing w:before="40" w:after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1B1C1D"/>
                    <w:szCs w:val="20"/>
                  </w:rPr>
                  <m:t>⊙</m:t>
                </m:r>
              </m:oMath>
            </m:oMathPara>
          </w:p>
        </w:tc>
        <w:tc>
          <w:tcPr>
            <w:tcW w:w="5520" w:type="dxa"/>
          </w:tcPr>
          <w:p w14:paraId="45C96516" w14:textId="77777777" w:rsidR="004E492E" w:rsidRDefault="004E492E">
            <w:pPr>
              <w:spacing w:before="40" w:after="40"/>
            </w:pPr>
            <w:r>
              <w:rPr>
                <w:color w:val="1B1C1D"/>
                <w:szCs w:val="20"/>
              </w:rPr>
              <w:t>Perkalian elemen demi elemen (</w:t>
            </w:r>
            <w:r>
              <w:rPr>
                <w:i/>
                <w:iCs/>
                <w:color w:val="1B1C1D"/>
                <w:szCs w:val="20"/>
              </w:rPr>
              <w:t>Hadamard product</w:t>
            </w:r>
            <w:r>
              <w:rPr>
                <w:color w:val="1B1C1D"/>
                <w:szCs w:val="20"/>
              </w:rPr>
              <w:t>)</w:t>
            </w:r>
          </w:p>
        </w:tc>
      </w:tr>
    </w:tbl>
    <w:p w14:paraId="481411AC" w14:textId="77777777" w:rsidR="00D07928" w:rsidRDefault="00D07928">
      <w:pPr/>
    </w:p>
    <w:sectPr w:rsidR="00D07928" w:rsidSect="002F13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9" w:h="14175" w:code="34"/>
      <w:pgMar w:top="1276" w:right="1276" w:bottom="1276" w:left="1276" w:header="567" w:footer="720" w:gutter="0"/>
      <w:pgNumType w:fmt="lowerRoman"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5DA5" w14:textId="77777777" w:rsidR="00E06337" w:rsidRDefault="00E06337" w:rsidP="007B5B18">
      <w:r>
        <w:separator/>
      </w:r>
    </w:p>
  </w:endnote>
  <w:endnote w:type="continuationSeparator" w:id="0">
    <w:p w14:paraId="095A5236" w14:textId="77777777" w:rsidR="00E06337" w:rsidRDefault="00E06337" w:rsidP="007B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CB2C4EC-3D21-4ABA-A5DE-E62FAEE3A90C}"/>
    <w:embedItalic r:id="rId2" w:fontKey="{C7361B1F-1BCC-4388-A031-3F13F1A4A5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40F9EC-A4DB-4F58-A858-7EA2263C9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645EA5-E22F-4E22-849D-D217D0FC4F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34AA55-02F2-4166-B2CD-246BF0BACB4F}"/>
    <w:embedBold r:id="rId6" w:fontKey="{702B01DD-50C7-4546-A804-BD712FA93280}"/>
    <w:embedItalic r:id="rId7" w:fontKey="{57AFFD12-3A4B-44DE-A914-A0C0F38B7E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FC09" w14:textId="77777777" w:rsidR="001B6A95" w:rsidRDefault="001B6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9363" w14:textId="77777777" w:rsidR="001B6A95" w:rsidRDefault="001B6A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1470" w14:textId="77777777" w:rsidR="001B6A95" w:rsidRDefault="001B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BF5D" w14:textId="77777777" w:rsidR="00E06337" w:rsidRDefault="00E06337" w:rsidP="007B5B18">
      <w:r>
        <w:separator/>
      </w:r>
    </w:p>
  </w:footnote>
  <w:footnote w:type="continuationSeparator" w:id="0">
    <w:p w14:paraId="33DF16DC" w14:textId="77777777" w:rsidR="00E06337" w:rsidRDefault="00E06337" w:rsidP="007B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632B" w14:textId="77777777" w:rsidR="001B6A95" w:rsidRDefault="001B6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73F6" w14:textId="1407C5AB" w:rsidR="007B5B18" w:rsidRDefault="002F137A">
    <w:pPr>
      <w:pStyle w:val="Header"/>
      <w:jc w:val="right"/>
    </w:pPr>
    <w:r>
      <w:rPr>
        <w:szCs w:val="20"/>
      </w:rPr>
      <w:fldChar w:fldCharType="begin"/>
    </w:r>
    <w:r>
      <w:rPr>
        <w:szCs w:val="20"/>
      </w:rPr>
      <w:instrText xml:space="preserve"> PAGE </w:instrText>
    </w:r>
    <w:r>
      <w:rPr>
        <w:szCs w:val="20"/>
      </w:rPr>
      <w:fldChar w:fldCharType="separate"/>
    </w:r>
    <w:r>
      <w:rPr>
        <w:noProof/>
        <w:szCs w:val="20"/>
      </w:rPr>
      <w:t>i</w:t>
    </w:r>
    <w:r>
      <w:rPr>
        <w:szCs w:val="20"/>
      </w:rPr>
      <w:fldChar w:fldCharType="end"/>
    </w:r>
  </w:p>
  <w:p w14:paraId="2B0D766A" w14:textId="77777777" w:rsidR="007B5B18" w:rsidRDefault="007B5B18" w:rsidP="003A33C4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8A7C" w14:textId="77777777" w:rsidR="001B6A95" w:rsidRDefault="001B6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D1"/>
    <w:multiLevelType w:val="multilevel"/>
    <w:tmpl w:val="4A9CD4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284698"/>
    <w:multiLevelType w:val="multilevel"/>
    <w:tmpl w:val="76B8E0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B63CE6"/>
    <w:multiLevelType w:val="multilevel"/>
    <w:tmpl w:val="1F72A3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A3ECC"/>
    <w:multiLevelType w:val="hybridMultilevel"/>
    <w:tmpl w:val="562429C2"/>
    <w:lvl w:ilvl="0" w:tplc="6B9A6516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B47500"/>
    <w:multiLevelType w:val="multilevel"/>
    <w:tmpl w:val="B248EF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190404"/>
    <w:multiLevelType w:val="hybridMultilevel"/>
    <w:tmpl w:val="72C8F1AA"/>
    <w:lvl w:ilvl="0" w:tplc="18E0A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D32EB"/>
    <w:multiLevelType w:val="multilevel"/>
    <w:tmpl w:val="78A849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6A2038"/>
    <w:multiLevelType w:val="multilevel"/>
    <w:tmpl w:val="8AC084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4335C4"/>
    <w:multiLevelType w:val="hybridMultilevel"/>
    <w:tmpl w:val="C5D4058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77A3BF9"/>
    <w:multiLevelType w:val="multilevel"/>
    <w:tmpl w:val="F9F49A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A675981"/>
    <w:multiLevelType w:val="hybridMultilevel"/>
    <w:tmpl w:val="F8824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22538"/>
    <w:multiLevelType w:val="multilevel"/>
    <w:tmpl w:val="2A0EC1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7F84FFB"/>
    <w:multiLevelType w:val="hybridMultilevel"/>
    <w:tmpl w:val="E27060C8"/>
    <w:lvl w:ilvl="0" w:tplc="59B26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F2373"/>
    <w:multiLevelType w:val="hybridMultilevel"/>
    <w:tmpl w:val="EAAA2D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568227">
    <w:abstractNumId w:val="6"/>
  </w:num>
  <w:num w:numId="2" w16cid:durableId="536625126">
    <w:abstractNumId w:val="1"/>
  </w:num>
  <w:num w:numId="3" w16cid:durableId="1394042805">
    <w:abstractNumId w:val="7"/>
  </w:num>
  <w:num w:numId="4" w16cid:durableId="609161589">
    <w:abstractNumId w:val="9"/>
  </w:num>
  <w:num w:numId="5" w16cid:durableId="1198157947">
    <w:abstractNumId w:val="11"/>
  </w:num>
  <w:num w:numId="6" w16cid:durableId="754284303">
    <w:abstractNumId w:val="4"/>
  </w:num>
  <w:num w:numId="7" w16cid:durableId="315692679">
    <w:abstractNumId w:val="2"/>
  </w:num>
  <w:num w:numId="8" w16cid:durableId="1649170977">
    <w:abstractNumId w:val="13"/>
  </w:num>
  <w:num w:numId="9" w16cid:durableId="1019240941">
    <w:abstractNumId w:val="0"/>
  </w:num>
  <w:num w:numId="10" w16cid:durableId="732389488">
    <w:abstractNumId w:val="10"/>
  </w:num>
  <w:num w:numId="11" w16cid:durableId="1515195069">
    <w:abstractNumId w:val="3"/>
  </w:num>
  <w:num w:numId="12" w16cid:durableId="1269504076">
    <w:abstractNumId w:val="8"/>
  </w:num>
  <w:num w:numId="13" w16cid:durableId="396901606">
    <w:abstractNumId w:val="5"/>
  </w:num>
  <w:num w:numId="14" w16cid:durableId="1439181961">
    <w:abstractNumId w:val="12"/>
  </w:num>
  <w:num w:numId="15" w16cid:durableId="1596132624">
    <w:abstractNumId w:val="13"/>
    <w:lvlOverride w:ilvl="0">
      <w:startOverride w:val="1"/>
    </w:lvlOverride>
  </w:num>
  <w:num w:numId="16" w16cid:durableId="1271088911">
    <w:abstractNumId w:val="13"/>
    <w:lvlOverride w:ilvl="0">
      <w:startOverride w:val="1"/>
    </w:lvlOverride>
  </w:num>
  <w:num w:numId="17" w16cid:durableId="1099183819">
    <w:abstractNumId w:val="13"/>
    <w:lvlOverride w:ilvl="0">
      <w:startOverride w:val="1"/>
    </w:lvlOverride>
  </w:num>
  <w:num w:numId="18" w16cid:durableId="430469364">
    <w:abstractNumId w:val="11"/>
    <w:lvlOverride w:ilvl="0">
      <w:startOverride w:val="1"/>
    </w:lvlOverride>
  </w:num>
  <w:num w:numId="19" w16cid:durableId="1998458723">
    <w:abstractNumId w:val="13"/>
    <w:lvlOverride w:ilvl="0">
      <w:startOverride w:val="1"/>
    </w:lvlOverride>
  </w:num>
  <w:num w:numId="20" w16cid:durableId="869562865">
    <w:abstractNumId w:val="13"/>
    <w:lvlOverride w:ilvl="0">
      <w:startOverride w:val="1"/>
    </w:lvlOverride>
  </w:num>
  <w:num w:numId="21" w16cid:durableId="54070216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79"/>
    <w:rsid w:val="00031152"/>
    <w:rsid w:val="000323DA"/>
    <w:rsid w:val="00063D8E"/>
    <w:rsid w:val="00067865"/>
    <w:rsid w:val="00072CF1"/>
    <w:rsid w:val="000C6D8C"/>
    <w:rsid w:val="000E120A"/>
    <w:rsid w:val="000E2A26"/>
    <w:rsid w:val="000E6C73"/>
    <w:rsid w:val="00107D95"/>
    <w:rsid w:val="0011746E"/>
    <w:rsid w:val="001214FD"/>
    <w:rsid w:val="00130110"/>
    <w:rsid w:val="00145F5A"/>
    <w:rsid w:val="00160C0B"/>
    <w:rsid w:val="00161C05"/>
    <w:rsid w:val="00171C85"/>
    <w:rsid w:val="00172E63"/>
    <w:rsid w:val="00177A95"/>
    <w:rsid w:val="001827E1"/>
    <w:rsid w:val="00185124"/>
    <w:rsid w:val="00194343"/>
    <w:rsid w:val="001970B8"/>
    <w:rsid w:val="001971C1"/>
    <w:rsid w:val="001A14C4"/>
    <w:rsid w:val="001A4A79"/>
    <w:rsid w:val="001B4639"/>
    <w:rsid w:val="001B6A95"/>
    <w:rsid w:val="001F2438"/>
    <w:rsid w:val="001F25D9"/>
    <w:rsid w:val="001F6ADF"/>
    <w:rsid w:val="0020529E"/>
    <w:rsid w:val="002178ED"/>
    <w:rsid w:val="00220E13"/>
    <w:rsid w:val="002231E4"/>
    <w:rsid w:val="002278D4"/>
    <w:rsid w:val="00233497"/>
    <w:rsid w:val="00237D0B"/>
    <w:rsid w:val="00245A9F"/>
    <w:rsid w:val="0025471B"/>
    <w:rsid w:val="002772EF"/>
    <w:rsid w:val="002B28BF"/>
    <w:rsid w:val="002B76BD"/>
    <w:rsid w:val="002D0A2F"/>
    <w:rsid w:val="002D38C4"/>
    <w:rsid w:val="002E0420"/>
    <w:rsid w:val="002E3516"/>
    <w:rsid w:val="002F137A"/>
    <w:rsid w:val="002F6004"/>
    <w:rsid w:val="00307EF2"/>
    <w:rsid w:val="003213D5"/>
    <w:rsid w:val="00322771"/>
    <w:rsid w:val="003255E2"/>
    <w:rsid w:val="00326114"/>
    <w:rsid w:val="00336279"/>
    <w:rsid w:val="003432D1"/>
    <w:rsid w:val="00361AEF"/>
    <w:rsid w:val="003666D0"/>
    <w:rsid w:val="003961FA"/>
    <w:rsid w:val="003A33C4"/>
    <w:rsid w:val="003C559B"/>
    <w:rsid w:val="003D33B8"/>
    <w:rsid w:val="003E7240"/>
    <w:rsid w:val="003E79C4"/>
    <w:rsid w:val="00402140"/>
    <w:rsid w:val="0041093F"/>
    <w:rsid w:val="0041096D"/>
    <w:rsid w:val="00411B59"/>
    <w:rsid w:val="00417458"/>
    <w:rsid w:val="00425227"/>
    <w:rsid w:val="00427F39"/>
    <w:rsid w:val="00431684"/>
    <w:rsid w:val="0044384E"/>
    <w:rsid w:val="00445546"/>
    <w:rsid w:val="00460D3F"/>
    <w:rsid w:val="00462973"/>
    <w:rsid w:val="004857DB"/>
    <w:rsid w:val="00490CFB"/>
    <w:rsid w:val="004A5609"/>
    <w:rsid w:val="004E0676"/>
    <w:rsid w:val="004E492E"/>
    <w:rsid w:val="004F173B"/>
    <w:rsid w:val="004F7B55"/>
    <w:rsid w:val="00503AB3"/>
    <w:rsid w:val="00506DE6"/>
    <w:rsid w:val="00521392"/>
    <w:rsid w:val="0052150D"/>
    <w:rsid w:val="00534788"/>
    <w:rsid w:val="00541520"/>
    <w:rsid w:val="005467BD"/>
    <w:rsid w:val="0055240E"/>
    <w:rsid w:val="00577ECE"/>
    <w:rsid w:val="00582321"/>
    <w:rsid w:val="00586EDE"/>
    <w:rsid w:val="00596715"/>
    <w:rsid w:val="005A54B7"/>
    <w:rsid w:val="005B0C77"/>
    <w:rsid w:val="005B4559"/>
    <w:rsid w:val="005B4C1C"/>
    <w:rsid w:val="005B67D2"/>
    <w:rsid w:val="005D3394"/>
    <w:rsid w:val="005D6C56"/>
    <w:rsid w:val="005E2249"/>
    <w:rsid w:val="005E5DE6"/>
    <w:rsid w:val="005E74DC"/>
    <w:rsid w:val="005F1F37"/>
    <w:rsid w:val="005F7867"/>
    <w:rsid w:val="00607580"/>
    <w:rsid w:val="006110A2"/>
    <w:rsid w:val="00614EC0"/>
    <w:rsid w:val="006154AE"/>
    <w:rsid w:val="006176F5"/>
    <w:rsid w:val="00645038"/>
    <w:rsid w:val="0064674F"/>
    <w:rsid w:val="00672843"/>
    <w:rsid w:val="006737E1"/>
    <w:rsid w:val="0068778B"/>
    <w:rsid w:val="00687F6C"/>
    <w:rsid w:val="00690482"/>
    <w:rsid w:val="006A3F66"/>
    <w:rsid w:val="006C0BCF"/>
    <w:rsid w:val="006C3F3F"/>
    <w:rsid w:val="006C7157"/>
    <w:rsid w:val="006C73B3"/>
    <w:rsid w:val="006D5CEC"/>
    <w:rsid w:val="006D7006"/>
    <w:rsid w:val="00706E0D"/>
    <w:rsid w:val="00720737"/>
    <w:rsid w:val="007221A8"/>
    <w:rsid w:val="00722C35"/>
    <w:rsid w:val="0073028C"/>
    <w:rsid w:val="00730E23"/>
    <w:rsid w:val="00747464"/>
    <w:rsid w:val="00754430"/>
    <w:rsid w:val="00766A69"/>
    <w:rsid w:val="0077097F"/>
    <w:rsid w:val="00781CD5"/>
    <w:rsid w:val="007837A4"/>
    <w:rsid w:val="007958A5"/>
    <w:rsid w:val="007B020B"/>
    <w:rsid w:val="007B4B3F"/>
    <w:rsid w:val="007B4FE9"/>
    <w:rsid w:val="007B5B18"/>
    <w:rsid w:val="007B65E4"/>
    <w:rsid w:val="007C1533"/>
    <w:rsid w:val="007D4343"/>
    <w:rsid w:val="00820EA1"/>
    <w:rsid w:val="008222FC"/>
    <w:rsid w:val="008233EC"/>
    <w:rsid w:val="00830BBF"/>
    <w:rsid w:val="0084075A"/>
    <w:rsid w:val="00846889"/>
    <w:rsid w:val="0088045B"/>
    <w:rsid w:val="00881903"/>
    <w:rsid w:val="00892A2B"/>
    <w:rsid w:val="008C1169"/>
    <w:rsid w:val="008D13D9"/>
    <w:rsid w:val="008D64CF"/>
    <w:rsid w:val="008D7794"/>
    <w:rsid w:val="008E13E7"/>
    <w:rsid w:val="008E2066"/>
    <w:rsid w:val="008E3271"/>
    <w:rsid w:val="0090077A"/>
    <w:rsid w:val="00901D45"/>
    <w:rsid w:val="0090647B"/>
    <w:rsid w:val="00923B5D"/>
    <w:rsid w:val="009307B4"/>
    <w:rsid w:val="009359E0"/>
    <w:rsid w:val="0094355A"/>
    <w:rsid w:val="00947CAA"/>
    <w:rsid w:val="009572CC"/>
    <w:rsid w:val="00961319"/>
    <w:rsid w:val="0096296A"/>
    <w:rsid w:val="00962E69"/>
    <w:rsid w:val="009739DE"/>
    <w:rsid w:val="00974669"/>
    <w:rsid w:val="00984C02"/>
    <w:rsid w:val="009861F2"/>
    <w:rsid w:val="00990D1F"/>
    <w:rsid w:val="00991285"/>
    <w:rsid w:val="00993422"/>
    <w:rsid w:val="0099499F"/>
    <w:rsid w:val="0099594E"/>
    <w:rsid w:val="009A1D6D"/>
    <w:rsid w:val="009B084C"/>
    <w:rsid w:val="009B222A"/>
    <w:rsid w:val="009B4330"/>
    <w:rsid w:val="009C740B"/>
    <w:rsid w:val="009E42E6"/>
    <w:rsid w:val="009F00F9"/>
    <w:rsid w:val="00A024FD"/>
    <w:rsid w:val="00A0638A"/>
    <w:rsid w:val="00A21B05"/>
    <w:rsid w:val="00A322F3"/>
    <w:rsid w:val="00A413F5"/>
    <w:rsid w:val="00A41D26"/>
    <w:rsid w:val="00A43C45"/>
    <w:rsid w:val="00A44505"/>
    <w:rsid w:val="00A44E38"/>
    <w:rsid w:val="00A46345"/>
    <w:rsid w:val="00A469B4"/>
    <w:rsid w:val="00A562BB"/>
    <w:rsid w:val="00A70FE6"/>
    <w:rsid w:val="00A72DBA"/>
    <w:rsid w:val="00A73C14"/>
    <w:rsid w:val="00A76C6E"/>
    <w:rsid w:val="00A76FDD"/>
    <w:rsid w:val="00A7751D"/>
    <w:rsid w:val="00A94473"/>
    <w:rsid w:val="00AA7FB7"/>
    <w:rsid w:val="00AB5F0B"/>
    <w:rsid w:val="00AC0418"/>
    <w:rsid w:val="00AF05C8"/>
    <w:rsid w:val="00AF49FC"/>
    <w:rsid w:val="00B05663"/>
    <w:rsid w:val="00B06820"/>
    <w:rsid w:val="00B22961"/>
    <w:rsid w:val="00B30A07"/>
    <w:rsid w:val="00B31349"/>
    <w:rsid w:val="00B31C1A"/>
    <w:rsid w:val="00B32CAE"/>
    <w:rsid w:val="00B3499C"/>
    <w:rsid w:val="00B56084"/>
    <w:rsid w:val="00B73D31"/>
    <w:rsid w:val="00B8149F"/>
    <w:rsid w:val="00BA301B"/>
    <w:rsid w:val="00BA3A84"/>
    <w:rsid w:val="00BB5116"/>
    <w:rsid w:val="00BC0C18"/>
    <w:rsid w:val="00BD38B8"/>
    <w:rsid w:val="00BE3CD1"/>
    <w:rsid w:val="00BF3631"/>
    <w:rsid w:val="00C04B78"/>
    <w:rsid w:val="00C25B49"/>
    <w:rsid w:val="00C50FC1"/>
    <w:rsid w:val="00C84753"/>
    <w:rsid w:val="00C87B86"/>
    <w:rsid w:val="00C9050A"/>
    <w:rsid w:val="00C9316B"/>
    <w:rsid w:val="00CA0D36"/>
    <w:rsid w:val="00CA5169"/>
    <w:rsid w:val="00CB04CB"/>
    <w:rsid w:val="00CB1FEF"/>
    <w:rsid w:val="00CB69D7"/>
    <w:rsid w:val="00CC6F79"/>
    <w:rsid w:val="00CD10C8"/>
    <w:rsid w:val="00CD1A23"/>
    <w:rsid w:val="00CD2429"/>
    <w:rsid w:val="00CE472F"/>
    <w:rsid w:val="00D00052"/>
    <w:rsid w:val="00D07928"/>
    <w:rsid w:val="00D12141"/>
    <w:rsid w:val="00D1750E"/>
    <w:rsid w:val="00D47D9B"/>
    <w:rsid w:val="00D51B42"/>
    <w:rsid w:val="00D52516"/>
    <w:rsid w:val="00D625C8"/>
    <w:rsid w:val="00D63B74"/>
    <w:rsid w:val="00D63C4D"/>
    <w:rsid w:val="00D66BDE"/>
    <w:rsid w:val="00D71B53"/>
    <w:rsid w:val="00D858EB"/>
    <w:rsid w:val="00D961E9"/>
    <w:rsid w:val="00DA1A89"/>
    <w:rsid w:val="00DA39BF"/>
    <w:rsid w:val="00DA7A75"/>
    <w:rsid w:val="00DC3701"/>
    <w:rsid w:val="00DC3B33"/>
    <w:rsid w:val="00DE44E6"/>
    <w:rsid w:val="00E00CF6"/>
    <w:rsid w:val="00E06337"/>
    <w:rsid w:val="00E14EEC"/>
    <w:rsid w:val="00E30DF1"/>
    <w:rsid w:val="00E40D70"/>
    <w:rsid w:val="00E42F8B"/>
    <w:rsid w:val="00E56526"/>
    <w:rsid w:val="00E744F9"/>
    <w:rsid w:val="00EB1FD7"/>
    <w:rsid w:val="00EB64CC"/>
    <w:rsid w:val="00EC7097"/>
    <w:rsid w:val="00ED2D6D"/>
    <w:rsid w:val="00F05960"/>
    <w:rsid w:val="00F105DC"/>
    <w:rsid w:val="00F11E16"/>
    <w:rsid w:val="00F34C85"/>
    <w:rsid w:val="00F446AD"/>
    <w:rsid w:val="00F5255B"/>
    <w:rsid w:val="00F55E7D"/>
    <w:rsid w:val="00F56949"/>
    <w:rsid w:val="00F57AF7"/>
    <w:rsid w:val="00F64834"/>
    <w:rsid w:val="00F773D7"/>
    <w:rsid w:val="00F82A5A"/>
    <w:rsid w:val="00F92749"/>
    <w:rsid w:val="00F97F5E"/>
    <w:rsid w:val="00FB118B"/>
    <w:rsid w:val="00FC0444"/>
    <w:rsid w:val="00FC641E"/>
    <w:rsid w:val="00FE1AC9"/>
    <w:rsid w:val="00FE529A"/>
    <w:rsid w:val="00FE7320"/>
    <w:rsid w:val="00FF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A5B5C"/>
  <w15:docId w15:val="{E237059E-30AE-43C4-A30C-4451D60F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65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2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22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857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77ECE"/>
    <w:rPr>
      <w:b/>
      <w:szCs w:val="24"/>
    </w:rPr>
  </w:style>
  <w:style w:type="character" w:styleId="PlaceholderText">
    <w:name w:val="Placeholder Text"/>
    <w:basedOn w:val="DefaultParagraphFont"/>
    <w:uiPriority w:val="99"/>
    <w:semiHidden/>
    <w:rsid w:val="0046297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22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4430"/>
    <w:pPr>
      <w:autoSpaceDE w:val="0"/>
      <w:autoSpaceDN w:val="0"/>
    </w:pPr>
    <w:rPr>
      <w:rFonts w:eastAsia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4430"/>
    <w:rPr>
      <w:rFonts w:eastAsia="Times New Roman"/>
      <w:sz w:val="24"/>
      <w:szCs w:val="24"/>
      <w:lang w:val="id" w:eastAsia="en-US"/>
    </w:rPr>
  </w:style>
  <w:style w:type="table" w:styleId="PlainTable2">
    <w:name w:val="Plain Table 2"/>
    <w:basedOn w:val="TableNormal"/>
    <w:uiPriority w:val="42"/>
    <w:rsid w:val="00E30D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82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76C6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4152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01D45"/>
    <w:rPr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72E63"/>
    <w:rPr>
      <w:b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2E6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172E63"/>
    <w:pPr>
      <w:widowControl/>
      <w:spacing w:after="100" w:line="259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440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87F6C"/>
    <w:rPr>
      <w:b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067865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2B76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76B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76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6B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B76BD"/>
    <w:pPr>
      <w:spacing w:after="200"/>
    </w:pPr>
    <w:rPr>
      <w:i/>
      <w:iCs/>
      <w:color w:val="1F497D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6BD"/>
  </w:style>
  <w:style w:type="numbering" w:customStyle="1" w:styleId="TidakAdaDaftar1">
    <w:name w:val="Tidak Ada Daftar1"/>
    <w:next w:val="NoList"/>
    <w:uiPriority w:val="99"/>
    <w:semiHidden/>
    <w:unhideWhenUsed/>
    <w:rsid w:val="00E14EEC"/>
  </w:style>
  <w:style w:type="paragraph" w:customStyle="1" w:styleId="msonormal0">
    <w:name w:val="msonormal"/>
    <w:basedOn w:val="Normal"/>
    <w:rsid w:val="00E14E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TidakAdaDaftar2">
    <w:name w:val="Tidak Ada Daftar2"/>
    <w:next w:val="NoList"/>
    <w:uiPriority w:val="99"/>
    <w:semiHidden/>
    <w:unhideWhenUsed/>
    <w:rsid w:val="00E14E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E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E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B1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E06B6F-8CA1-4557-B8B6-0638AB32D7D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9ae66c4-9f24-4607-ac83-eac0fe03cc5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0709A730-05C1-4DBB-B5FE-C1338089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130</Pages>
  <Words>32562</Words>
  <Characters>209375</Characters>
  <Application>Microsoft Office Word</Application>
  <DocSecurity>0</DocSecurity>
  <Lines>26171</Lines>
  <Paragraphs>20161</Paragraphs>
  <ScaleCrop>false</ScaleCrop>
  <Company/>
  <LinksUpToDate>false</LinksUpToDate>
  <CharactersWithSpaces>221776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Ghulam</dc:creator>
  <cp:keywords/>
  <dc:description/>
  <cp:lastModifiedBy>Ahmad Ghulam</cp:lastModifiedBy>
  <cp:revision>15</cp:revision>
  <cp:lastPrinted>2026-10-04T16:58:00Z</cp:lastPrinted>
  <dcterms:created xsi:type="dcterms:W3CDTF">2026-09-25T08:18:00Z</dcterms:created>
  <dcterms:modified xsi:type="dcterms:W3CDTF">2026-10-04T17:17:00Z</dcterms:modified>
</cp:coreProperties>
</file>