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339" w:rsidRPr="00E344E9" w:rsidRDefault="00E344E9" w:rsidP="00E344E9">
      <w:pPr>
        <w:jc w:val="center"/>
        <w:rPr>
          <w:rFonts w:asciiTheme="majorBidi" w:hAnsiTheme="majorBidi" w:cstheme="majorBidi"/>
          <w:b/>
          <w:bCs/>
          <w:sz w:val="72"/>
          <w:szCs w:val="72"/>
        </w:rPr>
      </w:pPr>
      <w:r w:rsidRPr="00E344E9">
        <w:rPr>
          <w:rFonts w:asciiTheme="majorBidi" w:hAnsiTheme="majorBidi" w:cstheme="majorBidi"/>
          <w:noProof/>
        </w:rPr>
        <w:drawing>
          <wp:inline distT="0" distB="0" distL="0" distR="0">
            <wp:extent cx="2841171" cy="2835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st.png"/>
                    <pic:cNvPicPr/>
                  </pic:nvPicPr>
                  <pic:blipFill>
                    <a:blip r:embed="rId7">
                      <a:extLst>
                        <a:ext uri="{28A0092B-C50C-407E-A947-70E740481C1C}">
                          <a14:useLocalDpi xmlns:a14="http://schemas.microsoft.com/office/drawing/2010/main" val="0"/>
                        </a:ext>
                      </a:extLst>
                    </a:blip>
                    <a:stretch>
                      <a:fillRect/>
                    </a:stretch>
                  </pic:blipFill>
                  <pic:spPr>
                    <a:xfrm>
                      <a:off x="0" y="0"/>
                      <a:ext cx="2848991" cy="2843209"/>
                    </a:xfrm>
                    <a:prstGeom prst="rect">
                      <a:avLst/>
                    </a:prstGeom>
                  </pic:spPr>
                </pic:pic>
              </a:graphicData>
            </a:graphic>
          </wp:inline>
        </w:drawing>
      </w:r>
    </w:p>
    <w:p w:rsidR="00E344E9" w:rsidRPr="00E344E9" w:rsidRDefault="00E344E9" w:rsidP="00E344E9">
      <w:pPr>
        <w:jc w:val="center"/>
        <w:rPr>
          <w:rFonts w:asciiTheme="majorBidi" w:hAnsiTheme="majorBidi" w:cstheme="majorBidi"/>
          <w:b/>
          <w:bCs/>
          <w:sz w:val="144"/>
          <w:szCs w:val="144"/>
          <w:u w:val="single"/>
        </w:rPr>
      </w:pPr>
      <w:r w:rsidRPr="00E344E9">
        <w:rPr>
          <w:rFonts w:asciiTheme="majorBidi" w:hAnsiTheme="majorBidi" w:cstheme="majorBidi"/>
          <w:b/>
          <w:bCs/>
          <w:sz w:val="144"/>
          <w:szCs w:val="144"/>
          <w:u w:val="single"/>
        </w:rPr>
        <w:t>Sociology</w:t>
      </w:r>
    </w:p>
    <w:p w:rsidR="00E344E9" w:rsidRPr="00E344E9" w:rsidRDefault="00E344E9" w:rsidP="00E344E9">
      <w:pPr>
        <w:jc w:val="center"/>
        <w:rPr>
          <w:rFonts w:asciiTheme="majorBidi" w:hAnsiTheme="majorBidi" w:cstheme="majorBidi"/>
          <w:b/>
          <w:bCs/>
          <w:sz w:val="72"/>
          <w:szCs w:val="72"/>
        </w:rPr>
      </w:pPr>
    </w:p>
    <w:p w:rsidR="00E344E9" w:rsidRPr="00E344E9" w:rsidRDefault="00E344E9" w:rsidP="00E344E9">
      <w:pPr>
        <w:rPr>
          <w:rFonts w:asciiTheme="majorBidi" w:hAnsiTheme="majorBidi" w:cstheme="majorBidi"/>
          <w:sz w:val="44"/>
          <w:szCs w:val="44"/>
        </w:rPr>
      </w:pPr>
      <w:r w:rsidRPr="00E344E9">
        <w:rPr>
          <w:rFonts w:asciiTheme="majorBidi" w:hAnsiTheme="majorBidi" w:cstheme="majorBidi"/>
          <w:b/>
          <w:bCs/>
          <w:sz w:val="72"/>
          <w:szCs w:val="72"/>
        </w:rPr>
        <w:t xml:space="preserve">Name: </w:t>
      </w:r>
      <w:r w:rsidRPr="00E344E9">
        <w:rPr>
          <w:rFonts w:asciiTheme="majorBidi" w:hAnsiTheme="majorBidi" w:cstheme="majorBidi"/>
          <w:b/>
          <w:bCs/>
          <w:sz w:val="72"/>
          <w:szCs w:val="72"/>
        </w:rPr>
        <w:tab/>
      </w:r>
      <w:r w:rsidRPr="00E344E9">
        <w:rPr>
          <w:rFonts w:asciiTheme="majorBidi" w:hAnsiTheme="majorBidi" w:cstheme="majorBidi"/>
          <w:b/>
          <w:bCs/>
          <w:sz w:val="72"/>
          <w:szCs w:val="72"/>
        </w:rPr>
        <w:tab/>
      </w:r>
      <w:r w:rsidR="00263D5E">
        <w:rPr>
          <w:rFonts w:asciiTheme="majorBidi" w:hAnsiTheme="majorBidi" w:cstheme="majorBidi"/>
          <w:b/>
          <w:bCs/>
          <w:sz w:val="72"/>
          <w:szCs w:val="72"/>
        </w:rPr>
        <w:tab/>
      </w:r>
      <w:r w:rsidRPr="00E344E9">
        <w:rPr>
          <w:rFonts w:asciiTheme="majorBidi" w:hAnsiTheme="majorBidi" w:cstheme="majorBidi"/>
          <w:sz w:val="44"/>
          <w:szCs w:val="44"/>
        </w:rPr>
        <w:t>Muhammad Ahmad</w:t>
      </w:r>
    </w:p>
    <w:p w:rsidR="00E344E9" w:rsidRPr="00E344E9" w:rsidRDefault="00E344E9" w:rsidP="00E344E9">
      <w:pPr>
        <w:rPr>
          <w:rFonts w:asciiTheme="majorBidi" w:hAnsiTheme="majorBidi" w:cstheme="majorBidi"/>
          <w:sz w:val="48"/>
          <w:szCs w:val="48"/>
        </w:rPr>
      </w:pPr>
      <w:r w:rsidRPr="00E344E9">
        <w:rPr>
          <w:rFonts w:asciiTheme="majorBidi" w:hAnsiTheme="majorBidi" w:cstheme="majorBidi"/>
          <w:b/>
          <w:bCs/>
          <w:sz w:val="72"/>
          <w:szCs w:val="72"/>
        </w:rPr>
        <w:t>Roll No.:</w:t>
      </w:r>
      <w:r w:rsidRPr="00E344E9">
        <w:rPr>
          <w:rFonts w:asciiTheme="majorBidi" w:hAnsiTheme="majorBidi" w:cstheme="majorBidi"/>
          <w:b/>
          <w:bCs/>
          <w:sz w:val="72"/>
          <w:szCs w:val="72"/>
        </w:rPr>
        <w:tab/>
        <w:t xml:space="preserve"> </w:t>
      </w:r>
      <w:r w:rsidR="00263D5E">
        <w:rPr>
          <w:rFonts w:asciiTheme="majorBidi" w:hAnsiTheme="majorBidi" w:cstheme="majorBidi"/>
          <w:b/>
          <w:bCs/>
          <w:sz w:val="72"/>
          <w:szCs w:val="72"/>
        </w:rPr>
        <w:tab/>
      </w:r>
      <w:r w:rsidR="00263D5E">
        <w:rPr>
          <w:rFonts w:asciiTheme="majorBidi" w:hAnsiTheme="majorBidi" w:cstheme="majorBidi"/>
          <w:b/>
          <w:bCs/>
          <w:sz w:val="72"/>
          <w:szCs w:val="72"/>
        </w:rPr>
        <w:tab/>
        <w:t xml:space="preserve"> </w:t>
      </w:r>
      <w:r w:rsidRPr="00E344E9">
        <w:rPr>
          <w:rFonts w:asciiTheme="majorBidi" w:hAnsiTheme="majorBidi" w:cstheme="majorBidi"/>
          <w:sz w:val="44"/>
          <w:szCs w:val="44"/>
        </w:rPr>
        <w:t xml:space="preserve">21L-5617 </w:t>
      </w:r>
      <w:r w:rsidRPr="00E344E9">
        <w:rPr>
          <w:rFonts w:asciiTheme="majorBidi" w:hAnsiTheme="majorBidi" w:cstheme="majorBidi"/>
          <w:sz w:val="44"/>
          <w:szCs w:val="44"/>
        </w:rPr>
        <w:tab/>
        <w:t>BS(DS) 6A</w:t>
      </w:r>
    </w:p>
    <w:p w:rsidR="00E344E9" w:rsidRPr="00E344E9" w:rsidRDefault="00E344E9" w:rsidP="00E344E9">
      <w:pPr>
        <w:rPr>
          <w:rFonts w:asciiTheme="majorBidi" w:eastAsia="Times New Roman" w:hAnsiTheme="majorBidi" w:cstheme="majorBidi"/>
          <w:sz w:val="44"/>
          <w:szCs w:val="44"/>
        </w:rPr>
      </w:pPr>
      <w:r w:rsidRPr="00E344E9">
        <w:rPr>
          <w:rFonts w:asciiTheme="majorBidi" w:hAnsiTheme="majorBidi" w:cstheme="majorBidi"/>
          <w:b/>
          <w:bCs/>
          <w:sz w:val="72"/>
          <w:szCs w:val="72"/>
        </w:rPr>
        <w:t xml:space="preserve">Submitted </w:t>
      </w:r>
      <w:r w:rsidR="00263D5E" w:rsidRPr="00E344E9">
        <w:rPr>
          <w:rFonts w:asciiTheme="majorBidi" w:hAnsiTheme="majorBidi" w:cstheme="majorBidi"/>
          <w:b/>
          <w:bCs/>
          <w:sz w:val="72"/>
          <w:szCs w:val="72"/>
        </w:rPr>
        <w:t>to</w:t>
      </w:r>
      <w:r w:rsidRPr="00E344E9">
        <w:rPr>
          <w:rFonts w:asciiTheme="majorBidi" w:hAnsiTheme="majorBidi" w:cstheme="majorBidi"/>
          <w:b/>
          <w:bCs/>
          <w:sz w:val="72"/>
          <w:szCs w:val="72"/>
        </w:rPr>
        <w:t>:</w:t>
      </w:r>
      <w:r w:rsidR="00597091">
        <w:rPr>
          <w:rFonts w:asciiTheme="majorBidi" w:hAnsiTheme="majorBidi" w:cstheme="majorBidi"/>
          <w:sz w:val="44"/>
          <w:szCs w:val="44"/>
        </w:rPr>
        <w:t xml:space="preserve"> Professor</w:t>
      </w:r>
      <w:r w:rsidRPr="00E344E9">
        <w:rPr>
          <w:rFonts w:asciiTheme="majorBidi" w:hAnsiTheme="majorBidi" w:cstheme="majorBidi"/>
          <w:sz w:val="44"/>
          <w:szCs w:val="44"/>
        </w:rPr>
        <w:t xml:space="preserve"> </w:t>
      </w:r>
      <w:r w:rsidRPr="00E344E9">
        <w:rPr>
          <w:rFonts w:asciiTheme="majorBidi" w:eastAsia="Times New Roman" w:hAnsiTheme="majorBidi" w:cstheme="majorBidi"/>
          <w:color w:val="1F1F1F"/>
          <w:sz w:val="44"/>
          <w:szCs w:val="44"/>
        </w:rPr>
        <w:t>Zeeshan Nadeem</w:t>
      </w:r>
    </w:p>
    <w:tbl>
      <w:tblPr>
        <w:tblW w:w="0" w:type="dxa"/>
        <w:shd w:val="clear" w:color="auto" w:fill="FFFFFF"/>
        <w:tblCellMar>
          <w:left w:w="0" w:type="dxa"/>
          <w:right w:w="0" w:type="dxa"/>
        </w:tblCellMar>
        <w:tblLook w:val="04A0" w:firstRow="1" w:lastRow="0" w:firstColumn="1" w:lastColumn="0" w:noHBand="0" w:noVBand="1"/>
      </w:tblPr>
      <w:tblGrid>
        <w:gridCol w:w="9360"/>
      </w:tblGrid>
      <w:tr w:rsidR="00E344E9" w:rsidRPr="00E344E9" w:rsidTr="00E344E9">
        <w:tc>
          <w:tcPr>
            <w:tcW w:w="11442" w:type="dxa"/>
            <w:shd w:val="clear" w:color="auto" w:fill="FFFFFF"/>
            <w:noWrap/>
            <w:hideMark/>
          </w:tcPr>
          <w:tbl>
            <w:tblPr>
              <w:tblW w:w="11442" w:type="dxa"/>
              <w:tblCellMar>
                <w:left w:w="0" w:type="dxa"/>
                <w:right w:w="0" w:type="dxa"/>
              </w:tblCellMar>
              <w:tblLook w:val="04A0" w:firstRow="1" w:lastRow="0" w:firstColumn="1" w:lastColumn="0" w:noHBand="0" w:noVBand="1"/>
            </w:tblPr>
            <w:tblGrid>
              <w:gridCol w:w="11442"/>
            </w:tblGrid>
            <w:tr w:rsidR="00E344E9" w:rsidRPr="00E344E9">
              <w:tc>
                <w:tcPr>
                  <w:tcW w:w="0" w:type="auto"/>
                  <w:vAlign w:val="center"/>
                  <w:hideMark/>
                </w:tcPr>
                <w:p w:rsidR="00E344E9" w:rsidRPr="00E344E9" w:rsidRDefault="00E344E9" w:rsidP="00E344E9">
                  <w:pPr>
                    <w:spacing w:before="100" w:beforeAutospacing="1" w:after="100" w:afterAutospacing="1" w:line="300" w:lineRule="atLeast"/>
                    <w:outlineLvl w:val="2"/>
                    <w:rPr>
                      <w:rFonts w:asciiTheme="majorBidi" w:eastAsia="Times New Roman" w:hAnsiTheme="majorBidi" w:cstheme="majorBidi"/>
                      <w:color w:val="5F6368"/>
                      <w:sz w:val="48"/>
                      <w:szCs w:val="48"/>
                    </w:rPr>
                  </w:pPr>
                </w:p>
              </w:tc>
            </w:tr>
            <w:tr w:rsidR="00E344E9" w:rsidRPr="00E344E9">
              <w:tc>
                <w:tcPr>
                  <w:tcW w:w="0" w:type="auto"/>
                  <w:vAlign w:val="center"/>
                </w:tcPr>
                <w:p w:rsidR="00E344E9" w:rsidRDefault="00E344E9" w:rsidP="00E344E9">
                  <w:pPr>
                    <w:spacing w:before="100" w:beforeAutospacing="1" w:after="100" w:afterAutospacing="1" w:line="300" w:lineRule="atLeast"/>
                    <w:outlineLvl w:val="2"/>
                    <w:rPr>
                      <w:rFonts w:asciiTheme="majorBidi" w:eastAsia="Times New Roman" w:hAnsiTheme="majorBidi" w:cstheme="majorBidi"/>
                      <w:color w:val="1F1F1F"/>
                      <w:sz w:val="48"/>
                      <w:szCs w:val="48"/>
                    </w:rPr>
                  </w:pPr>
                </w:p>
                <w:p w:rsidR="00597091" w:rsidRPr="00E344E9" w:rsidRDefault="00597091" w:rsidP="00E344E9">
                  <w:pPr>
                    <w:spacing w:before="100" w:beforeAutospacing="1" w:after="100" w:afterAutospacing="1" w:line="300" w:lineRule="atLeast"/>
                    <w:outlineLvl w:val="2"/>
                    <w:rPr>
                      <w:rFonts w:asciiTheme="majorBidi" w:eastAsia="Times New Roman" w:hAnsiTheme="majorBidi" w:cstheme="majorBidi"/>
                      <w:color w:val="1F1F1F"/>
                      <w:sz w:val="48"/>
                      <w:szCs w:val="48"/>
                    </w:rPr>
                  </w:pPr>
                </w:p>
              </w:tc>
            </w:tr>
            <w:tr w:rsidR="00E344E9" w:rsidRPr="00E344E9">
              <w:tc>
                <w:tcPr>
                  <w:tcW w:w="0" w:type="auto"/>
                  <w:vAlign w:val="center"/>
                </w:tcPr>
                <w:p w:rsidR="00E344E9" w:rsidRPr="00E344E9" w:rsidRDefault="00E344E9" w:rsidP="00E344E9">
                  <w:pPr>
                    <w:spacing w:before="100" w:beforeAutospacing="1" w:after="100" w:afterAutospacing="1" w:line="300" w:lineRule="atLeast"/>
                    <w:outlineLvl w:val="2"/>
                    <w:rPr>
                      <w:rFonts w:asciiTheme="majorBidi" w:eastAsia="Times New Roman" w:hAnsiTheme="majorBidi" w:cstheme="majorBidi"/>
                      <w:color w:val="1F1F1F"/>
                      <w:sz w:val="48"/>
                      <w:szCs w:val="48"/>
                    </w:rPr>
                  </w:pPr>
                </w:p>
              </w:tc>
            </w:tr>
          </w:tbl>
          <w:p w:rsidR="00E344E9" w:rsidRPr="00E344E9" w:rsidRDefault="00E344E9" w:rsidP="00E344E9">
            <w:pPr>
              <w:spacing w:after="0" w:line="300" w:lineRule="atLeast"/>
              <w:rPr>
                <w:rFonts w:asciiTheme="majorBidi" w:eastAsia="Times New Roman" w:hAnsiTheme="majorBidi" w:cstheme="majorBidi"/>
                <w:color w:val="222222"/>
                <w:sz w:val="48"/>
                <w:szCs w:val="48"/>
              </w:rPr>
            </w:pPr>
          </w:p>
        </w:tc>
      </w:tr>
    </w:tbl>
    <w:p w:rsidR="00393527" w:rsidRPr="00E344E9" w:rsidRDefault="00E344E9" w:rsidP="00E344E9">
      <w:pPr>
        <w:rPr>
          <w:rFonts w:asciiTheme="majorBidi" w:hAnsiTheme="majorBidi" w:cstheme="majorBidi"/>
          <w:b/>
          <w:bCs/>
          <w:sz w:val="72"/>
          <w:szCs w:val="72"/>
        </w:rPr>
      </w:pPr>
      <w:r w:rsidRPr="00E344E9">
        <w:rPr>
          <w:rFonts w:asciiTheme="majorBidi" w:hAnsiTheme="majorBidi" w:cstheme="majorBidi"/>
          <w:b/>
          <w:bCs/>
          <w:sz w:val="72"/>
          <w:szCs w:val="72"/>
        </w:rPr>
        <w:lastRenderedPageBreak/>
        <w:t>Question #1:</w:t>
      </w:r>
    </w:p>
    <w:p w:rsidR="00E344E9" w:rsidRPr="00E344E9" w:rsidRDefault="00E344E9" w:rsidP="00E344E9">
      <w:pPr>
        <w:rPr>
          <w:rFonts w:asciiTheme="majorBidi" w:hAnsiTheme="majorBidi" w:cstheme="majorBidi"/>
          <w:b/>
          <w:bCs/>
          <w:sz w:val="52"/>
          <w:szCs w:val="52"/>
        </w:rPr>
      </w:pPr>
      <w:r w:rsidRPr="00E344E9">
        <w:rPr>
          <w:rFonts w:asciiTheme="majorBidi" w:hAnsiTheme="majorBidi" w:cstheme="majorBidi"/>
          <w:b/>
          <w:bCs/>
          <w:sz w:val="52"/>
          <w:szCs w:val="52"/>
        </w:rPr>
        <w:t>Write a note on the origins of Sociology discipline.</w:t>
      </w:r>
    </w:p>
    <w:p w:rsidR="00393527" w:rsidRPr="00E344E9" w:rsidRDefault="00393527" w:rsidP="00704339">
      <w:pPr>
        <w:rPr>
          <w:rFonts w:asciiTheme="majorBidi" w:hAnsiTheme="majorBidi" w:cstheme="majorBidi"/>
        </w:rPr>
      </w:pPr>
    </w:p>
    <w:p w:rsidR="00597091" w:rsidRPr="00597091" w:rsidRDefault="00E344E9" w:rsidP="00597091">
      <w:pPr>
        <w:pStyle w:val="ListParagraph"/>
        <w:numPr>
          <w:ilvl w:val="0"/>
          <w:numId w:val="1"/>
        </w:numPr>
        <w:rPr>
          <w:rFonts w:asciiTheme="majorBidi" w:hAnsiTheme="majorBidi" w:cstheme="majorBidi"/>
          <w:b/>
          <w:bCs/>
          <w:sz w:val="36"/>
          <w:szCs w:val="36"/>
        </w:rPr>
      </w:pPr>
      <w:r w:rsidRPr="00E344E9">
        <w:rPr>
          <w:rFonts w:asciiTheme="majorBidi" w:hAnsiTheme="majorBidi" w:cstheme="majorBidi"/>
          <w:b/>
          <w:bCs/>
          <w:sz w:val="36"/>
          <w:szCs w:val="36"/>
        </w:rPr>
        <w:t>Sociology and the Study of Origins: A Journey to Understanding Human Behavior</w:t>
      </w:r>
    </w:p>
    <w:p w:rsidR="00597091" w:rsidRDefault="00597091" w:rsidP="00597091">
      <w:pPr>
        <w:pStyle w:val="ListParagraph"/>
        <w:rPr>
          <w:rFonts w:asciiTheme="majorBidi" w:hAnsiTheme="majorBidi" w:cstheme="majorBidi"/>
          <w:sz w:val="36"/>
          <w:szCs w:val="36"/>
        </w:rPr>
      </w:pPr>
      <w:r w:rsidRPr="00597091">
        <w:rPr>
          <w:rFonts w:asciiTheme="majorBidi" w:hAnsiTheme="majorBidi" w:cstheme="majorBidi"/>
          <w:sz w:val="36"/>
          <w:szCs w:val="36"/>
        </w:rPr>
        <w:t xml:space="preserve">In the 19th century, </w:t>
      </w:r>
      <w:proofErr w:type="spellStart"/>
      <w:r w:rsidRPr="00597091">
        <w:rPr>
          <w:rFonts w:asciiTheme="majorBidi" w:hAnsiTheme="majorBidi" w:cstheme="majorBidi"/>
          <w:sz w:val="36"/>
          <w:szCs w:val="36"/>
        </w:rPr>
        <w:t>Auguste</w:t>
      </w:r>
      <w:proofErr w:type="spellEnd"/>
      <w:r w:rsidRPr="00597091">
        <w:rPr>
          <w:rFonts w:asciiTheme="majorBidi" w:hAnsiTheme="majorBidi" w:cstheme="majorBidi"/>
          <w:sz w:val="36"/>
          <w:szCs w:val="36"/>
        </w:rPr>
        <w:t xml:space="preserve"> Comte, a French philosopher, pioneered sociology by introducing the idea of applying scientific principles to social behavior, coining the term "sociology."</w:t>
      </w:r>
    </w:p>
    <w:p w:rsidR="00B07897" w:rsidRPr="00597091" w:rsidRDefault="00B07897" w:rsidP="00597091">
      <w:pPr>
        <w:pStyle w:val="ListParagraph"/>
        <w:rPr>
          <w:rFonts w:asciiTheme="majorBidi" w:hAnsiTheme="majorBidi" w:cstheme="majorBidi"/>
          <w:b/>
          <w:bCs/>
          <w:sz w:val="36"/>
          <w:szCs w:val="36"/>
        </w:rPr>
      </w:pPr>
      <w:bookmarkStart w:id="0" w:name="_GoBack"/>
      <w:bookmarkEnd w:id="0"/>
    </w:p>
    <w:p w:rsidR="00597091" w:rsidRPr="00597091" w:rsidRDefault="00704339" w:rsidP="00184353">
      <w:pPr>
        <w:pStyle w:val="ListParagraph"/>
        <w:numPr>
          <w:ilvl w:val="0"/>
          <w:numId w:val="1"/>
        </w:numPr>
        <w:rPr>
          <w:rFonts w:asciiTheme="majorBidi" w:hAnsiTheme="majorBidi" w:cstheme="majorBidi"/>
          <w:sz w:val="36"/>
          <w:szCs w:val="36"/>
        </w:rPr>
      </w:pPr>
      <w:r w:rsidRPr="00597091">
        <w:rPr>
          <w:rFonts w:asciiTheme="majorBidi" w:hAnsiTheme="majorBidi" w:cstheme="majorBidi"/>
          <w:b/>
          <w:bCs/>
          <w:sz w:val="36"/>
          <w:szCs w:val="36"/>
        </w:rPr>
        <w:t xml:space="preserve">Comte's Vision </w:t>
      </w:r>
    </w:p>
    <w:p w:rsidR="00704339" w:rsidRPr="00597091" w:rsidRDefault="00704339" w:rsidP="00597091">
      <w:pPr>
        <w:pStyle w:val="ListParagraph"/>
        <w:rPr>
          <w:rFonts w:asciiTheme="majorBidi" w:hAnsiTheme="majorBidi" w:cstheme="majorBidi"/>
          <w:sz w:val="36"/>
          <w:szCs w:val="36"/>
        </w:rPr>
      </w:pPr>
      <w:r w:rsidRPr="00597091">
        <w:rPr>
          <w:rFonts w:asciiTheme="majorBidi" w:hAnsiTheme="majorBidi" w:cstheme="majorBidi"/>
          <w:sz w:val="36"/>
          <w:szCs w:val="36"/>
        </w:rPr>
        <w:t xml:space="preserve">Around the early 1800s, </w:t>
      </w:r>
      <w:proofErr w:type="spellStart"/>
      <w:r w:rsidRPr="00597091">
        <w:rPr>
          <w:rFonts w:asciiTheme="majorBidi" w:hAnsiTheme="majorBidi" w:cstheme="majorBidi"/>
          <w:sz w:val="36"/>
          <w:szCs w:val="36"/>
        </w:rPr>
        <w:t>Auguste</w:t>
      </w:r>
      <w:proofErr w:type="spellEnd"/>
      <w:r w:rsidRPr="00597091">
        <w:rPr>
          <w:rFonts w:asciiTheme="majorBidi" w:hAnsiTheme="majorBidi" w:cstheme="majorBidi"/>
          <w:sz w:val="36"/>
          <w:szCs w:val="36"/>
        </w:rPr>
        <w:t xml:space="preserve"> Comte championed the application of scientific principles to unravel the complexities of human behavior within social groups. He officially coined the term "sociology,".</w:t>
      </w:r>
    </w:p>
    <w:p w:rsidR="00704339" w:rsidRPr="00E344E9" w:rsidRDefault="00704339" w:rsidP="00704339">
      <w:pPr>
        <w:rPr>
          <w:rFonts w:asciiTheme="majorBidi" w:hAnsiTheme="majorBidi" w:cstheme="majorBidi"/>
          <w:sz w:val="36"/>
          <w:szCs w:val="36"/>
        </w:rPr>
      </w:pPr>
    </w:p>
    <w:p w:rsidR="00704339" w:rsidRPr="00597091" w:rsidRDefault="00704339" w:rsidP="00704339">
      <w:pPr>
        <w:pStyle w:val="ListParagraph"/>
        <w:numPr>
          <w:ilvl w:val="0"/>
          <w:numId w:val="1"/>
        </w:numPr>
        <w:rPr>
          <w:rFonts w:asciiTheme="majorBidi" w:hAnsiTheme="majorBidi" w:cstheme="majorBidi"/>
          <w:b/>
          <w:bCs/>
          <w:sz w:val="36"/>
          <w:szCs w:val="36"/>
        </w:rPr>
      </w:pPr>
      <w:r w:rsidRPr="00E344E9">
        <w:rPr>
          <w:rFonts w:asciiTheme="majorBidi" w:hAnsiTheme="majorBidi" w:cstheme="majorBidi"/>
          <w:b/>
          <w:bCs/>
          <w:sz w:val="36"/>
          <w:szCs w:val="36"/>
        </w:rPr>
        <w:t xml:space="preserve">Three Pioneers of Thought: </w:t>
      </w:r>
    </w:p>
    <w:p w:rsidR="00597091" w:rsidRDefault="00704339" w:rsidP="00704339">
      <w:pPr>
        <w:rPr>
          <w:rFonts w:asciiTheme="majorBidi" w:hAnsiTheme="majorBidi" w:cstheme="majorBidi"/>
          <w:sz w:val="36"/>
          <w:szCs w:val="36"/>
        </w:rPr>
      </w:pPr>
      <w:r w:rsidRPr="00E344E9">
        <w:rPr>
          <w:rFonts w:asciiTheme="majorBidi" w:hAnsiTheme="majorBidi" w:cstheme="majorBidi"/>
          <w:sz w:val="36"/>
          <w:szCs w:val="36"/>
        </w:rPr>
        <w:t xml:space="preserve">Even before Comte, intellectual waves were stirred by three minds – Karl Marx, Emile Durkheim, and Max Weber. Marx delved into conflicts among social groups, Durkheim focused on maintaining social order, and Weber investigated the interplay between religion and government. </w:t>
      </w:r>
    </w:p>
    <w:p w:rsidR="00597091" w:rsidRPr="00597091" w:rsidRDefault="00597091" w:rsidP="00704339">
      <w:pPr>
        <w:rPr>
          <w:rFonts w:asciiTheme="majorBidi" w:hAnsiTheme="majorBidi" w:cstheme="majorBidi"/>
          <w:sz w:val="36"/>
          <w:szCs w:val="36"/>
        </w:rPr>
      </w:pPr>
    </w:p>
    <w:p w:rsidR="00704339" w:rsidRPr="00597091" w:rsidRDefault="00704339" w:rsidP="00704339">
      <w:pPr>
        <w:pStyle w:val="ListParagraph"/>
        <w:numPr>
          <w:ilvl w:val="0"/>
          <w:numId w:val="1"/>
        </w:numPr>
        <w:rPr>
          <w:rFonts w:asciiTheme="majorBidi" w:hAnsiTheme="majorBidi" w:cstheme="majorBidi"/>
          <w:b/>
          <w:bCs/>
          <w:sz w:val="36"/>
          <w:szCs w:val="36"/>
        </w:rPr>
      </w:pPr>
      <w:r w:rsidRPr="00E344E9">
        <w:rPr>
          <w:rFonts w:asciiTheme="majorBidi" w:hAnsiTheme="majorBidi" w:cstheme="majorBidi"/>
          <w:b/>
          <w:bCs/>
          <w:sz w:val="36"/>
          <w:szCs w:val="36"/>
        </w:rPr>
        <w:t>The Industrial Re</w:t>
      </w:r>
      <w:r w:rsidR="00597091">
        <w:rPr>
          <w:rFonts w:asciiTheme="majorBidi" w:hAnsiTheme="majorBidi" w:cstheme="majorBidi"/>
          <w:b/>
          <w:bCs/>
          <w:sz w:val="36"/>
          <w:szCs w:val="36"/>
        </w:rPr>
        <w:t>volution:</w:t>
      </w:r>
    </w:p>
    <w:p w:rsidR="00704339" w:rsidRPr="00E344E9" w:rsidRDefault="00704339" w:rsidP="00704339">
      <w:pPr>
        <w:rPr>
          <w:rFonts w:asciiTheme="majorBidi" w:hAnsiTheme="majorBidi" w:cstheme="majorBidi"/>
          <w:sz w:val="36"/>
          <w:szCs w:val="36"/>
        </w:rPr>
      </w:pPr>
      <w:r w:rsidRPr="00E344E9">
        <w:rPr>
          <w:rFonts w:asciiTheme="majorBidi" w:hAnsiTheme="majorBidi" w:cstheme="majorBidi"/>
          <w:sz w:val="36"/>
          <w:szCs w:val="36"/>
        </w:rPr>
        <w:t>The Industrial Revolution, a period of profound social transformation, wit</w:t>
      </w:r>
      <w:r w:rsidR="00597091">
        <w:rPr>
          <w:rFonts w:asciiTheme="majorBidi" w:hAnsiTheme="majorBidi" w:cstheme="majorBidi"/>
          <w:sz w:val="36"/>
          <w:szCs w:val="36"/>
        </w:rPr>
        <w:t xml:space="preserve">nessed the expansion of cities, </w:t>
      </w:r>
      <w:r w:rsidRPr="00E344E9">
        <w:rPr>
          <w:rFonts w:asciiTheme="majorBidi" w:hAnsiTheme="majorBidi" w:cstheme="majorBidi"/>
          <w:sz w:val="36"/>
          <w:szCs w:val="36"/>
        </w:rPr>
        <w:t>and societal unpredictability. Sociology emerged as a crucial tool to make sense of these changes</w:t>
      </w:r>
      <w:r w:rsidR="00597091">
        <w:rPr>
          <w:rFonts w:asciiTheme="majorBidi" w:hAnsiTheme="majorBidi" w:cstheme="majorBidi"/>
          <w:sz w:val="36"/>
          <w:szCs w:val="36"/>
        </w:rPr>
        <w:t>.</w:t>
      </w:r>
    </w:p>
    <w:p w:rsidR="00704339" w:rsidRPr="00597091" w:rsidRDefault="00704339" w:rsidP="00704339">
      <w:pPr>
        <w:pStyle w:val="ListParagraph"/>
        <w:numPr>
          <w:ilvl w:val="0"/>
          <w:numId w:val="1"/>
        </w:numPr>
        <w:rPr>
          <w:rFonts w:asciiTheme="majorBidi" w:hAnsiTheme="majorBidi" w:cstheme="majorBidi"/>
          <w:b/>
          <w:bCs/>
          <w:sz w:val="36"/>
          <w:szCs w:val="36"/>
        </w:rPr>
      </w:pPr>
      <w:r w:rsidRPr="00E344E9">
        <w:rPr>
          <w:rFonts w:asciiTheme="majorBidi" w:hAnsiTheme="majorBidi" w:cstheme="majorBidi"/>
          <w:b/>
          <w:bCs/>
          <w:sz w:val="36"/>
          <w:szCs w:val="36"/>
        </w:rPr>
        <w:t>The French Revolution</w:t>
      </w:r>
    </w:p>
    <w:p w:rsidR="00704339" w:rsidRDefault="00597091" w:rsidP="00704339">
      <w:pPr>
        <w:rPr>
          <w:rFonts w:asciiTheme="majorBidi" w:hAnsiTheme="majorBidi" w:cstheme="majorBidi"/>
          <w:sz w:val="36"/>
          <w:szCs w:val="36"/>
        </w:rPr>
      </w:pPr>
      <w:r w:rsidRPr="00597091">
        <w:rPr>
          <w:rFonts w:asciiTheme="majorBidi" w:hAnsiTheme="majorBidi" w:cstheme="majorBidi"/>
          <w:sz w:val="36"/>
          <w:szCs w:val="36"/>
        </w:rPr>
        <w:t xml:space="preserve">The late 18th-century French Revolution marked a pivotal turning point that profoundly influenced the trajectory of sociology. The social upheavals and revolutions of this era compelled intellectuals to scrutinize prevailing social structures and power dynamics. The transformative impact of the French Revolution laid the groundwork for the emergence of sociology as </w:t>
      </w:r>
      <w:r>
        <w:rPr>
          <w:rFonts w:asciiTheme="majorBidi" w:hAnsiTheme="majorBidi" w:cstheme="majorBidi"/>
          <w:sz w:val="36"/>
          <w:szCs w:val="36"/>
        </w:rPr>
        <w:t>a distinct academic discipline.</w:t>
      </w:r>
    </w:p>
    <w:p w:rsidR="00597091" w:rsidRPr="00E344E9" w:rsidRDefault="00597091" w:rsidP="00704339">
      <w:pPr>
        <w:rPr>
          <w:rFonts w:asciiTheme="majorBidi" w:hAnsiTheme="majorBidi" w:cstheme="majorBidi"/>
          <w:sz w:val="36"/>
          <w:szCs w:val="36"/>
        </w:rPr>
      </w:pPr>
    </w:p>
    <w:p w:rsidR="00597091" w:rsidRPr="00597091" w:rsidRDefault="00704339" w:rsidP="00107C6F">
      <w:pPr>
        <w:pStyle w:val="ListParagraph"/>
        <w:numPr>
          <w:ilvl w:val="0"/>
          <w:numId w:val="1"/>
        </w:numPr>
        <w:rPr>
          <w:rFonts w:asciiTheme="majorBidi" w:hAnsiTheme="majorBidi" w:cstheme="majorBidi"/>
          <w:sz w:val="36"/>
          <w:szCs w:val="36"/>
        </w:rPr>
      </w:pPr>
      <w:r w:rsidRPr="00597091">
        <w:rPr>
          <w:rFonts w:asciiTheme="majorBidi" w:hAnsiTheme="majorBidi" w:cstheme="majorBidi"/>
          <w:b/>
          <w:bCs/>
          <w:sz w:val="36"/>
          <w:szCs w:val="36"/>
        </w:rPr>
        <w:t xml:space="preserve">Sociology's Evolution: </w:t>
      </w:r>
    </w:p>
    <w:p w:rsidR="00704339" w:rsidRPr="00597091" w:rsidRDefault="00597091" w:rsidP="00597091">
      <w:pPr>
        <w:pStyle w:val="ListParagraph"/>
        <w:rPr>
          <w:rFonts w:asciiTheme="majorBidi" w:hAnsiTheme="majorBidi" w:cstheme="majorBidi"/>
          <w:sz w:val="36"/>
          <w:szCs w:val="36"/>
        </w:rPr>
      </w:pPr>
      <w:r w:rsidRPr="00597091">
        <w:rPr>
          <w:rFonts w:asciiTheme="majorBidi" w:hAnsiTheme="majorBidi" w:cstheme="majorBidi"/>
          <w:sz w:val="36"/>
          <w:szCs w:val="36"/>
        </w:rPr>
        <w:t>Sociology has dynamically evolved, branching into diverse schools of thought. Scholars have delved into societal functions and the significance of symbols in communication. Today, sociology remains highly relevant, encompassing a wide array of topics including human behavior and societal organization.</w:t>
      </w:r>
    </w:p>
    <w:p w:rsidR="00704339" w:rsidRPr="00597091" w:rsidRDefault="00704339" w:rsidP="00704339">
      <w:pPr>
        <w:pStyle w:val="ListParagraph"/>
        <w:numPr>
          <w:ilvl w:val="0"/>
          <w:numId w:val="1"/>
        </w:numPr>
        <w:rPr>
          <w:rFonts w:asciiTheme="majorBidi" w:hAnsiTheme="majorBidi" w:cstheme="majorBidi"/>
          <w:b/>
          <w:bCs/>
          <w:sz w:val="36"/>
          <w:szCs w:val="36"/>
        </w:rPr>
      </w:pPr>
      <w:r w:rsidRPr="00E344E9">
        <w:rPr>
          <w:rFonts w:asciiTheme="majorBidi" w:hAnsiTheme="majorBidi" w:cstheme="majorBidi"/>
          <w:b/>
          <w:bCs/>
          <w:sz w:val="36"/>
          <w:szCs w:val="36"/>
        </w:rPr>
        <w:t>Conclusion</w:t>
      </w:r>
    </w:p>
    <w:p w:rsidR="00501A8D" w:rsidRDefault="00597091" w:rsidP="00704339">
      <w:pPr>
        <w:rPr>
          <w:rFonts w:asciiTheme="majorBidi" w:hAnsiTheme="majorBidi" w:cstheme="majorBidi"/>
          <w:sz w:val="36"/>
          <w:szCs w:val="36"/>
        </w:rPr>
      </w:pPr>
      <w:r w:rsidRPr="00597091">
        <w:rPr>
          <w:rFonts w:asciiTheme="majorBidi" w:hAnsiTheme="majorBidi" w:cstheme="majorBidi"/>
          <w:sz w:val="36"/>
          <w:szCs w:val="36"/>
        </w:rPr>
        <w:t xml:space="preserve">In conclusion, sociology originated with Comte in the 1800s and was further developed by Marx, Durkheim, and Weber. The Industrial Revolution accelerated its growth, making sociology </w:t>
      </w:r>
      <w:r w:rsidRPr="00597091">
        <w:rPr>
          <w:rFonts w:asciiTheme="majorBidi" w:hAnsiTheme="majorBidi" w:cstheme="majorBidi"/>
          <w:sz w:val="36"/>
          <w:szCs w:val="36"/>
        </w:rPr>
        <w:lastRenderedPageBreak/>
        <w:t>vital in navigating societal changes. It has since evolved into a powerful tool for understanding human interactions in our complex social world.</w:t>
      </w:r>
    </w:p>
    <w:p w:rsidR="00501A8D" w:rsidRDefault="00501A8D" w:rsidP="00704339">
      <w:pPr>
        <w:rPr>
          <w:rFonts w:asciiTheme="majorBidi" w:hAnsiTheme="majorBidi" w:cstheme="majorBidi"/>
          <w:b/>
          <w:bCs/>
          <w:sz w:val="72"/>
          <w:szCs w:val="72"/>
        </w:rPr>
      </w:pPr>
      <w:r w:rsidRPr="00501A8D">
        <w:rPr>
          <w:rFonts w:asciiTheme="majorBidi" w:hAnsiTheme="majorBidi" w:cstheme="majorBidi"/>
          <w:b/>
          <w:bCs/>
          <w:sz w:val="72"/>
          <w:szCs w:val="72"/>
        </w:rPr>
        <w:t>Question #2</w:t>
      </w:r>
    </w:p>
    <w:p w:rsidR="00501A8D" w:rsidRPr="00597091" w:rsidRDefault="00501A8D" w:rsidP="00501A8D">
      <w:pPr>
        <w:rPr>
          <w:rFonts w:asciiTheme="majorBidi" w:hAnsiTheme="majorBidi" w:cstheme="majorBidi"/>
          <w:b/>
          <w:bCs/>
          <w:sz w:val="56"/>
          <w:szCs w:val="56"/>
        </w:rPr>
      </w:pPr>
      <w:r w:rsidRPr="00501A8D">
        <w:rPr>
          <w:rFonts w:asciiTheme="majorBidi" w:hAnsiTheme="majorBidi" w:cstheme="majorBidi"/>
          <w:b/>
          <w:bCs/>
          <w:sz w:val="56"/>
          <w:szCs w:val="56"/>
        </w:rPr>
        <w:t>Explain the importance of understanding the Global Perspective in Sociology.</w:t>
      </w:r>
    </w:p>
    <w:p w:rsidR="00D0308B" w:rsidRPr="00501A8D" w:rsidRDefault="00B96BB4" w:rsidP="00501A8D">
      <w:pPr>
        <w:rPr>
          <w:rFonts w:asciiTheme="majorBidi" w:hAnsiTheme="majorBidi" w:cstheme="majorBidi"/>
          <w:sz w:val="36"/>
          <w:szCs w:val="36"/>
        </w:rPr>
      </w:pPr>
      <w:r>
        <w:rPr>
          <w:rFonts w:asciiTheme="majorBidi" w:hAnsiTheme="majorBidi" w:cstheme="majorBidi"/>
          <w:sz w:val="36"/>
          <w:szCs w:val="36"/>
        </w:rPr>
        <w:t xml:space="preserve">Picture of </w:t>
      </w:r>
      <w:r w:rsidR="00D0308B" w:rsidRPr="00D0308B">
        <w:rPr>
          <w:rFonts w:asciiTheme="majorBidi" w:hAnsiTheme="majorBidi" w:cstheme="majorBidi"/>
          <w:sz w:val="36"/>
          <w:szCs w:val="36"/>
        </w:rPr>
        <w:t xml:space="preserve">our globe </w:t>
      </w:r>
      <w:r>
        <w:rPr>
          <w:rFonts w:asciiTheme="majorBidi" w:hAnsiTheme="majorBidi" w:cstheme="majorBidi"/>
          <w:sz w:val="36"/>
          <w:szCs w:val="36"/>
        </w:rPr>
        <w:t xml:space="preserve">is </w:t>
      </w:r>
      <w:r w:rsidR="00D0308B" w:rsidRPr="00D0308B">
        <w:rPr>
          <w:rFonts w:asciiTheme="majorBidi" w:hAnsiTheme="majorBidi" w:cstheme="majorBidi"/>
          <w:sz w:val="36"/>
          <w:szCs w:val="36"/>
        </w:rPr>
        <w:t>as</w:t>
      </w:r>
      <w:r>
        <w:rPr>
          <w:rFonts w:asciiTheme="majorBidi" w:hAnsiTheme="majorBidi" w:cstheme="majorBidi"/>
          <w:sz w:val="36"/>
          <w:szCs w:val="36"/>
        </w:rPr>
        <w:t xml:space="preserve"> a</w:t>
      </w:r>
      <w:r w:rsidR="00D0308B" w:rsidRPr="00D0308B">
        <w:rPr>
          <w:rFonts w:asciiTheme="majorBidi" w:hAnsiTheme="majorBidi" w:cstheme="majorBidi"/>
          <w:sz w:val="36"/>
          <w:szCs w:val="36"/>
        </w:rPr>
        <w:t xml:space="preserve"> one big, linked network. Anything that occurs in one area can have an impact on all others. In sociology, that's where the global viewpoint comes in. It's not enough to only observe events in our local community; we also need to see the larger picture.</w:t>
      </w:r>
    </w:p>
    <w:p w:rsidR="00D0308B" w:rsidRPr="00501A8D" w:rsidRDefault="00D0308B" w:rsidP="00501A8D">
      <w:pPr>
        <w:rPr>
          <w:rFonts w:asciiTheme="majorBidi" w:hAnsiTheme="majorBidi" w:cstheme="majorBidi"/>
          <w:sz w:val="36"/>
          <w:szCs w:val="36"/>
        </w:rPr>
      </w:pPr>
      <w:r w:rsidRPr="00D0308B">
        <w:rPr>
          <w:rFonts w:asciiTheme="majorBidi" w:hAnsiTheme="majorBidi" w:cstheme="majorBidi"/>
          <w:sz w:val="36"/>
          <w:szCs w:val="36"/>
        </w:rPr>
        <w:t>Societies are not these separate entities. They are pieces in this huge puzzle, and the whole picture is necessary to fully understand what's happening. Consider the phenomenon known as globalization</w:t>
      </w:r>
      <w:r w:rsidR="00B96BB4">
        <w:rPr>
          <w:rFonts w:asciiTheme="majorBidi" w:hAnsiTheme="majorBidi" w:cstheme="majorBidi"/>
          <w:sz w:val="36"/>
          <w:szCs w:val="36"/>
        </w:rPr>
        <w:t xml:space="preserve">. </w:t>
      </w:r>
      <w:r w:rsidRPr="00D0308B">
        <w:rPr>
          <w:rFonts w:asciiTheme="majorBidi" w:hAnsiTheme="majorBidi" w:cstheme="majorBidi"/>
          <w:sz w:val="36"/>
          <w:szCs w:val="36"/>
        </w:rPr>
        <w:t>The global interconnection of cultures, economies, and our day-to-day existence is revolutionary.</w:t>
      </w:r>
    </w:p>
    <w:p w:rsidR="00B96BB4" w:rsidRPr="00B96BB4" w:rsidRDefault="00B96BB4" w:rsidP="00B96BB4">
      <w:pPr>
        <w:rPr>
          <w:rFonts w:asciiTheme="majorBidi" w:hAnsiTheme="majorBidi" w:cstheme="majorBidi"/>
          <w:sz w:val="36"/>
          <w:szCs w:val="36"/>
        </w:rPr>
      </w:pPr>
      <w:r w:rsidRPr="00B96BB4">
        <w:rPr>
          <w:rFonts w:asciiTheme="majorBidi" w:hAnsiTheme="majorBidi" w:cstheme="majorBidi"/>
          <w:sz w:val="36"/>
          <w:szCs w:val="36"/>
        </w:rPr>
        <w:t>Understanding global viewpoints illuminates cultural interactions beyond individual issues, analyzing diverse cultures' interactions, disagreements, and collaborations. For instance, in a cultural exercise, a global perspective considers the dance's steps, broader cultural significance, and potential global</w:t>
      </w:r>
      <w:r>
        <w:rPr>
          <w:rFonts w:asciiTheme="majorBidi" w:hAnsiTheme="majorBidi" w:cstheme="majorBidi"/>
          <w:sz w:val="36"/>
          <w:szCs w:val="36"/>
        </w:rPr>
        <w:t xml:space="preserve"> influence on dances worldwide.</w:t>
      </w:r>
    </w:p>
    <w:p w:rsidR="00501A8D" w:rsidRDefault="00D0308B" w:rsidP="00501A8D">
      <w:pPr>
        <w:rPr>
          <w:rFonts w:asciiTheme="majorBidi" w:hAnsiTheme="majorBidi" w:cstheme="majorBidi"/>
          <w:sz w:val="36"/>
          <w:szCs w:val="36"/>
        </w:rPr>
      </w:pPr>
      <w:r w:rsidRPr="00D0308B">
        <w:rPr>
          <w:rFonts w:asciiTheme="majorBidi" w:hAnsiTheme="majorBidi" w:cstheme="majorBidi"/>
          <w:sz w:val="36"/>
          <w:szCs w:val="36"/>
        </w:rPr>
        <w:lastRenderedPageBreak/>
        <w:t>Issues such as poverty, inequality, and climate change are global concerns. It's an international issue. Understanding these from a global viewpoint enables us to comprehend how global political actions, economic systems, and historical occurrences influence local problems.</w:t>
      </w:r>
    </w:p>
    <w:p w:rsidR="00D0308B" w:rsidRPr="00501A8D" w:rsidRDefault="00D0308B" w:rsidP="00501A8D">
      <w:pPr>
        <w:rPr>
          <w:rFonts w:asciiTheme="majorBidi" w:hAnsiTheme="majorBidi" w:cstheme="majorBidi"/>
          <w:sz w:val="36"/>
          <w:szCs w:val="36"/>
        </w:rPr>
      </w:pPr>
    </w:p>
    <w:p w:rsidR="00501A8D" w:rsidRDefault="00D0308B" w:rsidP="00501A8D">
      <w:pPr>
        <w:rPr>
          <w:rFonts w:asciiTheme="majorBidi" w:hAnsiTheme="majorBidi" w:cstheme="majorBidi"/>
          <w:sz w:val="36"/>
          <w:szCs w:val="36"/>
        </w:rPr>
      </w:pPr>
      <w:r w:rsidRPr="00D0308B">
        <w:rPr>
          <w:rFonts w:asciiTheme="majorBidi" w:hAnsiTheme="majorBidi" w:cstheme="majorBidi"/>
          <w:sz w:val="36"/>
          <w:szCs w:val="36"/>
        </w:rPr>
        <w:t>Sociologists can better understand why people migrate, the effects migration has on their home and destination, and the connections betwee</w:t>
      </w:r>
      <w:r w:rsidR="00B96BB4">
        <w:rPr>
          <w:rFonts w:asciiTheme="majorBidi" w:hAnsiTheme="majorBidi" w:cstheme="majorBidi"/>
          <w:sz w:val="36"/>
          <w:szCs w:val="36"/>
        </w:rPr>
        <w:t>n these factors when they have a</w:t>
      </w:r>
      <w:r w:rsidRPr="00D0308B">
        <w:rPr>
          <w:rFonts w:asciiTheme="majorBidi" w:hAnsiTheme="majorBidi" w:cstheme="majorBidi"/>
          <w:sz w:val="36"/>
          <w:szCs w:val="36"/>
        </w:rPr>
        <w:t xml:space="preserve"> global perspective. It's about recognizing the human tales hidden behind those barriers</w:t>
      </w:r>
      <w:r w:rsidR="00B96BB4">
        <w:rPr>
          <w:rFonts w:asciiTheme="majorBidi" w:hAnsiTheme="majorBidi" w:cstheme="majorBidi"/>
          <w:sz w:val="36"/>
          <w:szCs w:val="36"/>
        </w:rPr>
        <w:t>.</w:t>
      </w:r>
    </w:p>
    <w:p w:rsidR="00B96BB4" w:rsidRDefault="00B96BB4" w:rsidP="00501A8D">
      <w:pPr>
        <w:rPr>
          <w:rFonts w:asciiTheme="majorBidi" w:hAnsiTheme="majorBidi" w:cstheme="majorBidi"/>
          <w:sz w:val="36"/>
          <w:szCs w:val="36"/>
        </w:rPr>
      </w:pPr>
    </w:p>
    <w:p w:rsidR="00501A8D" w:rsidRDefault="00D0308B" w:rsidP="00501A8D">
      <w:pPr>
        <w:rPr>
          <w:rFonts w:asciiTheme="majorBidi" w:hAnsiTheme="majorBidi" w:cstheme="majorBidi"/>
          <w:sz w:val="36"/>
          <w:szCs w:val="36"/>
        </w:rPr>
      </w:pPr>
      <w:r w:rsidRPr="00D0308B">
        <w:rPr>
          <w:rFonts w:asciiTheme="majorBidi" w:hAnsiTheme="majorBidi" w:cstheme="majorBidi"/>
          <w:sz w:val="36"/>
          <w:szCs w:val="36"/>
        </w:rPr>
        <w:t>The global viewpoint includes everything from social media's ability to keep us informed about events occurring on the other side of the world to the effects of technology on economies and jobs. Without this, sociology would be likened to only seeing a little portion of the cake.</w:t>
      </w:r>
    </w:p>
    <w:p w:rsidR="00D0308B" w:rsidRPr="00501A8D" w:rsidRDefault="00D0308B" w:rsidP="00501A8D">
      <w:pPr>
        <w:rPr>
          <w:rFonts w:asciiTheme="majorBidi" w:hAnsiTheme="majorBidi" w:cstheme="majorBidi"/>
          <w:sz w:val="36"/>
          <w:szCs w:val="36"/>
        </w:rPr>
      </w:pPr>
    </w:p>
    <w:p w:rsidR="00501A8D" w:rsidRPr="00501A8D" w:rsidRDefault="00B96BB4" w:rsidP="00704339">
      <w:pPr>
        <w:rPr>
          <w:rFonts w:asciiTheme="majorBidi" w:hAnsiTheme="majorBidi" w:cstheme="majorBidi"/>
          <w:sz w:val="36"/>
          <w:szCs w:val="36"/>
        </w:rPr>
      </w:pPr>
      <w:r w:rsidRPr="00B96BB4">
        <w:rPr>
          <w:rFonts w:asciiTheme="majorBidi" w:hAnsiTheme="majorBidi" w:cstheme="majorBidi"/>
          <w:sz w:val="36"/>
          <w:szCs w:val="36"/>
        </w:rPr>
        <w:t>Adopting a global viewpoint in sociology, akin to wearing global goggles, helps us grasp the complex links between our actions and diverse cultures. It's crucial for understanding cultural exchanges, addressing global issues, and managing the impacts of migration and technology, enriching our understanding of sociology</w:t>
      </w:r>
      <w:r>
        <w:rPr>
          <w:rFonts w:asciiTheme="majorBidi" w:hAnsiTheme="majorBidi" w:cstheme="majorBidi"/>
          <w:sz w:val="36"/>
          <w:szCs w:val="36"/>
        </w:rPr>
        <w:t>.</w:t>
      </w:r>
    </w:p>
    <w:p w:rsidR="00501A8D" w:rsidRPr="00501A8D" w:rsidRDefault="00501A8D" w:rsidP="00704339">
      <w:pPr>
        <w:rPr>
          <w:rFonts w:asciiTheme="majorBidi" w:hAnsiTheme="majorBidi" w:cstheme="majorBidi"/>
          <w:sz w:val="36"/>
          <w:szCs w:val="36"/>
        </w:rPr>
      </w:pPr>
    </w:p>
    <w:sectPr w:rsidR="00501A8D" w:rsidRPr="00501A8D" w:rsidSect="00501A8D">
      <w:headerReference w:type="even" r:id="rId8"/>
      <w:headerReference w:type="default" r:id="rId9"/>
      <w:headerReference w:type="firs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E59" w:rsidRDefault="00EA7E59" w:rsidP="00393527">
      <w:pPr>
        <w:spacing w:after="0" w:line="240" w:lineRule="auto"/>
      </w:pPr>
      <w:r>
        <w:separator/>
      </w:r>
    </w:p>
  </w:endnote>
  <w:endnote w:type="continuationSeparator" w:id="0">
    <w:p w:rsidR="00EA7E59" w:rsidRDefault="00EA7E59" w:rsidP="0039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E59" w:rsidRDefault="00EA7E59" w:rsidP="00393527">
      <w:pPr>
        <w:spacing w:after="0" w:line="240" w:lineRule="auto"/>
      </w:pPr>
      <w:r>
        <w:separator/>
      </w:r>
    </w:p>
  </w:footnote>
  <w:footnote w:type="continuationSeparator" w:id="0">
    <w:p w:rsidR="00EA7E59" w:rsidRDefault="00EA7E59" w:rsidP="00393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527" w:rsidRDefault="00EA7E5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516" o:spid="_x0000_s2050" type="#_x0000_t75" style="position:absolute;margin-left:0;margin-top:0;width:467.95pt;height:467pt;z-index:-251657216;mso-position-horizontal:center;mso-position-horizontal-relative:margin;mso-position-vertical:center;mso-position-vertical-relative:margin" o:allowincell="f">
          <v:imagedata r:id="rId1" o:title="FAst"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429077"/>
      <w:docPartObj>
        <w:docPartGallery w:val="Page Numbers (Top of Page)"/>
        <w:docPartUnique/>
      </w:docPartObj>
    </w:sdtPr>
    <w:sdtEndPr>
      <w:rPr>
        <w:noProof/>
      </w:rPr>
    </w:sdtEndPr>
    <w:sdtContent>
      <w:p w:rsidR="00501A8D" w:rsidRDefault="00501A8D">
        <w:pPr>
          <w:pStyle w:val="Header"/>
        </w:pPr>
        <w:r>
          <w:fldChar w:fldCharType="begin"/>
        </w:r>
        <w:r>
          <w:instrText xml:space="preserve"> PAGE   \* MERGEFORMAT </w:instrText>
        </w:r>
        <w:r>
          <w:fldChar w:fldCharType="separate"/>
        </w:r>
        <w:r w:rsidR="00B07897">
          <w:rPr>
            <w:noProof/>
          </w:rPr>
          <w:t>5</w:t>
        </w:r>
        <w:r>
          <w:rPr>
            <w:noProof/>
          </w:rPr>
          <w:fldChar w:fldCharType="end"/>
        </w:r>
      </w:p>
    </w:sdtContent>
  </w:sdt>
  <w:p w:rsidR="00393527" w:rsidRDefault="00EA7E5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517" o:spid="_x0000_s2051" type="#_x0000_t75" style="position:absolute;margin-left:0;margin-top:0;width:467.95pt;height:467pt;z-index:-251656192;mso-position-horizontal:center;mso-position-horizontal-relative:margin;mso-position-vertical:center;mso-position-vertical-relative:margin" o:allowincell="f">
          <v:imagedata r:id="rId1" o:title="FAst"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527" w:rsidRDefault="00EA7E5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515" o:spid="_x0000_s2049" type="#_x0000_t75" style="position:absolute;margin-left:0;margin-top:0;width:467.95pt;height:467pt;z-index:-251658240;mso-position-horizontal:center;mso-position-horizontal-relative:margin;mso-position-vertical:center;mso-position-vertical-relative:margin" o:allowincell="f">
          <v:imagedata r:id="rId1" o:title="FAs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132C"/>
    <w:multiLevelType w:val="hybridMultilevel"/>
    <w:tmpl w:val="E1E6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CE1"/>
    <w:rsid w:val="00214CE0"/>
    <w:rsid w:val="00263D5E"/>
    <w:rsid w:val="00364CE1"/>
    <w:rsid w:val="00393527"/>
    <w:rsid w:val="00501A8D"/>
    <w:rsid w:val="00597091"/>
    <w:rsid w:val="00626358"/>
    <w:rsid w:val="00704339"/>
    <w:rsid w:val="00891600"/>
    <w:rsid w:val="00B01972"/>
    <w:rsid w:val="00B07897"/>
    <w:rsid w:val="00B16B3A"/>
    <w:rsid w:val="00B96BB4"/>
    <w:rsid w:val="00D0308B"/>
    <w:rsid w:val="00DF17C9"/>
    <w:rsid w:val="00E344E9"/>
    <w:rsid w:val="00EA7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9351EC9"/>
  <w15:chartTrackingRefBased/>
  <w15:docId w15:val="{DA798C57-F6F3-4C34-A9EB-5084CDC8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4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527"/>
  </w:style>
  <w:style w:type="paragraph" w:styleId="Footer">
    <w:name w:val="footer"/>
    <w:basedOn w:val="Normal"/>
    <w:link w:val="FooterChar"/>
    <w:uiPriority w:val="99"/>
    <w:unhideWhenUsed/>
    <w:rsid w:val="00393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527"/>
  </w:style>
  <w:style w:type="character" w:customStyle="1" w:styleId="Heading3Char">
    <w:name w:val="Heading 3 Char"/>
    <w:basedOn w:val="DefaultParagraphFont"/>
    <w:link w:val="Heading3"/>
    <w:uiPriority w:val="9"/>
    <w:rsid w:val="00E344E9"/>
    <w:rPr>
      <w:rFonts w:ascii="Times New Roman" w:eastAsia="Times New Roman" w:hAnsi="Times New Roman" w:cs="Times New Roman"/>
      <w:b/>
      <w:bCs/>
      <w:sz w:val="27"/>
      <w:szCs w:val="27"/>
    </w:rPr>
  </w:style>
  <w:style w:type="character" w:customStyle="1" w:styleId="gd">
    <w:name w:val="gd"/>
    <w:basedOn w:val="DefaultParagraphFont"/>
    <w:rsid w:val="00E344E9"/>
  </w:style>
  <w:style w:type="paragraph" w:styleId="ListParagraph">
    <w:name w:val="List Paragraph"/>
    <w:basedOn w:val="Normal"/>
    <w:uiPriority w:val="34"/>
    <w:qFormat/>
    <w:rsid w:val="00E34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17610">
      <w:bodyDiv w:val="1"/>
      <w:marLeft w:val="0"/>
      <w:marRight w:val="0"/>
      <w:marTop w:val="0"/>
      <w:marBottom w:val="0"/>
      <w:divBdr>
        <w:top w:val="none" w:sz="0" w:space="0" w:color="auto"/>
        <w:left w:val="none" w:sz="0" w:space="0" w:color="auto"/>
        <w:bottom w:val="none" w:sz="0" w:space="0" w:color="auto"/>
        <w:right w:val="none" w:sz="0" w:space="0" w:color="auto"/>
      </w:divBdr>
    </w:div>
    <w:div w:id="1264920526">
      <w:bodyDiv w:val="1"/>
      <w:marLeft w:val="0"/>
      <w:marRight w:val="0"/>
      <w:marTop w:val="0"/>
      <w:marBottom w:val="0"/>
      <w:divBdr>
        <w:top w:val="none" w:sz="0" w:space="0" w:color="auto"/>
        <w:left w:val="none" w:sz="0" w:space="0" w:color="auto"/>
        <w:bottom w:val="none" w:sz="0" w:space="0" w:color="auto"/>
        <w:right w:val="none" w:sz="0" w:space="0" w:color="auto"/>
      </w:divBdr>
    </w:div>
    <w:div w:id="1298023739">
      <w:bodyDiv w:val="1"/>
      <w:marLeft w:val="0"/>
      <w:marRight w:val="0"/>
      <w:marTop w:val="0"/>
      <w:marBottom w:val="0"/>
      <w:divBdr>
        <w:top w:val="none" w:sz="0" w:space="0" w:color="auto"/>
        <w:left w:val="none" w:sz="0" w:space="0" w:color="auto"/>
        <w:bottom w:val="none" w:sz="0" w:space="0" w:color="auto"/>
        <w:right w:val="none" w:sz="0" w:space="0" w:color="auto"/>
      </w:divBdr>
    </w:div>
    <w:div w:id="1713308624">
      <w:bodyDiv w:val="1"/>
      <w:marLeft w:val="0"/>
      <w:marRight w:val="0"/>
      <w:marTop w:val="0"/>
      <w:marBottom w:val="0"/>
      <w:divBdr>
        <w:top w:val="none" w:sz="0" w:space="0" w:color="auto"/>
        <w:left w:val="none" w:sz="0" w:space="0" w:color="auto"/>
        <w:bottom w:val="none" w:sz="0" w:space="0" w:color="auto"/>
        <w:right w:val="none" w:sz="0" w:space="0" w:color="auto"/>
      </w:divBdr>
    </w:div>
    <w:div w:id="1832061228">
      <w:bodyDiv w:val="1"/>
      <w:marLeft w:val="0"/>
      <w:marRight w:val="0"/>
      <w:marTop w:val="0"/>
      <w:marBottom w:val="0"/>
      <w:divBdr>
        <w:top w:val="none" w:sz="0" w:space="0" w:color="auto"/>
        <w:left w:val="none" w:sz="0" w:space="0" w:color="auto"/>
        <w:bottom w:val="none" w:sz="0" w:space="0" w:color="auto"/>
        <w:right w:val="none" w:sz="0" w:space="0" w:color="auto"/>
      </w:divBdr>
    </w:div>
    <w:div w:id="203838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Gill</dc:creator>
  <cp:keywords/>
  <dc:description/>
  <cp:lastModifiedBy>Ahmad Gill</cp:lastModifiedBy>
  <cp:revision>3</cp:revision>
  <dcterms:created xsi:type="dcterms:W3CDTF">2024-02-06T09:12:00Z</dcterms:created>
  <dcterms:modified xsi:type="dcterms:W3CDTF">2024-02-07T06:41:00Z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5e08efde3a9a632a305fd2f7831dced74efbd069425db002cf7023303643a3ac</vt:lpwstr>
  </property>
</Properties>
</file>