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4141" w14:textId="2D9EACB8" w:rsidR="00D261AF" w:rsidRDefault="00FF0383" w:rsidP="00FF0383">
      <w:pPr>
        <w:pStyle w:val="Title"/>
        <w:rPr>
          <w:lang w:val="en-US"/>
        </w:rPr>
      </w:pPr>
      <w:r>
        <w:rPr>
          <w:lang w:val="en-US"/>
        </w:rPr>
        <w:t>FIT3179 Data Visualisation 2 Report</w:t>
      </w:r>
    </w:p>
    <w:p w14:paraId="41BD46C6" w14:textId="77777777" w:rsidR="00FF0383" w:rsidRDefault="00FF0383" w:rsidP="00FF0383">
      <w:pPr>
        <w:rPr>
          <w:lang w:val="en-US"/>
        </w:rPr>
      </w:pPr>
    </w:p>
    <w:p w14:paraId="5ED83066" w14:textId="014E35C5" w:rsidR="00FF0383" w:rsidRDefault="00FF0383" w:rsidP="00FF0383">
      <w:pPr>
        <w:pStyle w:val="Heading1"/>
        <w:rPr>
          <w:lang w:val="en-US"/>
        </w:rPr>
      </w:pPr>
      <w:r>
        <w:rPr>
          <w:lang w:val="en-US"/>
        </w:rPr>
        <w:t>Datasets</w:t>
      </w:r>
    </w:p>
    <w:p w14:paraId="72F7F402" w14:textId="760FE34B" w:rsidR="00FF0383" w:rsidRDefault="00FF0383" w:rsidP="00FF0383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58472A">
          <w:rPr>
            <w:rStyle w:val="Hyperlink"/>
            <w:lang w:val="en-US"/>
          </w:rPr>
          <w:t>https://www.kaggle.com/code/sevgisarac/climate-change</w:t>
        </w:r>
      </w:hyperlink>
    </w:p>
    <w:p w14:paraId="56515CA4" w14:textId="5DF2FD15" w:rsidR="00FF0383" w:rsidRDefault="00FF0383" w:rsidP="00FF0383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58472A">
          <w:rPr>
            <w:rStyle w:val="Hyperlink"/>
            <w:lang w:val="en-US"/>
          </w:rPr>
          <w:t>https://www.kaggle.com/datasets/ulrikthygepedersen/co2-emissions-by-country</w:t>
        </w:r>
      </w:hyperlink>
    </w:p>
    <w:p w14:paraId="1EC0B2D2" w14:textId="77777777" w:rsidR="00FF0383" w:rsidRDefault="00FF0383" w:rsidP="00FF0383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58472A">
          <w:rPr>
            <w:rStyle w:val="Hyperlink"/>
            <w:lang w:val="en-US"/>
          </w:rPr>
          <w:t>https://www.kaggle.com/datasets/kkhandekar/global-sea-level-1993-2021</w:t>
        </w:r>
      </w:hyperlink>
    </w:p>
    <w:p w14:paraId="4ABE8E22" w14:textId="77777777" w:rsidR="00FF0383" w:rsidRPr="00FF0383" w:rsidRDefault="00FF0383" w:rsidP="00FF0383">
      <w:pPr>
        <w:pStyle w:val="ListParagraph"/>
        <w:numPr>
          <w:ilvl w:val="0"/>
          <w:numId w:val="1"/>
        </w:numPr>
        <w:rPr>
          <w:lang w:val="en-US"/>
        </w:rPr>
      </w:pPr>
    </w:p>
    <w:sectPr w:rsidR="00FF0383" w:rsidRPr="00FF0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25F0B"/>
    <w:multiLevelType w:val="hybridMultilevel"/>
    <w:tmpl w:val="D8BC61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429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83"/>
    <w:rsid w:val="001E4135"/>
    <w:rsid w:val="004E7574"/>
    <w:rsid w:val="00B81D47"/>
    <w:rsid w:val="00D261AF"/>
    <w:rsid w:val="00FC2699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ABAA5"/>
  <w15:chartTrackingRefBased/>
  <w15:docId w15:val="{42243EC3-E600-4361-A5B6-A537D0AD3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0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F03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khandekar/global-sea-level-1993-2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lrikthygepedersen/co2-emissions-by-country" TargetMode="External"/><Relationship Id="rId5" Type="http://schemas.openxmlformats.org/officeDocument/2006/relationships/hyperlink" Target="https://www.kaggle.com/code/sevgisarac/climate-chang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Ikram</dc:creator>
  <cp:keywords/>
  <dc:description/>
  <cp:lastModifiedBy>Ahmad Ikram</cp:lastModifiedBy>
  <cp:revision>1</cp:revision>
  <dcterms:created xsi:type="dcterms:W3CDTF">2023-10-14T06:05:00Z</dcterms:created>
  <dcterms:modified xsi:type="dcterms:W3CDTF">2023-10-14T07:11:00Z</dcterms:modified>
</cp:coreProperties>
</file>