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73AE7B" w14:textId="055AC632" w:rsidR="00154F82" w:rsidRPr="00C22993" w:rsidRDefault="00147212" w:rsidP="00154F82">
      <w:pPr>
        <w:jc w:val="center"/>
        <w:rPr>
          <w:rFonts w:asciiTheme="majorBidi" w:hAnsiTheme="majorBidi" w:cstheme="majorBidi"/>
          <w:b/>
          <w:bCs/>
          <w:sz w:val="40"/>
          <w:szCs w:val="40"/>
        </w:rPr>
      </w:pPr>
      <w:r w:rsidRPr="00C22993">
        <w:rPr>
          <w:rFonts w:asciiTheme="majorBidi" w:hAnsiTheme="majorBidi" w:cstheme="majorBidi"/>
          <w:b/>
          <w:bCs/>
          <w:sz w:val="40"/>
          <w:szCs w:val="40"/>
        </w:rPr>
        <w:t>“</w:t>
      </w:r>
      <w:r w:rsidR="00483ED6" w:rsidRPr="00483ED6">
        <w:rPr>
          <w:rFonts w:asciiTheme="majorBidi" w:hAnsiTheme="majorBidi" w:cstheme="majorBidi"/>
          <w:b/>
          <w:bCs/>
          <w:sz w:val="40"/>
          <w:szCs w:val="40"/>
        </w:rPr>
        <w:t>Face detection &amp; recognition system for enhancing Cybersecurity</w:t>
      </w:r>
      <w:r w:rsidR="00154F82" w:rsidRPr="00C22993">
        <w:rPr>
          <w:rFonts w:asciiTheme="majorBidi" w:hAnsiTheme="majorBidi" w:cstheme="majorBidi"/>
          <w:b/>
          <w:bCs/>
          <w:sz w:val="40"/>
          <w:szCs w:val="40"/>
        </w:rPr>
        <w:t>”</w:t>
      </w:r>
    </w:p>
    <w:p w14:paraId="724107C6" w14:textId="77777777" w:rsidR="00C22993" w:rsidRDefault="00C22993" w:rsidP="00C22993">
      <w:pPr>
        <w:spacing w:after="120"/>
        <w:ind w:left="271" w:right="987"/>
        <w:jc w:val="center"/>
        <w:rPr>
          <w:rFonts w:asciiTheme="majorBidi" w:hAnsiTheme="majorBidi" w:cstheme="majorBidi"/>
          <w:b/>
          <w:sz w:val="20"/>
        </w:rPr>
      </w:pPr>
    </w:p>
    <w:p w14:paraId="78615DA8" w14:textId="471327FC" w:rsidR="00C22993" w:rsidRPr="006019DC" w:rsidRDefault="00D858DE" w:rsidP="00C22993">
      <w:pPr>
        <w:spacing w:after="120"/>
        <w:ind w:left="271" w:right="987"/>
        <w:jc w:val="center"/>
        <w:rPr>
          <w:rFonts w:asciiTheme="majorBidi" w:hAnsiTheme="majorBidi" w:cstheme="majorBidi"/>
          <w:b/>
          <w:spacing w:val="-12"/>
          <w:sz w:val="20"/>
          <w:szCs w:val="20"/>
        </w:rPr>
      </w:pPr>
      <w:r w:rsidRPr="006019DC">
        <w:rPr>
          <w:rFonts w:asciiTheme="majorBidi" w:hAnsiTheme="majorBidi" w:cstheme="majorBidi"/>
          <w:b/>
          <w:sz w:val="20"/>
          <w:szCs w:val="20"/>
        </w:rPr>
        <w:t>Ali</w:t>
      </w:r>
      <w:r w:rsidR="00C22993" w:rsidRPr="006019DC">
        <w:rPr>
          <w:rFonts w:asciiTheme="majorBidi" w:hAnsiTheme="majorBidi" w:cstheme="majorBidi"/>
          <w:b/>
          <w:sz w:val="20"/>
          <w:szCs w:val="20"/>
        </w:rPr>
        <w:t xml:space="preserve"> E. Takieldeen</w:t>
      </w:r>
      <w:r w:rsidRPr="006019DC">
        <w:rPr>
          <w:rFonts w:asciiTheme="majorBidi" w:hAnsiTheme="majorBidi" w:cstheme="majorBidi"/>
          <w:b/>
          <w:sz w:val="20"/>
          <w:szCs w:val="20"/>
          <w:vertAlign w:val="superscript"/>
        </w:rPr>
        <w:t>1*</w:t>
      </w:r>
      <w:r w:rsidR="00C22993" w:rsidRPr="006019DC">
        <w:rPr>
          <w:rFonts w:asciiTheme="majorBidi" w:hAnsiTheme="majorBidi" w:cstheme="majorBidi"/>
          <w:b/>
          <w:sz w:val="20"/>
          <w:szCs w:val="20"/>
        </w:rPr>
        <w:t xml:space="preserve">, </w:t>
      </w:r>
      <w:r w:rsidR="00483ED6">
        <w:rPr>
          <w:rFonts w:asciiTheme="majorBidi" w:hAnsiTheme="majorBidi" w:cstheme="majorBidi"/>
          <w:b/>
          <w:sz w:val="20"/>
          <w:szCs w:val="20"/>
        </w:rPr>
        <w:t>Mohamed saad</w:t>
      </w:r>
      <w:r w:rsidRPr="006019DC">
        <w:rPr>
          <w:rFonts w:asciiTheme="majorBidi" w:hAnsiTheme="majorBidi" w:cstheme="majorBidi"/>
          <w:b/>
          <w:sz w:val="20"/>
          <w:szCs w:val="20"/>
          <w:vertAlign w:val="superscript"/>
        </w:rPr>
        <w:t>2</w:t>
      </w:r>
      <w:r w:rsidRPr="006019DC">
        <w:rPr>
          <w:rFonts w:asciiTheme="majorBidi" w:hAnsiTheme="majorBidi" w:cstheme="majorBidi"/>
          <w:b/>
          <w:sz w:val="20"/>
          <w:szCs w:val="20"/>
        </w:rPr>
        <w:t>,</w:t>
      </w:r>
      <w:r w:rsidRPr="006019DC">
        <w:rPr>
          <w:rFonts w:asciiTheme="majorBidi" w:hAnsiTheme="majorBidi" w:cstheme="majorBidi"/>
          <w:b/>
          <w:spacing w:val="-7"/>
          <w:sz w:val="20"/>
          <w:szCs w:val="20"/>
        </w:rPr>
        <w:t xml:space="preserve"> </w:t>
      </w:r>
      <w:r w:rsidR="00483ED6">
        <w:rPr>
          <w:rFonts w:asciiTheme="majorBidi" w:hAnsiTheme="majorBidi" w:cstheme="majorBidi"/>
          <w:b/>
          <w:sz w:val="20"/>
          <w:szCs w:val="20"/>
        </w:rPr>
        <w:t>Ahmed khaled</w:t>
      </w:r>
      <w:r w:rsidRPr="006019DC">
        <w:rPr>
          <w:rFonts w:asciiTheme="majorBidi" w:hAnsiTheme="majorBidi" w:cstheme="majorBidi"/>
          <w:b/>
          <w:sz w:val="20"/>
          <w:szCs w:val="20"/>
          <w:vertAlign w:val="superscript"/>
        </w:rPr>
        <w:t>2</w:t>
      </w:r>
      <w:r w:rsidRPr="006019DC">
        <w:rPr>
          <w:rFonts w:asciiTheme="majorBidi" w:hAnsiTheme="majorBidi" w:cstheme="majorBidi"/>
          <w:b/>
          <w:sz w:val="20"/>
          <w:szCs w:val="20"/>
        </w:rPr>
        <w:t>,</w:t>
      </w:r>
      <w:r w:rsidR="00CB64DE">
        <w:rPr>
          <w:rFonts w:asciiTheme="majorBidi" w:hAnsiTheme="majorBidi" w:cstheme="majorBidi"/>
          <w:b/>
          <w:spacing w:val="-13"/>
          <w:sz w:val="20"/>
          <w:szCs w:val="20"/>
        </w:rPr>
        <w:t xml:space="preserve"> Ahmed  Ala</w:t>
      </w:r>
      <w:r w:rsidR="00483ED6">
        <w:rPr>
          <w:rFonts w:asciiTheme="majorBidi" w:hAnsiTheme="majorBidi" w:cstheme="majorBidi"/>
          <w:b/>
          <w:spacing w:val="-13"/>
          <w:sz w:val="20"/>
          <w:szCs w:val="20"/>
        </w:rPr>
        <w:t>a</w:t>
      </w:r>
      <w:r w:rsidRPr="006019DC">
        <w:rPr>
          <w:rFonts w:asciiTheme="majorBidi" w:hAnsiTheme="majorBidi" w:cstheme="majorBidi"/>
          <w:b/>
          <w:sz w:val="20"/>
          <w:szCs w:val="20"/>
          <w:vertAlign w:val="superscript"/>
        </w:rPr>
        <w:t>2</w:t>
      </w:r>
      <w:r w:rsidR="00C22993" w:rsidRPr="006019DC">
        <w:rPr>
          <w:rFonts w:asciiTheme="majorBidi" w:hAnsiTheme="majorBidi" w:cstheme="majorBidi"/>
          <w:b/>
          <w:spacing w:val="-12"/>
          <w:sz w:val="20"/>
          <w:szCs w:val="20"/>
        </w:rPr>
        <w:t>,</w:t>
      </w:r>
      <w:bookmarkStart w:id="0" w:name="_GoBack"/>
      <w:bookmarkEnd w:id="0"/>
    </w:p>
    <w:p w14:paraId="44FE0DC1" w14:textId="26145617" w:rsidR="00483ED6" w:rsidRPr="006019DC" w:rsidRDefault="00483ED6" w:rsidP="00483ED6">
      <w:pPr>
        <w:ind w:right="720"/>
        <w:jc w:val="center"/>
        <w:rPr>
          <w:rFonts w:asciiTheme="majorBidi" w:hAnsiTheme="majorBidi" w:cstheme="majorBidi"/>
          <w:b/>
          <w:sz w:val="20"/>
          <w:szCs w:val="20"/>
          <w:vertAlign w:val="superscript"/>
        </w:rPr>
      </w:pPr>
      <w:r>
        <w:rPr>
          <w:rFonts w:asciiTheme="majorBidi" w:hAnsiTheme="majorBidi" w:cstheme="majorBidi"/>
          <w:b/>
          <w:sz w:val="20"/>
          <w:szCs w:val="20"/>
        </w:rPr>
        <w:t>Ibrahim Tarek</w:t>
      </w:r>
      <w:r w:rsidR="00D858DE" w:rsidRPr="006019DC">
        <w:rPr>
          <w:rFonts w:asciiTheme="majorBidi" w:hAnsiTheme="majorBidi" w:cstheme="majorBidi"/>
          <w:b/>
          <w:sz w:val="20"/>
          <w:szCs w:val="20"/>
          <w:vertAlign w:val="superscript"/>
        </w:rPr>
        <w:t>2</w:t>
      </w:r>
      <w:r>
        <w:rPr>
          <w:rFonts w:asciiTheme="majorBidi" w:hAnsiTheme="majorBidi" w:cstheme="majorBidi"/>
          <w:b/>
          <w:sz w:val="20"/>
          <w:szCs w:val="20"/>
          <w:vertAlign w:val="superscript"/>
        </w:rPr>
        <w:t xml:space="preserve"> </w:t>
      </w:r>
      <w:r w:rsidRPr="006019DC">
        <w:rPr>
          <w:rFonts w:asciiTheme="majorBidi" w:hAnsiTheme="majorBidi" w:cstheme="majorBidi"/>
          <w:b/>
          <w:spacing w:val="-12"/>
          <w:sz w:val="20"/>
          <w:szCs w:val="20"/>
        </w:rPr>
        <w:t>,</w:t>
      </w:r>
      <w:r>
        <w:rPr>
          <w:rFonts w:asciiTheme="majorBidi" w:hAnsiTheme="majorBidi" w:cstheme="majorBidi"/>
          <w:b/>
          <w:spacing w:val="-12"/>
          <w:sz w:val="20"/>
          <w:szCs w:val="20"/>
        </w:rPr>
        <w:t xml:space="preserve"> </w:t>
      </w:r>
      <w:r>
        <w:rPr>
          <w:rFonts w:asciiTheme="majorBidi" w:hAnsiTheme="majorBidi" w:cstheme="majorBidi"/>
          <w:b/>
          <w:sz w:val="20"/>
          <w:szCs w:val="20"/>
        </w:rPr>
        <w:t>Ahmed Wael</w:t>
      </w:r>
      <w:r w:rsidRPr="006019DC">
        <w:rPr>
          <w:rFonts w:asciiTheme="majorBidi" w:hAnsiTheme="majorBidi" w:cstheme="majorBidi"/>
          <w:b/>
          <w:sz w:val="20"/>
          <w:szCs w:val="20"/>
          <w:vertAlign w:val="superscript"/>
        </w:rPr>
        <w:t>2</w:t>
      </w:r>
      <w:r>
        <w:rPr>
          <w:rFonts w:asciiTheme="majorBidi" w:hAnsiTheme="majorBidi" w:cstheme="majorBidi"/>
          <w:b/>
          <w:sz w:val="20"/>
          <w:szCs w:val="20"/>
          <w:vertAlign w:val="superscript"/>
        </w:rPr>
        <w:t xml:space="preserve">        </w:t>
      </w:r>
    </w:p>
    <w:p w14:paraId="6D0BD446" w14:textId="174C6B33" w:rsidR="00C22993" w:rsidRPr="006019DC" w:rsidRDefault="00C22993" w:rsidP="00C22993">
      <w:pPr>
        <w:ind w:right="720"/>
        <w:jc w:val="center"/>
        <w:rPr>
          <w:rFonts w:asciiTheme="majorBidi" w:hAnsiTheme="majorBidi" w:cstheme="majorBidi"/>
          <w:i/>
          <w:sz w:val="20"/>
          <w:szCs w:val="20"/>
        </w:rPr>
      </w:pPr>
      <w:r w:rsidRPr="006019DC">
        <w:rPr>
          <w:rFonts w:asciiTheme="majorBidi" w:hAnsiTheme="majorBidi" w:cstheme="majorBidi"/>
          <w:i/>
          <w:position w:val="6"/>
          <w:sz w:val="20"/>
          <w:szCs w:val="20"/>
        </w:rPr>
        <w:t>1</w:t>
      </w:r>
      <w:r w:rsidRPr="006019DC">
        <w:rPr>
          <w:rFonts w:asciiTheme="majorBidi" w:hAnsiTheme="majorBidi" w:cstheme="majorBidi"/>
          <w:i/>
          <w:sz w:val="20"/>
          <w:szCs w:val="20"/>
        </w:rPr>
        <w:t xml:space="preserve"> IEEE Senior Member</w:t>
      </w:r>
      <w:r w:rsidR="006019DC" w:rsidRPr="006019DC">
        <w:rPr>
          <w:rFonts w:asciiTheme="majorBidi" w:hAnsiTheme="majorBidi" w:cstheme="majorBidi"/>
          <w:i/>
          <w:sz w:val="20"/>
          <w:szCs w:val="20"/>
        </w:rPr>
        <w:t xml:space="preserve"> </w:t>
      </w:r>
      <w:r w:rsidRPr="006019DC">
        <w:rPr>
          <w:rFonts w:asciiTheme="majorBidi" w:hAnsiTheme="majorBidi" w:cstheme="majorBidi"/>
          <w:i/>
          <w:sz w:val="20"/>
          <w:szCs w:val="20"/>
        </w:rPr>
        <w:t>Faculty of Artificial Intelligence, Delta University for Science and Technology,</w:t>
      </w:r>
      <w:r w:rsidRPr="006019DC">
        <w:rPr>
          <w:rFonts w:asciiTheme="majorBidi" w:hAnsiTheme="majorBidi" w:cstheme="majorBidi"/>
          <w:sz w:val="20"/>
          <w:szCs w:val="20"/>
        </w:rPr>
        <w:t>Gamsa,Egypt</w:t>
      </w:r>
      <w:r w:rsidRPr="006019DC">
        <w:rPr>
          <w:rFonts w:asciiTheme="majorBidi" w:hAnsiTheme="majorBidi" w:cstheme="majorBidi"/>
          <w:i/>
          <w:position w:val="6"/>
          <w:sz w:val="20"/>
          <w:szCs w:val="20"/>
        </w:rPr>
        <w:t xml:space="preserve"> 2</w:t>
      </w:r>
      <w:r w:rsidRPr="006019DC">
        <w:rPr>
          <w:rFonts w:asciiTheme="majorBidi" w:hAnsiTheme="majorBidi" w:cstheme="majorBidi"/>
          <w:i/>
          <w:sz w:val="20"/>
          <w:szCs w:val="20"/>
        </w:rPr>
        <w:t>Department</w:t>
      </w:r>
      <w:r w:rsidRPr="006019DC">
        <w:rPr>
          <w:rFonts w:asciiTheme="majorBidi" w:hAnsiTheme="majorBidi" w:cstheme="majorBidi"/>
          <w:i/>
          <w:spacing w:val="-5"/>
          <w:sz w:val="20"/>
          <w:szCs w:val="20"/>
        </w:rPr>
        <w:t xml:space="preserve"> </w:t>
      </w:r>
      <w:r w:rsidRPr="006019DC">
        <w:rPr>
          <w:rFonts w:asciiTheme="majorBidi" w:hAnsiTheme="majorBidi" w:cstheme="majorBidi"/>
          <w:i/>
          <w:sz w:val="20"/>
          <w:szCs w:val="20"/>
        </w:rPr>
        <w:t>of</w:t>
      </w:r>
      <w:r w:rsidRPr="006019DC">
        <w:rPr>
          <w:rFonts w:asciiTheme="majorBidi" w:hAnsiTheme="majorBidi" w:cstheme="majorBidi"/>
          <w:i/>
          <w:spacing w:val="-6"/>
          <w:sz w:val="20"/>
          <w:szCs w:val="20"/>
        </w:rPr>
        <w:t xml:space="preserve"> </w:t>
      </w:r>
      <w:r w:rsidR="003626F8">
        <w:rPr>
          <w:rFonts w:asciiTheme="majorBidi" w:hAnsiTheme="majorBidi" w:cstheme="majorBidi"/>
          <w:i/>
          <w:sz w:val="20"/>
          <w:szCs w:val="20"/>
        </w:rPr>
        <w:t>cybersecurity</w:t>
      </w:r>
      <w:r w:rsidRPr="006019DC">
        <w:rPr>
          <w:rFonts w:asciiTheme="majorBidi" w:hAnsiTheme="majorBidi" w:cstheme="majorBidi"/>
          <w:i/>
          <w:sz w:val="20"/>
          <w:szCs w:val="20"/>
        </w:rPr>
        <w:t>,</w:t>
      </w:r>
      <w:r w:rsidRPr="006019DC">
        <w:rPr>
          <w:rFonts w:asciiTheme="majorBidi" w:hAnsiTheme="majorBidi" w:cstheme="majorBidi"/>
          <w:i/>
          <w:spacing w:val="-2"/>
          <w:sz w:val="20"/>
          <w:szCs w:val="20"/>
        </w:rPr>
        <w:t xml:space="preserve"> </w:t>
      </w:r>
      <w:r w:rsidRPr="006019DC">
        <w:rPr>
          <w:rFonts w:asciiTheme="majorBidi" w:hAnsiTheme="majorBidi" w:cstheme="majorBidi"/>
          <w:i/>
          <w:sz w:val="20"/>
          <w:szCs w:val="20"/>
        </w:rPr>
        <w:t>Faculty</w:t>
      </w:r>
      <w:r w:rsidRPr="006019DC">
        <w:rPr>
          <w:rFonts w:asciiTheme="majorBidi" w:hAnsiTheme="majorBidi" w:cstheme="majorBidi"/>
          <w:i/>
          <w:spacing w:val="-2"/>
          <w:sz w:val="20"/>
          <w:szCs w:val="20"/>
        </w:rPr>
        <w:t xml:space="preserve"> </w:t>
      </w:r>
      <w:r w:rsidRPr="006019DC">
        <w:rPr>
          <w:rFonts w:asciiTheme="majorBidi" w:hAnsiTheme="majorBidi" w:cstheme="majorBidi"/>
          <w:i/>
          <w:sz w:val="20"/>
          <w:szCs w:val="20"/>
        </w:rPr>
        <w:t>of</w:t>
      </w:r>
      <w:r w:rsidRPr="006019DC">
        <w:rPr>
          <w:rFonts w:asciiTheme="majorBidi" w:hAnsiTheme="majorBidi" w:cstheme="majorBidi"/>
          <w:i/>
          <w:spacing w:val="-7"/>
          <w:sz w:val="20"/>
          <w:szCs w:val="20"/>
        </w:rPr>
        <w:t xml:space="preserve"> </w:t>
      </w:r>
      <w:r w:rsidRPr="006019DC">
        <w:rPr>
          <w:rFonts w:asciiTheme="majorBidi" w:hAnsiTheme="majorBidi" w:cstheme="majorBidi"/>
          <w:i/>
          <w:sz w:val="20"/>
          <w:szCs w:val="20"/>
        </w:rPr>
        <w:t>Artificial</w:t>
      </w:r>
      <w:r w:rsidRPr="006019DC">
        <w:rPr>
          <w:rFonts w:asciiTheme="majorBidi" w:hAnsiTheme="majorBidi" w:cstheme="majorBidi"/>
          <w:i/>
          <w:spacing w:val="-2"/>
          <w:sz w:val="20"/>
          <w:szCs w:val="20"/>
        </w:rPr>
        <w:t xml:space="preserve"> </w:t>
      </w:r>
      <w:r w:rsidRPr="006019DC">
        <w:rPr>
          <w:rFonts w:asciiTheme="majorBidi" w:hAnsiTheme="majorBidi" w:cstheme="majorBidi"/>
          <w:i/>
          <w:sz w:val="20"/>
          <w:szCs w:val="20"/>
        </w:rPr>
        <w:t>intelligence,</w:t>
      </w:r>
      <w:r w:rsidRPr="006019DC">
        <w:rPr>
          <w:rFonts w:asciiTheme="majorBidi" w:hAnsiTheme="majorBidi" w:cstheme="majorBidi"/>
          <w:i/>
          <w:spacing w:val="-2"/>
          <w:sz w:val="20"/>
          <w:szCs w:val="20"/>
        </w:rPr>
        <w:t xml:space="preserve"> </w:t>
      </w:r>
      <w:r w:rsidRPr="006019DC">
        <w:rPr>
          <w:rFonts w:asciiTheme="majorBidi" w:hAnsiTheme="majorBidi" w:cstheme="majorBidi"/>
          <w:i/>
          <w:sz w:val="20"/>
          <w:szCs w:val="20"/>
        </w:rPr>
        <w:t>Delta</w:t>
      </w:r>
      <w:r w:rsidRPr="006019DC">
        <w:rPr>
          <w:rFonts w:asciiTheme="majorBidi" w:hAnsiTheme="majorBidi" w:cstheme="majorBidi"/>
          <w:i/>
          <w:spacing w:val="-1"/>
          <w:sz w:val="20"/>
          <w:szCs w:val="20"/>
        </w:rPr>
        <w:t xml:space="preserve"> </w:t>
      </w:r>
      <w:r w:rsidRPr="006019DC">
        <w:rPr>
          <w:rFonts w:asciiTheme="majorBidi" w:hAnsiTheme="majorBidi" w:cstheme="majorBidi"/>
          <w:i/>
          <w:sz w:val="20"/>
          <w:szCs w:val="20"/>
        </w:rPr>
        <w:t>University,</w:t>
      </w:r>
      <w:r w:rsidRPr="006019DC">
        <w:rPr>
          <w:rFonts w:asciiTheme="majorBidi" w:hAnsiTheme="majorBidi" w:cstheme="majorBidi"/>
          <w:i/>
          <w:spacing w:val="-3"/>
          <w:sz w:val="20"/>
          <w:szCs w:val="20"/>
        </w:rPr>
        <w:t xml:space="preserve"> </w:t>
      </w:r>
      <w:r w:rsidRPr="006019DC">
        <w:rPr>
          <w:rFonts w:asciiTheme="majorBidi" w:hAnsiTheme="majorBidi" w:cstheme="majorBidi"/>
          <w:i/>
          <w:sz w:val="20"/>
          <w:szCs w:val="20"/>
        </w:rPr>
        <w:t>Costal</w:t>
      </w:r>
      <w:r w:rsidRPr="006019DC">
        <w:rPr>
          <w:rFonts w:asciiTheme="majorBidi" w:hAnsiTheme="majorBidi" w:cstheme="majorBidi"/>
          <w:i/>
          <w:spacing w:val="-4"/>
          <w:sz w:val="20"/>
          <w:szCs w:val="20"/>
        </w:rPr>
        <w:t xml:space="preserve"> </w:t>
      </w:r>
      <w:r w:rsidRPr="006019DC">
        <w:rPr>
          <w:rFonts w:asciiTheme="majorBidi" w:hAnsiTheme="majorBidi" w:cstheme="majorBidi"/>
          <w:i/>
          <w:sz w:val="20"/>
          <w:szCs w:val="20"/>
        </w:rPr>
        <w:t>International</w:t>
      </w:r>
      <w:r w:rsidRPr="006019DC">
        <w:rPr>
          <w:rFonts w:asciiTheme="majorBidi" w:hAnsiTheme="majorBidi" w:cstheme="majorBidi"/>
          <w:i/>
          <w:spacing w:val="-2"/>
          <w:sz w:val="20"/>
          <w:szCs w:val="20"/>
        </w:rPr>
        <w:t xml:space="preserve"> </w:t>
      </w:r>
      <w:r w:rsidRPr="006019DC">
        <w:rPr>
          <w:rFonts w:asciiTheme="majorBidi" w:hAnsiTheme="majorBidi" w:cstheme="majorBidi"/>
          <w:i/>
          <w:sz w:val="20"/>
          <w:szCs w:val="20"/>
        </w:rPr>
        <w:t>Road,</w:t>
      </w:r>
      <w:r w:rsidRPr="006019DC">
        <w:rPr>
          <w:rFonts w:asciiTheme="majorBidi" w:hAnsiTheme="majorBidi" w:cstheme="majorBidi"/>
          <w:i/>
          <w:spacing w:val="-2"/>
          <w:sz w:val="20"/>
          <w:szCs w:val="20"/>
        </w:rPr>
        <w:t xml:space="preserve"> </w:t>
      </w:r>
      <w:r w:rsidRPr="006019DC">
        <w:rPr>
          <w:rFonts w:asciiTheme="majorBidi" w:hAnsiTheme="majorBidi" w:cstheme="majorBidi"/>
          <w:i/>
          <w:sz w:val="20"/>
          <w:szCs w:val="20"/>
        </w:rPr>
        <w:t>Dakahlia,</w:t>
      </w:r>
      <w:r w:rsidRPr="006019DC">
        <w:rPr>
          <w:rFonts w:asciiTheme="majorBidi" w:hAnsiTheme="majorBidi" w:cstheme="majorBidi"/>
          <w:i/>
          <w:spacing w:val="-4"/>
          <w:sz w:val="20"/>
          <w:szCs w:val="20"/>
        </w:rPr>
        <w:t xml:space="preserve"> </w:t>
      </w:r>
      <w:r w:rsidRPr="006019DC">
        <w:rPr>
          <w:rFonts w:asciiTheme="majorBidi" w:hAnsiTheme="majorBidi" w:cstheme="majorBidi"/>
          <w:i/>
          <w:spacing w:val="-2"/>
          <w:sz w:val="20"/>
          <w:szCs w:val="20"/>
        </w:rPr>
        <w:t>Egypt.</w:t>
      </w:r>
    </w:p>
    <w:p w14:paraId="75732A90" w14:textId="77777777" w:rsidR="006019DC" w:rsidRDefault="006019DC" w:rsidP="006019DC">
      <w:pPr>
        <w:spacing w:after="120"/>
        <w:ind w:right="987"/>
        <w:jc w:val="center"/>
        <w:rPr>
          <w:rFonts w:asciiTheme="majorBidi" w:hAnsiTheme="majorBidi" w:cstheme="majorBidi"/>
          <w:b/>
          <w:vertAlign w:val="superscript"/>
        </w:rPr>
      </w:pPr>
    </w:p>
    <w:p w14:paraId="753DAF9A" w14:textId="5BDD3CB3" w:rsidR="00D858DE" w:rsidRPr="006019DC" w:rsidRDefault="00C22993" w:rsidP="006019DC">
      <w:pPr>
        <w:spacing w:after="120"/>
        <w:ind w:right="987"/>
        <w:jc w:val="center"/>
        <w:rPr>
          <w:i/>
          <w:sz w:val="20"/>
          <w:szCs w:val="20"/>
        </w:rPr>
      </w:pPr>
      <w:r w:rsidRPr="006019DC">
        <w:rPr>
          <w:rFonts w:asciiTheme="majorBidi" w:hAnsiTheme="majorBidi" w:cstheme="majorBidi"/>
          <w:i/>
          <w:sz w:val="20"/>
          <w:szCs w:val="20"/>
        </w:rPr>
        <w:t>Aya El-Sayed El-Metwaly</w:t>
      </w:r>
      <w:r w:rsidR="006019DC" w:rsidRPr="006019DC">
        <w:rPr>
          <w:rFonts w:asciiTheme="majorBidi" w:hAnsiTheme="majorBidi" w:cstheme="majorBidi"/>
          <w:i/>
          <w:sz w:val="20"/>
          <w:szCs w:val="20"/>
        </w:rPr>
        <w:t xml:space="preserve"> </w:t>
      </w:r>
      <w:r w:rsidRPr="006019DC">
        <w:rPr>
          <w:rFonts w:asciiTheme="majorBidi" w:hAnsiTheme="majorBidi" w:cstheme="majorBidi"/>
          <w:i/>
          <w:sz w:val="20"/>
          <w:szCs w:val="20"/>
        </w:rPr>
        <w:t>Faculty of Artificial Intelligence, Delta University for Science and Technology</w:t>
      </w:r>
      <w:r w:rsidR="006019DC" w:rsidRPr="006019DC">
        <w:rPr>
          <w:rFonts w:asciiTheme="majorBidi" w:hAnsiTheme="majorBidi" w:cstheme="majorBidi"/>
          <w:i/>
          <w:sz w:val="20"/>
          <w:szCs w:val="20"/>
        </w:rPr>
        <w:t>,</w:t>
      </w:r>
      <w:r w:rsidRPr="006019DC">
        <w:rPr>
          <w:rFonts w:asciiTheme="majorBidi" w:hAnsiTheme="majorBidi" w:cstheme="majorBidi"/>
          <w:i/>
          <w:sz w:val="20"/>
          <w:szCs w:val="20"/>
        </w:rPr>
        <w:t>Gamsa, Egypt.</w:t>
      </w:r>
      <w:r w:rsidRPr="006019DC">
        <w:rPr>
          <w:rFonts w:asciiTheme="majorBidi" w:hAnsiTheme="majorBidi" w:cstheme="majorBidi"/>
          <w:i/>
          <w:vertAlign w:val="superscript"/>
        </w:rPr>
        <w:br/>
      </w:r>
    </w:p>
    <w:p w14:paraId="20EE72A9" w14:textId="77777777" w:rsidR="00154F82" w:rsidRPr="00B954F0" w:rsidRDefault="009A5224" w:rsidP="00B146B9">
      <w:pPr>
        <w:jc w:val="both"/>
        <w:rPr>
          <w:rFonts w:asciiTheme="majorBidi" w:hAnsiTheme="majorBidi" w:cstheme="majorBidi"/>
          <w:b/>
          <w:bCs/>
          <w:sz w:val="28"/>
          <w:szCs w:val="28"/>
        </w:rPr>
      </w:pPr>
      <w:r w:rsidRPr="00B954F0">
        <w:rPr>
          <w:rFonts w:asciiTheme="majorBidi" w:hAnsiTheme="majorBidi" w:cstheme="majorBidi"/>
          <w:b/>
          <w:bCs/>
          <w:sz w:val="28"/>
          <w:szCs w:val="28"/>
        </w:rPr>
        <w:t>Abstract</w:t>
      </w:r>
    </w:p>
    <w:p w14:paraId="76B19150" w14:textId="653BBD5D" w:rsidR="00154F82" w:rsidRDefault="00ED1ABC" w:rsidP="00B146B9">
      <w:pPr>
        <w:jc w:val="both"/>
        <w:rPr>
          <w:rFonts w:asciiTheme="majorBidi" w:hAnsiTheme="majorBidi" w:cstheme="majorBidi"/>
          <w:color w:val="000000"/>
          <w:sz w:val="22"/>
          <w:szCs w:val="22"/>
          <w:shd w:val="clear" w:color="auto" w:fill="FFFFFF"/>
        </w:rPr>
      </w:pPr>
      <w:r w:rsidRPr="000C7755">
        <w:rPr>
          <w:rFonts w:asciiTheme="majorBidi" w:hAnsiTheme="majorBidi" w:cstheme="majorBidi"/>
          <w:sz w:val="20"/>
          <w:szCs w:val="20"/>
        </w:rPr>
        <w:t xml:space="preserve">     </w:t>
      </w:r>
      <w:r w:rsidR="000C7755" w:rsidRPr="000C7755">
        <w:rPr>
          <w:rFonts w:asciiTheme="majorBidi" w:hAnsiTheme="majorBidi" w:cstheme="majorBidi"/>
          <w:color w:val="000000"/>
          <w:sz w:val="22"/>
          <w:szCs w:val="22"/>
          <w:shd w:val="clear" w:color="auto" w:fill="FFFFFF"/>
        </w:rPr>
        <w:t xml:space="preserve">Achieving high accuracy in real-time face detection is crucial for enhancing security measures in various domains. In this project, a novel approach is proposed to improve security by leveraging a hybrid </w:t>
      </w:r>
      <w:r w:rsidR="00B70BDD" w:rsidRPr="000C7755">
        <w:rPr>
          <w:rFonts w:asciiTheme="majorBidi" w:hAnsiTheme="majorBidi" w:cstheme="majorBidi"/>
          <w:color w:val="000000"/>
          <w:sz w:val="22"/>
          <w:szCs w:val="22"/>
          <w:shd w:val="clear" w:color="auto" w:fill="FFFFFF"/>
        </w:rPr>
        <w:t>hyper model</w:t>
      </w:r>
      <w:r w:rsidR="000C7755" w:rsidRPr="000C7755">
        <w:rPr>
          <w:rFonts w:asciiTheme="majorBidi" w:hAnsiTheme="majorBidi" w:cstheme="majorBidi"/>
          <w:color w:val="000000"/>
          <w:sz w:val="22"/>
          <w:szCs w:val="22"/>
          <w:shd w:val="clear" w:color="auto" w:fill="FFFFFF"/>
        </w:rPr>
        <w:t xml:space="preserve"> composed of ResNet-50 and DenseNet-121. ResNet-50's residual structure addresses gradient disappearance, enabling deeper networks and better gradient flow, while DenseNet-121's dense connectivity pattern promotes superior information flow and parameter utilization. The methodology involves training the hybrid </w:t>
      </w:r>
      <w:r w:rsidR="00B70BDD" w:rsidRPr="000C7755">
        <w:rPr>
          <w:rFonts w:asciiTheme="majorBidi" w:hAnsiTheme="majorBidi" w:cstheme="majorBidi"/>
          <w:color w:val="000000"/>
          <w:sz w:val="22"/>
          <w:szCs w:val="22"/>
          <w:shd w:val="clear" w:color="auto" w:fill="FFFFFF"/>
        </w:rPr>
        <w:t>hyper model</w:t>
      </w:r>
      <w:r w:rsidR="000C7755" w:rsidRPr="000C7755">
        <w:rPr>
          <w:rFonts w:asciiTheme="majorBidi" w:hAnsiTheme="majorBidi" w:cstheme="majorBidi"/>
          <w:color w:val="000000"/>
          <w:sz w:val="22"/>
          <w:szCs w:val="22"/>
          <w:shd w:val="clear" w:color="auto" w:fill="FFFFFF"/>
        </w:rPr>
        <w:t xml:space="preserve"> on face datasets under varying real-world conditions, simulated through random brightness adjustments. Using OpenCV, the model's performance is evaluated, achiev</w:t>
      </w:r>
      <w:r w:rsidR="00017FBA">
        <w:rPr>
          <w:rFonts w:asciiTheme="majorBidi" w:hAnsiTheme="majorBidi" w:cstheme="majorBidi"/>
          <w:color w:val="000000"/>
          <w:sz w:val="22"/>
          <w:szCs w:val="22"/>
          <w:shd w:val="clear" w:color="auto" w:fill="FFFFFF"/>
        </w:rPr>
        <w:t>ing an impressive accuracy of 9</w:t>
      </w:r>
      <w:r w:rsidR="00483ED6">
        <w:rPr>
          <w:rFonts w:asciiTheme="majorBidi" w:hAnsiTheme="majorBidi" w:cstheme="majorBidi" w:hint="cs"/>
          <w:color w:val="000000"/>
          <w:sz w:val="22"/>
          <w:szCs w:val="22"/>
          <w:shd w:val="clear" w:color="auto" w:fill="FFFFFF"/>
          <w:rtl/>
        </w:rPr>
        <w:t>6</w:t>
      </w:r>
      <w:r w:rsidR="000C7755" w:rsidRPr="000C7755">
        <w:rPr>
          <w:rFonts w:asciiTheme="majorBidi" w:hAnsiTheme="majorBidi" w:cstheme="majorBidi"/>
          <w:color w:val="000000"/>
          <w:sz w:val="22"/>
          <w:szCs w:val="22"/>
          <w:shd w:val="clear" w:color="auto" w:fill="FFFFFF"/>
        </w:rPr>
        <w:t>%. The results demonstrate the effectiveness of this approach in real-time face detection, offering a reliable solution for security applications. This research contributes to advancing security measures by providing a robust and accurate face detection system capable of identifying individuals with high precision in diverse environments.</w:t>
      </w:r>
    </w:p>
    <w:p w14:paraId="62F223E8" w14:textId="77777777" w:rsidR="00017FBA" w:rsidRDefault="00017FBA" w:rsidP="00B146B9">
      <w:pPr>
        <w:jc w:val="both"/>
        <w:rPr>
          <w:rFonts w:asciiTheme="majorBidi" w:hAnsiTheme="majorBidi" w:cstheme="majorBidi"/>
          <w:color w:val="000000"/>
          <w:sz w:val="22"/>
          <w:szCs w:val="22"/>
          <w:shd w:val="clear" w:color="auto" w:fill="FFFFFF"/>
        </w:rPr>
      </w:pPr>
    </w:p>
    <w:p w14:paraId="152094B0" w14:textId="4E8A99EE" w:rsidR="00154F82" w:rsidRPr="00017FBA" w:rsidRDefault="00017FBA" w:rsidP="00B146B9">
      <w:pPr>
        <w:jc w:val="both"/>
        <w:rPr>
          <w:rFonts w:asciiTheme="majorBidi" w:hAnsiTheme="majorBidi" w:cstheme="majorBidi"/>
          <w:b/>
          <w:bCs/>
          <w:color w:val="000000"/>
          <w:sz w:val="22"/>
          <w:szCs w:val="22"/>
          <w:shd w:val="clear" w:color="auto" w:fill="FFFFFF"/>
        </w:rPr>
      </w:pPr>
      <w:r w:rsidRPr="00017FBA">
        <w:rPr>
          <w:rFonts w:asciiTheme="majorBidi" w:hAnsiTheme="majorBidi" w:cstheme="majorBidi"/>
          <w:b/>
          <w:bCs/>
          <w:color w:val="000000"/>
          <w:sz w:val="22"/>
          <w:szCs w:val="22"/>
          <w:shd w:val="clear" w:color="auto" w:fill="FFFFFF"/>
        </w:rPr>
        <w:t>Keywords:</w:t>
      </w:r>
      <w:r>
        <w:rPr>
          <w:rFonts w:asciiTheme="majorBidi" w:hAnsiTheme="majorBidi" w:cstheme="majorBidi"/>
          <w:b/>
          <w:bCs/>
          <w:color w:val="000000"/>
          <w:sz w:val="22"/>
          <w:szCs w:val="22"/>
          <w:shd w:val="clear" w:color="auto" w:fill="FFFFFF"/>
        </w:rPr>
        <w:t xml:space="preserve"> </w:t>
      </w:r>
      <w:r w:rsidRPr="00017FBA">
        <w:rPr>
          <w:rFonts w:asciiTheme="majorBidi" w:hAnsiTheme="majorBidi" w:cstheme="majorBidi"/>
          <w:color w:val="000000"/>
          <w:sz w:val="22"/>
          <w:szCs w:val="22"/>
          <w:shd w:val="clear" w:color="auto" w:fill="FFFFFF"/>
        </w:rPr>
        <w:t>ResNet-50, DensNet-121,</w:t>
      </w:r>
      <w:r w:rsidR="00F64C36">
        <w:rPr>
          <w:rFonts w:asciiTheme="majorBidi" w:hAnsiTheme="majorBidi" w:cstheme="majorBidi"/>
          <w:color w:val="000000"/>
          <w:sz w:val="22"/>
          <w:szCs w:val="22"/>
          <w:shd w:val="clear" w:color="auto" w:fill="FFFFFF"/>
        </w:rPr>
        <w:t xml:space="preserve"> Face Detection, Deep Learning. </w:t>
      </w:r>
    </w:p>
    <w:p w14:paraId="1DF4E9B3" w14:textId="77777777" w:rsidR="00154F82" w:rsidRPr="009A5224" w:rsidRDefault="00154F82" w:rsidP="00B146B9">
      <w:pPr>
        <w:jc w:val="both"/>
        <w:rPr>
          <w:rFonts w:asciiTheme="majorBidi" w:hAnsiTheme="majorBidi" w:cstheme="majorBidi"/>
          <w:sz w:val="22"/>
          <w:szCs w:val="22"/>
        </w:rPr>
      </w:pPr>
    </w:p>
    <w:p w14:paraId="57B62F9F" w14:textId="524D08A1" w:rsidR="00154F82" w:rsidRPr="00B954F0" w:rsidRDefault="00B954F0" w:rsidP="00B146B9">
      <w:pPr>
        <w:jc w:val="both"/>
        <w:rPr>
          <w:rFonts w:asciiTheme="majorBidi" w:hAnsiTheme="majorBidi" w:cstheme="majorBidi"/>
          <w:b/>
          <w:bCs/>
          <w:sz w:val="28"/>
          <w:szCs w:val="28"/>
        </w:rPr>
      </w:pPr>
      <w:r w:rsidRPr="00B954F0">
        <w:rPr>
          <w:rFonts w:asciiTheme="majorBidi" w:hAnsiTheme="majorBidi" w:cstheme="majorBidi"/>
          <w:b/>
          <w:bCs/>
          <w:sz w:val="28"/>
          <w:szCs w:val="28"/>
        </w:rPr>
        <w:t>1. Introduction</w:t>
      </w:r>
      <w:r w:rsidR="00154F82" w:rsidRPr="00B954F0">
        <w:rPr>
          <w:rFonts w:asciiTheme="majorBidi" w:hAnsiTheme="majorBidi" w:cstheme="majorBidi"/>
          <w:b/>
          <w:bCs/>
          <w:sz w:val="28"/>
          <w:szCs w:val="28"/>
        </w:rPr>
        <w:t>:</w:t>
      </w:r>
    </w:p>
    <w:p w14:paraId="034DDE6D" w14:textId="77777777" w:rsidR="00154F82" w:rsidRPr="009A5224" w:rsidRDefault="009A5224" w:rsidP="00B146B9">
      <w:pPr>
        <w:jc w:val="both"/>
        <w:rPr>
          <w:rFonts w:asciiTheme="majorBidi" w:hAnsiTheme="majorBidi" w:cstheme="majorBidi"/>
          <w:sz w:val="22"/>
          <w:szCs w:val="22"/>
        </w:rPr>
      </w:pPr>
      <w:r>
        <w:rPr>
          <w:rFonts w:asciiTheme="majorBidi" w:hAnsiTheme="majorBidi" w:cstheme="majorBidi"/>
          <w:sz w:val="22"/>
          <w:szCs w:val="22"/>
        </w:rPr>
        <w:t xml:space="preserve">     Face recognition technology has </w:t>
      </w:r>
      <w:r w:rsidR="00154F82" w:rsidRPr="009A5224">
        <w:rPr>
          <w:rFonts w:asciiTheme="majorBidi" w:hAnsiTheme="majorBidi" w:cstheme="majorBidi"/>
          <w:sz w:val="22"/>
          <w:szCs w:val="22"/>
        </w:rPr>
        <w:t>become increasingly prominent within the realm of computer science, particularly as a biometric solution. With the ongoing advancements in deep learning and artificial intelligence, significant strides have been made in the performance of AI systems. This progress transcends security applications, as face recognition finds utility in various domains, including mobile device authentication, digital payments, network access, and more. Its widespread adoption offers users a convenient and secure means of biometric verification, extending its relevance to individual tracking, social media, and travel authentication.</w:t>
      </w:r>
    </w:p>
    <w:p w14:paraId="2F83292A" w14:textId="77777777" w:rsidR="00B32F22" w:rsidRDefault="00B32F22" w:rsidP="00B146B9">
      <w:pPr>
        <w:jc w:val="both"/>
        <w:rPr>
          <w:rFonts w:asciiTheme="majorBidi" w:hAnsiTheme="majorBidi" w:cstheme="majorBidi"/>
          <w:sz w:val="22"/>
          <w:szCs w:val="22"/>
        </w:rPr>
      </w:pPr>
    </w:p>
    <w:p w14:paraId="7B711845" w14:textId="29CBC18C" w:rsidR="00154F82" w:rsidRPr="009A5224" w:rsidRDefault="007444B1" w:rsidP="00B146B9">
      <w:pPr>
        <w:jc w:val="both"/>
        <w:rPr>
          <w:rFonts w:asciiTheme="majorBidi" w:hAnsiTheme="majorBidi" w:cstheme="majorBidi"/>
          <w:sz w:val="22"/>
          <w:szCs w:val="22"/>
        </w:rPr>
      </w:pPr>
      <w:r>
        <w:rPr>
          <w:rFonts w:asciiTheme="majorBidi" w:hAnsiTheme="majorBidi" w:cstheme="majorBidi"/>
          <w:sz w:val="22"/>
          <w:szCs w:val="22"/>
        </w:rPr>
        <w:t xml:space="preserve">     </w:t>
      </w:r>
      <w:r w:rsidR="000D5A68">
        <w:rPr>
          <w:rFonts w:asciiTheme="majorBidi" w:hAnsiTheme="majorBidi" w:cstheme="majorBidi"/>
          <w:sz w:val="22"/>
          <w:szCs w:val="22"/>
        </w:rPr>
        <w:t>D</w:t>
      </w:r>
      <w:r w:rsidR="00154F82" w:rsidRPr="009A5224">
        <w:rPr>
          <w:rFonts w:asciiTheme="majorBidi" w:hAnsiTheme="majorBidi" w:cstheme="majorBidi"/>
          <w:sz w:val="22"/>
          <w:szCs w:val="22"/>
        </w:rPr>
        <w:t>espite its widespread application and benefits, face recognition technology faces challenges, such as variability in lighting conditions, facial expressions, and viewing angles, which can impact its accuracy. Overcoming these challenges requires continued research and the development of innovative solutions.</w:t>
      </w:r>
    </w:p>
    <w:p w14:paraId="3CBD1650" w14:textId="1CCF468F" w:rsidR="00154F82" w:rsidRPr="009A5224" w:rsidRDefault="00154F82" w:rsidP="00B146B9">
      <w:pPr>
        <w:jc w:val="both"/>
        <w:rPr>
          <w:rFonts w:asciiTheme="majorBidi" w:hAnsiTheme="majorBidi" w:cstheme="majorBidi"/>
          <w:sz w:val="22"/>
          <w:szCs w:val="22"/>
        </w:rPr>
      </w:pPr>
      <w:r w:rsidRPr="009A5224">
        <w:rPr>
          <w:rFonts w:asciiTheme="majorBidi" w:hAnsiTheme="majorBidi" w:cstheme="majorBidi"/>
          <w:sz w:val="22"/>
          <w:szCs w:val="22"/>
        </w:rPr>
        <w:t>In the realm of computer vision, convolutional neural networks (CNNs) play a pivotal role, with ResNet-50 standing out as a leading model. ResNet-50, proposed by Kaiming He et al. in 2015, addresses the problem of gradient disappearance in training deep networks through its residual structure. This architecture enables deeper networks and better gradient flow, leading to superior performance in tasks such as image classification, object recognition, and face feature recognition</w:t>
      </w:r>
      <w:r w:rsidR="00440120">
        <w:rPr>
          <w:rFonts w:asciiTheme="majorBidi" w:hAnsiTheme="majorBidi" w:cstheme="majorBidi"/>
          <w:sz w:val="22"/>
          <w:szCs w:val="22"/>
        </w:rPr>
        <w:t xml:space="preserve"> [1]</w:t>
      </w:r>
      <w:r w:rsidRPr="009A5224">
        <w:rPr>
          <w:rFonts w:asciiTheme="majorBidi" w:hAnsiTheme="majorBidi" w:cstheme="majorBidi"/>
          <w:sz w:val="22"/>
          <w:szCs w:val="22"/>
        </w:rPr>
        <w:t>.</w:t>
      </w:r>
    </w:p>
    <w:p w14:paraId="3D0DCFA8" w14:textId="77777777" w:rsidR="00154F82" w:rsidRPr="009A5224" w:rsidRDefault="00154F82" w:rsidP="00B146B9">
      <w:pPr>
        <w:jc w:val="both"/>
        <w:rPr>
          <w:rFonts w:asciiTheme="majorBidi" w:hAnsiTheme="majorBidi" w:cstheme="majorBidi"/>
          <w:sz w:val="22"/>
          <w:szCs w:val="22"/>
        </w:rPr>
      </w:pPr>
    </w:p>
    <w:p w14:paraId="08CCDC33" w14:textId="77777777" w:rsidR="000D5A68" w:rsidRDefault="004F2217" w:rsidP="00B146B9">
      <w:pPr>
        <w:jc w:val="both"/>
        <w:rPr>
          <w:rFonts w:asciiTheme="majorBidi" w:hAnsiTheme="majorBidi" w:cstheme="majorBidi"/>
          <w:sz w:val="22"/>
          <w:szCs w:val="22"/>
        </w:rPr>
      </w:pPr>
      <w:r>
        <w:rPr>
          <w:rFonts w:asciiTheme="majorBidi" w:hAnsiTheme="majorBidi" w:cstheme="majorBidi"/>
          <w:sz w:val="22"/>
          <w:szCs w:val="22"/>
        </w:rPr>
        <w:t xml:space="preserve">     </w:t>
      </w:r>
    </w:p>
    <w:p w14:paraId="55E43CA4" w14:textId="06FCE1E8" w:rsidR="00154F82" w:rsidRPr="009A5224" w:rsidRDefault="000D5A68" w:rsidP="00B146B9">
      <w:pPr>
        <w:jc w:val="both"/>
        <w:rPr>
          <w:rFonts w:asciiTheme="majorBidi" w:hAnsiTheme="majorBidi" w:cstheme="majorBidi"/>
          <w:sz w:val="22"/>
          <w:szCs w:val="22"/>
        </w:rPr>
      </w:pPr>
      <w:r>
        <w:rPr>
          <w:rFonts w:asciiTheme="majorBidi" w:hAnsiTheme="majorBidi" w:cstheme="majorBidi"/>
          <w:sz w:val="22"/>
          <w:szCs w:val="22"/>
        </w:rPr>
        <w:t xml:space="preserve">     </w:t>
      </w:r>
      <w:r w:rsidR="00154F82" w:rsidRPr="009A5224">
        <w:rPr>
          <w:rFonts w:asciiTheme="majorBidi" w:hAnsiTheme="majorBidi" w:cstheme="majorBidi"/>
          <w:sz w:val="22"/>
          <w:szCs w:val="22"/>
        </w:rPr>
        <w:t xml:space="preserve">DenseNet-121, a significant advancement in computer vision, stands out for its exceptional performance and architectural innovation. Introduced by Huang et al. in 2017, it addresses the challenge of gradient disappearance in deep networks. Its key feature is the dense connectivity pattern, promoting better information flow and feature reuse across layers. DenseNet-121's dense blocks facilitate efficient parameter utilization and compactness, leading to superior performance in tasks such as image classification, object </w:t>
      </w:r>
      <w:r w:rsidR="00154F82" w:rsidRPr="009A5224">
        <w:rPr>
          <w:rFonts w:asciiTheme="majorBidi" w:hAnsiTheme="majorBidi" w:cstheme="majorBidi"/>
          <w:sz w:val="22"/>
          <w:szCs w:val="22"/>
        </w:rPr>
        <w:lastRenderedPageBreak/>
        <w:t>detection, and face feature recognition. Its innovative architecture positions it as a standout model in the field of computer vision.</w:t>
      </w:r>
    </w:p>
    <w:p w14:paraId="2FF74CE6" w14:textId="77777777" w:rsidR="00154F82" w:rsidRPr="009A5224" w:rsidRDefault="00154F82" w:rsidP="00B146B9">
      <w:pPr>
        <w:jc w:val="both"/>
        <w:rPr>
          <w:rFonts w:asciiTheme="majorBidi" w:hAnsiTheme="majorBidi" w:cstheme="majorBidi"/>
          <w:sz w:val="22"/>
          <w:szCs w:val="22"/>
        </w:rPr>
      </w:pPr>
    </w:p>
    <w:p w14:paraId="3D4DEDEB" w14:textId="4ECE345F" w:rsidR="00154F82" w:rsidRPr="009A5224" w:rsidRDefault="004F2217" w:rsidP="00B146B9">
      <w:pPr>
        <w:jc w:val="both"/>
        <w:rPr>
          <w:rFonts w:asciiTheme="majorBidi" w:hAnsiTheme="majorBidi" w:cstheme="majorBidi"/>
          <w:sz w:val="22"/>
          <w:szCs w:val="22"/>
        </w:rPr>
      </w:pPr>
      <w:r>
        <w:rPr>
          <w:rFonts w:asciiTheme="majorBidi" w:hAnsiTheme="majorBidi" w:cstheme="majorBidi"/>
          <w:sz w:val="22"/>
          <w:szCs w:val="22"/>
        </w:rPr>
        <w:t xml:space="preserve">     </w:t>
      </w:r>
      <w:r w:rsidR="00154F82" w:rsidRPr="009A5224">
        <w:rPr>
          <w:rFonts w:asciiTheme="majorBidi" w:hAnsiTheme="majorBidi" w:cstheme="majorBidi"/>
          <w:sz w:val="22"/>
          <w:szCs w:val="22"/>
        </w:rPr>
        <w:t>This article aims to delve into the application of ResNet-50 and DenseNet-121 in face recogniti</w:t>
      </w:r>
      <w:r w:rsidR="007444B1">
        <w:rPr>
          <w:rFonts w:asciiTheme="majorBidi" w:hAnsiTheme="majorBidi" w:cstheme="majorBidi"/>
          <w:sz w:val="22"/>
          <w:szCs w:val="22"/>
        </w:rPr>
        <w:t xml:space="preserve">on tasks. Leveraging OpenCV, </w:t>
      </w:r>
      <w:r w:rsidR="00154F82" w:rsidRPr="009A5224">
        <w:rPr>
          <w:rFonts w:asciiTheme="majorBidi" w:hAnsiTheme="majorBidi" w:cstheme="majorBidi"/>
          <w:sz w:val="22"/>
          <w:szCs w:val="22"/>
        </w:rPr>
        <w:t xml:space="preserve">acquire face datasets and conduct random brightness adjustments to simulate real-world conditions. Subsequently, ResNet-50 and DenseNet-121 models are trained and evaluated using these datasets to explore their capabilities in learning facial features. The following sections detail </w:t>
      </w:r>
      <w:r w:rsidR="007444B1">
        <w:rPr>
          <w:rFonts w:asciiTheme="majorBidi" w:hAnsiTheme="majorBidi" w:cstheme="majorBidi"/>
          <w:sz w:val="22"/>
          <w:szCs w:val="22"/>
        </w:rPr>
        <w:t xml:space="preserve">in </w:t>
      </w:r>
      <w:r w:rsidR="00154F82" w:rsidRPr="009A5224">
        <w:rPr>
          <w:rFonts w:asciiTheme="majorBidi" w:hAnsiTheme="majorBidi" w:cstheme="majorBidi"/>
          <w:sz w:val="22"/>
          <w:szCs w:val="22"/>
        </w:rPr>
        <w:t>methodology and experimental findings, showcasing the effectiveness and potential of combining ResNet-50 and DenseNet-121 for face recognition</w:t>
      </w:r>
      <w:r w:rsidR="00440120">
        <w:rPr>
          <w:rFonts w:asciiTheme="majorBidi" w:hAnsiTheme="majorBidi" w:cstheme="majorBidi"/>
          <w:sz w:val="22"/>
          <w:szCs w:val="22"/>
        </w:rPr>
        <w:t xml:space="preserve"> [</w:t>
      </w:r>
      <w:r w:rsidR="001D7899">
        <w:rPr>
          <w:rFonts w:asciiTheme="majorBidi" w:hAnsiTheme="majorBidi" w:cstheme="majorBidi"/>
          <w:sz w:val="22"/>
          <w:szCs w:val="22"/>
        </w:rPr>
        <w:t>2</w:t>
      </w:r>
      <w:r w:rsidR="00440120">
        <w:rPr>
          <w:rFonts w:asciiTheme="majorBidi" w:hAnsiTheme="majorBidi" w:cstheme="majorBidi"/>
          <w:sz w:val="22"/>
          <w:szCs w:val="22"/>
        </w:rPr>
        <w:t>]</w:t>
      </w:r>
      <w:r w:rsidR="00154F82" w:rsidRPr="009A5224">
        <w:rPr>
          <w:rFonts w:asciiTheme="majorBidi" w:hAnsiTheme="majorBidi" w:cstheme="majorBidi"/>
          <w:sz w:val="22"/>
          <w:szCs w:val="22"/>
        </w:rPr>
        <w:t>.</w:t>
      </w:r>
    </w:p>
    <w:p w14:paraId="3594ABEE" w14:textId="77777777" w:rsidR="007444B1" w:rsidRDefault="007444B1" w:rsidP="00B146B9">
      <w:pPr>
        <w:spacing w:before="120" w:after="120" w:line="259" w:lineRule="auto"/>
        <w:jc w:val="both"/>
        <w:rPr>
          <w:rFonts w:asciiTheme="majorBidi" w:hAnsiTheme="majorBidi" w:cstheme="majorBidi"/>
          <w:sz w:val="22"/>
          <w:szCs w:val="22"/>
        </w:rPr>
      </w:pPr>
    </w:p>
    <w:p w14:paraId="34B9288A" w14:textId="46047F80" w:rsidR="00B32F22" w:rsidRPr="00B954F0" w:rsidRDefault="007444B1" w:rsidP="00B146B9">
      <w:pPr>
        <w:jc w:val="both"/>
        <w:rPr>
          <w:rFonts w:asciiTheme="majorBidi" w:hAnsiTheme="majorBidi" w:cstheme="majorBidi"/>
          <w:b/>
          <w:bCs/>
          <w:sz w:val="28"/>
          <w:szCs w:val="28"/>
        </w:rPr>
      </w:pPr>
      <w:r w:rsidRPr="00B954F0">
        <w:rPr>
          <w:rFonts w:asciiTheme="majorBidi" w:hAnsiTheme="majorBidi" w:cstheme="majorBidi"/>
          <w:b/>
          <w:bCs/>
          <w:sz w:val="28"/>
          <w:szCs w:val="28"/>
        </w:rPr>
        <w:t>2. Related Work:</w:t>
      </w:r>
      <w:r w:rsidR="00B32F22" w:rsidRPr="00B954F0">
        <w:rPr>
          <w:rFonts w:asciiTheme="majorBidi" w:hAnsiTheme="majorBidi" w:cstheme="majorBidi"/>
          <w:b/>
          <w:bCs/>
          <w:sz w:val="28"/>
          <w:szCs w:val="28"/>
        </w:rPr>
        <w:t xml:space="preserve"> Evolution of Face Recognition Technology</w:t>
      </w:r>
    </w:p>
    <w:p w14:paraId="16472EC6" w14:textId="73B2FA55" w:rsidR="0096249F" w:rsidRPr="009A5224" w:rsidRDefault="0096249F" w:rsidP="00B146B9">
      <w:pPr>
        <w:jc w:val="both"/>
        <w:rPr>
          <w:rFonts w:asciiTheme="majorBidi" w:hAnsiTheme="majorBidi" w:cstheme="majorBidi"/>
          <w:sz w:val="22"/>
          <w:szCs w:val="22"/>
        </w:rPr>
      </w:pPr>
    </w:p>
    <w:p w14:paraId="601840F7" w14:textId="39DC9D73" w:rsidR="0096249F" w:rsidRPr="0096249F" w:rsidRDefault="0096249F" w:rsidP="00B146B9">
      <w:pPr>
        <w:jc w:val="both"/>
        <w:rPr>
          <w:rFonts w:asciiTheme="majorBidi" w:hAnsiTheme="majorBidi" w:cstheme="majorBidi"/>
          <w:sz w:val="22"/>
          <w:szCs w:val="22"/>
        </w:rPr>
      </w:pPr>
      <w:r>
        <w:rPr>
          <w:rFonts w:asciiTheme="majorBidi" w:hAnsiTheme="majorBidi" w:cstheme="majorBidi"/>
          <w:sz w:val="22"/>
          <w:szCs w:val="22"/>
        </w:rPr>
        <w:t xml:space="preserve">     </w:t>
      </w:r>
      <w:r w:rsidRPr="0096249F">
        <w:rPr>
          <w:rFonts w:asciiTheme="majorBidi" w:hAnsiTheme="majorBidi" w:cstheme="majorBidi"/>
          <w:sz w:val="22"/>
          <w:szCs w:val="22"/>
        </w:rPr>
        <w:t>In 2021, Smith et al. explored face detection using Convolutional Neural Networks (CNNs) and the Viola-Jones algorithm on the FDDB dataset. Their research achieved a detection accuracy of 90% with CNNs, showcasing the potential of deep learning in facial detection tasks. However, the paper primarily focused on comparing CNNs with the Viola-Jones algorithm, without further exploration into optimizations or advanced methods beyond Viola-Jones. They concluded with the achievement of 90% detection accuracy using CNNs on the FDDB dataset, but didn't extend further into discussing enhancements beyond the Viola-Jones algorithm</w:t>
      </w:r>
      <w:r w:rsidR="00440120">
        <w:rPr>
          <w:rFonts w:asciiTheme="majorBidi" w:hAnsiTheme="majorBidi" w:cstheme="majorBidi"/>
          <w:sz w:val="22"/>
          <w:szCs w:val="22"/>
        </w:rPr>
        <w:t xml:space="preserve"> [2]</w:t>
      </w:r>
      <w:r w:rsidRPr="0096249F">
        <w:rPr>
          <w:rFonts w:asciiTheme="majorBidi" w:hAnsiTheme="majorBidi" w:cstheme="majorBidi"/>
          <w:sz w:val="22"/>
          <w:szCs w:val="22"/>
        </w:rPr>
        <w:t>.</w:t>
      </w:r>
    </w:p>
    <w:p w14:paraId="1D8138C5" w14:textId="77777777" w:rsidR="0096249F" w:rsidRPr="0096249F" w:rsidRDefault="0096249F" w:rsidP="00B146B9">
      <w:pPr>
        <w:jc w:val="both"/>
        <w:rPr>
          <w:rFonts w:asciiTheme="majorBidi" w:hAnsiTheme="majorBidi" w:cstheme="majorBidi"/>
          <w:sz w:val="22"/>
          <w:szCs w:val="22"/>
        </w:rPr>
      </w:pPr>
    </w:p>
    <w:p w14:paraId="016BACC5" w14:textId="6B10CDD5" w:rsidR="0096249F" w:rsidRPr="0096249F" w:rsidRDefault="0096249F" w:rsidP="00B146B9">
      <w:pPr>
        <w:jc w:val="both"/>
        <w:rPr>
          <w:rFonts w:asciiTheme="majorBidi" w:hAnsiTheme="majorBidi" w:cstheme="majorBidi"/>
          <w:sz w:val="22"/>
          <w:szCs w:val="22"/>
        </w:rPr>
      </w:pPr>
      <w:r>
        <w:rPr>
          <w:rFonts w:asciiTheme="majorBidi" w:hAnsiTheme="majorBidi" w:cstheme="majorBidi"/>
          <w:sz w:val="22"/>
          <w:szCs w:val="22"/>
        </w:rPr>
        <w:t xml:space="preserve">     </w:t>
      </w:r>
      <w:r w:rsidRPr="0096249F">
        <w:rPr>
          <w:rFonts w:asciiTheme="majorBidi" w:hAnsiTheme="majorBidi" w:cstheme="majorBidi"/>
          <w:sz w:val="22"/>
          <w:szCs w:val="22"/>
        </w:rPr>
        <w:t>In 2022, Johnson et al. employed Deep Convolutional Neural Networks (DCNNs) and Histogram of Oriented Gradients (HOG) for face detection on the LFW dataset. Their work achieved a recognition accuracy of 95% with DCNNs, demonstrating the efficacy of deep learning approaches in facial recognition tasks. However, the paper did not delve deeper into discussing improvements beyond the proposed methods. They concluded with the achievement of 95% recognition accuracy using DCNNs on the LFW dataset, but it didn't delve deeper into discussing improvements or advanced methodologies.</w:t>
      </w:r>
    </w:p>
    <w:p w14:paraId="1ACFB4D2" w14:textId="5FC2D3A5" w:rsidR="0096249F" w:rsidRPr="0096249F" w:rsidRDefault="0096249F" w:rsidP="00B146B9">
      <w:pPr>
        <w:jc w:val="both"/>
        <w:rPr>
          <w:rFonts w:asciiTheme="majorBidi" w:hAnsiTheme="majorBidi" w:cstheme="majorBidi"/>
          <w:sz w:val="22"/>
          <w:szCs w:val="22"/>
        </w:rPr>
      </w:pPr>
      <w:r>
        <w:rPr>
          <w:rFonts w:asciiTheme="majorBidi" w:hAnsiTheme="majorBidi" w:cstheme="majorBidi"/>
          <w:sz w:val="22"/>
          <w:szCs w:val="22"/>
        </w:rPr>
        <w:t xml:space="preserve"> </w:t>
      </w:r>
    </w:p>
    <w:p w14:paraId="2D58990F" w14:textId="48C30E5E" w:rsidR="0096249F" w:rsidRPr="0096249F" w:rsidRDefault="0096249F" w:rsidP="00B146B9">
      <w:pPr>
        <w:jc w:val="both"/>
        <w:rPr>
          <w:rFonts w:asciiTheme="majorBidi" w:hAnsiTheme="majorBidi" w:cstheme="majorBidi"/>
          <w:sz w:val="22"/>
          <w:szCs w:val="22"/>
        </w:rPr>
      </w:pPr>
      <w:r>
        <w:rPr>
          <w:rFonts w:asciiTheme="majorBidi" w:hAnsiTheme="majorBidi" w:cstheme="majorBidi"/>
          <w:sz w:val="22"/>
          <w:szCs w:val="22"/>
        </w:rPr>
        <w:t xml:space="preserve">    </w:t>
      </w:r>
      <w:r w:rsidRPr="0096249F">
        <w:rPr>
          <w:rFonts w:asciiTheme="majorBidi" w:hAnsiTheme="majorBidi" w:cstheme="majorBidi"/>
          <w:sz w:val="22"/>
          <w:szCs w:val="22"/>
        </w:rPr>
        <w:t>In 2023, Patel et al. proposed face detection using Faster R-CNN and Single Shot Multibox Detector (SSD) on a custom dataset. Their approach achieved a detection accuracy of 91% with SSD, indicating its effectiveness in accurate face detection. However, the paper primarily focused on evaluating SSD without exploring further optimizations or comparisons with other state-of-the-art techniques. They concluded with the achievement of 91% detection accuracy using SSD on their custom dataset, but didn't extend further into discussing improvements or comparing SSD with other methods</w:t>
      </w:r>
      <w:r w:rsidR="00440120">
        <w:rPr>
          <w:rFonts w:asciiTheme="majorBidi" w:hAnsiTheme="majorBidi" w:cstheme="majorBidi"/>
          <w:sz w:val="22"/>
          <w:szCs w:val="22"/>
        </w:rPr>
        <w:t xml:space="preserve"> [3]</w:t>
      </w:r>
      <w:r w:rsidRPr="0096249F">
        <w:rPr>
          <w:rFonts w:asciiTheme="majorBidi" w:hAnsiTheme="majorBidi" w:cstheme="majorBidi"/>
          <w:sz w:val="22"/>
          <w:szCs w:val="22"/>
        </w:rPr>
        <w:t>.</w:t>
      </w:r>
    </w:p>
    <w:p w14:paraId="3AF49F57" w14:textId="77777777" w:rsidR="0096249F" w:rsidRPr="0096249F" w:rsidRDefault="0096249F" w:rsidP="00B146B9">
      <w:pPr>
        <w:jc w:val="both"/>
        <w:rPr>
          <w:rFonts w:asciiTheme="majorBidi" w:hAnsiTheme="majorBidi" w:cstheme="majorBidi"/>
          <w:sz w:val="22"/>
          <w:szCs w:val="22"/>
        </w:rPr>
      </w:pPr>
    </w:p>
    <w:p w14:paraId="5591A85B" w14:textId="6115D09D" w:rsidR="0096249F" w:rsidRPr="0096249F" w:rsidRDefault="0096249F" w:rsidP="00B146B9">
      <w:pPr>
        <w:jc w:val="both"/>
        <w:rPr>
          <w:rFonts w:asciiTheme="majorBidi" w:hAnsiTheme="majorBidi" w:cstheme="majorBidi"/>
          <w:sz w:val="22"/>
          <w:szCs w:val="22"/>
        </w:rPr>
      </w:pPr>
      <w:r>
        <w:rPr>
          <w:rFonts w:asciiTheme="majorBidi" w:hAnsiTheme="majorBidi" w:cstheme="majorBidi"/>
          <w:sz w:val="22"/>
          <w:szCs w:val="22"/>
        </w:rPr>
        <w:t xml:space="preserve">     </w:t>
      </w:r>
      <w:r w:rsidRPr="0096249F">
        <w:rPr>
          <w:rFonts w:asciiTheme="majorBidi" w:hAnsiTheme="majorBidi" w:cstheme="majorBidi"/>
          <w:sz w:val="22"/>
          <w:szCs w:val="22"/>
        </w:rPr>
        <w:t>In 2024, Wang et al. investigated face detection using the YOLO (You Only Look Once) algorithm and Cascade Classifier on the CelebA dataset. Their research achieved a detection accuracy of 93% with YOLO, demonstrating its effectiveness for real-time face detection applications. However, the paper primarily focused on evaluating YOLO without exploring further optimizations or comparisons with other advanced techniques. They concluded with the achievement of 93% detection accuracy using YOLO on the CelebA dataset, but didn't delve deeper into discussing improvements or advancements beyond the Cascade Classifier</w:t>
      </w:r>
      <w:r w:rsidR="00440120">
        <w:rPr>
          <w:rFonts w:asciiTheme="majorBidi" w:hAnsiTheme="majorBidi" w:cstheme="majorBidi"/>
          <w:sz w:val="22"/>
          <w:szCs w:val="22"/>
        </w:rPr>
        <w:t xml:space="preserve"> [</w:t>
      </w:r>
      <w:r w:rsidR="001D7899">
        <w:rPr>
          <w:rFonts w:asciiTheme="majorBidi" w:hAnsiTheme="majorBidi" w:cstheme="majorBidi"/>
          <w:sz w:val="22"/>
          <w:szCs w:val="22"/>
        </w:rPr>
        <w:t>4</w:t>
      </w:r>
      <w:r w:rsidR="00440120">
        <w:rPr>
          <w:rFonts w:asciiTheme="majorBidi" w:hAnsiTheme="majorBidi" w:cstheme="majorBidi"/>
          <w:sz w:val="22"/>
          <w:szCs w:val="22"/>
        </w:rPr>
        <w:t>]</w:t>
      </w:r>
      <w:r w:rsidRPr="0096249F">
        <w:rPr>
          <w:rFonts w:asciiTheme="majorBidi" w:hAnsiTheme="majorBidi" w:cstheme="majorBidi"/>
          <w:sz w:val="22"/>
          <w:szCs w:val="22"/>
        </w:rPr>
        <w:t>.</w:t>
      </w:r>
    </w:p>
    <w:p w14:paraId="4FF481D3" w14:textId="77777777" w:rsidR="0096249F" w:rsidRPr="0096249F" w:rsidRDefault="0096249F" w:rsidP="00B146B9">
      <w:pPr>
        <w:jc w:val="both"/>
        <w:rPr>
          <w:rFonts w:asciiTheme="majorBidi" w:hAnsiTheme="majorBidi" w:cstheme="majorBidi"/>
          <w:sz w:val="22"/>
          <w:szCs w:val="22"/>
        </w:rPr>
      </w:pPr>
    </w:p>
    <w:p w14:paraId="4F90F43D" w14:textId="77777777" w:rsidR="00B954F0" w:rsidRDefault="0096249F" w:rsidP="00B146B9">
      <w:pPr>
        <w:jc w:val="both"/>
        <w:rPr>
          <w:rFonts w:asciiTheme="majorBidi" w:hAnsiTheme="majorBidi" w:cstheme="majorBidi"/>
          <w:sz w:val="22"/>
          <w:szCs w:val="22"/>
        </w:rPr>
      </w:pPr>
      <w:r>
        <w:rPr>
          <w:rFonts w:asciiTheme="majorBidi" w:hAnsiTheme="majorBidi" w:cstheme="majorBidi"/>
          <w:sz w:val="22"/>
          <w:szCs w:val="22"/>
        </w:rPr>
        <w:t xml:space="preserve">     </w:t>
      </w:r>
    </w:p>
    <w:p w14:paraId="464B0E56" w14:textId="3DD175C2" w:rsidR="00B32F22" w:rsidRPr="009A5224" w:rsidRDefault="00B954F0" w:rsidP="00B146B9">
      <w:pPr>
        <w:jc w:val="both"/>
        <w:rPr>
          <w:rFonts w:asciiTheme="majorBidi" w:hAnsiTheme="majorBidi" w:cstheme="majorBidi"/>
          <w:sz w:val="22"/>
          <w:szCs w:val="22"/>
        </w:rPr>
      </w:pPr>
      <w:r>
        <w:rPr>
          <w:rFonts w:asciiTheme="majorBidi" w:hAnsiTheme="majorBidi" w:cstheme="majorBidi"/>
          <w:sz w:val="22"/>
          <w:szCs w:val="22"/>
        </w:rPr>
        <w:t xml:space="preserve">     </w:t>
      </w:r>
      <w:r w:rsidR="0096249F" w:rsidRPr="0096249F">
        <w:rPr>
          <w:rFonts w:asciiTheme="majorBidi" w:hAnsiTheme="majorBidi" w:cstheme="majorBidi"/>
          <w:sz w:val="22"/>
          <w:szCs w:val="22"/>
        </w:rPr>
        <w:t>Also in 2024, Kim et al. explored face detection using RetinaNet and Feature Pyramid Network (FPN) on the COCO dataset. Their study achieved a detection accuracy of 92% with RetinaNet, showcasing its robustness in handling face detection tasks with varying scales. However, the paper primarily focused on evaluating RetinaNet without exploring further optimizations or comparisons with other state-of-the-art techniques. They concluded with the achievement of 92% detection accuracy using RetinaNet on the COCO dataset, but didn't extend further into discussing improvements or comparing RetinaNet with other methods</w:t>
      </w:r>
      <w:r w:rsidR="001D7899">
        <w:rPr>
          <w:rFonts w:asciiTheme="majorBidi" w:hAnsiTheme="majorBidi" w:cstheme="majorBidi"/>
          <w:sz w:val="22"/>
          <w:szCs w:val="22"/>
        </w:rPr>
        <w:t xml:space="preserve"> [4]</w:t>
      </w:r>
      <w:r w:rsidR="0096249F" w:rsidRPr="0096249F">
        <w:rPr>
          <w:rFonts w:asciiTheme="majorBidi" w:hAnsiTheme="majorBidi" w:cstheme="majorBidi"/>
          <w:sz w:val="22"/>
          <w:szCs w:val="22"/>
        </w:rPr>
        <w:t>.</w:t>
      </w:r>
    </w:p>
    <w:p w14:paraId="5348BBDA" w14:textId="0B4FBA90" w:rsidR="00154077" w:rsidRDefault="00154077" w:rsidP="00B32F22">
      <w:pPr>
        <w:spacing w:before="120" w:after="120" w:line="259" w:lineRule="auto"/>
        <w:jc w:val="center"/>
        <w:rPr>
          <w:rFonts w:asciiTheme="majorBidi" w:hAnsiTheme="majorBidi" w:cstheme="majorBidi"/>
          <w:b/>
          <w:bCs/>
          <w:color w:val="000000" w:themeColor="text1"/>
          <w:sz w:val="20"/>
          <w:szCs w:val="20"/>
        </w:rPr>
      </w:pPr>
    </w:p>
    <w:p w14:paraId="0CB4D4EC" w14:textId="77777777" w:rsidR="00E54D88" w:rsidRPr="00154077" w:rsidRDefault="00E54D88" w:rsidP="00B32F22">
      <w:pPr>
        <w:spacing w:before="120" w:after="120" w:line="259" w:lineRule="auto"/>
        <w:jc w:val="center"/>
        <w:rPr>
          <w:rFonts w:asciiTheme="majorBidi" w:hAnsiTheme="majorBidi" w:cstheme="majorBidi"/>
          <w:b/>
          <w:bCs/>
          <w:color w:val="000000" w:themeColor="text1"/>
          <w:sz w:val="20"/>
          <w:szCs w:val="20"/>
        </w:rPr>
      </w:pPr>
    </w:p>
    <w:tbl>
      <w:tblPr>
        <w:tblStyle w:val="TableGrid"/>
        <w:tblW w:w="0" w:type="auto"/>
        <w:tblLook w:val="04A0" w:firstRow="1" w:lastRow="0" w:firstColumn="1" w:lastColumn="0" w:noHBand="0" w:noVBand="1"/>
      </w:tblPr>
      <w:tblGrid>
        <w:gridCol w:w="2337"/>
        <w:gridCol w:w="2337"/>
        <w:gridCol w:w="2338"/>
        <w:gridCol w:w="2338"/>
      </w:tblGrid>
      <w:tr w:rsidR="00DF3A27" w14:paraId="334FF74E" w14:textId="77777777" w:rsidTr="00154077">
        <w:tc>
          <w:tcPr>
            <w:tcW w:w="2337" w:type="dxa"/>
            <w:shd w:val="clear" w:color="auto" w:fill="A6A6A6" w:themeFill="background1" w:themeFillShade="A6"/>
          </w:tcPr>
          <w:p w14:paraId="285B8831" w14:textId="77777777" w:rsidR="00DF3A27" w:rsidRDefault="00DF3A27" w:rsidP="00154F82">
            <w:pPr>
              <w:rPr>
                <w:rFonts w:asciiTheme="majorBidi" w:hAnsiTheme="majorBidi" w:cstheme="majorBidi"/>
                <w:b/>
                <w:bCs/>
              </w:rPr>
            </w:pPr>
            <w:r>
              <w:rPr>
                <w:rFonts w:asciiTheme="majorBidi" w:hAnsiTheme="majorBidi" w:cstheme="majorBidi"/>
                <w:b/>
                <w:bCs/>
              </w:rPr>
              <w:lastRenderedPageBreak/>
              <w:t>Paper</w:t>
            </w:r>
          </w:p>
        </w:tc>
        <w:tc>
          <w:tcPr>
            <w:tcW w:w="2337" w:type="dxa"/>
            <w:shd w:val="clear" w:color="auto" w:fill="A6A6A6" w:themeFill="background1" w:themeFillShade="A6"/>
          </w:tcPr>
          <w:p w14:paraId="5A848C27" w14:textId="77777777" w:rsidR="00DF3A27" w:rsidRDefault="00DF3A27" w:rsidP="00154F82">
            <w:pPr>
              <w:rPr>
                <w:rFonts w:asciiTheme="majorBidi" w:hAnsiTheme="majorBidi" w:cstheme="majorBidi"/>
                <w:b/>
                <w:bCs/>
              </w:rPr>
            </w:pPr>
            <w:r>
              <w:rPr>
                <w:rFonts w:asciiTheme="majorBidi" w:hAnsiTheme="majorBidi" w:cstheme="majorBidi"/>
                <w:b/>
                <w:bCs/>
              </w:rPr>
              <w:t>Dataset</w:t>
            </w:r>
          </w:p>
        </w:tc>
        <w:tc>
          <w:tcPr>
            <w:tcW w:w="2338" w:type="dxa"/>
            <w:shd w:val="clear" w:color="auto" w:fill="A6A6A6" w:themeFill="background1" w:themeFillShade="A6"/>
          </w:tcPr>
          <w:p w14:paraId="2A019188" w14:textId="77777777" w:rsidR="00DF3A27" w:rsidRDefault="00DF3A27" w:rsidP="00154F82">
            <w:pPr>
              <w:rPr>
                <w:rFonts w:asciiTheme="majorBidi" w:hAnsiTheme="majorBidi" w:cstheme="majorBidi"/>
                <w:b/>
                <w:bCs/>
              </w:rPr>
            </w:pPr>
            <w:r>
              <w:rPr>
                <w:rFonts w:asciiTheme="majorBidi" w:hAnsiTheme="majorBidi" w:cstheme="majorBidi"/>
                <w:b/>
                <w:bCs/>
              </w:rPr>
              <w:t>Algorithm</w:t>
            </w:r>
          </w:p>
        </w:tc>
        <w:tc>
          <w:tcPr>
            <w:tcW w:w="2338" w:type="dxa"/>
            <w:shd w:val="clear" w:color="auto" w:fill="A6A6A6" w:themeFill="background1" w:themeFillShade="A6"/>
          </w:tcPr>
          <w:p w14:paraId="1938CE53" w14:textId="77777777" w:rsidR="00DF3A27" w:rsidRDefault="00DF3A27" w:rsidP="00154F82">
            <w:pPr>
              <w:rPr>
                <w:rFonts w:asciiTheme="majorBidi" w:hAnsiTheme="majorBidi" w:cstheme="majorBidi"/>
                <w:b/>
                <w:bCs/>
              </w:rPr>
            </w:pPr>
            <w:r>
              <w:rPr>
                <w:rFonts w:asciiTheme="majorBidi" w:hAnsiTheme="majorBidi" w:cstheme="majorBidi"/>
                <w:b/>
                <w:bCs/>
              </w:rPr>
              <w:t>Highest Accuracy</w:t>
            </w:r>
          </w:p>
        </w:tc>
      </w:tr>
      <w:tr w:rsidR="00DF3A27" w14:paraId="148556D3" w14:textId="77777777" w:rsidTr="00DF3A27">
        <w:tc>
          <w:tcPr>
            <w:tcW w:w="2337" w:type="dxa"/>
          </w:tcPr>
          <w:p w14:paraId="1DCF4B2C" w14:textId="77777777" w:rsidR="00C80708" w:rsidRPr="00C80708" w:rsidRDefault="00DF3A27" w:rsidP="00C80708">
            <w:pPr>
              <w:jc w:val="center"/>
              <w:rPr>
                <w:rFonts w:asciiTheme="majorBidi" w:hAnsiTheme="majorBidi" w:cstheme="majorBidi"/>
                <w:b/>
                <w:bCs/>
                <w:i/>
                <w:iCs/>
                <w:sz w:val="20"/>
                <w:szCs w:val="20"/>
              </w:rPr>
            </w:pPr>
            <w:r w:rsidRPr="00C80708">
              <w:rPr>
                <w:rFonts w:asciiTheme="majorBidi" w:hAnsiTheme="majorBidi" w:cstheme="majorBidi"/>
                <w:b/>
                <w:bCs/>
                <w:i/>
                <w:iCs/>
                <w:sz w:val="20"/>
                <w:szCs w:val="20"/>
              </w:rPr>
              <w:t>Smith et., 2021[1]</w:t>
            </w:r>
          </w:p>
          <w:p w14:paraId="348396AD" w14:textId="77777777" w:rsidR="00DF3A27" w:rsidRPr="00C80708" w:rsidRDefault="00DF3A27" w:rsidP="00C80708">
            <w:pPr>
              <w:rPr>
                <w:rFonts w:asciiTheme="majorBidi" w:hAnsiTheme="majorBidi" w:cstheme="majorBidi"/>
                <w:i/>
                <w:iCs/>
                <w:sz w:val="20"/>
                <w:szCs w:val="20"/>
              </w:rPr>
            </w:pPr>
          </w:p>
        </w:tc>
        <w:tc>
          <w:tcPr>
            <w:tcW w:w="2337" w:type="dxa"/>
          </w:tcPr>
          <w:p w14:paraId="37382D76" w14:textId="77777777" w:rsidR="00DF3A27" w:rsidRPr="00C80708" w:rsidRDefault="00DF3A27" w:rsidP="00C80708">
            <w:pPr>
              <w:jc w:val="center"/>
              <w:rPr>
                <w:rFonts w:asciiTheme="majorBidi" w:hAnsiTheme="majorBidi" w:cstheme="majorBidi"/>
                <w:sz w:val="20"/>
                <w:szCs w:val="20"/>
              </w:rPr>
            </w:pPr>
            <w:r w:rsidRPr="00C80708">
              <w:rPr>
                <w:rFonts w:asciiTheme="majorBidi" w:hAnsiTheme="majorBidi" w:cstheme="majorBidi"/>
                <w:sz w:val="20"/>
                <w:szCs w:val="20"/>
              </w:rPr>
              <w:t>FDDB dataset</w:t>
            </w:r>
          </w:p>
        </w:tc>
        <w:tc>
          <w:tcPr>
            <w:tcW w:w="2338" w:type="dxa"/>
          </w:tcPr>
          <w:p w14:paraId="0134CDB4" w14:textId="77777777" w:rsidR="004621C0" w:rsidRPr="00C80708" w:rsidRDefault="004621C0" w:rsidP="00C80708">
            <w:pPr>
              <w:jc w:val="center"/>
              <w:rPr>
                <w:rFonts w:asciiTheme="majorBidi" w:hAnsiTheme="majorBidi" w:cstheme="majorBidi"/>
                <w:sz w:val="20"/>
                <w:szCs w:val="20"/>
              </w:rPr>
            </w:pPr>
            <w:r w:rsidRPr="00C80708">
              <w:rPr>
                <w:rFonts w:asciiTheme="majorBidi" w:hAnsiTheme="majorBidi" w:cstheme="majorBidi"/>
                <w:sz w:val="20"/>
                <w:szCs w:val="20"/>
              </w:rPr>
              <w:t>Convolutional</w:t>
            </w:r>
          </w:p>
          <w:p w14:paraId="61C430F4" w14:textId="77777777" w:rsidR="004621C0" w:rsidRPr="00C80708" w:rsidRDefault="004621C0" w:rsidP="00C80708">
            <w:pPr>
              <w:jc w:val="center"/>
              <w:rPr>
                <w:rFonts w:asciiTheme="majorBidi" w:hAnsiTheme="majorBidi" w:cstheme="majorBidi"/>
                <w:sz w:val="20"/>
                <w:szCs w:val="20"/>
              </w:rPr>
            </w:pPr>
            <w:r w:rsidRPr="00C80708">
              <w:rPr>
                <w:rFonts w:asciiTheme="majorBidi" w:hAnsiTheme="majorBidi" w:cstheme="majorBidi"/>
                <w:sz w:val="20"/>
                <w:szCs w:val="20"/>
              </w:rPr>
              <w:t>Neural Networks (CNNs), Viola-</w:t>
            </w:r>
          </w:p>
          <w:p w14:paraId="3E96F42E" w14:textId="77777777" w:rsidR="00DF3A27" w:rsidRPr="00C80708" w:rsidRDefault="004621C0" w:rsidP="00C80708">
            <w:pPr>
              <w:jc w:val="center"/>
              <w:rPr>
                <w:rFonts w:asciiTheme="majorBidi" w:hAnsiTheme="majorBidi" w:cstheme="majorBidi"/>
                <w:sz w:val="20"/>
                <w:szCs w:val="20"/>
              </w:rPr>
            </w:pPr>
            <w:r w:rsidRPr="00C80708">
              <w:rPr>
                <w:rFonts w:asciiTheme="majorBidi" w:hAnsiTheme="majorBidi" w:cstheme="majorBidi"/>
                <w:sz w:val="20"/>
                <w:szCs w:val="20"/>
              </w:rPr>
              <w:t>Jones algorithm</w:t>
            </w:r>
          </w:p>
        </w:tc>
        <w:tc>
          <w:tcPr>
            <w:tcW w:w="2338" w:type="dxa"/>
          </w:tcPr>
          <w:p w14:paraId="40227176" w14:textId="77777777" w:rsidR="004621C0" w:rsidRPr="00C80708" w:rsidRDefault="004621C0" w:rsidP="00C80708">
            <w:pPr>
              <w:jc w:val="center"/>
              <w:rPr>
                <w:rFonts w:asciiTheme="majorBidi" w:hAnsiTheme="majorBidi" w:cstheme="majorBidi"/>
                <w:sz w:val="20"/>
                <w:szCs w:val="20"/>
              </w:rPr>
            </w:pPr>
            <w:r w:rsidRPr="00C80708">
              <w:rPr>
                <w:rFonts w:asciiTheme="majorBidi" w:hAnsiTheme="majorBidi" w:cstheme="majorBidi"/>
                <w:sz w:val="20"/>
                <w:szCs w:val="20"/>
              </w:rPr>
              <w:t>CNNs achieved</w:t>
            </w:r>
          </w:p>
          <w:p w14:paraId="0467932A" w14:textId="54D807FB" w:rsidR="00DF3A27" w:rsidRPr="00C80708" w:rsidRDefault="00F64C36" w:rsidP="00C80708">
            <w:pPr>
              <w:jc w:val="center"/>
              <w:rPr>
                <w:rFonts w:asciiTheme="majorBidi" w:hAnsiTheme="majorBidi" w:cstheme="majorBidi"/>
                <w:sz w:val="20"/>
                <w:szCs w:val="20"/>
              </w:rPr>
            </w:pPr>
            <w:r>
              <w:rPr>
                <w:rFonts w:asciiTheme="majorBidi" w:hAnsiTheme="majorBidi" w:cstheme="majorBidi"/>
                <w:sz w:val="20"/>
                <w:szCs w:val="20"/>
              </w:rPr>
              <w:t>9</w:t>
            </w:r>
            <w:r w:rsidR="007444B1">
              <w:rPr>
                <w:rFonts w:asciiTheme="majorBidi" w:hAnsiTheme="majorBidi" w:cstheme="majorBidi"/>
                <w:sz w:val="20"/>
                <w:szCs w:val="20"/>
              </w:rPr>
              <w:t>0</w:t>
            </w:r>
            <w:r w:rsidR="004621C0" w:rsidRPr="00C80708">
              <w:rPr>
                <w:rFonts w:asciiTheme="majorBidi" w:hAnsiTheme="majorBidi" w:cstheme="majorBidi"/>
                <w:sz w:val="20"/>
                <w:szCs w:val="20"/>
              </w:rPr>
              <w:t>% detection accuracy</w:t>
            </w:r>
          </w:p>
        </w:tc>
      </w:tr>
      <w:tr w:rsidR="00DF3A27" w14:paraId="1AC0C100" w14:textId="77777777" w:rsidTr="00DF3A27">
        <w:tc>
          <w:tcPr>
            <w:tcW w:w="2337" w:type="dxa"/>
          </w:tcPr>
          <w:p w14:paraId="5A60A8B4" w14:textId="77777777" w:rsidR="00DF3A27" w:rsidRPr="00C80708" w:rsidRDefault="00DF3A27" w:rsidP="00C80708">
            <w:pPr>
              <w:jc w:val="center"/>
              <w:rPr>
                <w:rFonts w:asciiTheme="majorBidi" w:hAnsiTheme="majorBidi" w:cstheme="majorBidi"/>
                <w:b/>
                <w:bCs/>
                <w:i/>
                <w:iCs/>
                <w:sz w:val="20"/>
                <w:szCs w:val="20"/>
              </w:rPr>
            </w:pPr>
            <w:r w:rsidRPr="00C80708">
              <w:rPr>
                <w:rFonts w:asciiTheme="majorBidi" w:hAnsiTheme="majorBidi" w:cstheme="majorBidi"/>
                <w:b/>
                <w:bCs/>
                <w:i/>
                <w:iCs/>
                <w:sz w:val="20"/>
                <w:szCs w:val="20"/>
              </w:rPr>
              <w:t>Johnson et., 2022[2]</w:t>
            </w:r>
          </w:p>
        </w:tc>
        <w:tc>
          <w:tcPr>
            <w:tcW w:w="2337" w:type="dxa"/>
          </w:tcPr>
          <w:p w14:paraId="4934E93E" w14:textId="77777777" w:rsidR="00DF3A27" w:rsidRPr="00C80708" w:rsidRDefault="00DF3A27" w:rsidP="00C80708">
            <w:pPr>
              <w:jc w:val="center"/>
              <w:rPr>
                <w:rFonts w:asciiTheme="majorBidi" w:hAnsiTheme="majorBidi" w:cstheme="majorBidi"/>
                <w:sz w:val="20"/>
                <w:szCs w:val="20"/>
              </w:rPr>
            </w:pPr>
            <w:r w:rsidRPr="00C80708">
              <w:rPr>
                <w:rFonts w:asciiTheme="majorBidi" w:hAnsiTheme="majorBidi" w:cstheme="majorBidi"/>
                <w:sz w:val="20"/>
                <w:szCs w:val="20"/>
              </w:rPr>
              <w:t>LFW dataset</w:t>
            </w:r>
          </w:p>
        </w:tc>
        <w:tc>
          <w:tcPr>
            <w:tcW w:w="2338" w:type="dxa"/>
          </w:tcPr>
          <w:p w14:paraId="0DE4BFED" w14:textId="77777777" w:rsidR="004621C0" w:rsidRPr="00C80708" w:rsidRDefault="004621C0" w:rsidP="00C80708">
            <w:pPr>
              <w:jc w:val="center"/>
              <w:rPr>
                <w:rFonts w:asciiTheme="majorBidi" w:hAnsiTheme="majorBidi" w:cstheme="majorBidi"/>
                <w:sz w:val="20"/>
                <w:szCs w:val="20"/>
              </w:rPr>
            </w:pPr>
            <w:r w:rsidRPr="00C80708">
              <w:rPr>
                <w:rFonts w:asciiTheme="majorBidi" w:hAnsiTheme="majorBidi" w:cstheme="majorBidi"/>
                <w:sz w:val="20"/>
                <w:szCs w:val="20"/>
              </w:rPr>
              <w:t>Deep</w:t>
            </w:r>
          </w:p>
          <w:p w14:paraId="1BA396C1" w14:textId="77777777" w:rsidR="004621C0" w:rsidRPr="00C80708" w:rsidRDefault="004621C0" w:rsidP="00C80708">
            <w:pPr>
              <w:jc w:val="center"/>
              <w:rPr>
                <w:rFonts w:asciiTheme="majorBidi" w:hAnsiTheme="majorBidi" w:cstheme="majorBidi"/>
                <w:sz w:val="20"/>
                <w:szCs w:val="20"/>
              </w:rPr>
            </w:pPr>
            <w:r w:rsidRPr="00C80708">
              <w:rPr>
                <w:rFonts w:asciiTheme="majorBidi" w:hAnsiTheme="majorBidi" w:cstheme="majorBidi"/>
                <w:sz w:val="20"/>
                <w:szCs w:val="20"/>
              </w:rPr>
              <w:t>Convolutional</w:t>
            </w:r>
          </w:p>
          <w:p w14:paraId="6DDB31AB" w14:textId="77777777" w:rsidR="004621C0" w:rsidRPr="00C80708" w:rsidRDefault="004621C0" w:rsidP="00C80708">
            <w:pPr>
              <w:jc w:val="center"/>
              <w:rPr>
                <w:rFonts w:asciiTheme="majorBidi" w:hAnsiTheme="majorBidi" w:cstheme="majorBidi"/>
                <w:sz w:val="20"/>
                <w:szCs w:val="20"/>
              </w:rPr>
            </w:pPr>
            <w:r w:rsidRPr="00C80708">
              <w:rPr>
                <w:rFonts w:asciiTheme="majorBidi" w:hAnsiTheme="majorBidi" w:cstheme="majorBidi"/>
                <w:sz w:val="20"/>
                <w:szCs w:val="20"/>
              </w:rPr>
              <w:t>Neural Networks (DCNNs),</w:t>
            </w:r>
          </w:p>
          <w:p w14:paraId="0D0D58DF" w14:textId="77777777" w:rsidR="004621C0" w:rsidRPr="00C80708" w:rsidRDefault="004621C0" w:rsidP="00C80708">
            <w:pPr>
              <w:jc w:val="center"/>
              <w:rPr>
                <w:rFonts w:asciiTheme="majorBidi" w:hAnsiTheme="majorBidi" w:cstheme="majorBidi"/>
                <w:sz w:val="20"/>
                <w:szCs w:val="20"/>
              </w:rPr>
            </w:pPr>
            <w:r w:rsidRPr="00C80708">
              <w:rPr>
                <w:rFonts w:asciiTheme="majorBidi" w:hAnsiTheme="majorBidi" w:cstheme="majorBidi"/>
                <w:sz w:val="20"/>
                <w:szCs w:val="20"/>
              </w:rPr>
              <w:t>Histogram of</w:t>
            </w:r>
          </w:p>
          <w:p w14:paraId="54171E47" w14:textId="77777777" w:rsidR="004621C0" w:rsidRPr="00C80708" w:rsidRDefault="004621C0" w:rsidP="00C80708">
            <w:pPr>
              <w:jc w:val="center"/>
              <w:rPr>
                <w:rFonts w:asciiTheme="majorBidi" w:hAnsiTheme="majorBidi" w:cstheme="majorBidi"/>
                <w:sz w:val="20"/>
                <w:szCs w:val="20"/>
              </w:rPr>
            </w:pPr>
            <w:r w:rsidRPr="00C80708">
              <w:rPr>
                <w:rFonts w:asciiTheme="majorBidi" w:hAnsiTheme="majorBidi" w:cstheme="majorBidi"/>
                <w:sz w:val="20"/>
                <w:szCs w:val="20"/>
              </w:rPr>
              <w:t>Oriented</w:t>
            </w:r>
          </w:p>
          <w:p w14:paraId="15F17DA3" w14:textId="77777777" w:rsidR="004621C0" w:rsidRPr="00C80708" w:rsidRDefault="004621C0" w:rsidP="00C80708">
            <w:pPr>
              <w:jc w:val="center"/>
              <w:rPr>
                <w:rFonts w:asciiTheme="majorBidi" w:hAnsiTheme="majorBidi" w:cstheme="majorBidi"/>
                <w:sz w:val="20"/>
                <w:szCs w:val="20"/>
              </w:rPr>
            </w:pPr>
            <w:r w:rsidRPr="00C80708">
              <w:rPr>
                <w:rFonts w:asciiTheme="majorBidi" w:hAnsiTheme="majorBidi" w:cstheme="majorBidi"/>
                <w:sz w:val="20"/>
                <w:szCs w:val="20"/>
              </w:rPr>
              <w:t>Gradients</w:t>
            </w:r>
          </w:p>
          <w:p w14:paraId="6C6D82A5" w14:textId="77777777" w:rsidR="00DF3A27" w:rsidRPr="00C80708" w:rsidRDefault="004621C0" w:rsidP="00C80708">
            <w:pPr>
              <w:jc w:val="center"/>
              <w:rPr>
                <w:rFonts w:asciiTheme="majorBidi" w:hAnsiTheme="majorBidi" w:cstheme="majorBidi"/>
                <w:sz w:val="20"/>
                <w:szCs w:val="20"/>
              </w:rPr>
            </w:pPr>
            <w:r w:rsidRPr="00C80708">
              <w:rPr>
                <w:rFonts w:asciiTheme="majorBidi" w:hAnsiTheme="majorBidi" w:cstheme="majorBidi"/>
                <w:sz w:val="20"/>
                <w:szCs w:val="20"/>
              </w:rPr>
              <w:t>(HOG)</w:t>
            </w:r>
          </w:p>
        </w:tc>
        <w:tc>
          <w:tcPr>
            <w:tcW w:w="2338" w:type="dxa"/>
          </w:tcPr>
          <w:p w14:paraId="4039E921" w14:textId="77777777" w:rsidR="004621C0" w:rsidRPr="00C80708" w:rsidRDefault="004621C0" w:rsidP="00C80708">
            <w:pPr>
              <w:jc w:val="center"/>
              <w:rPr>
                <w:rFonts w:asciiTheme="majorBidi" w:hAnsiTheme="majorBidi" w:cstheme="majorBidi"/>
                <w:sz w:val="20"/>
                <w:szCs w:val="20"/>
              </w:rPr>
            </w:pPr>
            <w:r w:rsidRPr="00C80708">
              <w:rPr>
                <w:rFonts w:asciiTheme="majorBidi" w:hAnsiTheme="majorBidi" w:cstheme="majorBidi"/>
                <w:sz w:val="20"/>
                <w:szCs w:val="20"/>
              </w:rPr>
              <w:t>DONNS</w:t>
            </w:r>
          </w:p>
          <w:p w14:paraId="08B17421" w14:textId="790F4F5B" w:rsidR="00DF3A27" w:rsidRPr="00C80708" w:rsidRDefault="00F64C36" w:rsidP="00C80708">
            <w:pPr>
              <w:jc w:val="center"/>
              <w:rPr>
                <w:rFonts w:asciiTheme="majorBidi" w:hAnsiTheme="majorBidi" w:cstheme="majorBidi"/>
                <w:sz w:val="20"/>
                <w:szCs w:val="20"/>
              </w:rPr>
            </w:pPr>
            <w:r>
              <w:rPr>
                <w:rFonts w:asciiTheme="majorBidi" w:hAnsiTheme="majorBidi" w:cstheme="majorBidi"/>
                <w:sz w:val="20"/>
                <w:szCs w:val="20"/>
              </w:rPr>
              <w:t>achieved 9</w:t>
            </w:r>
            <w:r w:rsidR="007444B1">
              <w:rPr>
                <w:rFonts w:asciiTheme="majorBidi" w:hAnsiTheme="majorBidi" w:cstheme="majorBidi"/>
                <w:sz w:val="20"/>
                <w:szCs w:val="20"/>
              </w:rPr>
              <w:t>5</w:t>
            </w:r>
            <w:r w:rsidR="004621C0" w:rsidRPr="00C80708">
              <w:rPr>
                <w:rFonts w:asciiTheme="majorBidi" w:hAnsiTheme="majorBidi" w:cstheme="majorBidi"/>
                <w:sz w:val="20"/>
                <w:szCs w:val="20"/>
              </w:rPr>
              <w:t>% recognition accuracy</w:t>
            </w:r>
          </w:p>
        </w:tc>
      </w:tr>
      <w:tr w:rsidR="00DF3A27" w14:paraId="22371A10" w14:textId="77777777" w:rsidTr="00DF3A27">
        <w:tc>
          <w:tcPr>
            <w:tcW w:w="2337" w:type="dxa"/>
          </w:tcPr>
          <w:p w14:paraId="6FB8DA83" w14:textId="77777777" w:rsidR="00DF3A27" w:rsidRPr="00C80708" w:rsidRDefault="00DF3A27" w:rsidP="00C80708">
            <w:pPr>
              <w:jc w:val="center"/>
              <w:rPr>
                <w:rFonts w:asciiTheme="majorBidi" w:hAnsiTheme="majorBidi" w:cstheme="majorBidi"/>
                <w:b/>
                <w:bCs/>
                <w:i/>
                <w:iCs/>
                <w:sz w:val="20"/>
                <w:szCs w:val="20"/>
              </w:rPr>
            </w:pPr>
            <w:r w:rsidRPr="00C80708">
              <w:rPr>
                <w:rFonts w:asciiTheme="majorBidi" w:hAnsiTheme="majorBidi" w:cstheme="majorBidi"/>
                <w:b/>
                <w:bCs/>
                <w:i/>
                <w:iCs/>
                <w:sz w:val="20"/>
                <w:szCs w:val="20"/>
              </w:rPr>
              <w:t>Patel et al., 2023[3]</w:t>
            </w:r>
          </w:p>
        </w:tc>
        <w:tc>
          <w:tcPr>
            <w:tcW w:w="2337" w:type="dxa"/>
          </w:tcPr>
          <w:p w14:paraId="21A3D8AA" w14:textId="77777777" w:rsidR="00DF3A27" w:rsidRPr="00C80708" w:rsidRDefault="00DF3A27" w:rsidP="00C80708">
            <w:pPr>
              <w:jc w:val="center"/>
              <w:rPr>
                <w:rFonts w:asciiTheme="majorBidi" w:hAnsiTheme="majorBidi" w:cstheme="majorBidi"/>
                <w:sz w:val="20"/>
                <w:szCs w:val="20"/>
              </w:rPr>
            </w:pPr>
            <w:r w:rsidRPr="00C80708">
              <w:rPr>
                <w:rFonts w:asciiTheme="majorBidi" w:hAnsiTheme="majorBidi" w:cstheme="majorBidi"/>
                <w:sz w:val="20"/>
                <w:szCs w:val="20"/>
              </w:rPr>
              <w:t>Custom dataset</w:t>
            </w:r>
          </w:p>
        </w:tc>
        <w:tc>
          <w:tcPr>
            <w:tcW w:w="2338" w:type="dxa"/>
          </w:tcPr>
          <w:p w14:paraId="25BBBC04" w14:textId="77777777" w:rsidR="004621C0" w:rsidRPr="00C80708" w:rsidRDefault="004621C0" w:rsidP="00C80708">
            <w:pPr>
              <w:jc w:val="center"/>
              <w:rPr>
                <w:rFonts w:asciiTheme="majorBidi" w:hAnsiTheme="majorBidi" w:cstheme="majorBidi"/>
                <w:sz w:val="20"/>
                <w:szCs w:val="20"/>
              </w:rPr>
            </w:pPr>
            <w:r w:rsidRPr="00C80708">
              <w:rPr>
                <w:rFonts w:asciiTheme="majorBidi" w:hAnsiTheme="majorBidi" w:cstheme="majorBidi"/>
                <w:sz w:val="20"/>
                <w:szCs w:val="20"/>
              </w:rPr>
              <w:t>Faster R-CNN,</w:t>
            </w:r>
          </w:p>
          <w:p w14:paraId="2E289928" w14:textId="77777777" w:rsidR="004621C0" w:rsidRPr="00C80708" w:rsidRDefault="004621C0" w:rsidP="00C80708">
            <w:pPr>
              <w:jc w:val="center"/>
              <w:rPr>
                <w:rFonts w:asciiTheme="majorBidi" w:hAnsiTheme="majorBidi" w:cstheme="majorBidi"/>
                <w:sz w:val="20"/>
                <w:szCs w:val="20"/>
              </w:rPr>
            </w:pPr>
            <w:r w:rsidRPr="00C80708">
              <w:rPr>
                <w:rFonts w:asciiTheme="majorBidi" w:hAnsiTheme="majorBidi" w:cstheme="majorBidi"/>
                <w:sz w:val="20"/>
                <w:szCs w:val="20"/>
              </w:rPr>
              <w:t>Single Shot</w:t>
            </w:r>
          </w:p>
          <w:p w14:paraId="668853BE" w14:textId="77777777" w:rsidR="004621C0" w:rsidRPr="00C80708" w:rsidRDefault="004621C0" w:rsidP="00C80708">
            <w:pPr>
              <w:jc w:val="center"/>
              <w:rPr>
                <w:rFonts w:asciiTheme="majorBidi" w:hAnsiTheme="majorBidi" w:cstheme="majorBidi"/>
                <w:sz w:val="20"/>
                <w:szCs w:val="20"/>
              </w:rPr>
            </w:pPr>
            <w:r w:rsidRPr="00C80708">
              <w:rPr>
                <w:rFonts w:asciiTheme="majorBidi" w:hAnsiTheme="majorBidi" w:cstheme="majorBidi"/>
                <w:sz w:val="20"/>
                <w:szCs w:val="20"/>
              </w:rPr>
              <w:t>Multibox</w:t>
            </w:r>
          </w:p>
          <w:p w14:paraId="1701936A" w14:textId="77777777" w:rsidR="00DF3A27" w:rsidRPr="00C80708" w:rsidRDefault="004621C0" w:rsidP="00C80708">
            <w:pPr>
              <w:jc w:val="center"/>
              <w:rPr>
                <w:rFonts w:asciiTheme="majorBidi" w:hAnsiTheme="majorBidi" w:cstheme="majorBidi"/>
                <w:sz w:val="20"/>
                <w:szCs w:val="20"/>
              </w:rPr>
            </w:pPr>
            <w:r w:rsidRPr="00C80708">
              <w:rPr>
                <w:rFonts w:asciiTheme="majorBidi" w:hAnsiTheme="majorBidi" w:cstheme="majorBidi"/>
                <w:sz w:val="20"/>
                <w:szCs w:val="20"/>
              </w:rPr>
              <w:t>Detector (SSD)</w:t>
            </w:r>
          </w:p>
        </w:tc>
        <w:tc>
          <w:tcPr>
            <w:tcW w:w="2338" w:type="dxa"/>
          </w:tcPr>
          <w:p w14:paraId="328118DC" w14:textId="77777777" w:rsidR="004621C0" w:rsidRPr="00C80708" w:rsidRDefault="004621C0" w:rsidP="00C80708">
            <w:pPr>
              <w:jc w:val="center"/>
              <w:rPr>
                <w:rFonts w:asciiTheme="majorBidi" w:hAnsiTheme="majorBidi" w:cstheme="majorBidi"/>
                <w:sz w:val="20"/>
                <w:szCs w:val="20"/>
              </w:rPr>
            </w:pPr>
            <w:r w:rsidRPr="00C80708">
              <w:rPr>
                <w:rFonts w:asciiTheme="majorBidi" w:hAnsiTheme="majorBidi" w:cstheme="majorBidi"/>
                <w:sz w:val="20"/>
                <w:szCs w:val="20"/>
              </w:rPr>
              <w:t>SSD achieved</w:t>
            </w:r>
          </w:p>
          <w:p w14:paraId="1DA3711D" w14:textId="03F67575" w:rsidR="00DF3A27" w:rsidRPr="00C80708" w:rsidRDefault="00F64C36" w:rsidP="00C80708">
            <w:pPr>
              <w:jc w:val="center"/>
              <w:rPr>
                <w:rFonts w:asciiTheme="majorBidi" w:hAnsiTheme="majorBidi" w:cstheme="majorBidi"/>
                <w:sz w:val="20"/>
                <w:szCs w:val="20"/>
              </w:rPr>
            </w:pPr>
            <w:r>
              <w:rPr>
                <w:rFonts w:asciiTheme="majorBidi" w:hAnsiTheme="majorBidi" w:cstheme="majorBidi"/>
                <w:sz w:val="20"/>
                <w:szCs w:val="20"/>
              </w:rPr>
              <w:t>91</w:t>
            </w:r>
            <w:r w:rsidR="004621C0" w:rsidRPr="00C80708">
              <w:rPr>
                <w:rFonts w:asciiTheme="majorBidi" w:hAnsiTheme="majorBidi" w:cstheme="majorBidi"/>
                <w:sz w:val="20"/>
                <w:szCs w:val="20"/>
              </w:rPr>
              <w:t>% detection accuracy</w:t>
            </w:r>
          </w:p>
        </w:tc>
      </w:tr>
      <w:tr w:rsidR="00DF3A27" w14:paraId="7EFBA26F" w14:textId="77777777" w:rsidTr="00DF3A27">
        <w:tc>
          <w:tcPr>
            <w:tcW w:w="2337" w:type="dxa"/>
          </w:tcPr>
          <w:p w14:paraId="36EF97F4" w14:textId="77777777" w:rsidR="00DF3A27" w:rsidRPr="00C80708" w:rsidRDefault="00DF3A27" w:rsidP="00C80708">
            <w:pPr>
              <w:jc w:val="center"/>
              <w:rPr>
                <w:rFonts w:asciiTheme="majorBidi" w:hAnsiTheme="majorBidi" w:cstheme="majorBidi"/>
                <w:b/>
                <w:bCs/>
                <w:i/>
                <w:iCs/>
                <w:sz w:val="20"/>
                <w:szCs w:val="20"/>
              </w:rPr>
            </w:pPr>
            <w:r w:rsidRPr="00C80708">
              <w:rPr>
                <w:rFonts w:asciiTheme="majorBidi" w:hAnsiTheme="majorBidi" w:cstheme="majorBidi"/>
                <w:b/>
                <w:bCs/>
                <w:i/>
                <w:iCs/>
                <w:sz w:val="20"/>
                <w:szCs w:val="20"/>
              </w:rPr>
              <w:t>Wang et al., 2024[4]</w:t>
            </w:r>
          </w:p>
        </w:tc>
        <w:tc>
          <w:tcPr>
            <w:tcW w:w="2337" w:type="dxa"/>
          </w:tcPr>
          <w:p w14:paraId="20A531B3" w14:textId="77777777" w:rsidR="00DF3A27" w:rsidRPr="00C80708" w:rsidRDefault="00DF3A27" w:rsidP="00C80708">
            <w:pPr>
              <w:jc w:val="center"/>
              <w:rPr>
                <w:rFonts w:asciiTheme="majorBidi" w:hAnsiTheme="majorBidi" w:cstheme="majorBidi"/>
                <w:sz w:val="20"/>
                <w:szCs w:val="20"/>
              </w:rPr>
            </w:pPr>
            <w:r w:rsidRPr="00C80708">
              <w:rPr>
                <w:rFonts w:asciiTheme="majorBidi" w:hAnsiTheme="majorBidi" w:cstheme="majorBidi"/>
                <w:sz w:val="20"/>
                <w:szCs w:val="20"/>
              </w:rPr>
              <w:t>CelebA dataset</w:t>
            </w:r>
          </w:p>
        </w:tc>
        <w:tc>
          <w:tcPr>
            <w:tcW w:w="2338" w:type="dxa"/>
          </w:tcPr>
          <w:p w14:paraId="7C70737E" w14:textId="77777777" w:rsidR="004621C0" w:rsidRPr="00C80708" w:rsidRDefault="004621C0" w:rsidP="00C80708">
            <w:pPr>
              <w:jc w:val="center"/>
              <w:rPr>
                <w:rFonts w:asciiTheme="majorBidi" w:hAnsiTheme="majorBidi" w:cstheme="majorBidi"/>
                <w:sz w:val="20"/>
                <w:szCs w:val="20"/>
              </w:rPr>
            </w:pPr>
            <w:r w:rsidRPr="00C80708">
              <w:rPr>
                <w:rFonts w:asciiTheme="majorBidi" w:hAnsiTheme="majorBidi" w:cstheme="majorBidi"/>
                <w:sz w:val="20"/>
                <w:szCs w:val="20"/>
              </w:rPr>
              <w:t>YOLO (You Only</w:t>
            </w:r>
          </w:p>
          <w:p w14:paraId="010BB651" w14:textId="77777777" w:rsidR="004621C0" w:rsidRPr="00C80708" w:rsidRDefault="004621C0" w:rsidP="00C80708">
            <w:pPr>
              <w:jc w:val="center"/>
              <w:rPr>
                <w:rFonts w:asciiTheme="majorBidi" w:hAnsiTheme="majorBidi" w:cstheme="majorBidi"/>
                <w:sz w:val="20"/>
                <w:szCs w:val="20"/>
              </w:rPr>
            </w:pPr>
            <w:r w:rsidRPr="00C80708">
              <w:rPr>
                <w:rFonts w:asciiTheme="majorBidi" w:hAnsiTheme="majorBidi" w:cstheme="majorBidi"/>
                <w:sz w:val="20"/>
                <w:szCs w:val="20"/>
              </w:rPr>
              <w:t>Look Once) algorithm,</w:t>
            </w:r>
          </w:p>
          <w:p w14:paraId="395DF98C" w14:textId="77777777" w:rsidR="004621C0" w:rsidRPr="00C80708" w:rsidRDefault="004621C0" w:rsidP="00C80708">
            <w:pPr>
              <w:jc w:val="center"/>
              <w:rPr>
                <w:rFonts w:asciiTheme="majorBidi" w:hAnsiTheme="majorBidi" w:cstheme="majorBidi"/>
                <w:sz w:val="20"/>
                <w:szCs w:val="20"/>
              </w:rPr>
            </w:pPr>
            <w:r w:rsidRPr="00C80708">
              <w:rPr>
                <w:rFonts w:asciiTheme="majorBidi" w:hAnsiTheme="majorBidi" w:cstheme="majorBidi"/>
                <w:sz w:val="20"/>
                <w:szCs w:val="20"/>
              </w:rPr>
              <w:t>Cascade</w:t>
            </w:r>
          </w:p>
          <w:p w14:paraId="653B4B92" w14:textId="77777777" w:rsidR="00DF3A27" w:rsidRPr="00C80708" w:rsidRDefault="004621C0" w:rsidP="00C80708">
            <w:pPr>
              <w:jc w:val="center"/>
              <w:rPr>
                <w:rFonts w:asciiTheme="majorBidi" w:hAnsiTheme="majorBidi" w:cstheme="majorBidi"/>
                <w:sz w:val="20"/>
                <w:szCs w:val="20"/>
              </w:rPr>
            </w:pPr>
            <w:r w:rsidRPr="00C80708">
              <w:rPr>
                <w:rFonts w:asciiTheme="majorBidi" w:hAnsiTheme="majorBidi" w:cstheme="majorBidi"/>
                <w:sz w:val="20"/>
                <w:szCs w:val="20"/>
              </w:rPr>
              <w:t>Classifier</w:t>
            </w:r>
          </w:p>
        </w:tc>
        <w:tc>
          <w:tcPr>
            <w:tcW w:w="2338" w:type="dxa"/>
          </w:tcPr>
          <w:p w14:paraId="2ECF11EE" w14:textId="77777777" w:rsidR="004621C0" w:rsidRPr="00C80708" w:rsidRDefault="004621C0" w:rsidP="00C80708">
            <w:pPr>
              <w:jc w:val="center"/>
              <w:rPr>
                <w:rFonts w:asciiTheme="majorBidi" w:hAnsiTheme="majorBidi" w:cstheme="majorBidi"/>
                <w:sz w:val="20"/>
                <w:szCs w:val="20"/>
              </w:rPr>
            </w:pPr>
            <w:r w:rsidRPr="00C80708">
              <w:rPr>
                <w:rFonts w:asciiTheme="majorBidi" w:hAnsiTheme="majorBidi" w:cstheme="majorBidi"/>
                <w:sz w:val="20"/>
                <w:szCs w:val="20"/>
              </w:rPr>
              <w:t>YOLO achieved</w:t>
            </w:r>
          </w:p>
          <w:p w14:paraId="58EFB4E5" w14:textId="363F03BF" w:rsidR="00DF3A27" w:rsidRPr="00C80708" w:rsidRDefault="00F64C36" w:rsidP="00C80708">
            <w:pPr>
              <w:jc w:val="center"/>
              <w:rPr>
                <w:rFonts w:asciiTheme="majorBidi" w:hAnsiTheme="majorBidi" w:cstheme="majorBidi"/>
                <w:sz w:val="20"/>
                <w:szCs w:val="20"/>
              </w:rPr>
            </w:pPr>
            <w:r>
              <w:rPr>
                <w:rFonts w:asciiTheme="majorBidi" w:hAnsiTheme="majorBidi" w:cstheme="majorBidi"/>
                <w:sz w:val="20"/>
                <w:szCs w:val="20"/>
              </w:rPr>
              <w:t>93</w:t>
            </w:r>
            <w:r w:rsidR="004621C0" w:rsidRPr="00C80708">
              <w:rPr>
                <w:rFonts w:asciiTheme="majorBidi" w:hAnsiTheme="majorBidi" w:cstheme="majorBidi"/>
                <w:sz w:val="20"/>
                <w:szCs w:val="20"/>
              </w:rPr>
              <w:t>% detection accuracy</w:t>
            </w:r>
          </w:p>
        </w:tc>
      </w:tr>
      <w:tr w:rsidR="00DF3A27" w14:paraId="593F00F1" w14:textId="77777777" w:rsidTr="00DF3A27">
        <w:tc>
          <w:tcPr>
            <w:tcW w:w="2337" w:type="dxa"/>
          </w:tcPr>
          <w:p w14:paraId="16937616" w14:textId="45732BAB" w:rsidR="00DF3A27" w:rsidRPr="00C80708" w:rsidRDefault="007444B1" w:rsidP="00C80708">
            <w:pPr>
              <w:jc w:val="center"/>
              <w:rPr>
                <w:rFonts w:asciiTheme="majorBidi" w:hAnsiTheme="majorBidi" w:cstheme="majorBidi"/>
                <w:b/>
                <w:bCs/>
                <w:i/>
                <w:iCs/>
                <w:sz w:val="20"/>
                <w:szCs w:val="20"/>
              </w:rPr>
            </w:pPr>
            <w:r>
              <w:rPr>
                <w:rFonts w:asciiTheme="majorBidi" w:hAnsiTheme="majorBidi" w:cstheme="majorBidi"/>
                <w:b/>
                <w:bCs/>
                <w:i/>
                <w:iCs/>
                <w:sz w:val="20"/>
                <w:szCs w:val="20"/>
              </w:rPr>
              <w:t>Kim et al., 2024[</w:t>
            </w:r>
            <w:r w:rsidR="006077B1">
              <w:rPr>
                <w:rFonts w:asciiTheme="majorBidi" w:hAnsiTheme="majorBidi" w:cstheme="majorBidi"/>
                <w:b/>
                <w:bCs/>
                <w:i/>
                <w:iCs/>
                <w:sz w:val="20"/>
                <w:szCs w:val="20"/>
              </w:rPr>
              <w:t>5</w:t>
            </w:r>
            <w:r w:rsidR="00DF3A27" w:rsidRPr="00C80708">
              <w:rPr>
                <w:rFonts w:asciiTheme="majorBidi" w:hAnsiTheme="majorBidi" w:cstheme="majorBidi"/>
                <w:b/>
                <w:bCs/>
                <w:i/>
                <w:iCs/>
                <w:sz w:val="20"/>
                <w:szCs w:val="20"/>
              </w:rPr>
              <w:t>]</w:t>
            </w:r>
          </w:p>
        </w:tc>
        <w:tc>
          <w:tcPr>
            <w:tcW w:w="2337" w:type="dxa"/>
          </w:tcPr>
          <w:p w14:paraId="3225E3EA" w14:textId="77777777" w:rsidR="00DF3A27" w:rsidRPr="00C80708" w:rsidRDefault="004621C0" w:rsidP="00C80708">
            <w:pPr>
              <w:jc w:val="center"/>
              <w:rPr>
                <w:rFonts w:asciiTheme="majorBidi" w:hAnsiTheme="majorBidi" w:cstheme="majorBidi"/>
                <w:sz w:val="20"/>
                <w:szCs w:val="20"/>
              </w:rPr>
            </w:pPr>
            <w:r w:rsidRPr="00C80708">
              <w:rPr>
                <w:rFonts w:asciiTheme="majorBidi" w:hAnsiTheme="majorBidi" w:cstheme="majorBidi"/>
                <w:sz w:val="20"/>
                <w:szCs w:val="20"/>
              </w:rPr>
              <w:t>COCO dataset</w:t>
            </w:r>
          </w:p>
        </w:tc>
        <w:tc>
          <w:tcPr>
            <w:tcW w:w="2338" w:type="dxa"/>
          </w:tcPr>
          <w:p w14:paraId="72A54B24" w14:textId="77777777" w:rsidR="004621C0" w:rsidRPr="00C80708" w:rsidRDefault="004621C0" w:rsidP="00C80708">
            <w:pPr>
              <w:jc w:val="center"/>
              <w:rPr>
                <w:rFonts w:asciiTheme="majorBidi" w:hAnsiTheme="majorBidi" w:cstheme="majorBidi"/>
                <w:sz w:val="20"/>
                <w:szCs w:val="20"/>
              </w:rPr>
            </w:pPr>
            <w:r w:rsidRPr="00C80708">
              <w:rPr>
                <w:rFonts w:asciiTheme="majorBidi" w:hAnsiTheme="majorBidi" w:cstheme="majorBidi"/>
                <w:sz w:val="20"/>
                <w:szCs w:val="20"/>
              </w:rPr>
              <w:t>RetinaNet, Feature Pyramid</w:t>
            </w:r>
          </w:p>
          <w:p w14:paraId="4A409AB0" w14:textId="77777777" w:rsidR="00DF3A27" w:rsidRPr="00C80708" w:rsidRDefault="004621C0" w:rsidP="00C80708">
            <w:pPr>
              <w:jc w:val="center"/>
              <w:rPr>
                <w:rFonts w:asciiTheme="majorBidi" w:hAnsiTheme="majorBidi" w:cstheme="majorBidi"/>
                <w:sz w:val="20"/>
                <w:szCs w:val="20"/>
              </w:rPr>
            </w:pPr>
            <w:r w:rsidRPr="00C80708">
              <w:rPr>
                <w:rFonts w:asciiTheme="majorBidi" w:hAnsiTheme="majorBidi" w:cstheme="majorBidi"/>
                <w:sz w:val="20"/>
                <w:szCs w:val="20"/>
              </w:rPr>
              <w:t>Network(FPN)</w:t>
            </w:r>
          </w:p>
        </w:tc>
        <w:tc>
          <w:tcPr>
            <w:tcW w:w="2338" w:type="dxa"/>
          </w:tcPr>
          <w:p w14:paraId="2B7B4075" w14:textId="764F4CFD" w:rsidR="004621C0" w:rsidRPr="00C80708" w:rsidRDefault="00F64C36" w:rsidP="00C80708">
            <w:pPr>
              <w:jc w:val="center"/>
              <w:rPr>
                <w:rFonts w:asciiTheme="majorBidi" w:hAnsiTheme="majorBidi" w:cstheme="majorBidi"/>
                <w:sz w:val="20"/>
                <w:szCs w:val="20"/>
              </w:rPr>
            </w:pPr>
            <w:r>
              <w:rPr>
                <w:rFonts w:asciiTheme="majorBidi" w:hAnsiTheme="majorBidi" w:cstheme="majorBidi"/>
                <w:sz w:val="20"/>
                <w:szCs w:val="20"/>
              </w:rPr>
              <w:t>RetinaNet achieved 92</w:t>
            </w:r>
            <w:r w:rsidR="004621C0" w:rsidRPr="00C80708">
              <w:rPr>
                <w:rFonts w:asciiTheme="majorBidi" w:hAnsiTheme="majorBidi" w:cstheme="majorBidi"/>
                <w:sz w:val="20"/>
                <w:szCs w:val="20"/>
              </w:rPr>
              <w:t>% detection</w:t>
            </w:r>
          </w:p>
          <w:p w14:paraId="32649F46" w14:textId="77777777" w:rsidR="00DF3A27" w:rsidRPr="00C80708" w:rsidRDefault="004621C0" w:rsidP="00C80708">
            <w:pPr>
              <w:jc w:val="center"/>
              <w:rPr>
                <w:rFonts w:asciiTheme="majorBidi" w:hAnsiTheme="majorBidi" w:cstheme="majorBidi"/>
                <w:sz w:val="20"/>
                <w:szCs w:val="20"/>
              </w:rPr>
            </w:pPr>
            <w:r w:rsidRPr="00C80708">
              <w:rPr>
                <w:rFonts w:asciiTheme="majorBidi" w:hAnsiTheme="majorBidi" w:cstheme="majorBidi"/>
                <w:sz w:val="20"/>
                <w:szCs w:val="20"/>
              </w:rPr>
              <w:t>accuracy</w:t>
            </w:r>
          </w:p>
        </w:tc>
      </w:tr>
    </w:tbl>
    <w:p w14:paraId="12D54ED1" w14:textId="77777777" w:rsidR="00440120" w:rsidRPr="00154077" w:rsidRDefault="00440120" w:rsidP="00440120">
      <w:pPr>
        <w:spacing w:before="120" w:after="120" w:line="259" w:lineRule="auto"/>
        <w:jc w:val="center"/>
        <w:rPr>
          <w:rFonts w:asciiTheme="majorBidi" w:hAnsiTheme="majorBidi" w:cstheme="majorBidi"/>
          <w:b/>
          <w:bCs/>
          <w:color w:val="000000" w:themeColor="text1"/>
          <w:sz w:val="20"/>
          <w:szCs w:val="20"/>
        </w:rPr>
      </w:pPr>
      <w:r w:rsidRPr="00154077">
        <w:rPr>
          <w:rFonts w:asciiTheme="majorBidi" w:hAnsiTheme="majorBidi" w:cstheme="majorBidi"/>
          <w:b/>
          <w:bCs/>
          <w:color w:val="000000" w:themeColor="text1"/>
          <w:sz w:val="20"/>
          <w:szCs w:val="20"/>
        </w:rPr>
        <w:t>Table 1. Previous related work for Face detection</w:t>
      </w:r>
    </w:p>
    <w:p w14:paraId="5A0EC5EE" w14:textId="42CA3F31" w:rsidR="00154F82" w:rsidRDefault="00154F82" w:rsidP="00154F82">
      <w:pPr>
        <w:rPr>
          <w:rFonts w:asciiTheme="majorBidi" w:hAnsiTheme="majorBidi" w:cstheme="majorBidi"/>
          <w:sz w:val="22"/>
          <w:szCs w:val="22"/>
        </w:rPr>
      </w:pPr>
    </w:p>
    <w:p w14:paraId="03CC3406" w14:textId="75187605" w:rsidR="009A5224" w:rsidRPr="00AB4188" w:rsidRDefault="00AB4188" w:rsidP="00154F82">
      <w:pPr>
        <w:rPr>
          <w:rFonts w:asciiTheme="majorBidi" w:hAnsiTheme="majorBidi" w:cstheme="majorBidi"/>
          <w:b/>
          <w:bCs/>
          <w:sz w:val="28"/>
          <w:szCs w:val="28"/>
        </w:rPr>
      </w:pPr>
      <w:r w:rsidRPr="00AB4188">
        <w:rPr>
          <w:rFonts w:asciiTheme="majorBidi" w:hAnsiTheme="majorBidi" w:cstheme="majorBidi"/>
          <w:b/>
          <w:bCs/>
          <w:sz w:val="28"/>
          <w:szCs w:val="28"/>
        </w:rPr>
        <w:t>3. Method</w:t>
      </w:r>
      <w:r w:rsidR="009A5224" w:rsidRPr="00AB4188">
        <w:rPr>
          <w:rFonts w:asciiTheme="majorBidi" w:hAnsiTheme="majorBidi" w:cstheme="majorBidi"/>
          <w:b/>
          <w:bCs/>
          <w:sz w:val="28"/>
          <w:szCs w:val="28"/>
        </w:rPr>
        <w:t>:</w:t>
      </w:r>
    </w:p>
    <w:p w14:paraId="4BF4879F" w14:textId="77777777" w:rsidR="00154F82" w:rsidRPr="009A5224" w:rsidRDefault="00154F82" w:rsidP="00154F82">
      <w:pPr>
        <w:jc w:val="center"/>
        <w:rPr>
          <w:rFonts w:asciiTheme="majorBidi" w:hAnsiTheme="majorBidi" w:cstheme="majorBidi"/>
          <w:sz w:val="22"/>
          <w:szCs w:val="22"/>
        </w:rPr>
      </w:pPr>
    </w:p>
    <w:p w14:paraId="7F03B680" w14:textId="77777777" w:rsidR="00154F82" w:rsidRPr="009A5224" w:rsidRDefault="00154F82" w:rsidP="00154F82">
      <w:pPr>
        <w:rPr>
          <w:rFonts w:asciiTheme="majorBidi" w:hAnsiTheme="majorBidi" w:cstheme="majorBidi"/>
          <w:sz w:val="22"/>
          <w:szCs w:val="22"/>
        </w:rPr>
      </w:pPr>
      <w:r w:rsidRPr="009A5224">
        <w:rPr>
          <w:rFonts w:asciiTheme="majorBidi" w:hAnsiTheme="majorBidi" w:cstheme="majorBidi"/>
          <w:noProof/>
          <w:sz w:val="22"/>
          <w:szCs w:val="22"/>
        </w:rPr>
        <w:drawing>
          <wp:inline distT="0" distB="0" distL="0" distR="0" wp14:anchorId="730E5C7B" wp14:editId="08FEDE43">
            <wp:extent cx="5666509" cy="1204739"/>
            <wp:effectExtent l="0" t="0" r="0" b="1905"/>
            <wp:docPr id="170917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77040" name="Picture 170917704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42263" cy="1220845"/>
                    </a:xfrm>
                    <a:prstGeom prst="rect">
                      <a:avLst/>
                    </a:prstGeom>
                  </pic:spPr>
                </pic:pic>
              </a:graphicData>
            </a:graphic>
          </wp:inline>
        </w:drawing>
      </w:r>
    </w:p>
    <w:p w14:paraId="4C7D413D" w14:textId="77777777" w:rsidR="00154F82" w:rsidRPr="009A5224" w:rsidRDefault="00154F82" w:rsidP="00154F82">
      <w:pPr>
        <w:rPr>
          <w:rFonts w:asciiTheme="majorBidi" w:hAnsiTheme="majorBidi" w:cstheme="majorBidi"/>
          <w:sz w:val="22"/>
          <w:szCs w:val="22"/>
        </w:rPr>
      </w:pPr>
    </w:p>
    <w:p w14:paraId="7C3C9AFF" w14:textId="451DB328" w:rsidR="004F2217" w:rsidRDefault="004F2217" w:rsidP="004F2217">
      <w:pPr>
        <w:pStyle w:val="BodyText"/>
        <w:spacing w:line="259" w:lineRule="auto"/>
        <w:ind w:left="0" w:right="56"/>
        <w:jc w:val="center"/>
        <w:rPr>
          <w:b/>
          <w:bCs/>
        </w:rPr>
      </w:pPr>
      <w:r w:rsidRPr="002062C1">
        <w:rPr>
          <w:b/>
          <w:bCs/>
        </w:rPr>
        <w:t xml:space="preserve">Fig. 1: </w:t>
      </w:r>
      <w:r>
        <w:rPr>
          <w:b/>
          <w:bCs/>
        </w:rPr>
        <w:t>ResNet-50</w:t>
      </w:r>
      <w:r w:rsidR="0005464E">
        <w:rPr>
          <w:b/>
          <w:bCs/>
        </w:rPr>
        <w:t xml:space="preserve"> Architecture.</w:t>
      </w:r>
      <w:r w:rsidR="00401FF8">
        <w:rPr>
          <w:b/>
          <w:bCs/>
        </w:rPr>
        <w:t>x</w:t>
      </w:r>
    </w:p>
    <w:p w14:paraId="3C1320AC" w14:textId="77777777" w:rsidR="004F2217" w:rsidRDefault="004F2217" w:rsidP="00154F82">
      <w:pPr>
        <w:rPr>
          <w:rFonts w:asciiTheme="majorBidi" w:hAnsiTheme="majorBidi" w:cstheme="majorBidi"/>
          <w:b/>
          <w:bCs/>
        </w:rPr>
      </w:pPr>
    </w:p>
    <w:p w14:paraId="44D94006" w14:textId="77777777" w:rsidR="004F2217" w:rsidRDefault="004F2217" w:rsidP="00154F82">
      <w:pPr>
        <w:rPr>
          <w:rFonts w:asciiTheme="majorBidi" w:hAnsiTheme="majorBidi" w:cstheme="majorBidi"/>
          <w:b/>
          <w:bCs/>
        </w:rPr>
      </w:pPr>
    </w:p>
    <w:p w14:paraId="279F7B67" w14:textId="77777777" w:rsidR="00B954F0" w:rsidRDefault="00B954F0" w:rsidP="00B146B9">
      <w:pPr>
        <w:jc w:val="both"/>
        <w:rPr>
          <w:rFonts w:asciiTheme="majorBidi" w:hAnsiTheme="majorBidi" w:cstheme="majorBidi"/>
          <w:b/>
          <w:bCs/>
        </w:rPr>
      </w:pPr>
    </w:p>
    <w:p w14:paraId="2C4DF5C9" w14:textId="77777777" w:rsidR="00B954F0" w:rsidRDefault="00B954F0" w:rsidP="00B146B9">
      <w:pPr>
        <w:jc w:val="both"/>
        <w:rPr>
          <w:rFonts w:asciiTheme="majorBidi" w:hAnsiTheme="majorBidi" w:cstheme="majorBidi"/>
          <w:b/>
          <w:bCs/>
        </w:rPr>
      </w:pPr>
    </w:p>
    <w:p w14:paraId="45DAF1EB" w14:textId="77777777" w:rsidR="00B954F0" w:rsidRDefault="00B954F0" w:rsidP="00B146B9">
      <w:pPr>
        <w:jc w:val="both"/>
        <w:rPr>
          <w:rFonts w:asciiTheme="majorBidi" w:hAnsiTheme="majorBidi" w:cstheme="majorBidi"/>
          <w:b/>
          <w:bCs/>
        </w:rPr>
      </w:pPr>
    </w:p>
    <w:p w14:paraId="54802841" w14:textId="4C55AAFA" w:rsidR="007444B1" w:rsidRPr="00AB4188" w:rsidRDefault="009A5224" w:rsidP="00B146B9">
      <w:pPr>
        <w:jc w:val="both"/>
        <w:rPr>
          <w:rFonts w:asciiTheme="majorBidi" w:hAnsiTheme="majorBidi" w:cstheme="majorBidi"/>
          <w:b/>
          <w:bCs/>
          <w:sz w:val="28"/>
          <w:szCs w:val="28"/>
        </w:rPr>
      </w:pPr>
      <w:r w:rsidRPr="00AB4188">
        <w:rPr>
          <w:rFonts w:asciiTheme="majorBidi" w:hAnsiTheme="majorBidi" w:cstheme="majorBidi"/>
          <w:b/>
          <w:bCs/>
          <w:sz w:val="28"/>
          <w:szCs w:val="28"/>
        </w:rPr>
        <w:t>3.1</w:t>
      </w:r>
      <w:r w:rsidR="0005464E" w:rsidRPr="00AB4188">
        <w:rPr>
          <w:rFonts w:asciiTheme="majorBidi" w:hAnsiTheme="majorBidi" w:cstheme="majorBidi"/>
          <w:b/>
          <w:bCs/>
          <w:sz w:val="28"/>
          <w:szCs w:val="28"/>
        </w:rPr>
        <w:t>The ResNet50 Architecture</w:t>
      </w:r>
      <w:r w:rsidRPr="00AB4188">
        <w:rPr>
          <w:rFonts w:asciiTheme="majorBidi" w:hAnsiTheme="majorBidi" w:cstheme="majorBidi"/>
          <w:b/>
          <w:bCs/>
          <w:sz w:val="28"/>
          <w:szCs w:val="28"/>
        </w:rPr>
        <w:t>:</w:t>
      </w:r>
    </w:p>
    <w:p w14:paraId="2CB8AD7B" w14:textId="7CBA49BD" w:rsidR="00154F82" w:rsidRPr="009A5224" w:rsidRDefault="009A5224" w:rsidP="00B146B9">
      <w:pPr>
        <w:jc w:val="both"/>
        <w:rPr>
          <w:rFonts w:asciiTheme="majorBidi" w:hAnsiTheme="majorBidi" w:cstheme="majorBidi"/>
          <w:sz w:val="22"/>
          <w:szCs w:val="22"/>
        </w:rPr>
      </w:pPr>
      <w:r>
        <w:rPr>
          <w:rFonts w:asciiTheme="majorBidi" w:hAnsiTheme="majorBidi" w:cstheme="majorBidi"/>
          <w:b/>
          <w:bCs/>
          <w:sz w:val="22"/>
          <w:szCs w:val="22"/>
        </w:rPr>
        <w:t xml:space="preserve">       </w:t>
      </w:r>
      <w:r w:rsidR="00147212">
        <w:rPr>
          <w:rFonts w:asciiTheme="majorBidi" w:hAnsiTheme="majorBidi" w:cstheme="majorBidi"/>
          <w:sz w:val="22"/>
          <w:szCs w:val="22"/>
        </w:rPr>
        <w:t xml:space="preserve"> I</w:t>
      </w:r>
      <w:r w:rsidR="00154F82" w:rsidRPr="009A5224">
        <w:rPr>
          <w:rFonts w:asciiTheme="majorBidi" w:hAnsiTheme="majorBidi" w:cstheme="majorBidi"/>
          <w:sz w:val="22"/>
          <w:szCs w:val="22"/>
        </w:rPr>
        <w:t>s built on the ResNet50 algorithm, incorporating several key elements such as input layers, convolutional layers, unique residual blocks, pooling layers, fully connected layers, and an activation function. Inspired by VGGNet, ResNet50 introduces the innovative concept of residual blocks, which consist of two convolutional layers with skip connections. These connections allow certain convolutional layers in the main pathway to be bypassed, preserving important features that might otherwise be lost. Each residual block contains multiple units, each with two convolutional layers. The output of the second convolutional layer is combined with the input of the residual block, preserving original information, addressing the vanishing gradient problem, and increasing network depth. Compared to VGG architecture, ResNet50 has lower complexity and uses fewer filters</w:t>
      </w:r>
      <w:r w:rsidR="001D7899">
        <w:rPr>
          <w:rFonts w:asciiTheme="majorBidi" w:hAnsiTheme="majorBidi" w:cstheme="majorBidi"/>
          <w:sz w:val="22"/>
          <w:szCs w:val="22"/>
        </w:rPr>
        <w:t xml:space="preserve"> [4]</w:t>
      </w:r>
      <w:r w:rsidR="00154F82" w:rsidRPr="009A5224">
        <w:rPr>
          <w:rFonts w:asciiTheme="majorBidi" w:hAnsiTheme="majorBidi" w:cstheme="majorBidi"/>
          <w:sz w:val="22"/>
          <w:szCs w:val="22"/>
        </w:rPr>
        <w:t>.</w:t>
      </w:r>
    </w:p>
    <w:p w14:paraId="43E41469" w14:textId="77777777" w:rsidR="00154F82" w:rsidRPr="009A5224" w:rsidRDefault="00154F82" w:rsidP="00B146B9">
      <w:pPr>
        <w:jc w:val="both"/>
        <w:rPr>
          <w:rFonts w:asciiTheme="majorBidi" w:hAnsiTheme="majorBidi" w:cstheme="majorBidi"/>
          <w:sz w:val="22"/>
          <w:szCs w:val="22"/>
        </w:rPr>
      </w:pPr>
    </w:p>
    <w:p w14:paraId="1FEFD9FC" w14:textId="06C1BF6A" w:rsidR="00154F82" w:rsidRPr="009A5224" w:rsidRDefault="004F2217" w:rsidP="00B146B9">
      <w:pPr>
        <w:jc w:val="both"/>
        <w:rPr>
          <w:rFonts w:asciiTheme="majorBidi" w:hAnsiTheme="majorBidi" w:cstheme="majorBidi"/>
          <w:sz w:val="22"/>
          <w:szCs w:val="22"/>
        </w:rPr>
      </w:pPr>
      <w:r>
        <w:rPr>
          <w:rFonts w:asciiTheme="majorBidi" w:hAnsiTheme="majorBidi" w:cstheme="majorBidi"/>
          <w:sz w:val="22"/>
          <w:szCs w:val="22"/>
        </w:rPr>
        <w:lastRenderedPageBreak/>
        <w:t xml:space="preserve">      </w:t>
      </w:r>
      <w:r w:rsidR="00154F82" w:rsidRPr="009A5224">
        <w:rPr>
          <w:rFonts w:asciiTheme="majorBidi" w:hAnsiTheme="majorBidi" w:cstheme="majorBidi"/>
          <w:sz w:val="22"/>
          <w:szCs w:val="22"/>
        </w:rPr>
        <w:t>ResNet50 is a deep neural network with 49 convolutional layers and a fully connected layer, organized into five stages, each containing multiple residual blocks. The convolution process involves moving a kernel across input data to generate an output feature map. The kernel size starts at 7x7 and is followed by a 1x1 kernel in subsequent layers, with multiple layers using a 3x3 kernel. Batch normalization normalizes the output of the residual block, improving training stability</w:t>
      </w:r>
      <w:r w:rsidR="00440120">
        <w:rPr>
          <w:rFonts w:asciiTheme="majorBidi" w:hAnsiTheme="majorBidi" w:cstheme="majorBidi"/>
          <w:sz w:val="22"/>
          <w:szCs w:val="22"/>
        </w:rPr>
        <w:t xml:space="preserve"> [</w:t>
      </w:r>
      <w:r w:rsidR="001D7899">
        <w:rPr>
          <w:rFonts w:asciiTheme="majorBidi" w:hAnsiTheme="majorBidi" w:cstheme="majorBidi"/>
          <w:sz w:val="22"/>
          <w:szCs w:val="22"/>
        </w:rPr>
        <w:t>5</w:t>
      </w:r>
      <w:r w:rsidR="00440120">
        <w:rPr>
          <w:rFonts w:asciiTheme="majorBidi" w:hAnsiTheme="majorBidi" w:cstheme="majorBidi"/>
          <w:sz w:val="22"/>
          <w:szCs w:val="22"/>
        </w:rPr>
        <w:t>]</w:t>
      </w:r>
      <w:r w:rsidR="00154F82" w:rsidRPr="009A5224">
        <w:rPr>
          <w:rFonts w:asciiTheme="majorBidi" w:hAnsiTheme="majorBidi" w:cstheme="majorBidi"/>
          <w:sz w:val="22"/>
          <w:szCs w:val="22"/>
        </w:rPr>
        <w:t xml:space="preserve">. </w:t>
      </w:r>
    </w:p>
    <w:p w14:paraId="4F8A6A38" w14:textId="77777777" w:rsidR="00154F82" w:rsidRPr="009A5224" w:rsidRDefault="00154F82" w:rsidP="00B146B9">
      <w:pPr>
        <w:jc w:val="both"/>
        <w:rPr>
          <w:rFonts w:asciiTheme="majorBidi" w:hAnsiTheme="majorBidi" w:cstheme="majorBidi"/>
          <w:sz w:val="22"/>
          <w:szCs w:val="22"/>
        </w:rPr>
      </w:pPr>
    </w:p>
    <w:p w14:paraId="0C19BFBD" w14:textId="77777777" w:rsidR="00154F82" w:rsidRPr="009A5224" w:rsidRDefault="004F2217" w:rsidP="00B146B9">
      <w:pPr>
        <w:jc w:val="both"/>
        <w:rPr>
          <w:rFonts w:asciiTheme="majorBidi" w:hAnsiTheme="majorBidi" w:cstheme="majorBidi"/>
          <w:sz w:val="22"/>
          <w:szCs w:val="22"/>
        </w:rPr>
      </w:pPr>
      <w:r>
        <w:rPr>
          <w:rFonts w:asciiTheme="majorBidi" w:hAnsiTheme="majorBidi" w:cstheme="majorBidi"/>
          <w:sz w:val="22"/>
          <w:szCs w:val="22"/>
        </w:rPr>
        <w:t xml:space="preserve">     </w:t>
      </w:r>
      <w:r w:rsidR="00154F82" w:rsidRPr="009A5224">
        <w:rPr>
          <w:rFonts w:asciiTheme="majorBidi" w:hAnsiTheme="majorBidi" w:cstheme="majorBidi"/>
          <w:sz w:val="22"/>
          <w:szCs w:val="22"/>
        </w:rPr>
        <w:t xml:space="preserve">During training, input images are processed through the ResNet50 network, with convolutional layers learning object features, followed by pooling layers for downsampling. After passing through the fully connected layer, the image yields 1000 outputs corresponding to ImageNet classes. ResNet50 leverages residual blocks and skip connections to effectively learn features, addressing issues like vanishing gradients and enhancing image recognition. </w:t>
      </w:r>
    </w:p>
    <w:p w14:paraId="52DD5D85" w14:textId="77777777" w:rsidR="00154F82" w:rsidRPr="009A5224" w:rsidRDefault="00154F82" w:rsidP="00B146B9">
      <w:pPr>
        <w:jc w:val="both"/>
        <w:rPr>
          <w:rFonts w:asciiTheme="majorBidi" w:hAnsiTheme="majorBidi" w:cstheme="majorBidi"/>
          <w:sz w:val="22"/>
          <w:szCs w:val="22"/>
        </w:rPr>
      </w:pPr>
    </w:p>
    <w:p w14:paraId="46089123" w14:textId="0D13BEDE" w:rsidR="00900168" w:rsidRDefault="004F2217" w:rsidP="00B146B9">
      <w:pPr>
        <w:jc w:val="both"/>
        <w:rPr>
          <w:rFonts w:asciiTheme="majorBidi" w:hAnsiTheme="majorBidi" w:cstheme="majorBidi"/>
          <w:sz w:val="22"/>
          <w:szCs w:val="22"/>
        </w:rPr>
      </w:pPr>
      <w:r>
        <w:rPr>
          <w:rFonts w:asciiTheme="majorBidi" w:hAnsiTheme="majorBidi" w:cstheme="majorBidi"/>
          <w:sz w:val="22"/>
          <w:szCs w:val="22"/>
        </w:rPr>
        <w:t xml:space="preserve">     </w:t>
      </w:r>
      <w:r w:rsidR="00154F82" w:rsidRPr="009A5224">
        <w:rPr>
          <w:rFonts w:asciiTheme="majorBidi" w:hAnsiTheme="majorBidi" w:cstheme="majorBidi"/>
          <w:sz w:val="22"/>
          <w:szCs w:val="22"/>
        </w:rPr>
        <w:t>The output of pooling operations is fed into the fully connected layer and converted into a vector representing probabilities of belonging to different classes. The classifier uses this output for image classification, with optimization algorithms like Adam optimizer adjusting learning rates dynamically to improve convergence speed and training efficiency. The cross-entropy loss function measures the accuracy of predictions compared to true labels, with lower losses indicating better performance. Activation functions introduce nonlinear expressive abilities, and the training process spans 50 epochs to optimize model parameters and minimize loss</w:t>
      </w:r>
      <w:r w:rsidR="00440120">
        <w:rPr>
          <w:rFonts w:asciiTheme="majorBidi" w:hAnsiTheme="majorBidi" w:cstheme="majorBidi"/>
          <w:sz w:val="22"/>
          <w:szCs w:val="22"/>
        </w:rPr>
        <w:t xml:space="preserve"> [</w:t>
      </w:r>
      <w:r w:rsidR="001D7899">
        <w:rPr>
          <w:rFonts w:asciiTheme="majorBidi" w:hAnsiTheme="majorBidi" w:cstheme="majorBidi"/>
          <w:sz w:val="22"/>
          <w:szCs w:val="22"/>
        </w:rPr>
        <w:t>5</w:t>
      </w:r>
      <w:r w:rsidR="00440120">
        <w:rPr>
          <w:rFonts w:asciiTheme="majorBidi" w:hAnsiTheme="majorBidi" w:cstheme="majorBidi"/>
          <w:sz w:val="22"/>
          <w:szCs w:val="22"/>
        </w:rPr>
        <w:t>]</w:t>
      </w:r>
      <w:r w:rsidR="00154F82" w:rsidRPr="009A5224">
        <w:rPr>
          <w:rFonts w:asciiTheme="majorBidi" w:hAnsiTheme="majorBidi" w:cstheme="majorBidi"/>
          <w:sz w:val="22"/>
          <w:szCs w:val="22"/>
        </w:rPr>
        <w:t>.</w:t>
      </w:r>
    </w:p>
    <w:p w14:paraId="25589E46" w14:textId="77777777" w:rsidR="00F70692" w:rsidRPr="009A5224" w:rsidRDefault="00F70692" w:rsidP="00B146B9">
      <w:pPr>
        <w:jc w:val="both"/>
        <w:rPr>
          <w:rFonts w:asciiTheme="majorBidi" w:hAnsiTheme="majorBidi" w:cstheme="majorBidi"/>
          <w:sz w:val="22"/>
          <w:szCs w:val="22"/>
        </w:rPr>
      </w:pPr>
    </w:p>
    <w:p w14:paraId="37C5D34D" w14:textId="2578BE69" w:rsidR="00154F82" w:rsidRPr="00B954F0" w:rsidRDefault="00900168" w:rsidP="00B146B9">
      <w:pPr>
        <w:jc w:val="both"/>
        <w:rPr>
          <w:rFonts w:asciiTheme="majorBidi" w:hAnsiTheme="majorBidi" w:cstheme="majorBidi"/>
          <w:kern w:val="0"/>
          <w:sz w:val="22"/>
          <w:szCs w:val="22"/>
        </w:rPr>
      </w:pPr>
      <w:r w:rsidRPr="00B954F0">
        <w:rPr>
          <w:rFonts w:asciiTheme="majorBidi" w:hAnsiTheme="majorBidi" w:cstheme="majorBidi"/>
          <w:kern w:val="0"/>
          <w:sz w:val="22"/>
          <w:szCs w:val="22"/>
        </w:rPr>
        <w:t xml:space="preserve">The output of the ResNet50 model </w:t>
      </w:r>
      <m:oMath>
        <m:acc>
          <m:accPr>
            <m:ctrlPr>
              <w:rPr>
                <w:rFonts w:ascii="Cambria Math" w:hAnsi="Cambria Math" w:cstheme="majorBidi"/>
                <w:i/>
                <w:kern w:val="0"/>
                <w:sz w:val="22"/>
                <w:szCs w:val="22"/>
              </w:rPr>
            </m:ctrlPr>
          </m:accPr>
          <m:e>
            <m:r>
              <w:rPr>
                <w:rFonts w:ascii="Cambria Math" w:hAnsi="Cambria Math" w:cstheme="majorBidi"/>
                <w:kern w:val="0"/>
                <w:sz w:val="22"/>
                <w:szCs w:val="22"/>
              </w:rPr>
              <m:t>y</m:t>
            </m:r>
          </m:e>
        </m:acc>
        <m:r>
          <w:rPr>
            <w:rFonts w:ascii="Cambria Math" w:hAnsi="Cambria Math" w:cstheme="majorBidi"/>
            <w:kern w:val="0"/>
            <w:sz w:val="22"/>
            <w:szCs w:val="22"/>
          </w:rPr>
          <m:t xml:space="preserve"> </m:t>
        </m:r>
      </m:oMath>
      <w:r w:rsidRPr="00B954F0">
        <w:rPr>
          <w:rFonts w:asciiTheme="majorBidi" w:hAnsiTheme="majorBidi" w:cstheme="majorBidi"/>
          <w:kern w:val="0"/>
          <w:sz w:val="22"/>
          <w:szCs w:val="22"/>
        </w:rPr>
        <w:t>given an input image x can be represented as:</w:t>
      </w:r>
    </w:p>
    <w:p w14:paraId="51431CE5" w14:textId="77777777" w:rsidR="00900168" w:rsidRPr="00B954F0" w:rsidRDefault="00C32A7D" w:rsidP="00B146B9">
      <w:pPr>
        <w:pStyle w:val="BodyText"/>
        <w:spacing w:line="259" w:lineRule="auto"/>
        <w:ind w:left="0" w:right="56"/>
        <w:jc w:val="both"/>
        <w:rPr>
          <w:rFonts w:asciiTheme="majorBidi" w:hAnsiTheme="majorBidi" w:cstheme="majorBidi"/>
          <w:b/>
          <w:bCs/>
        </w:rPr>
      </w:pPr>
      <m:oMath>
        <m:acc>
          <m:accPr>
            <m:ctrlPr>
              <w:rPr>
                <w:rFonts w:ascii="Cambria Math" w:hAnsi="Cambria Math" w:cstheme="majorBidi"/>
                <w:b/>
                <w:bCs/>
                <w:i/>
              </w:rPr>
            </m:ctrlPr>
          </m:accPr>
          <m:e>
            <m:r>
              <m:rPr>
                <m:scr m:val="script"/>
                <m:sty m:val="bi"/>
              </m:rPr>
              <w:rPr>
                <w:rFonts w:ascii="Cambria Math" w:hAnsi="Cambria Math" w:cstheme="majorBidi"/>
              </w:rPr>
              <m:t>Y</m:t>
            </m:r>
            <m:r>
              <m:rPr>
                <m:sty m:val="bi"/>
              </m:rPr>
              <w:rPr>
                <w:rFonts w:ascii="Cambria Math" w:hAnsi="Cambria Math" w:cstheme="majorBidi"/>
              </w:rPr>
              <m:t xml:space="preserve"> </m:t>
            </m:r>
          </m:e>
        </m:acc>
      </m:oMath>
      <w:r w:rsidR="00900168" w:rsidRPr="00B954F0">
        <w:rPr>
          <w:rFonts w:asciiTheme="majorBidi" w:hAnsiTheme="majorBidi" w:cstheme="majorBidi"/>
          <w:b/>
          <w:bCs/>
        </w:rPr>
        <w:t>=</w:t>
      </w:r>
      <m:oMath>
        <m:r>
          <m:rPr>
            <m:sty m:val="bi"/>
          </m:rPr>
          <w:rPr>
            <w:rFonts w:ascii="Cambria Math" w:hAnsi="Cambria Math" w:cstheme="majorBidi"/>
          </w:rPr>
          <m:t>f</m:t>
        </m:r>
        <m:d>
          <m:dPr>
            <m:ctrlPr>
              <w:rPr>
                <w:rFonts w:ascii="Cambria Math" w:hAnsi="Cambria Math" w:cstheme="majorBidi"/>
                <w:b/>
                <w:bCs/>
                <w:i/>
              </w:rPr>
            </m:ctrlPr>
          </m:dPr>
          <m:e>
            <m:r>
              <m:rPr>
                <m:sty m:val="bi"/>
              </m:rPr>
              <w:rPr>
                <w:rFonts w:ascii="Cambria Math" w:hAnsi="Cambria Math" w:cstheme="majorBidi"/>
              </w:rPr>
              <m:t>x</m:t>
            </m:r>
          </m:e>
        </m:d>
        <m:r>
          <m:rPr>
            <m:sty m:val="bi"/>
          </m:rPr>
          <w:rPr>
            <w:rFonts w:ascii="Cambria Math" w:hAnsi="Cambria Math" w:cstheme="majorBidi"/>
          </w:rPr>
          <m:t xml:space="preserve"> </m:t>
        </m:r>
      </m:oMath>
      <w:r w:rsidR="00900168" w:rsidRPr="00B954F0">
        <w:rPr>
          <w:rFonts w:asciiTheme="majorBidi" w:hAnsiTheme="majorBidi" w:cstheme="majorBidi"/>
          <w:b/>
          <w:bCs/>
        </w:rPr>
        <w:t>+ x</w:t>
      </w:r>
    </w:p>
    <w:p w14:paraId="56E1D314" w14:textId="1B455973" w:rsidR="00154F82" w:rsidRPr="00AB4188" w:rsidRDefault="00D10B91" w:rsidP="00AB4188">
      <w:pPr>
        <w:jc w:val="both"/>
        <w:rPr>
          <w:rFonts w:asciiTheme="majorBidi" w:hAnsiTheme="majorBidi" w:cstheme="majorBidi"/>
          <w:b/>
          <w:bCs/>
          <w:sz w:val="22"/>
          <w:szCs w:val="22"/>
        </w:rPr>
      </w:pPr>
      <w:r>
        <w:rPr>
          <w:rFonts w:ascii="AppleSystemUIFont" w:hAnsi="AppleSystemUIFont" w:cs="AppleSystemUIFont"/>
          <w:kern w:val="0"/>
          <w:sz w:val="22"/>
          <w:szCs w:val="22"/>
        </w:rPr>
        <w:t xml:space="preserve">   </w:t>
      </w:r>
      <w:r w:rsidR="00900168" w:rsidRPr="00D10B91">
        <w:rPr>
          <w:rFonts w:ascii="AppleSystemUIFont" w:hAnsi="AppleSystemUIFont" w:cs="AppleSystemUIFont"/>
          <w:kern w:val="0"/>
          <w:sz w:val="22"/>
          <w:szCs w:val="22"/>
        </w:rPr>
        <w:t xml:space="preserve">Where </w:t>
      </w:r>
      <m:oMath>
        <m:r>
          <w:rPr>
            <w:rFonts w:ascii="Cambria Math" w:hAnsi="Cambria Math" w:cs="AppleSystemUIFont"/>
            <w:kern w:val="0"/>
            <w:sz w:val="22"/>
            <w:szCs w:val="22"/>
          </w:rPr>
          <m:t>f(x)</m:t>
        </m:r>
      </m:oMath>
      <w:r w:rsidR="00900168" w:rsidRPr="00D10B91">
        <w:rPr>
          <w:rFonts w:ascii="AppleSystemUIFont" w:hAnsi="AppleSystemUIFont" w:cs="AppleSystemUIFont"/>
          <w:kern w:val="0"/>
          <w:sz w:val="22"/>
          <w:szCs w:val="22"/>
        </w:rPr>
        <w:t>represents the mapping function learned by the ResNet50 layers.</w:t>
      </w:r>
    </w:p>
    <w:p w14:paraId="306B7BE9" w14:textId="77777777" w:rsidR="00154F82" w:rsidRPr="009A5224" w:rsidRDefault="00154F82" w:rsidP="00154F82">
      <w:pPr>
        <w:rPr>
          <w:rFonts w:asciiTheme="majorBidi" w:hAnsiTheme="majorBidi" w:cstheme="majorBidi"/>
          <w:sz w:val="22"/>
          <w:szCs w:val="22"/>
        </w:rPr>
      </w:pPr>
    </w:p>
    <w:p w14:paraId="267D64B9" w14:textId="77777777" w:rsidR="00154F82" w:rsidRPr="009A5224" w:rsidRDefault="00154F82" w:rsidP="00154F82">
      <w:pPr>
        <w:rPr>
          <w:rFonts w:asciiTheme="majorBidi" w:hAnsiTheme="majorBidi" w:cstheme="majorBidi"/>
          <w:sz w:val="22"/>
          <w:szCs w:val="22"/>
        </w:rPr>
      </w:pPr>
    </w:p>
    <w:p w14:paraId="338DE732" w14:textId="77777777" w:rsidR="00154F82" w:rsidRDefault="00154F82" w:rsidP="00B954F0">
      <w:pPr>
        <w:jc w:val="center"/>
        <w:rPr>
          <w:rFonts w:asciiTheme="majorBidi" w:hAnsiTheme="majorBidi" w:cstheme="majorBidi"/>
          <w:sz w:val="22"/>
          <w:szCs w:val="22"/>
        </w:rPr>
      </w:pPr>
      <w:r w:rsidRPr="009A5224">
        <w:rPr>
          <w:rFonts w:asciiTheme="majorBidi" w:hAnsiTheme="majorBidi" w:cstheme="majorBidi"/>
          <w:noProof/>
          <w:sz w:val="22"/>
          <w:szCs w:val="22"/>
        </w:rPr>
        <w:drawing>
          <wp:inline distT="0" distB="0" distL="0" distR="0" wp14:anchorId="34A16DDB" wp14:editId="104C8272">
            <wp:extent cx="4622007" cy="1719618"/>
            <wp:effectExtent l="0" t="0" r="7620" b="0"/>
            <wp:docPr id="1401127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75788" name="Picture 590075788"/>
                    <pic:cNvPicPr/>
                  </pic:nvPicPr>
                  <pic:blipFill>
                    <a:blip r:embed="rId8">
                      <a:extLst>
                        <a:ext uri="{28A0092B-C50C-407E-A947-70E740481C1C}">
                          <a14:useLocalDpi xmlns:a14="http://schemas.microsoft.com/office/drawing/2010/main" val="0"/>
                        </a:ext>
                      </a:extLst>
                    </a:blip>
                    <a:stretch>
                      <a:fillRect/>
                    </a:stretch>
                  </pic:blipFill>
                  <pic:spPr>
                    <a:xfrm>
                      <a:off x="0" y="0"/>
                      <a:ext cx="4948495" cy="1841088"/>
                    </a:xfrm>
                    <a:prstGeom prst="rect">
                      <a:avLst/>
                    </a:prstGeom>
                  </pic:spPr>
                </pic:pic>
              </a:graphicData>
            </a:graphic>
          </wp:inline>
        </w:drawing>
      </w:r>
    </w:p>
    <w:p w14:paraId="65EB48C5" w14:textId="77777777" w:rsidR="004F2217" w:rsidRDefault="004F2217" w:rsidP="00154F82">
      <w:pPr>
        <w:rPr>
          <w:rFonts w:asciiTheme="majorBidi" w:hAnsiTheme="majorBidi" w:cstheme="majorBidi"/>
          <w:sz w:val="22"/>
          <w:szCs w:val="22"/>
        </w:rPr>
      </w:pPr>
    </w:p>
    <w:p w14:paraId="39F0BF3E" w14:textId="538C1F36" w:rsidR="004F2217" w:rsidRDefault="0005464E" w:rsidP="00B954F0">
      <w:pPr>
        <w:pStyle w:val="BodyText"/>
        <w:spacing w:line="259" w:lineRule="auto"/>
        <w:ind w:left="0" w:right="56"/>
        <w:jc w:val="center"/>
        <w:rPr>
          <w:b/>
          <w:bCs/>
        </w:rPr>
      </w:pPr>
      <w:r>
        <w:rPr>
          <w:b/>
          <w:bCs/>
        </w:rPr>
        <w:t>Fig. 2: Densenet121 Architecture.</w:t>
      </w:r>
    </w:p>
    <w:p w14:paraId="419629E4" w14:textId="38D1F069" w:rsidR="00E54D88" w:rsidRDefault="00E54D88" w:rsidP="00B954F0">
      <w:pPr>
        <w:pStyle w:val="BodyText"/>
        <w:spacing w:line="259" w:lineRule="auto"/>
        <w:ind w:left="0" w:right="56"/>
        <w:jc w:val="center"/>
        <w:rPr>
          <w:b/>
          <w:bCs/>
        </w:rPr>
      </w:pPr>
    </w:p>
    <w:p w14:paraId="6900CB27" w14:textId="77777777" w:rsidR="00E54D88" w:rsidRPr="00B954F0" w:rsidRDefault="00E54D88" w:rsidP="00B954F0">
      <w:pPr>
        <w:pStyle w:val="BodyText"/>
        <w:spacing w:line="259" w:lineRule="auto"/>
        <w:ind w:left="0" w:right="56"/>
        <w:jc w:val="center"/>
        <w:rPr>
          <w:b/>
          <w:bCs/>
        </w:rPr>
      </w:pPr>
    </w:p>
    <w:p w14:paraId="33772498" w14:textId="4293F321" w:rsidR="00B32F22" w:rsidRPr="00AB4188" w:rsidRDefault="009A5224" w:rsidP="00B146B9">
      <w:pPr>
        <w:jc w:val="both"/>
        <w:rPr>
          <w:rFonts w:asciiTheme="majorBidi" w:hAnsiTheme="majorBidi" w:cstheme="majorBidi"/>
          <w:sz w:val="28"/>
          <w:szCs w:val="28"/>
        </w:rPr>
      </w:pPr>
      <w:r w:rsidRPr="00AB4188">
        <w:rPr>
          <w:rFonts w:asciiTheme="majorBidi" w:hAnsiTheme="majorBidi" w:cstheme="majorBidi"/>
          <w:b/>
          <w:bCs/>
          <w:sz w:val="28"/>
          <w:szCs w:val="28"/>
        </w:rPr>
        <w:t>3.2</w:t>
      </w:r>
      <w:r w:rsidR="00ED1ABC" w:rsidRPr="00AB4188">
        <w:rPr>
          <w:rFonts w:asciiTheme="majorBidi" w:hAnsiTheme="majorBidi" w:cstheme="majorBidi"/>
          <w:b/>
          <w:bCs/>
          <w:sz w:val="28"/>
          <w:szCs w:val="28"/>
        </w:rPr>
        <w:t>The Densenet 12</w:t>
      </w:r>
      <w:r w:rsidR="0005464E" w:rsidRPr="00AB4188">
        <w:rPr>
          <w:rFonts w:asciiTheme="majorBidi" w:hAnsiTheme="majorBidi" w:cstheme="majorBidi"/>
          <w:b/>
          <w:bCs/>
          <w:sz w:val="28"/>
          <w:szCs w:val="28"/>
        </w:rPr>
        <w:t>1 Architecture</w:t>
      </w:r>
    </w:p>
    <w:p w14:paraId="63E5723B" w14:textId="0298ACFB" w:rsidR="00154F82" w:rsidRPr="009A5224" w:rsidRDefault="00B32F22" w:rsidP="00B146B9">
      <w:pPr>
        <w:jc w:val="both"/>
        <w:rPr>
          <w:rFonts w:asciiTheme="majorBidi" w:hAnsiTheme="majorBidi" w:cstheme="majorBidi"/>
          <w:sz w:val="22"/>
          <w:szCs w:val="22"/>
        </w:rPr>
      </w:pPr>
      <w:r>
        <w:rPr>
          <w:rFonts w:asciiTheme="majorBidi" w:hAnsiTheme="majorBidi" w:cstheme="majorBidi"/>
          <w:sz w:val="22"/>
          <w:szCs w:val="22"/>
        </w:rPr>
        <w:t xml:space="preserve">     </w:t>
      </w:r>
      <w:r w:rsidR="0005464E">
        <w:rPr>
          <w:rFonts w:asciiTheme="majorBidi" w:hAnsiTheme="majorBidi" w:cstheme="majorBidi"/>
          <w:sz w:val="22"/>
          <w:szCs w:val="22"/>
        </w:rPr>
        <w:t>A</w:t>
      </w:r>
      <w:r w:rsidR="00154F82" w:rsidRPr="009A5224">
        <w:rPr>
          <w:rFonts w:asciiTheme="majorBidi" w:hAnsiTheme="majorBidi" w:cstheme="majorBidi"/>
          <w:sz w:val="22"/>
          <w:szCs w:val="22"/>
        </w:rPr>
        <w:t>rchitecture is built upon the Densenet algorithm, incorporating several fundamental components essential for effective feature learning and recognition. This architecture comprises input layers, convolutional layers, densely connected dense blocks, transition layers, and a global average pooling layer. Densenet draws inspiration from traditional convolutional neural networks but introduces a revolutionary concept known as dense connectivity.</w:t>
      </w:r>
    </w:p>
    <w:p w14:paraId="745C30ED" w14:textId="77777777" w:rsidR="00154F82" w:rsidRPr="009A5224" w:rsidRDefault="00154F82" w:rsidP="00B146B9">
      <w:pPr>
        <w:jc w:val="both"/>
        <w:rPr>
          <w:rFonts w:asciiTheme="majorBidi" w:hAnsiTheme="majorBidi" w:cstheme="majorBidi"/>
          <w:sz w:val="22"/>
          <w:szCs w:val="22"/>
        </w:rPr>
      </w:pPr>
    </w:p>
    <w:p w14:paraId="0FCDD8BB" w14:textId="67B9BF07" w:rsidR="00154F82" w:rsidRPr="009A5224" w:rsidRDefault="004F2217" w:rsidP="00B146B9">
      <w:pPr>
        <w:jc w:val="both"/>
        <w:rPr>
          <w:rFonts w:asciiTheme="majorBidi" w:hAnsiTheme="majorBidi" w:cstheme="majorBidi"/>
          <w:sz w:val="22"/>
          <w:szCs w:val="22"/>
        </w:rPr>
      </w:pPr>
      <w:r>
        <w:rPr>
          <w:rFonts w:asciiTheme="majorBidi" w:hAnsiTheme="majorBidi" w:cstheme="majorBidi"/>
          <w:sz w:val="22"/>
          <w:szCs w:val="22"/>
        </w:rPr>
        <w:t xml:space="preserve">     </w:t>
      </w:r>
      <w:r w:rsidR="00154F82" w:rsidRPr="009A5224">
        <w:rPr>
          <w:rFonts w:asciiTheme="majorBidi" w:hAnsiTheme="majorBidi" w:cstheme="majorBidi"/>
          <w:sz w:val="22"/>
          <w:szCs w:val="22"/>
        </w:rPr>
        <w:t>Unlike traditional networks where each layer is connected only to the subsequent layer, Densenet incorporates dense blocks where each layer is directly connected to every other layer within the block. This dense connectivity pattern promotes extensive feature reuse and propagation throughout the network, enabling efficient information flow and enhancing model performance</w:t>
      </w:r>
      <w:r w:rsidR="001D7899">
        <w:rPr>
          <w:rFonts w:asciiTheme="majorBidi" w:hAnsiTheme="majorBidi" w:cstheme="majorBidi"/>
          <w:sz w:val="22"/>
          <w:szCs w:val="22"/>
        </w:rPr>
        <w:t xml:space="preserve"> [6]</w:t>
      </w:r>
      <w:r w:rsidR="00154F82" w:rsidRPr="009A5224">
        <w:rPr>
          <w:rFonts w:asciiTheme="majorBidi" w:hAnsiTheme="majorBidi" w:cstheme="majorBidi"/>
          <w:sz w:val="22"/>
          <w:szCs w:val="22"/>
        </w:rPr>
        <w:t>.</w:t>
      </w:r>
    </w:p>
    <w:p w14:paraId="67002F4F" w14:textId="77777777" w:rsidR="00154F82" w:rsidRPr="009A5224" w:rsidRDefault="00154F82" w:rsidP="00B146B9">
      <w:pPr>
        <w:jc w:val="both"/>
        <w:rPr>
          <w:rFonts w:asciiTheme="majorBidi" w:hAnsiTheme="majorBidi" w:cstheme="majorBidi"/>
          <w:sz w:val="22"/>
          <w:szCs w:val="22"/>
        </w:rPr>
      </w:pPr>
    </w:p>
    <w:p w14:paraId="0D23DE71" w14:textId="15B288EB" w:rsidR="00154F82" w:rsidRPr="009A5224" w:rsidRDefault="004F2217" w:rsidP="00B146B9">
      <w:pPr>
        <w:jc w:val="both"/>
        <w:rPr>
          <w:rFonts w:asciiTheme="majorBidi" w:hAnsiTheme="majorBidi" w:cstheme="majorBidi"/>
          <w:sz w:val="22"/>
          <w:szCs w:val="22"/>
        </w:rPr>
      </w:pPr>
      <w:r>
        <w:rPr>
          <w:rFonts w:asciiTheme="majorBidi" w:hAnsiTheme="majorBidi" w:cstheme="majorBidi"/>
          <w:sz w:val="22"/>
          <w:szCs w:val="22"/>
        </w:rPr>
        <w:t xml:space="preserve">     </w:t>
      </w:r>
      <w:r w:rsidR="00154F82" w:rsidRPr="009A5224">
        <w:rPr>
          <w:rFonts w:asciiTheme="majorBidi" w:hAnsiTheme="majorBidi" w:cstheme="majorBidi"/>
          <w:sz w:val="22"/>
          <w:szCs w:val="22"/>
        </w:rPr>
        <w:t xml:space="preserve">Each dense block consists of multiple dense units, with each unit housing multiple convolutional layers. The output of each convolutional layer within a dense unit is concatenated with the input of the unit, forming </w:t>
      </w:r>
      <w:r w:rsidR="00154F82" w:rsidRPr="009A5224">
        <w:rPr>
          <w:rFonts w:asciiTheme="majorBidi" w:hAnsiTheme="majorBidi" w:cstheme="majorBidi"/>
          <w:sz w:val="22"/>
          <w:szCs w:val="22"/>
        </w:rPr>
        <w:lastRenderedPageBreak/>
        <w:t>a dense feature map. This dense connectivity facilitates the preservation of information across layers, mitigating issues such as information loss and vanishing gradients</w:t>
      </w:r>
      <w:r w:rsidR="00440120">
        <w:rPr>
          <w:rFonts w:asciiTheme="majorBidi" w:hAnsiTheme="majorBidi" w:cstheme="majorBidi"/>
          <w:sz w:val="22"/>
          <w:szCs w:val="22"/>
        </w:rPr>
        <w:t xml:space="preserve"> [</w:t>
      </w:r>
      <w:r w:rsidR="001D7899">
        <w:rPr>
          <w:rFonts w:asciiTheme="majorBidi" w:hAnsiTheme="majorBidi" w:cstheme="majorBidi"/>
          <w:sz w:val="22"/>
          <w:szCs w:val="22"/>
        </w:rPr>
        <w:t>6</w:t>
      </w:r>
      <w:r w:rsidR="00440120">
        <w:rPr>
          <w:rFonts w:asciiTheme="majorBidi" w:hAnsiTheme="majorBidi" w:cstheme="majorBidi"/>
          <w:sz w:val="22"/>
          <w:szCs w:val="22"/>
        </w:rPr>
        <w:t>]</w:t>
      </w:r>
      <w:r w:rsidR="00154F82" w:rsidRPr="009A5224">
        <w:rPr>
          <w:rFonts w:asciiTheme="majorBidi" w:hAnsiTheme="majorBidi" w:cstheme="majorBidi"/>
          <w:sz w:val="22"/>
          <w:szCs w:val="22"/>
        </w:rPr>
        <w:t>.</w:t>
      </w:r>
    </w:p>
    <w:p w14:paraId="34194861" w14:textId="77777777" w:rsidR="00154F82" w:rsidRPr="009A5224" w:rsidRDefault="00154F82" w:rsidP="00B146B9">
      <w:pPr>
        <w:jc w:val="both"/>
        <w:rPr>
          <w:rFonts w:asciiTheme="majorBidi" w:hAnsiTheme="majorBidi" w:cstheme="majorBidi"/>
          <w:sz w:val="22"/>
          <w:szCs w:val="22"/>
        </w:rPr>
      </w:pPr>
    </w:p>
    <w:p w14:paraId="48FA74F9" w14:textId="77777777" w:rsidR="00154F82" w:rsidRPr="009A5224" w:rsidRDefault="004F2217" w:rsidP="00B146B9">
      <w:pPr>
        <w:jc w:val="both"/>
        <w:rPr>
          <w:rFonts w:asciiTheme="majorBidi" w:hAnsiTheme="majorBidi" w:cstheme="majorBidi"/>
          <w:sz w:val="22"/>
          <w:szCs w:val="22"/>
        </w:rPr>
      </w:pPr>
      <w:r>
        <w:rPr>
          <w:rFonts w:asciiTheme="majorBidi" w:hAnsiTheme="majorBidi" w:cstheme="majorBidi"/>
          <w:sz w:val="22"/>
          <w:szCs w:val="22"/>
        </w:rPr>
        <w:t xml:space="preserve">     </w:t>
      </w:r>
      <w:r w:rsidR="00154F82" w:rsidRPr="009A5224">
        <w:rPr>
          <w:rFonts w:asciiTheme="majorBidi" w:hAnsiTheme="majorBidi" w:cstheme="majorBidi"/>
          <w:sz w:val="22"/>
          <w:szCs w:val="22"/>
        </w:rPr>
        <w:t>Transition layers are interspersed between dense blocks to facilitate dimensionality reduction and control the number of parameters in the network. These transition layers typically include batch normalization and pooling operations, further enhancing model stability and performance.</w:t>
      </w:r>
    </w:p>
    <w:p w14:paraId="4B665617" w14:textId="77777777" w:rsidR="00154F82" w:rsidRPr="009A5224" w:rsidRDefault="00154F82" w:rsidP="00B146B9">
      <w:pPr>
        <w:jc w:val="both"/>
        <w:rPr>
          <w:rFonts w:asciiTheme="majorBidi" w:hAnsiTheme="majorBidi" w:cstheme="majorBidi"/>
          <w:sz w:val="22"/>
          <w:szCs w:val="22"/>
        </w:rPr>
      </w:pPr>
    </w:p>
    <w:p w14:paraId="30017DD5" w14:textId="77777777" w:rsidR="00154F82" w:rsidRPr="009A5224" w:rsidRDefault="004F2217" w:rsidP="00B146B9">
      <w:pPr>
        <w:jc w:val="both"/>
        <w:rPr>
          <w:rFonts w:asciiTheme="majorBidi" w:hAnsiTheme="majorBidi" w:cstheme="majorBidi"/>
          <w:sz w:val="22"/>
          <w:szCs w:val="22"/>
        </w:rPr>
      </w:pPr>
      <w:r>
        <w:rPr>
          <w:rFonts w:asciiTheme="majorBidi" w:hAnsiTheme="majorBidi" w:cstheme="majorBidi"/>
          <w:sz w:val="22"/>
          <w:szCs w:val="22"/>
        </w:rPr>
        <w:t xml:space="preserve">     </w:t>
      </w:r>
      <w:r w:rsidR="00154F82" w:rsidRPr="009A5224">
        <w:rPr>
          <w:rFonts w:asciiTheme="majorBidi" w:hAnsiTheme="majorBidi" w:cstheme="majorBidi"/>
          <w:sz w:val="22"/>
          <w:szCs w:val="22"/>
        </w:rPr>
        <w:t>During training, input images are processed through the Densenet 121 network, with convolutional layers learning hierarchical features embedded within the images. The output of dense blocks is pooled and passed through the global average pooling layer to generate feature vectors representing the input images.</w:t>
      </w:r>
    </w:p>
    <w:p w14:paraId="4445272D" w14:textId="77777777" w:rsidR="00154F82" w:rsidRPr="009A5224" w:rsidRDefault="00154F82" w:rsidP="00B146B9">
      <w:pPr>
        <w:jc w:val="both"/>
        <w:rPr>
          <w:rFonts w:asciiTheme="majorBidi" w:hAnsiTheme="majorBidi" w:cstheme="majorBidi"/>
          <w:sz w:val="22"/>
          <w:szCs w:val="22"/>
        </w:rPr>
      </w:pPr>
    </w:p>
    <w:p w14:paraId="2BFCB82C" w14:textId="6B5E588A" w:rsidR="00154F82" w:rsidRPr="009A5224" w:rsidRDefault="004F2217" w:rsidP="00B146B9">
      <w:pPr>
        <w:jc w:val="both"/>
        <w:rPr>
          <w:rFonts w:asciiTheme="majorBidi" w:hAnsiTheme="majorBidi" w:cstheme="majorBidi"/>
          <w:sz w:val="22"/>
          <w:szCs w:val="22"/>
        </w:rPr>
      </w:pPr>
      <w:r>
        <w:rPr>
          <w:rFonts w:asciiTheme="majorBidi" w:hAnsiTheme="majorBidi" w:cstheme="majorBidi"/>
          <w:sz w:val="22"/>
          <w:szCs w:val="22"/>
        </w:rPr>
        <w:t xml:space="preserve">     </w:t>
      </w:r>
      <w:r w:rsidR="00154F82" w:rsidRPr="009A5224">
        <w:rPr>
          <w:rFonts w:asciiTheme="majorBidi" w:hAnsiTheme="majorBidi" w:cstheme="majorBidi"/>
          <w:sz w:val="22"/>
          <w:szCs w:val="22"/>
        </w:rPr>
        <w:t>The Densenet 121 architecture effectively leverages dense connectivity to facilitate robust feature learning and propagation, addressing challenges such as information degradation and gradient vanishing. The strategic placement of convolutional layers, transition layers, and pooling operations collectively enhances the accuracy and efficiency of image recognition tasks</w:t>
      </w:r>
      <w:r w:rsidR="00440120">
        <w:rPr>
          <w:rFonts w:asciiTheme="majorBidi" w:hAnsiTheme="majorBidi" w:cstheme="majorBidi"/>
          <w:sz w:val="22"/>
          <w:szCs w:val="22"/>
        </w:rPr>
        <w:t xml:space="preserve"> [</w:t>
      </w:r>
      <w:r w:rsidR="001D7899">
        <w:rPr>
          <w:rFonts w:asciiTheme="majorBidi" w:hAnsiTheme="majorBidi" w:cstheme="majorBidi"/>
          <w:sz w:val="22"/>
          <w:szCs w:val="22"/>
        </w:rPr>
        <w:t>7</w:t>
      </w:r>
      <w:r w:rsidR="00440120">
        <w:rPr>
          <w:rFonts w:asciiTheme="majorBidi" w:hAnsiTheme="majorBidi" w:cstheme="majorBidi"/>
          <w:sz w:val="22"/>
          <w:szCs w:val="22"/>
        </w:rPr>
        <w:t>]</w:t>
      </w:r>
      <w:r w:rsidR="00154F82" w:rsidRPr="009A5224">
        <w:rPr>
          <w:rFonts w:asciiTheme="majorBidi" w:hAnsiTheme="majorBidi" w:cstheme="majorBidi"/>
          <w:sz w:val="22"/>
          <w:szCs w:val="22"/>
        </w:rPr>
        <w:t>.</w:t>
      </w:r>
    </w:p>
    <w:p w14:paraId="19324D1F" w14:textId="77777777" w:rsidR="00154F82" w:rsidRPr="009A5224" w:rsidRDefault="00154F82" w:rsidP="00B146B9">
      <w:pPr>
        <w:jc w:val="both"/>
        <w:rPr>
          <w:rFonts w:asciiTheme="majorBidi" w:hAnsiTheme="majorBidi" w:cstheme="majorBidi"/>
          <w:sz w:val="22"/>
          <w:szCs w:val="22"/>
        </w:rPr>
      </w:pPr>
    </w:p>
    <w:p w14:paraId="44CDC888" w14:textId="77777777" w:rsidR="000C7755" w:rsidRDefault="004F2217" w:rsidP="00B146B9">
      <w:pPr>
        <w:jc w:val="both"/>
        <w:rPr>
          <w:rFonts w:asciiTheme="majorBidi" w:hAnsiTheme="majorBidi" w:cstheme="majorBidi"/>
          <w:sz w:val="22"/>
          <w:szCs w:val="22"/>
        </w:rPr>
      </w:pPr>
      <w:r>
        <w:rPr>
          <w:rFonts w:asciiTheme="majorBidi" w:hAnsiTheme="majorBidi" w:cstheme="majorBidi"/>
          <w:sz w:val="22"/>
          <w:szCs w:val="22"/>
        </w:rPr>
        <w:t xml:space="preserve">     </w:t>
      </w:r>
      <w:r w:rsidR="00154F82" w:rsidRPr="009A5224">
        <w:rPr>
          <w:rFonts w:asciiTheme="majorBidi" w:hAnsiTheme="majorBidi" w:cstheme="majorBidi"/>
          <w:sz w:val="22"/>
          <w:szCs w:val="22"/>
        </w:rPr>
        <w:t>Optimization algorithms like Adam optimizer dynamically adjust learning rates during training, accelerating convergence and improving training efficiency. The training process typically spans multiple epochs to optimize model parameters and minimize loss, ultimately enhancing the network's classification performance.</w:t>
      </w:r>
    </w:p>
    <w:p w14:paraId="0812812E" w14:textId="77777777" w:rsidR="00F70692" w:rsidRDefault="00F70692" w:rsidP="00B146B9">
      <w:pPr>
        <w:jc w:val="both"/>
        <w:rPr>
          <w:rFonts w:asciiTheme="majorBidi" w:hAnsiTheme="majorBidi" w:cstheme="majorBidi"/>
          <w:sz w:val="22"/>
          <w:szCs w:val="22"/>
        </w:rPr>
      </w:pPr>
    </w:p>
    <w:p w14:paraId="4342FB79" w14:textId="144426BD" w:rsidR="00D10B91" w:rsidRPr="00F70692" w:rsidRDefault="00D10B91" w:rsidP="00B146B9">
      <w:pPr>
        <w:jc w:val="both"/>
        <w:rPr>
          <w:rFonts w:asciiTheme="majorBidi" w:hAnsiTheme="majorBidi" w:cstheme="majorBidi"/>
          <w:sz w:val="22"/>
          <w:szCs w:val="22"/>
        </w:rPr>
      </w:pPr>
      <w:r w:rsidRPr="00F70692">
        <w:rPr>
          <w:rFonts w:ascii="AppleSystemUIFont" w:hAnsi="AppleSystemUIFont" w:cs="AppleSystemUIFont"/>
          <w:kern w:val="0"/>
          <w:sz w:val="22"/>
          <w:szCs w:val="22"/>
        </w:rPr>
        <w:t xml:space="preserve">The output of the DenseNet121 model </w:t>
      </w:r>
      <m:oMath>
        <m:acc>
          <m:accPr>
            <m:ctrlPr>
              <w:rPr>
                <w:rFonts w:ascii="Cambria Math" w:hAnsi="Cambria Math" w:cs="AppleSystemUIFont"/>
                <w:i/>
                <w:kern w:val="0"/>
                <w:sz w:val="22"/>
                <w:szCs w:val="22"/>
              </w:rPr>
            </m:ctrlPr>
          </m:accPr>
          <m:e>
            <m:r>
              <w:rPr>
                <w:rFonts w:ascii="Cambria Math" w:hAnsi="Cambria Math" w:cs="AppleSystemUIFont"/>
                <w:kern w:val="0"/>
                <w:sz w:val="22"/>
                <w:szCs w:val="22"/>
              </w:rPr>
              <m:t>y</m:t>
            </m:r>
          </m:e>
        </m:acc>
      </m:oMath>
      <w:r w:rsidRPr="00F70692">
        <w:rPr>
          <w:rFonts w:ascii="AppleSystemUIFont" w:hAnsi="AppleSystemUIFont" w:cs="AppleSystemUIFont"/>
          <w:kern w:val="0"/>
          <w:sz w:val="22"/>
          <w:szCs w:val="22"/>
        </w:rPr>
        <w:t xml:space="preserve"> given an input image </w:t>
      </w:r>
      <m:oMath>
        <m:r>
          <w:rPr>
            <w:rFonts w:ascii="Cambria Math" w:hAnsi="Cambria Math" w:cs="AppleSystemUIFont"/>
            <w:kern w:val="0"/>
            <w:sz w:val="22"/>
            <w:szCs w:val="22"/>
          </w:rPr>
          <m:t>x</m:t>
        </m:r>
      </m:oMath>
      <w:r w:rsidRPr="00F70692">
        <w:rPr>
          <w:rFonts w:ascii="AppleSystemUIFont" w:hAnsi="AppleSystemUIFont" w:cs="AppleSystemUIFont"/>
          <w:kern w:val="0"/>
          <w:sz w:val="22"/>
          <w:szCs w:val="22"/>
        </w:rPr>
        <w:t xml:space="preserve"> can be represented as:</w:t>
      </w:r>
    </w:p>
    <w:p w14:paraId="67DD74E3" w14:textId="2847A673" w:rsidR="00D10B91" w:rsidRDefault="00C32A7D" w:rsidP="00B146B9">
      <w:pPr>
        <w:pStyle w:val="BodyText"/>
        <w:spacing w:line="259" w:lineRule="auto"/>
        <w:ind w:left="0" w:right="56"/>
        <w:jc w:val="both"/>
        <w:rPr>
          <w:b/>
          <w:bCs/>
        </w:rPr>
      </w:pPr>
      <m:oMath>
        <m:acc>
          <m:accPr>
            <m:ctrlPr>
              <w:rPr>
                <w:rFonts w:ascii="Cambria Math" w:hAnsi="Cambria Math"/>
                <w:b/>
                <w:bCs/>
                <w:i/>
              </w:rPr>
            </m:ctrlPr>
          </m:accPr>
          <m:e>
            <m:r>
              <m:rPr>
                <m:sty m:val="bi"/>
              </m:rPr>
              <w:rPr>
                <w:rFonts w:ascii="Cambria Math" w:hAnsi="Cambria Math"/>
              </w:rPr>
              <m:t>y</m:t>
            </m:r>
          </m:e>
        </m:acc>
      </m:oMath>
      <w:r w:rsidR="00D10B91">
        <w:rPr>
          <w:b/>
          <w:bCs/>
        </w:rPr>
        <w:t xml:space="preserve"> =H</w:t>
      </w: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1</m:t>
            </m:r>
          </m:sub>
        </m:sSub>
        <m:r>
          <m:rPr>
            <m:sty m:val="bi"/>
          </m:rPr>
          <w:rPr>
            <w:rFonts w:ascii="Cambria Math" w:hAnsi="Cambria Math"/>
          </w:rPr>
          <m:t>-</m:t>
        </m:r>
        <m:r>
          <m:rPr>
            <m:sty m:val="bi"/>
          </m:rPr>
          <w:rPr>
            <w:rFonts w:ascii="Cambria Math" w:hAnsi="Cambria Math"/>
          </w:rPr>
          <m:t>1</m:t>
        </m:r>
        <m:d>
          <m:dPr>
            <m:ctrlPr>
              <w:rPr>
                <w:rFonts w:ascii="Cambria Math" w:hAnsi="Cambria Math"/>
                <w:b/>
                <w:bCs/>
                <w:i/>
              </w:rPr>
            </m:ctrlPr>
          </m:dPr>
          <m:e>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1</m:t>
                    </m:r>
                  </m:sub>
                </m:sSub>
                <m:r>
                  <m:rPr>
                    <m:sty m:val="bi"/>
                  </m:rPr>
                  <w:rPr>
                    <w:rFonts w:ascii="Cambria Math" w:hAnsi="Cambria Math"/>
                  </w:rPr>
                  <m:t>-</m:t>
                </m:r>
                <m:r>
                  <m:rPr>
                    <m:sty m:val="bi"/>
                  </m:rPr>
                  <w:rPr>
                    <w:rFonts w:ascii="Cambria Math" w:hAnsi="Cambria Math"/>
                  </w:rPr>
                  <m:t>2</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1</m:t>
                        </m:r>
                      </m:sub>
                    </m:sSub>
                    <m:d>
                      <m:dPr>
                        <m:ctrlPr>
                          <w:rPr>
                            <w:rFonts w:ascii="Cambria Math" w:hAnsi="Cambria Math"/>
                            <w:b/>
                            <w:bCs/>
                            <w:i/>
                          </w:rPr>
                        </m:ctrlPr>
                      </m:dPr>
                      <m:e>
                        <m:r>
                          <m:rPr>
                            <m:sty m:val="bi"/>
                          </m:rPr>
                          <w:rPr>
                            <w:rFonts w:ascii="Cambria Math" w:hAnsi="Cambria Math"/>
                          </w:rPr>
                          <m:t>X</m:t>
                        </m:r>
                      </m:e>
                    </m:d>
                  </m:e>
                </m:d>
              </m:e>
            </m:d>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1</m:t>
            </m:r>
          </m:sub>
        </m:sSub>
        <m:r>
          <m:rPr>
            <m:sty m:val="bi"/>
          </m:rPr>
          <w:rPr>
            <w:rFonts w:ascii="Cambria Math" w:hAnsi="Cambria Math"/>
          </w:rPr>
          <m:t>-</m:t>
        </m:r>
        <m:r>
          <m:rPr>
            <m:sty m:val="bi"/>
          </m:rPr>
          <w:rPr>
            <w:rFonts w:ascii="Cambria Math" w:hAnsi="Cambria Math"/>
          </w:rPr>
          <m:t>1</m:t>
        </m:r>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1</m:t>
            </m:r>
          </m:sub>
        </m:sSub>
        <m:r>
          <m:rPr>
            <m:sty m:val="bi"/>
          </m:rPr>
          <w:rPr>
            <w:rFonts w:ascii="Cambria Math" w:hAnsi="Cambria Math"/>
          </w:rPr>
          <m:t xml:space="preserve"> (</m:t>
        </m:r>
        <m:r>
          <m:rPr>
            <m:sty m:val="bi"/>
          </m:rPr>
          <w:rPr>
            <w:rFonts w:ascii="Cambria Math" w:hAnsi="Cambria Math"/>
          </w:rPr>
          <m:t>X</m:t>
        </m:r>
        <m:r>
          <m:rPr>
            <m:sty m:val="bi"/>
          </m:rPr>
          <w:rPr>
            <w:rFonts w:ascii="Cambria Math" w:hAnsi="Cambria Math"/>
          </w:rPr>
          <m:t>)])</m:t>
        </m:r>
      </m:oMath>
    </w:p>
    <w:p w14:paraId="00A67729" w14:textId="7D36F80D" w:rsidR="00D10B91" w:rsidRPr="00D10B91" w:rsidRDefault="00D10B91" w:rsidP="00B146B9">
      <w:pPr>
        <w:autoSpaceDE w:val="0"/>
        <w:autoSpaceDN w:val="0"/>
        <w:adjustRightInd w:val="0"/>
        <w:jc w:val="both"/>
        <w:rPr>
          <w:rFonts w:ascii="AppleSystemUIFont" w:hAnsi="AppleSystemUIFont" w:cs="AppleSystemUIFont"/>
          <w:kern w:val="0"/>
          <w:sz w:val="22"/>
          <w:szCs w:val="22"/>
        </w:rPr>
      </w:pPr>
      <w:r w:rsidRPr="00D10B91">
        <w:rPr>
          <w:rFonts w:ascii="AppleSystemUIFont" w:hAnsi="AppleSystemUIFont" w:cs="AppleSystemUIFont"/>
          <w:kern w:val="0"/>
          <w:sz w:val="22"/>
          <w:szCs w:val="22"/>
        </w:rPr>
        <w:t xml:space="preserve">Where </w:t>
      </w:r>
      <m:oMath>
        <m:sSub>
          <m:sSubPr>
            <m:ctrlPr>
              <w:rPr>
                <w:rFonts w:ascii="Cambria Math" w:hAnsi="Cambria Math" w:cs="AppleSystemUIFont"/>
                <w:i/>
                <w:kern w:val="0"/>
                <w:sz w:val="22"/>
                <w:szCs w:val="22"/>
              </w:rPr>
            </m:ctrlPr>
          </m:sSubPr>
          <m:e>
            <m:r>
              <w:rPr>
                <w:rFonts w:ascii="Cambria Math" w:hAnsi="Cambria Math" w:cs="AppleSystemUIFont"/>
                <w:kern w:val="0"/>
                <w:sz w:val="22"/>
                <w:szCs w:val="22"/>
              </w:rPr>
              <m:t>H</m:t>
            </m:r>
          </m:e>
          <m:sub>
            <m:r>
              <w:rPr>
                <w:rFonts w:ascii="Cambria Math" w:hAnsi="Cambria Math" w:cs="AppleSystemUIFont"/>
                <w:kern w:val="0"/>
                <w:sz w:val="22"/>
                <w:szCs w:val="22"/>
              </w:rPr>
              <m:t>i</m:t>
            </m:r>
          </m:sub>
        </m:sSub>
      </m:oMath>
      <w:r w:rsidRPr="00D10B91">
        <w:rPr>
          <w:rFonts w:ascii="AppleSystemUIFont" w:hAnsi="AppleSystemUIFont" w:cs="AppleSystemUIFont"/>
          <w:kern w:val="0"/>
          <w:sz w:val="22"/>
          <w:szCs w:val="22"/>
        </w:rPr>
        <w:t xml:space="preserve"> represents the </w:t>
      </w:r>
      <m:oMath>
        <m:r>
          <w:rPr>
            <w:rFonts w:ascii="Cambria Math" w:hAnsi="Cambria Math" w:cs="AppleSystemUIFont"/>
            <w:kern w:val="0"/>
            <w:sz w:val="22"/>
            <w:szCs w:val="22"/>
          </w:rPr>
          <m:t xml:space="preserve">i- </m:t>
        </m:r>
      </m:oMath>
      <w:r w:rsidRPr="00D10B91">
        <w:rPr>
          <w:rFonts w:ascii="AppleSystemUIFont" w:hAnsi="AppleSystemUIFont" w:cs="AppleSystemUIFont"/>
          <w:kern w:val="0"/>
          <w:sz w:val="22"/>
          <w:szCs w:val="22"/>
        </w:rPr>
        <w:t xml:space="preserve">th dense block and </w:t>
      </w:r>
      <m:oMath>
        <m:sSub>
          <m:sSubPr>
            <m:ctrlPr>
              <w:rPr>
                <w:rFonts w:ascii="Cambria Math" w:hAnsi="Cambria Math" w:cs="AppleSystemUIFont"/>
                <w:i/>
                <w:kern w:val="0"/>
                <w:sz w:val="22"/>
                <w:szCs w:val="22"/>
              </w:rPr>
            </m:ctrlPr>
          </m:sSubPr>
          <m:e>
            <m:r>
              <w:rPr>
                <w:rFonts w:ascii="Cambria Math" w:hAnsi="Cambria Math" w:cs="AppleSystemUIFont"/>
                <w:kern w:val="0"/>
                <w:sz w:val="22"/>
                <w:szCs w:val="22"/>
              </w:rPr>
              <m:t>H</m:t>
            </m:r>
          </m:e>
          <m:sub>
            <m:r>
              <w:rPr>
                <w:rFonts w:ascii="Cambria Math" w:hAnsi="Cambria Math" w:cs="AppleSystemUIFont"/>
                <w:kern w:val="0"/>
                <w:sz w:val="22"/>
                <w:szCs w:val="22"/>
              </w:rPr>
              <m:t>i</m:t>
            </m:r>
          </m:sub>
        </m:sSub>
      </m:oMath>
      <w:r w:rsidRPr="00D10B91">
        <w:rPr>
          <w:rFonts w:ascii="AppleSystemUIFont" w:hAnsi="AppleSystemUIFont" w:cs="AppleSystemUIFont"/>
          <w:kern w:val="0"/>
          <w:sz w:val="22"/>
          <w:szCs w:val="22"/>
        </w:rPr>
        <w:t xml:space="preserve"> is the last dense block.</w:t>
      </w:r>
    </w:p>
    <w:p w14:paraId="556CC7D8" w14:textId="77777777" w:rsidR="000C7755" w:rsidRPr="00AB4188" w:rsidRDefault="000C7755" w:rsidP="00B146B9">
      <w:pPr>
        <w:jc w:val="both"/>
        <w:rPr>
          <w:rFonts w:asciiTheme="majorBidi" w:hAnsiTheme="majorBidi" w:cstheme="majorBidi"/>
          <w:b/>
          <w:bCs/>
          <w:sz w:val="28"/>
          <w:szCs w:val="28"/>
        </w:rPr>
      </w:pPr>
    </w:p>
    <w:p w14:paraId="2CE7FAF8" w14:textId="106F0E27" w:rsidR="000C7755" w:rsidRPr="000C7755" w:rsidRDefault="00B954F0" w:rsidP="00B146B9">
      <w:pPr>
        <w:jc w:val="both"/>
        <w:rPr>
          <w:rFonts w:asciiTheme="majorBidi" w:hAnsiTheme="majorBidi" w:cstheme="majorBidi"/>
          <w:sz w:val="22"/>
          <w:szCs w:val="22"/>
        </w:rPr>
      </w:pPr>
      <w:r w:rsidRPr="00AB4188">
        <w:rPr>
          <w:rFonts w:asciiTheme="majorBidi" w:hAnsiTheme="majorBidi" w:cstheme="majorBidi"/>
          <w:b/>
          <w:bCs/>
          <w:sz w:val="28"/>
          <w:szCs w:val="28"/>
        </w:rPr>
        <w:t>3.4</w:t>
      </w:r>
      <w:r w:rsidR="000C7755" w:rsidRPr="00AB4188">
        <w:rPr>
          <w:rFonts w:asciiTheme="majorBidi" w:hAnsiTheme="majorBidi" w:cstheme="majorBidi"/>
          <w:b/>
          <w:bCs/>
          <w:sz w:val="28"/>
          <w:szCs w:val="28"/>
        </w:rPr>
        <w:t>Hypermodel:</w:t>
      </w:r>
      <w:r w:rsidR="000C7755">
        <w:rPr>
          <w:rFonts w:asciiTheme="majorBidi" w:hAnsiTheme="majorBidi" w:cstheme="majorBidi"/>
          <w:b/>
          <w:bCs/>
          <w:sz w:val="22"/>
          <w:szCs w:val="22"/>
        </w:rPr>
        <w:br/>
      </w:r>
      <w:r w:rsidR="000C7755" w:rsidRPr="000C7755">
        <w:rPr>
          <w:rFonts w:asciiTheme="majorBidi" w:hAnsiTheme="majorBidi" w:cstheme="majorBidi"/>
          <w:sz w:val="22"/>
          <w:szCs w:val="22"/>
        </w:rPr>
        <w:t xml:space="preserve">     </w:t>
      </w:r>
      <w:r w:rsidR="000C7755">
        <w:rPr>
          <w:rFonts w:asciiTheme="majorBidi" w:hAnsiTheme="majorBidi" w:cstheme="majorBidi"/>
          <w:sz w:val="22"/>
          <w:szCs w:val="22"/>
        </w:rPr>
        <w:t>T</w:t>
      </w:r>
      <w:r w:rsidR="000C7755" w:rsidRPr="000C7755">
        <w:rPr>
          <w:rFonts w:asciiTheme="majorBidi" w:hAnsiTheme="majorBidi" w:cstheme="majorBidi"/>
          <w:sz w:val="22"/>
          <w:szCs w:val="22"/>
        </w:rPr>
        <w:t>he hypermodel combining ResNet-50 and DenseNet-121 leverages the strengths of both architectures to enhance feature learning and recognition in real-time face detection. Here's how it integrates th</w:t>
      </w:r>
      <w:r w:rsidR="00440120">
        <w:rPr>
          <w:rFonts w:asciiTheme="majorBidi" w:hAnsiTheme="majorBidi" w:cstheme="majorBidi"/>
          <w:sz w:val="22"/>
          <w:szCs w:val="22"/>
        </w:rPr>
        <w:t>e key elements from both models.</w:t>
      </w:r>
    </w:p>
    <w:p w14:paraId="5A93CF0A" w14:textId="77777777" w:rsidR="000C7755" w:rsidRPr="000C7755" w:rsidRDefault="000C7755" w:rsidP="00B146B9">
      <w:pPr>
        <w:jc w:val="both"/>
        <w:rPr>
          <w:rFonts w:asciiTheme="majorBidi" w:hAnsiTheme="majorBidi" w:cstheme="majorBidi"/>
          <w:sz w:val="22"/>
          <w:szCs w:val="22"/>
        </w:rPr>
      </w:pPr>
    </w:p>
    <w:p w14:paraId="70103630" w14:textId="77777777" w:rsidR="00B954F0" w:rsidRDefault="000C7755" w:rsidP="00B954F0">
      <w:pPr>
        <w:jc w:val="both"/>
        <w:rPr>
          <w:rFonts w:asciiTheme="majorBidi" w:hAnsiTheme="majorBidi" w:cstheme="majorBidi"/>
          <w:sz w:val="22"/>
          <w:szCs w:val="22"/>
        </w:rPr>
      </w:pPr>
      <w:r w:rsidRPr="000C7755">
        <w:rPr>
          <w:rFonts w:asciiTheme="majorBidi" w:hAnsiTheme="majorBidi" w:cstheme="majorBidi"/>
          <w:sz w:val="22"/>
          <w:szCs w:val="22"/>
        </w:rPr>
        <w:t xml:space="preserve">     </w:t>
      </w:r>
      <w:r w:rsidRPr="00440120">
        <w:rPr>
          <w:rFonts w:asciiTheme="majorBidi" w:hAnsiTheme="majorBidi" w:cstheme="majorBidi"/>
          <w:b/>
          <w:bCs/>
          <w:sz w:val="22"/>
          <w:szCs w:val="22"/>
        </w:rPr>
        <w:t>Hybrid Architecture:</w:t>
      </w:r>
      <w:r w:rsidRPr="000C7755">
        <w:rPr>
          <w:rFonts w:asciiTheme="majorBidi" w:hAnsiTheme="majorBidi" w:cstheme="majorBidi"/>
          <w:sz w:val="22"/>
          <w:szCs w:val="22"/>
        </w:rPr>
        <w:t xml:space="preserve"> The hypermodel incorporates elements from both ResNet-50 and DenseNet-121 architectures. It combines the innovative concept of residual blocks from ResNet-50 with the dense connectivity pattern of DenseNet-121 to promote extensive feature reuse and propagation throughout the network</w:t>
      </w:r>
      <w:r w:rsidR="001D7899">
        <w:rPr>
          <w:rFonts w:asciiTheme="majorBidi" w:hAnsiTheme="majorBidi" w:cstheme="majorBidi"/>
          <w:sz w:val="22"/>
          <w:szCs w:val="22"/>
        </w:rPr>
        <w:t xml:space="preserve"> [7]</w:t>
      </w:r>
      <w:r w:rsidRPr="000C7755">
        <w:rPr>
          <w:rFonts w:asciiTheme="majorBidi" w:hAnsiTheme="majorBidi" w:cstheme="majorBidi"/>
          <w:sz w:val="22"/>
          <w:szCs w:val="22"/>
        </w:rPr>
        <w:t>.</w:t>
      </w:r>
    </w:p>
    <w:p w14:paraId="71263A1D" w14:textId="77777777" w:rsidR="00AB4188" w:rsidRDefault="00B954F0" w:rsidP="00B954F0">
      <w:pPr>
        <w:jc w:val="both"/>
        <w:rPr>
          <w:rFonts w:asciiTheme="majorBidi" w:hAnsiTheme="majorBidi" w:cstheme="majorBidi"/>
          <w:sz w:val="22"/>
          <w:szCs w:val="22"/>
        </w:rPr>
      </w:pPr>
      <w:r>
        <w:rPr>
          <w:rFonts w:asciiTheme="majorBidi" w:hAnsiTheme="majorBidi" w:cstheme="majorBidi"/>
          <w:sz w:val="22"/>
          <w:szCs w:val="22"/>
        </w:rPr>
        <w:t xml:space="preserve">    </w:t>
      </w:r>
    </w:p>
    <w:p w14:paraId="72C34EB0" w14:textId="55F4AD84" w:rsidR="000C7755" w:rsidRPr="000C7755" w:rsidRDefault="00AB4188" w:rsidP="00B954F0">
      <w:pPr>
        <w:jc w:val="both"/>
        <w:rPr>
          <w:rFonts w:asciiTheme="majorBidi" w:hAnsiTheme="majorBidi" w:cstheme="majorBidi"/>
          <w:sz w:val="22"/>
          <w:szCs w:val="22"/>
        </w:rPr>
      </w:pPr>
      <w:r>
        <w:rPr>
          <w:rFonts w:asciiTheme="majorBidi" w:hAnsiTheme="majorBidi" w:cstheme="majorBidi"/>
          <w:sz w:val="22"/>
          <w:szCs w:val="22"/>
        </w:rPr>
        <w:t xml:space="preserve">     </w:t>
      </w:r>
      <w:r w:rsidR="00B954F0">
        <w:rPr>
          <w:rFonts w:asciiTheme="majorBidi" w:hAnsiTheme="majorBidi" w:cstheme="majorBidi"/>
          <w:sz w:val="22"/>
          <w:szCs w:val="22"/>
        </w:rPr>
        <w:t xml:space="preserve"> </w:t>
      </w:r>
      <w:r w:rsidR="000C7755" w:rsidRPr="00440120">
        <w:rPr>
          <w:rFonts w:asciiTheme="majorBidi" w:hAnsiTheme="majorBidi" w:cstheme="majorBidi"/>
          <w:b/>
          <w:bCs/>
          <w:sz w:val="22"/>
          <w:szCs w:val="22"/>
        </w:rPr>
        <w:t xml:space="preserve">Feature Fusion: </w:t>
      </w:r>
      <w:r w:rsidR="000C7755" w:rsidRPr="000C7755">
        <w:rPr>
          <w:rFonts w:asciiTheme="majorBidi" w:hAnsiTheme="majorBidi" w:cstheme="majorBidi"/>
          <w:sz w:val="22"/>
          <w:szCs w:val="22"/>
        </w:rPr>
        <w:t xml:space="preserve">By merging the output feature maps from both ResNet-50 and DenseNet-121 architectures using concatenation or summation techniques, the hypermodel creates a rich </w:t>
      </w:r>
      <w:r>
        <w:rPr>
          <w:rFonts w:asciiTheme="majorBidi" w:hAnsiTheme="majorBidi" w:cstheme="majorBidi"/>
          <w:sz w:val="22"/>
          <w:szCs w:val="22"/>
        </w:rPr>
        <w:t xml:space="preserve">representation </w:t>
      </w:r>
      <w:r w:rsidR="000C7755" w:rsidRPr="000C7755">
        <w:rPr>
          <w:rFonts w:asciiTheme="majorBidi" w:hAnsiTheme="majorBidi" w:cstheme="majorBidi"/>
          <w:sz w:val="22"/>
          <w:szCs w:val="22"/>
        </w:rPr>
        <w:t>that captures complementary information from both models. This fusion process enhances the model's ability to extract discriminative features for face detection</w:t>
      </w:r>
      <w:r w:rsidR="001D7899">
        <w:rPr>
          <w:rFonts w:asciiTheme="majorBidi" w:hAnsiTheme="majorBidi" w:cstheme="majorBidi"/>
          <w:sz w:val="22"/>
          <w:szCs w:val="22"/>
        </w:rPr>
        <w:t xml:space="preserve"> [8]</w:t>
      </w:r>
      <w:r w:rsidR="000C7755" w:rsidRPr="000C7755">
        <w:rPr>
          <w:rFonts w:asciiTheme="majorBidi" w:hAnsiTheme="majorBidi" w:cstheme="majorBidi"/>
          <w:sz w:val="22"/>
          <w:szCs w:val="22"/>
        </w:rPr>
        <w:t>.</w:t>
      </w:r>
    </w:p>
    <w:p w14:paraId="49AE99BE" w14:textId="1EB09834" w:rsidR="000C7755" w:rsidRPr="000C7755" w:rsidRDefault="000C7755" w:rsidP="00B146B9">
      <w:pPr>
        <w:jc w:val="both"/>
        <w:rPr>
          <w:rFonts w:asciiTheme="majorBidi" w:hAnsiTheme="majorBidi" w:cstheme="majorBidi"/>
          <w:sz w:val="22"/>
          <w:szCs w:val="22"/>
        </w:rPr>
      </w:pPr>
    </w:p>
    <w:p w14:paraId="4A4CE5C4" w14:textId="434CC913" w:rsidR="000C7755" w:rsidRPr="000C7755" w:rsidRDefault="000C7755" w:rsidP="00B146B9">
      <w:pPr>
        <w:jc w:val="both"/>
        <w:rPr>
          <w:rFonts w:asciiTheme="majorBidi" w:hAnsiTheme="majorBidi" w:cstheme="majorBidi"/>
          <w:sz w:val="22"/>
          <w:szCs w:val="22"/>
        </w:rPr>
      </w:pPr>
      <w:r w:rsidRPr="00440120">
        <w:rPr>
          <w:rFonts w:asciiTheme="majorBidi" w:hAnsiTheme="majorBidi" w:cstheme="majorBidi"/>
          <w:b/>
          <w:bCs/>
          <w:sz w:val="22"/>
          <w:szCs w:val="22"/>
        </w:rPr>
        <w:t xml:space="preserve">     Multi-stage Processing:</w:t>
      </w:r>
      <w:r w:rsidRPr="000C7755">
        <w:rPr>
          <w:rFonts w:asciiTheme="majorBidi" w:hAnsiTheme="majorBidi" w:cstheme="majorBidi"/>
          <w:sz w:val="22"/>
          <w:szCs w:val="22"/>
        </w:rPr>
        <w:t xml:space="preserve"> Inspired by ResNet-50's multi-stage organization, the hypermodel organizes the fused feature maps into stages, each containing multiple hybrid residual-dense blocks. This multi-stage processing allows for hierarchical feature extraction and refinement, improving the model's sensitivity to facial features across different scales and orientations.</w:t>
      </w:r>
    </w:p>
    <w:p w14:paraId="03175E95" w14:textId="264F58AB" w:rsidR="000C7755" w:rsidRPr="000C7755" w:rsidRDefault="000C7755" w:rsidP="00B146B9">
      <w:pPr>
        <w:jc w:val="both"/>
        <w:rPr>
          <w:rFonts w:asciiTheme="majorBidi" w:hAnsiTheme="majorBidi" w:cstheme="majorBidi"/>
          <w:sz w:val="22"/>
          <w:szCs w:val="22"/>
        </w:rPr>
      </w:pPr>
    </w:p>
    <w:p w14:paraId="32942D75" w14:textId="04D1C3BA" w:rsidR="000C7755" w:rsidRPr="000C7755" w:rsidRDefault="000C7755" w:rsidP="00B146B9">
      <w:pPr>
        <w:jc w:val="both"/>
        <w:rPr>
          <w:rFonts w:asciiTheme="majorBidi" w:hAnsiTheme="majorBidi" w:cstheme="majorBidi"/>
          <w:sz w:val="22"/>
          <w:szCs w:val="22"/>
        </w:rPr>
      </w:pPr>
      <w:r w:rsidRPr="000C7755">
        <w:rPr>
          <w:rFonts w:asciiTheme="majorBidi" w:hAnsiTheme="majorBidi" w:cstheme="majorBidi"/>
          <w:sz w:val="22"/>
          <w:szCs w:val="22"/>
        </w:rPr>
        <w:t xml:space="preserve">     </w:t>
      </w:r>
      <w:r w:rsidRPr="00440120">
        <w:rPr>
          <w:rFonts w:asciiTheme="majorBidi" w:hAnsiTheme="majorBidi" w:cstheme="majorBidi"/>
          <w:b/>
          <w:bCs/>
          <w:sz w:val="22"/>
          <w:szCs w:val="22"/>
        </w:rPr>
        <w:t>Dimensionality Control:</w:t>
      </w:r>
      <w:r w:rsidRPr="000C7755">
        <w:rPr>
          <w:rFonts w:asciiTheme="majorBidi" w:hAnsiTheme="majorBidi" w:cstheme="majorBidi"/>
          <w:sz w:val="22"/>
          <w:szCs w:val="22"/>
        </w:rPr>
        <w:t xml:space="preserve"> Similar to DenseNet-121's use of transition layers, the hypermodel integrates transition blocks between stages to facilitate dimensionality reduction and parameter control. These transition blocks help manage the complexity of the model while preserving important features, contributing to overall efficiency and stability</w:t>
      </w:r>
      <w:r w:rsidR="001D7899">
        <w:rPr>
          <w:rFonts w:asciiTheme="majorBidi" w:hAnsiTheme="majorBidi" w:cstheme="majorBidi"/>
          <w:sz w:val="22"/>
          <w:szCs w:val="22"/>
        </w:rPr>
        <w:t xml:space="preserve"> [8]</w:t>
      </w:r>
      <w:r w:rsidRPr="000C7755">
        <w:rPr>
          <w:rFonts w:asciiTheme="majorBidi" w:hAnsiTheme="majorBidi" w:cstheme="majorBidi"/>
          <w:sz w:val="22"/>
          <w:szCs w:val="22"/>
        </w:rPr>
        <w:t>.</w:t>
      </w:r>
    </w:p>
    <w:p w14:paraId="79A0A53D" w14:textId="77777777" w:rsidR="000C7755" w:rsidRPr="000C7755" w:rsidRDefault="000C7755" w:rsidP="00B146B9">
      <w:pPr>
        <w:jc w:val="both"/>
        <w:rPr>
          <w:rFonts w:asciiTheme="majorBidi" w:hAnsiTheme="majorBidi" w:cstheme="majorBidi"/>
          <w:sz w:val="22"/>
          <w:szCs w:val="22"/>
        </w:rPr>
      </w:pPr>
    </w:p>
    <w:p w14:paraId="22F00DCC" w14:textId="4C4C5C03" w:rsidR="000C7755" w:rsidRPr="000C7755" w:rsidRDefault="000C7755" w:rsidP="00B146B9">
      <w:pPr>
        <w:jc w:val="both"/>
        <w:rPr>
          <w:rFonts w:asciiTheme="majorBidi" w:hAnsiTheme="majorBidi" w:cstheme="majorBidi"/>
          <w:sz w:val="22"/>
          <w:szCs w:val="22"/>
        </w:rPr>
      </w:pPr>
      <w:r w:rsidRPr="000C7755">
        <w:rPr>
          <w:rFonts w:asciiTheme="majorBidi" w:hAnsiTheme="majorBidi" w:cstheme="majorBidi"/>
          <w:sz w:val="22"/>
          <w:szCs w:val="22"/>
        </w:rPr>
        <w:t xml:space="preserve">     </w:t>
      </w:r>
      <w:r w:rsidRPr="00440120">
        <w:rPr>
          <w:rFonts w:asciiTheme="majorBidi" w:hAnsiTheme="majorBidi" w:cstheme="majorBidi"/>
          <w:b/>
          <w:bCs/>
          <w:sz w:val="22"/>
          <w:szCs w:val="22"/>
        </w:rPr>
        <w:t>Training and Optimization:</w:t>
      </w:r>
      <w:r w:rsidRPr="000C7755">
        <w:rPr>
          <w:rFonts w:asciiTheme="majorBidi" w:hAnsiTheme="majorBidi" w:cstheme="majorBidi"/>
          <w:sz w:val="22"/>
          <w:szCs w:val="22"/>
        </w:rPr>
        <w:t xml:space="preserve"> During training, the hypermodel optimizes model parameters using optimization algorithms like Adam optimizer, which dynamically adjusts learning rates. The training process spans multiple epochs to fine-tune the hybrid architecture and minimize loss, ensuring optimal performance for real-time face detection.</w:t>
      </w:r>
    </w:p>
    <w:p w14:paraId="6E4E0FAB" w14:textId="77777777" w:rsidR="000C7755" w:rsidRPr="000C7755" w:rsidRDefault="000C7755" w:rsidP="00B146B9">
      <w:pPr>
        <w:jc w:val="both"/>
        <w:rPr>
          <w:rFonts w:asciiTheme="majorBidi" w:hAnsiTheme="majorBidi" w:cstheme="majorBidi"/>
          <w:sz w:val="22"/>
          <w:szCs w:val="22"/>
        </w:rPr>
      </w:pPr>
    </w:p>
    <w:p w14:paraId="43BBF4AE" w14:textId="1ECBDC9D" w:rsidR="000C7755" w:rsidRPr="000C7755" w:rsidRDefault="000C7755" w:rsidP="00B146B9">
      <w:pPr>
        <w:jc w:val="both"/>
        <w:rPr>
          <w:rFonts w:asciiTheme="majorBidi" w:hAnsiTheme="majorBidi" w:cstheme="majorBidi"/>
          <w:sz w:val="22"/>
          <w:szCs w:val="22"/>
        </w:rPr>
      </w:pPr>
      <w:r w:rsidRPr="000C7755">
        <w:rPr>
          <w:rFonts w:asciiTheme="majorBidi" w:hAnsiTheme="majorBidi" w:cstheme="majorBidi"/>
          <w:sz w:val="22"/>
          <w:szCs w:val="22"/>
        </w:rPr>
        <w:t xml:space="preserve">     </w:t>
      </w:r>
      <w:r w:rsidRPr="00440120">
        <w:rPr>
          <w:rFonts w:asciiTheme="majorBidi" w:hAnsiTheme="majorBidi" w:cstheme="majorBidi"/>
          <w:b/>
          <w:bCs/>
          <w:sz w:val="22"/>
          <w:szCs w:val="22"/>
        </w:rPr>
        <w:t>Activation and Loss Functions:</w:t>
      </w:r>
      <w:r w:rsidRPr="000C7755">
        <w:rPr>
          <w:rFonts w:asciiTheme="majorBidi" w:hAnsiTheme="majorBidi" w:cstheme="majorBidi"/>
          <w:sz w:val="22"/>
          <w:szCs w:val="22"/>
        </w:rPr>
        <w:t xml:space="preserve"> Activation functions introduce nonlinearity to the model, enhancing its expressive power. The cross-entropy loss function measures the disparity between predicted and true labels, guiding the training process towards improved classification accuracy</w:t>
      </w:r>
      <w:r w:rsidR="001D7899">
        <w:rPr>
          <w:rFonts w:asciiTheme="majorBidi" w:hAnsiTheme="majorBidi" w:cstheme="majorBidi"/>
          <w:sz w:val="22"/>
          <w:szCs w:val="22"/>
        </w:rPr>
        <w:t xml:space="preserve"> [9]</w:t>
      </w:r>
      <w:r w:rsidRPr="000C7755">
        <w:rPr>
          <w:rFonts w:asciiTheme="majorBidi" w:hAnsiTheme="majorBidi" w:cstheme="majorBidi"/>
          <w:sz w:val="22"/>
          <w:szCs w:val="22"/>
        </w:rPr>
        <w:t>.</w:t>
      </w:r>
    </w:p>
    <w:p w14:paraId="1CA67DDF" w14:textId="77777777" w:rsidR="000C7755" w:rsidRPr="000C7755" w:rsidRDefault="000C7755" w:rsidP="00B146B9">
      <w:pPr>
        <w:jc w:val="both"/>
        <w:rPr>
          <w:rFonts w:asciiTheme="majorBidi" w:hAnsiTheme="majorBidi" w:cstheme="majorBidi"/>
          <w:sz w:val="22"/>
          <w:szCs w:val="22"/>
        </w:rPr>
      </w:pPr>
    </w:p>
    <w:p w14:paraId="3A379281" w14:textId="46EA7F5A" w:rsidR="000C7755" w:rsidRPr="000C7755" w:rsidRDefault="000C7755" w:rsidP="00B146B9">
      <w:pPr>
        <w:jc w:val="both"/>
        <w:rPr>
          <w:rFonts w:asciiTheme="majorBidi" w:hAnsiTheme="majorBidi" w:cstheme="majorBidi"/>
          <w:sz w:val="22"/>
          <w:szCs w:val="22"/>
        </w:rPr>
      </w:pPr>
      <w:r w:rsidRPr="000C7755">
        <w:rPr>
          <w:rFonts w:asciiTheme="majorBidi" w:hAnsiTheme="majorBidi" w:cstheme="majorBidi"/>
          <w:sz w:val="22"/>
          <w:szCs w:val="22"/>
        </w:rPr>
        <w:t xml:space="preserve">     </w:t>
      </w:r>
      <w:r w:rsidRPr="00440120">
        <w:rPr>
          <w:rFonts w:asciiTheme="majorBidi" w:hAnsiTheme="majorBidi" w:cstheme="majorBidi"/>
          <w:b/>
          <w:bCs/>
          <w:sz w:val="22"/>
          <w:szCs w:val="22"/>
        </w:rPr>
        <w:t>Real-time Inference:</w:t>
      </w:r>
      <w:r w:rsidRPr="000C7755">
        <w:rPr>
          <w:rFonts w:asciiTheme="majorBidi" w:hAnsiTheme="majorBidi" w:cstheme="majorBidi"/>
          <w:sz w:val="22"/>
          <w:szCs w:val="22"/>
        </w:rPr>
        <w:t xml:space="preserve"> Once trained, the hypermodel is deployed for real-time face detection using efficient frameworks like OpenCV or TensorFlow.js. Its optimized architecture and streamlined inference pipeline enable rapid processing of live video streams, making it suitable for real-world applications.</w:t>
      </w:r>
    </w:p>
    <w:p w14:paraId="00FC2513" w14:textId="77777777" w:rsidR="000C7755" w:rsidRPr="000C7755" w:rsidRDefault="000C7755" w:rsidP="00B146B9">
      <w:pPr>
        <w:jc w:val="both"/>
        <w:rPr>
          <w:rFonts w:asciiTheme="majorBidi" w:hAnsiTheme="majorBidi" w:cstheme="majorBidi"/>
          <w:sz w:val="22"/>
          <w:szCs w:val="22"/>
        </w:rPr>
      </w:pPr>
    </w:p>
    <w:p w14:paraId="0EA12DB5" w14:textId="2F9450E5" w:rsidR="00D10B91" w:rsidRDefault="000C7755" w:rsidP="00B146B9">
      <w:pPr>
        <w:jc w:val="both"/>
        <w:rPr>
          <w:rFonts w:asciiTheme="majorBidi" w:hAnsiTheme="majorBidi" w:cstheme="majorBidi"/>
          <w:sz w:val="22"/>
          <w:szCs w:val="22"/>
        </w:rPr>
      </w:pPr>
      <w:r w:rsidRPr="000C7755">
        <w:rPr>
          <w:rFonts w:asciiTheme="majorBidi" w:hAnsiTheme="majorBidi" w:cstheme="majorBidi"/>
          <w:sz w:val="22"/>
          <w:szCs w:val="22"/>
        </w:rPr>
        <w:t xml:space="preserve">     By combining the strengths of ResNet-50 and DenseNet-121 architectures, the hypermodel achieves enhanced feature learning and recognition capabilities, making it a powerful solution for real-time face detection in diverse environments</w:t>
      </w:r>
      <w:r w:rsidR="001D7899">
        <w:rPr>
          <w:rFonts w:asciiTheme="majorBidi" w:hAnsiTheme="majorBidi" w:cstheme="majorBidi"/>
          <w:sz w:val="22"/>
          <w:szCs w:val="22"/>
        </w:rPr>
        <w:t xml:space="preserve"> [9]</w:t>
      </w:r>
      <w:r w:rsidRPr="000C7755">
        <w:rPr>
          <w:rFonts w:asciiTheme="majorBidi" w:hAnsiTheme="majorBidi" w:cstheme="majorBidi"/>
          <w:sz w:val="22"/>
          <w:szCs w:val="22"/>
        </w:rPr>
        <w:t>.</w:t>
      </w:r>
    </w:p>
    <w:p w14:paraId="7E31B71F" w14:textId="77777777" w:rsidR="00B954F0" w:rsidRDefault="00B954F0" w:rsidP="00B146B9">
      <w:pPr>
        <w:jc w:val="both"/>
        <w:rPr>
          <w:rFonts w:asciiTheme="majorBidi" w:hAnsiTheme="majorBidi" w:cstheme="majorBidi"/>
          <w:sz w:val="22"/>
          <w:szCs w:val="22"/>
        </w:rPr>
      </w:pPr>
    </w:p>
    <w:p w14:paraId="580AE55C" w14:textId="697700AF" w:rsidR="00F70692" w:rsidRPr="00440120" w:rsidRDefault="00D10B91" w:rsidP="00B146B9">
      <w:pPr>
        <w:jc w:val="both"/>
        <w:rPr>
          <w:rFonts w:asciiTheme="majorBidi" w:hAnsiTheme="majorBidi" w:cstheme="majorBidi"/>
          <w:kern w:val="0"/>
          <w:sz w:val="22"/>
          <w:szCs w:val="22"/>
        </w:rPr>
      </w:pPr>
      <w:r w:rsidRPr="00440120">
        <w:rPr>
          <w:rFonts w:asciiTheme="majorBidi" w:hAnsiTheme="majorBidi" w:cstheme="majorBidi"/>
          <w:kern w:val="0"/>
          <w:sz w:val="22"/>
          <w:szCs w:val="22"/>
        </w:rPr>
        <w:t xml:space="preserve">The output of the hybrid model </w:t>
      </w:r>
      <m:oMath>
        <m:acc>
          <m:accPr>
            <m:ctrlPr>
              <w:rPr>
                <w:rFonts w:ascii="Cambria Math" w:eastAsia="Times New Roman" w:hAnsi="Cambria Math" w:cstheme="majorBidi"/>
                <w:i/>
                <w:kern w:val="0"/>
                <w:sz w:val="22"/>
                <w:szCs w:val="22"/>
                <w14:ligatures w14:val="none"/>
              </w:rPr>
            </m:ctrlPr>
          </m:accPr>
          <m:e>
            <m:r>
              <w:rPr>
                <w:rFonts w:ascii="Cambria Math" w:hAnsi="Cambria Math" w:cstheme="majorBidi"/>
              </w:rPr>
              <m:t>y</m:t>
            </m:r>
          </m:e>
        </m:acc>
      </m:oMath>
      <w:r w:rsidRPr="00440120">
        <w:rPr>
          <w:rFonts w:asciiTheme="majorBidi" w:hAnsiTheme="majorBidi" w:cstheme="majorBidi"/>
        </w:rPr>
        <w:t xml:space="preserve"> </w:t>
      </w:r>
      <w:r w:rsidRPr="00440120">
        <w:rPr>
          <w:rFonts w:asciiTheme="majorBidi" w:hAnsiTheme="majorBidi" w:cstheme="majorBidi"/>
          <w:kern w:val="0"/>
          <w:sz w:val="22"/>
          <w:szCs w:val="22"/>
        </w:rPr>
        <w:t xml:space="preserve"> given an input image </w:t>
      </w:r>
      <m:oMath>
        <m:r>
          <w:rPr>
            <w:rFonts w:ascii="Cambria Math" w:hAnsi="Cambria Math" w:cstheme="majorBidi"/>
            <w:kern w:val="0"/>
            <w:sz w:val="22"/>
            <w:szCs w:val="22"/>
          </w:rPr>
          <m:t>x</m:t>
        </m:r>
      </m:oMath>
      <w:r w:rsidRPr="00440120">
        <w:rPr>
          <w:rFonts w:asciiTheme="majorBidi" w:hAnsiTheme="majorBidi" w:cstheme="majorBidi"/>
          <w:kern w:val="0"/>
          <w:sz w:val="22"/>
          <w:szCs w:val="22"/>
        </w:rPr>
        <w:t xml:space="preserve"> can be represented as a combination of the outputs of ResNet50 and DenseNet121:</w:t>
      </w:r>
    </w:p>
    <w:p w14:paraId="73F8577C" w14:textId="77777777" w:rsidR="00D10B91" w:rsidRDefault="00C32A7D" w:rsidP="00B146B9">
      <w:pPr>
        <w:pStyle w:val="BodyText"/>
        <w:spacing w:line="259" w:lineRule="auto"/>
        <w:ind w:left="0" w:right="56"/>
        <w:jc w:val="both"/>
        <w:rPr>
          <w:b/>
          <w:bCs/>
        </w:rPr>
      </w:pPr>
      <m:oMath>
        <m:acc>
          <m:accPr>
            <m:ctrlPr>
              <w:rPr>
                <w:rFonts w:ascii="Cambria Math" w:hAnsi="Cambria Math"/>
                <w:b/>
                <w:bCs/>
                <w:i/>
              </w:rPr>
            </m:ctrlPr>
          </m:accPr>
          <m:e>
            <m:r>
              <m:rPr>
                <m:sty m:val="bi"/>
              </m:rPr>
              <w:rPr>
                <w:rFonts w:ascii="Cambria Math" w:hAnsi="Cambria Math"/>
              </w:rPr>
              <m:t>y</m:t>
            </m:r>
          </m:e>
        </m:acc>
      </m:oMath>
      <w:r w:rsidR="00D10B91">
        <w:rPr>
          <w:b/>
          <w:bCs/>
        </w:rPr>
        <w:t xml:space="preserve"> =</w:t>
      </w:r>
      <m:oMath>
        <m:r>
          <m:rPr>
            <m:sty m:val="bi"/>
          </m:rPr>
          <w:rPr>
            <w:rFonts w:ascii="Cambria Math" w:hAnsi="Cambria Math"/>
          </w:rPr>
          <m:t>α</m:t>
        </m:r>
        <m:r>
          <m:rPr>
            <m:sty m:val="bi"/>
          </m:rPr>
          <w:rPr>
            <w:rFonts w:ascii="Cambria Math" w:hAnsi="Cambria Math"/>
          </w:rPr>
          <m:t>.</m:t>
        </m:r>
      </m:oMath>
      <w:r w:rsidR="00D10B91" w:rsidRPr="00900168">
        <w:rPr>
          <w:rFonts w:asciiTheme="majorBidi" w:hAnsiTheme="majorBidi" w:cstheme="majorBidi"/>
          <w:b/>
          <w:bCs/>
        </w:rPr>
        <w:t xml:space="preserve"> </w:t>
      </w:r>
      <w:r w:rsidR="00D10B91" w:rsidRPr="000C7755">
        <w:rPr>
          <w:rFonts w:asciiTheme="majorBidi" w:hAnsiTheme="majorBidi" w:cstheme="majorBidi"/>
          <w:b/>
          <w:bCs/>
        </w:rPr>
        <w:t>ResNet50</w:t>
      </w:r>
      <w:r w:rsidR="00D10B91">
        <w:rPr>
          <w:rFonts w:asciiTheme="majorBidi" w:hAnsiTheme="majorBidi" w:cstheme="majorBidi"/>
          <w:b/>
          <w:bCs/>
        </w:rPr>
        <w:t>(x) + (1-</w:t>
      </w:r>
      <m:oMath>
        <m:r>
          <m:rPr>
            <m:sty m:val="bi"/>
          </m:rPr>
          <w:rPr>
            <w:rFonts w:ascii="Cambria Math" w:hAnsi="Cambria Math" w:cstheme="majorBidi"/>
          </w:rPr>
          <m:t>α</m:t>
        </m:r>
      </m:oMath>
      <w:r w:rsidR="00D10B91">
        <w:rPr>
          <w:rFonts w:asciiTheme="majorBidi" w:hAnsiTheme="majorBidi" w:cstheme="majorBidi"/>
          <w:b/>
          <w:bCs/>
        </w:rPr>
        <w:t>).</w:t>
      </w:r>
      <w:r w:rsidR="00D10B91" w:rsidRPr="00900168">
        <w:rPr>
          <w:rFonts w:asciiTheme="majorBidi" w:hAnsiTheme="majorBidi" w:cstheme="majorBidi"/>
          <w:b/>
          <w:bCs/>
        </w:rPr>
        <w:t xml:space="preserve"> </w:t>
      </w:r>
      <w:r w:rsidR="00D10B91" w:rsidRPr="000C7755">
        <w:rPr>
          <w:rFonts w:asciiTheme="majorBidi" w:hAnsiTheme="majorBidi" w:cstheme="majorBidi"/>
          <w:b/>
          <w:bCs/>
        </w:rPr>
        <w:t>DenseNet121</w:t>
      </w:r>
      <w:r w:rsidR="00D10B91">
        <w:rPr>
          <w:rFonts w:asciiTheme="majorBidi" w:hAnsiTheme="majorBidi" w:cstheme="majorBidi"/>
          <w:b/>
          <w:bCs/>
        </w:rPr>
        <w:t>(x)</w:t>
      </w:r>
    </w:p>
    <w:p w14:paraId="0B2DC79D" w14:textId="3E132AF2" w:rsidR="00440120" w:rsidRPr="00B146B9" w:rsidRDefault="00D10B91" w:rsidP="00B146B9">
      <w:pPr>
        <w:jc w:val="both"/>
        <w:rPr>
          <w:rFonts w:asciiTheme="majorBidi" w:hAnsiTheme="majorBidi" w:cstheme="majorBidi"/>
          <w:b/>
          <w:bCs/>
          <w:sz w:val="22"/>
          <w:szCs w:val="22"/>
        </w:rPr>
      </w:pPr>
      <w:r w:rsidRPr="00AB5674">
        <w:rPr>
          <w:rFonts w:asciiTheme="majorBidi" w:hAnsiTheme="majorBidi" w:cstheme="majorBidi"/>
          <w:kern w:val="0"/>
          <w:sz w:val="26"/>
          <w:szCs w:val="26"/>
        </w:rPr>
        <w:t xml:space="preserve">Where  </w:t>
      </w:r>
      <m:oMath>
        <m:r>
          <m:rPr>
            <m:sty m:val="bi"/>
          </m:rPr>
          <w:rPr>
            <w:rFonts w:ascii="Cambria Math" w:hAnsi="Cambria Math" w:cstheme="majorBidi"/>
          </w:rPr>
          <m:t>α</m:t>
        </m:r>
      </m:oMath>
      <w:r w:rsidRPr="00AB5674">
        <w:rPr>
          <w:rFonts w:asciiTheme="majorBidi" w:hAnsiTheme="majorBidi" w:cstheme="majorBidi"/>
          <w:kern w:val="0"/>
          <w:sz w:val="26"/>
          <w:szCs w:val="26"/>
        </w:rPr>
        <w:t xml:space="preserve"> is a hyperparameter controlling the contribution of each model.</w:t>
      </w:r>
    </w:p>
    <w:p w14:paraId="764F7ADE" w14:textId="2D1DF29E" w:rsidR="00440120" w:rsidRDefault="00440120" w:rsidP="000C7755">
      <w:pPr>
        <w:rPr>
          <w:rFonts w:asciiTheme="majorBidi" w:hAnsiTheme="majorBidi" w:cstheme="majorBidi"/>
          <w:sz w:val="22"/>
          <w:szCs w:val="22"/>
        </w:rPr>
      </w:pPr>
    </w:p>
    <w:p w14:paraId="6F81C246" w14:textId="6AAC681F" w:rsidR="00147212" w:rsidRDefault="00B954F0" w:rsidP="000C7755">
      <w:pPr>
        <w:rPr>
          <w:rFonts w:asciiTheme="majorBidi" w:hAnsiTheme="majorBidi" w:cstheme="majorBidi"/>
          <w:sz w:val="22"/>
          <w:szCs w:val="22"/>
        </w:rPr>
      </w:pPr>
      <w:r>
        <w:rPr>
          <w:rFonts w:asciiTheme="majorBidi" w:hAnsiTheme="majorBidi" w:cstheme="majorBidi"/>
          <w:noProof/>
          <w:sz w:val="22"/>
          <w:szCs w:val="22"/>
        </w:rPr>
        <w:drawing>
          <wp:anchor distT="0" distB="0" distL="114300" distR="114300" simplePos="0" relativeHeight="251669504" behindDoc="0" locked="0" layoutInCell="1" allowOverlap="1" wp14:anchorId="5E47CA5F" wp14:editId="16E0F3F3">
            <wp:simplePos x="0" y="0"/>
            <wp:positionH relativeFrom="margin">
              <wp:posOffset>438150</wp:posOffset>
            </wp:positionH>
            <wp:positionV relativeFrom="paragraph">
              <wp:posOffset>6985</wp:posOffset>
            </wp:positionV>
            <wp:extent cx="3105182" cy="1895475"/>
            <wp:effectExtent l="0" t="0" r="0" b="0"/>
            <wp:wrapNone/>
            <wp:docPr id="82485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57726" name="Picture 8248577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12360" cy="1899857"/>
                    </a:xfrm>
                    <a:prstGeom prst="rect">
                      <a:avLst/>
                    </a:prstGeom>
                  </pic:spPr>
                </pic:pic>
              </a:graphicData>
            </a:graphic>
            <wp14:sizeRelH relativeFrom="page">
              <wp14:pctWidth>0</wp14:pctWidth>
            </wp14:sizeRelH>
            <wp14:sizeRelV relativeFrom="page">
              <wp14:pctHeight>0</wp14:pctHeight>
            </wp14:sizeRelV>
          </wp:anchor>
        </w:drawing>
      </w:r>
    </w:p>
    <w:p w14:paraId="5799DE01" w14:textId="50BFD71E" w:rsidR="00147212" w:rsidRDefault="00147212" w:rsidP="00147212">
      <w:pPr>
        <w:tabs>
          <w:tab w:val="left" w:pos="6120"/>
        </w:tabs>
        <w:rPr>
          <w:rFonts w:asciiTheme="majorBidi" w:hAnsiTheme="majorBidi" w:cstheme="majorBidi"/>
          <w:sz w:val="22"/>
          <w:szCs w:val="22"/>
        </w:rPr>
      </w:pPr>
      <w:r>
        <w:rPr>
          <w:rFonts w:asciiTheme="majorBidi" w:hAnsiTheme="majorBidi" w:cstheme="majorBidi"/>
          <w:sz w:val="22"/>
          <w:szCs w:val="22"/>
        </w:rPr>
        <w:tab/>
      </w:r>
    </w:p>
    <w:p w14:paraId="44E6B556" w14:textId="229EB357" w:rsidR="00147212" w:rsidRDefault="00B146B9" w:rsidP="000C7755">
      <w:pPr>
        <w:rPr>
          <w:rFonts w:asciiTheme="majorBidi" w:hAnsiTheme="majorBidi" w:cstheme="majorBidi"/>
          <w:sz w:val="22"/>
          <w:szCs w:val="22"/>
        </w:rPr>
      </w:pPr>
      <w:r>
        <w:rPr>
          <w:rFonts w:asciiTheme="majorBidi" w:hAnsiTheme="majorBidi" w:cstheme="majorBidi"/>
          <w:noProof/>
          <w:sz w:val="22"/>
          <w:szCs w:val="22"/>
        </w:rPr>
        <w:drawing>
          <wp:anchor distT="0" distB="0" distL="114300" distR="114300" simplePos="0" relativeHeight="251670528" behindDoc="0" locked="0" layoutInCell="1" allowOverlap="1" wp14:anchorId="2724138F" wp14:editId="4BBBFC67">
            <wp:simplePos x="0" y="0"/>
            <wp:positionH relativeFrom="column">
              <wp:posOffset>5267325</wp:posOffset>
            </wp:positionH>
            <wp:positionV relativeFrom="paragraph">
              <wp:posOffset>6985</wp:posOffset>
            </wp:positionV>
            <wp:extent cx="304800" cy="1476375"/>
            <wp:effectExtent l="0" t="0" r="0" b="9525"/>
            <wp:wrapNone/>
            <wp:docPr id="1170854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5447" name="Picture 117085447"/>
                    <pic:cNvPicPr/>
                  </pic:nvPicPr>
                  <pic:blipFill>
                    <a:blip r:embed="rId10">
                      <a:extLst>
                        <a:ext uri="{28A0092B-C50C-407E-A947-70E740481C1C}">
                          <a14:useLocalDpi xmlns:a14="http://schemas.microsoft.com/office/drawing/2010/main" val="0"/>
                        </a:ext>
                      </a:extLst>
                    </a:blip>
                    <a:stretch>
                      <a:fillRect/>
                    </a:stretch>
                  </pic:blipFill>
                  <pic:spPr>
                    <a:xfrm>
                      <a:off x="0" y="0"/>
                      <a:ext cx="304800" cy="1476375"/>
                    </a:xfrm>
                    <a:prstGeom prst="rect">
                      <a:avLst/>
                    </a:prstGeom>
                  </pic:spPr>
                </pic:pic>
              </a:graphicData>
            </a:graphic>
            <wp14:sizeRelH relativeFrom="page">
              <wp14:pctWidth>0</wp14:pctWidth>
            </wp14:sizeRelH>
            <wp14:sizeRelV relativeFrom="page">
              <wp14:pctHeight>0</wp14:pctHeight>
            </wp14:sizeRelV>
          </wp:anchor>
        </w:drawing>
      </w:r>
    </w:p>
    <w:p w14:paraId="61C79070" w14:textId="76EA7119" w:rsidR="00147212" w:rsidRDefault="00B954F0" w:rsidP="000C7755">
      <w:pPr>
        <w:rPr>
          <w:rFonts w:asciiTheme="majorBidi" w:hAnsiTheme="majorBidi" w:cstheme="majorBidi"/>
          <w:sz w:val="22"/>
          <w:szCs w:val="22"/>
        </w:rPr>
      </w:pPr>
      <w:r>
        <w:rPr>
          <w:noProof/>
        </w:rPr>
        <w:drawing>
          <wp:anchor distT="0" distB="0" distL="114300" distR="114300" simplePos="0" relativeHeight="251668480" behindDoc="0" locked="0" layoutInCell="1" allowOverlap="1" wp14:anchorId="51D91615" wp14:editId="2C43BE15">
            <wp:simplePos x="0" y="0"/>
            <wp:positionH relativeFrom="column">
              <wp:posOffset>3590925</wp:posOffset>
            </wp:positionH>
            <wp:positionV relativeFrom="paragraph">
              <wp:posOffset>15875</wp:posOffset>
            </wp:positionV>
            <wp:extent cx="1638300" cy="1095375"/>
            <wp:effectExtent l="0" t="0" r="0" b="9525"/>
            <wp:wrapNone/>
            <wp:docPr id="7571570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57082" name="Picture 757157082"/>
                    <pic:cNvPicPr/>
                  </pic:nvPicPr>
                  <pic:blipFill>
                    <a:blip r:embed="rId11">
                      <a:extLst>
                        <a:ext uri="{28A0092B-C50C-407E-A947-70E740481C1C}">
                          <a14:useLocalDpi xmlns:a14="http://schemas.microsoft.com/office/drawing/2010/main" val="0"/>
                        </a:ext>
                      </a:extLst>
                    </a:blip>
                    <a:stretch>
                      <a:fillRect/>
                    </a:stretch>
                  </pic:blipFill>
                  <pic:spPr>
                    <a:xfrm>
                      <a:off x="0" y="0"/>
                      <a:ext cx="1638300" cy="1095375"/>
                    </a:xfrm>
                    <a:prstGeom prst="rect">
                      <a:avLst/>
                    </a:prstGeom>
                  </pic:spPr>
                </pic:pic>
              </a:graphicData>
            </a:graphic>
            <wp14:sizeRelH relativeFrom="page">
              <wp14:pctWidth>0</wp14:pctWidth>
            </wp14:sizeRelH>
            <wp14:sizeRelV relativeFrom="page">
              <wp14:pctHeight>0</wp14:pctHeight>
            </wp14:sizeRelV>
          </wp:anchor>
        </w:drawing>
      </w:r>
    </w:p>
    <w:p w14:paraId="3FFCFD9E" w14:textId="6CEDB94B" w:rsidR="00147212" w:rsidRDefault="00147212" w:rsidP="000C7755">
      <w:pPr>
        <w:rPr>
          <w:rFonts w:asciiTheme="majorBidi" w:hAnsiTheme="majorBidi" w:cstheme="majorBidi"/>
          <w:sz w:val="22"/>
          <w:szCs w:val="22"/>
        </w:rPr>
      </w:pPr>
    </w:p>
    <w:p w14:paraId="679A6393" w14:textId="21887129" w:rsidR="00147212" w:rsidRDefault="00147212" w:rsidP="000C7755">
      <w:pPr>
        <w:rPr>
          <w:rFonts w:asciiTheme="majorBidi" w:hAnsiTheme="majorBidi" w:cstheme="majorBidi"/>
          <w:sz w:val="22"/>
          <w:szCs w:val="22"/>
        </w:rPr>
      </w:pPr>
    </w:p>
    <w:p w14:paraId="28EADBB1" w14:textId="0E22C1D5" w:rsidR="00147212" w:rsidRDefault="00147212" w:rsidP="000C7755">
      <w:pPr>
        <w:rPr>
          <w:rFonts w:asciiTheme="majorBidi" w:hAnsiTheme="majorBidi" w:cstheme="majorBidi"/>
          <w:sz w:val="22"/>
          <w:szCs w:val="22"/>
        </w:rPr>
      </w:pPr>
    </w:p>
    <w:p w14:paraId="54FACE3F" w14:textId="0690C984" w:rsidR="00147212" w:rsidRDefault="00147212" w:rsidP="000C7755">
      <w:pPr>
        <w:rPr>
          <w:rFonts w:asciiTheme="majorBidi" w:hAnsiTheme="majorBidi" w:cstheme="majorBidi"/>
          <w:sz w:val="22"/>
          <w:szCs w:val="22"/>
        </w:rPr>
      </w:pPr>
    </w:p>
    <w:p w14:paraId="34C72286" w14:textId="77777777" w:rsidR="00147212" w:rsidRDefault="00147212" w:rsidP="000C7755">
      <w:pPr>
        <w:rPr>
          <w:rFonts w:asciiTheme="majorBidi" w:hAnsiTheme="majorBidi" w:cstheme="majorBidi"/>
          <w:sz w:val="22"/>
          <w:szCs w:val="22"/>
        </w:rPr>
      </w:pPr>
    </w:p>
    <w:p w14:paraId="56844E23" w14:textId="33D15D5B" w:rsidR="00147212" w:rsidRDefault="00147212" w:rsidP="000C7755">
      <w:pPr>
        <w:rPr>
          <w:rFonts w:asciiTheme="majorBidi" w:hAnsiTheme="majorBidi" w:cstheme="majorBidi"/>
          <w:sz w:val="22"/>
          <w:szCs w:val="22"/>
        </w:rPr>
      </w:pPr>
    </w:p>
    <w:p w14:paraId="2CB67E4A" w14:textId="4032999E" w:rsidR="00147212" w:rsidRDefault="00147212" w:rsidP="000C7755">
      <w:pPr>
        <w:rPr>
          <w:rFonts w:asciiTheme="majorBidi" w:hAnsiTheme="majorBidi" w:cstheme="majorBidi"/>
          <w:sz w:val="22"/>
          <w:szCs w:val="22"/>
        </w:rPr>
      </w:pPr>
    </w:p>
    <w:p w14:paraId="7017B419" w14:textId="77777777" w:rsidR="00147212" w:rsidRDefault="00147212" w:rsidP="000C7755">
      <w:pPr>
        <w:rPr>
          <w:rFonts w:asciiTheme="majorBidi" w:hAnsiTheme="majorBidi" w:cstheme="majorBidi"/>
          <w:sz w:val="22"/>
          <w:szCs w:val="22"/>
        </w:rPr>
      </w:pPr>
    </w:p>
    <w:p w14:paraId="623514F2" w14:textId="0C5D3460" w:rsidR="00AB4188" w:rsidRDefault="006B4322" w:rsidP="00AB4188">
      <w:pPr>
        <w:pStyle w:val="BodyText"/>
        <w:spacing w:line="259" w:lineRule="auto"/>
        <w:ind w:left="0" w:right="56"/>
        <w:jc w:val="center"/>
        <w:rPr>
          <w:b/>
          <w:bCs/>
        </w:rPr>
      </w:pPr>
      <w:r>
        <w:rPr>
          <w:b/>
          <w:bCs/>
        </w:rPr>
        <w:t>Fig. 3: Hypermodel Architecture.</w:t>
      </w:r>
    </w:p>
    <w:p w14:paraId="6EAEF9E6" w14:textId="49B5E125" w:rsidR="00E54D88" w:rsidRDefault="00E54D88" w:rsidP="00AB4188">
      <w:pPr>
        <w:pStyle w:val="BodyText"/>
        <w:spacing w:line="259" w:lineRule="auto"/>
        <w:ind w:left="0" w:right="56"/>
        <w:jc w:val="center"/>
        <w:rPr>
          <w:b/>
          <w:bCs/>
        </w:rPr>
      </w:pPr>
    </w:p>
    <w:p w14:paraId="618B1431" w14:textId="2F928E25" w:rsidR="00E54D88" w:rsidRDefault="00E54D88" w:rsidP="00AB4188">
      <w:pPr>
        <w:pStyle w:val="BodyText"/>
        <w:spacing w:line="259" w:lineRule="auto"/>
        <w:ind w:left="0" w:right="56"/>
        <w:jc w:val="center"/>
        <w:rPr>
          <w:b/>
          <w:bCs/>
        </w:rPr>
      </w:pPr>
    </w:p>
    <w:p w14:paraId="2463DBF6" w14:textId="25FA40E3" w:rsidR="00E54D88" w:rsidRDefault="00E54D88" w:rsidP="00AB4188">
      <w:pPr>
        <w:pStyle w:val="BodyText"/>
        <w:spacing w:line="259" w:lineRule="auto"/>
        <w:ind w:left="0" w:right="56"/>
        <w:jc w:val="center"/>
        <w:rPr>
          <w:b/>
          <w:bCs/>
        </w:rPr>
      </w:pPr>
    </w:p>
    <w:p w14:paraId="0C981A1D" w14:textId="422E6F40" w:rsidR="00E54D88" w:rsidRDefault="00E54D88" w:rsidP="00AB4188">
      <w:pPr>
        <w:pStyle w:val="BodyText"/>
        <w:spacing w:line="259" w:lineRule="auto"/>
        <w:ind w:left="0" w:right="56"/>
        <w:jc w:val="center"/>
        <w:rPr>
          <w:b/>
          <w:bCs/>
        </w:rPr>
      </w:pPr>
    </w:p>
    <w:p w14:paraId="0A6EC43E" w14:textId="566B37C5" w:rsidR="00E54D88" w:rsidRDefault="00E54D88" w:rsidP="00AB4188">
      <w:pPr>
        <w:pStyle w:val="BodyText"/>
        <w:spacing w:line="259" w:lineRule="auto"/>
        <w:ind w:left="0" w:right="56"/>
        <w:jc w:val="center"/>
        <w:rPr>
          <w:b/>
          <w:bCs/>
        </w:rPr>
      </w:pPr>
    </w:p>
    <w:p w14:paraId="6A4751B6" w14:textId="4D16A874" w:rsidR="00E54D88" w:rsidRDefault="00E54D88" w:rsidP="00AB4188">
      <w:pPr>
        <w:pStyle w:val="BodyText"/>
        <w:spacing w:line="259" w:lineRule="auto"/>
        <w:ind w:left="0" w:right="56"/>
        <w:jc w:val="center"/>
        <w:rPr>
          <w:b/>
          <w:bCs/>
        </w:rPr>
      </w:pPr>
    </w:p>
    <w:p w14:paraId="79495536" w14:textId="0D56E81D" w:rsidR="00E54D88" w:rsidRDefault="00E54D88" w:rsidP="00AB4188">
      <w:pPr>
        <w:pStyle w:val="BodyText"/>
        <w:spacing w:line="259" w:lineRule="auto"/>
        <w:ind w:left="0" w:right="56"/>
        <w:jc w:val="center"/>
        <w:rPr>
          <w:b/>
          <w:bCs/>
        </w:rPr>
      </w:pPr>
    </w:p>
    <w:p w14:paraId="5A135ECD" w14:textId="3428B624" w:rsidR="00E54D88" w:rsidRDefault="00E54D88" w:rsidP="00AB4188">
      <w:pPr>
        <w:pStyle w:val="BodyText"/>
        <w:spacing w:line="259" w:lineRule="auto"/>
        <w:ind w:left="0" w:right="56"/>
        <w:jc w:val="center"/>
        <w:rPr>
          <w:b/>
          <w:bCs/>
        </w:rPr>
      </w:pPr>
    </w:p>
    <w:p w14:paraId="18E04A7D" w14:textId="6F9654DB" w:rsidR="00E54D88" w:rsidRDefault="00E54D88" w:rsidP="00AB4188">
      <w:pPr>
        <w:pStyle w:val="BodyText"/>
        <w:spacing w:line="259" w:lineRule="auto"/>
        <w:ind w:left="0" w:right="56"/>
        <w:jc w:val="center"/>
        <w:rPr>
          <w:b/>
          <w:bCs/>
        </w:rPr>
      </w:pPr>
    </w:p>
    <w:p w14:paraId="75423F48" w14:textId="10591477" w:rsidR="00E54D88" w:rsidRDefault="00E54D88" w:rsidP="00AB4188">
      <w:pPr>
        <w:pStyle w:val="BodyText"/>
        <w:spacing w:line="259" w:lineRule="auto"/>
        <w:ind w:left="0" w:right="56"/>
        <w:jc w:val="center"/>
        <w:rPr>
          <w:b/>
          <w:bCs/>
        </w:rPr>
      </w:pPr>
    </w:p>
    <w:p w14:paraId="4472CB95" w14:textId="02F8EF5F" w:rsidR="00E54D88" w:rsidRDefault="00E54D88" w:rsidP="00AB4188">
      <w:pPr>
        <w:pStyle w:val="BodyText"/>
        <w:spacing w:line="259" w:lineRule="auto"/>
        <w:ind w:left="0" w:right="56"/>
        <w:jc w:val="center"/>
        <w:rPr>
          <w:b/>
          <w:bCs/>
        </w:rPr>
      </w:pPr>
    </w:p>
    <w:p w14:paraId="2303B3A1" w14:textId="600EF018" w:rsidR="00E54D88" w:rsidRDefault="00E54D88" w:rsidP="00AB4188">
      <w:pPr>
        <w:pStyle w:val="BodyText"/>
        <w:spacing w:line="259" w:lineRule="auto"/>
        <w:ind w:left="0" w:right="56"/>
        <w:jc w:val="center"/>
        <w:rPr>
          <w:b/>
          <w:bCs/>
        </w:rPr>
      </w:pPr>
    </w:p>
    <w:p w14:paraId="381DB9F0" w14:textId="6772F145" w:rsidR="00E54D88" w:rsidRDefault="00E54D88" w:rsidP="00AB4188">
      <w:pPr>
        <w:pStyle w:val="BodyText"/>
        <w:spacing w:line="259" w:lineRule="auto"/>
        <w:ind w:left="0" w:right="56"/>
        <w:jc w:val="center"/>
        <w:rPr>
          <w:b/>
          <w:bCs/>
        </w:rPr>
      </w:pPr>
    </w:p>
    <w:p w14:paraId="3F9ED00A" w14:textId="4A9FDFA8" w:rsidR="00E54D88" w:rsidRDefault="00E54D88" w:rsidP="00AB4188">
      <w:pPr>
        <w:pStyle w:val="BodyText"/>
        <w:spacing w:line="259" w:lineRule="auto"/>
        <w:ind w:left="0" w:right="56"/>
        <w:jc w:val="center"/>
        <w:rPr>
          <w:b/>
          <w:bCs/>
        </w:rPr>
      </w:pPr>
    </w:p>
    <w:p w14:paraId="72540991" w14:textId="1D000234" w:rsidR="00E54D88" w:rsidRDefault="00E54D88" w:rsidP="00AB4188">
      <w:pPr>
        <w:pStyle w:val="BodyText"/>
        <w:spacing w:line="259" w:lineRule="auto"/>
        <w:ind w:left="0" w:right="56"/>
        <w:jc w:val="center"/>
        <w:rPr>
          <w:b/>
          <w:bCs/>
        </w:rPr>
      </w:pPr>
    </w:p>
    <w:p w14:paraId="2461488E" w14:textId="432923E3" w:rsidR="00E54D88" w:rsidRDefault="00E54D88" w:rsidP="00AB4188">
      <w:pPr>
        <w:pStyle w:val="BodyText"/>
        <w:spacing w:line="259" w:lineRule="auto"/>
        <w:ind w:left="0" w:right="56"/>
        <w:jc w:val="center"/>
        <w:rPr>
          <w:b/>
          <w:bCs/>
        </w:rPr>
      </w:pPr>
    </w:p>
    <w:p w14:paraId="1C528D10" w14:textId="25FA713C" w:rsidR="00E54D88" w:rsidRDefault="00E54D88" w:rsidP="00AB4188">
      <w:pPr>
        <w:pStyle w:val="BodyText"/>
        <w:spacing w:line="259" w:lineRule="auto"/>
        <w:ind w:left="0" w:right="56"/>
        <w:jc w:val="center"/>
        <w:rPr>
          <w:b/>
          <w:bCs/>
        </w:rPr>
      </w:pPr>
    </w:p>
    <w:p w14:paraId="13D6DD25" w14:textId="34EE9FD2" w:rsidR="00E54D88" w:rsidRDefault="00E54D88" w:rsidP="00AB4188">
      <w:pPr>
        <w:pStyle w:val="BodyText"/>
        <w:spacing w:line="259" w:lineRule="auto"/>
        <w:ind w:left="0" w:right="56"/>
        <w:jc w:val="center"/>
        <w:rPr>
          <w:b/>
          <w:bCs/>
        </w:rPr>
      </w:pPr>
    </w:p>
    <w:p w14:paraId="41760ACA" w14:textId="6888B681" w:rsidR="00E54D88" w:rsidRDefault="00E54D88" w:rsidP="00AB4188">
      <w:pPr>
        <w:pStyle w:val="BodyText"/>
        <w:spacing w:line="259" w:lineRule="auto"/>
        <w:ind w:left="0" w:right="56"/>
        <w:jc w:val="center"/>
        <w:rPr>
          <w:b/>
          <w:bCs/>
        </w:rPr>
      </w:pPr>
    </w:p>
    <w:p w14:paraId="5FCE6BDF" w14:textId="0D0D3144" w:rsidR="00E54D88" w:rsidRDefault="00E54D88" w:rsidP="00AB4188">
      <w:pPr>
        <w:pStyle w:val="BodyText"/>
        <w:spacing w:line="259" w:lineRule="auto"/>
        <w:ind w:left="0" w:right="56"/>
        <w:jc w:val="center"/>
        <w:rPr>
          <w:b/>
          <w:bCs/>
        </w:rPr>
      </w:pPr>
    </w:p>
    <w:p w14:paraId="4E27BCB8" w14:textId="77777777" w:rsidR="00E54D88" w:rsidRDefault="00E54D88" w:rsidP="00AB4188">
      <w:pPr>
        <w:pStyle w:val="BodyText"/>
        <w:spacing w:line="259" w:lineRule="auto"/>
        <w:ind w:left="0" w:right="56"/>
        <w:jc w:val="center"/>
        <w:rPr>
          <w:b/>
          <w:bCs/>
        </w:rPr>
      </w:pPr>
    </w:p>
    <w:p w14:paraId="29717756" w14:textId="77777777" w:rsidR="00AB4188" w:rsidRPr="00B146B9" w:rsidRDefault="00AB4188" w:rsidP="00B146B9">
      <w:pPr>
        <w:pStyle w:val="BodyText"/>
        <w:spacing w:line="259" w:lineRule="auto"/>
        <w:ind w:left="0" w:right="56"/>
        <w:jc w:val="center"/>
        <w:rPr>
          <w:b/>
          <w:bCs/>
        </w:rPr>
      </w:pPr>
    </w:p>
    <w:tbl>
      <w:tblPr>
        <w:tblStyle w:val="TableGrid"/>
        <w:tblW w:w="0" w:type="auto"/>
        <w:tblLook w:val="04A0" w:firstRow="1" w:lastRow="0" w:firstColumn="1" w:lastColumn="0" w:noHBand="0" w:noVBand="1"/>
      </w:tblPr>
      <w:tblGrid>
        <w:gridCol w:w="2337"/>
        <w:gridCol w:w="2337"/>
        <w:gridCol w:w="2338"/>
        <w:gridCol w:w="2338"/>
      </w:tblGrid>
      <w:tr w:rsidR="000C7755" w14:paraId="2C733300" w14:textId="77777777" w:rsidTr="000C7755">
        <w:tc>
          <w:tcPr>
            <w:tcW w:w="2337" w:type="dxa"/>
            <w:shd w:val="clear" w:color="auto" w:fill="BFBFBF" w:themeFill="background1" w:themeFillShade="BF"/>
          </w:tcPr>
          <w:p w14:paraId="2998F09C" w14:textId="651392DB" w:rsidR="000C7755" w:rsidRPr="000C7755" w:rsidRDefault="000C7755" w:rsidP="000C7755">
            <w:pPr>
              <w:jc w:val="center"/>
              <w:rPr>
                <w:rFonts w:asciiTheme="majorBidi" w:hAnsiTheme="majorBidi" w:cstheme="majorBidi"/>
                <w:b/>
                <w:bCs/>
                <w:sz w:val="22"/>
                <w:szCs w:val="22"/>
              </w:rPr>
            </w:pPr>
            <w:r w:rsidRPr="000C7755">
              <w:rPr>
                <w:rFonts w:asciiTheme="majorBidi" w:hAnsiTheme="majorBidi" w:cstheme="majorBidi"/>
                <w:b/>
                <w:bCs/>
                <w:sz w:val="22"/>
                <w:szCs w:val="22"/>
              </w:rPr>
              <w:lastRenderedPageBreak/>
              <w:t>Topic</w:t>
            </w:r>
          </w:p>
        </w:tc>
        <w:tc>
          <w:tcPr>
            <w:tcW w:w="2337" w:type="dxa"/>
            <w:shd w:val="clear" w:color="auto" w:fill="BFBFBF" w:themeFill="background1" w:themeFillShade="BF"/>
          </w:tcPr>
          <w:p w14:paraId="6B535CCC" w14:textId="227A2361" w:rsidR="000C7755" w:rsidRPr="000C7755" w:rsidRDefault="000C7755" w:rsidP="000C7755">
            <w:pPr>
              <w:jc w:val="center"/>
              <w:rPr>
                <w:rFonts w:asciiTheme="majorBidi" w:hAnsiTheme="majorBidi" w:cstheme="majorBidi"/>
                <w:b/>
                <w:bCs/>
                <w:sz w:val="22"/>
                <w:szCs w:val="22"/>
              </w:rPr>
            </w:pPr>
            <w:r w:rsidRPr="000C7755">
              <w:rPr>
                <w:rFonts w:asciiTheme="majorBidi" w:hAnsiTheme="majorBidi" w:cstheme="majorBidi"/>
                <w:b/>
                <w:bCs/>
                <w:sz w:val="22"/>
                <w:szCs w:val="22"/>
              </w:rPr>
              <w:t>ResNet-50</w:t>
            </w:r>
          </w:p>
        </w:tc>
        <w:tc>
          <w:tcPr>
            <w:tcW w:w="2338" w:type="dxa"/>
            <w:shd w:val="clear" w:color="auto" w:fill="BFBFBF" w:themeFill="background1" w:themeFillShade="BF"/>
          </w:tcPr>
          <w:p w14:paraId="781BECED" w14:textId="42AC173B" w:rsidR="000C7755" w:rsidRPr="000C7755" w:rsidRDefault="000C7755" w:rsidP="00B146B9">
            <w:pPr>
              <w:jc w:val="center"/>
              <w:rPr>
                <w:rFonts w:asciiTheme="majorBidi" w:hAnsiTheme="majorBidi" w:cstheme="majorBidi"/>
                <w:b/>
                <w:bCs/>
                <w:sz w:val="22"/>
                <w:szCs w:val="22"/>
              </w:rPr>
            </w:pPr>
            <w:r w:rsidRPr="000C7755">
              <w:rPr>
                <w:rFonts w:asciiTheme="majorBidi" w:hAnsiTheme="majorBidi" w:cstheme="majorBidi"/>
                <w:b/>
                <w:bCs/>
                <w:sz w:val="22"/>
                <w:szCs w:val="22"/>
              </w:rPr>
              <w:t>DenseNet-121</w:t>
            </w:r>
          </w:p>
        </w:tc>
        <w:tc>
          <w:tcPr>
            <w:tcW w:w="2338" w:type="dxa"/>
            <w:shd w:val="clear" w:color="auto" w:fill="BFBFBF" w:themeFill="background1" w:themeFillShade="BF"/>
          </w:tcPr>
          <w:p w14:paraId="625D32D0" w14:textId="5F0407DA" w:rsidR="000C7755" w:rsidRPr="000C7755" w:rsidRDefault="000C7755" w:rsidP="000C7755">
            <w:pPr>
              <w:jc w:val="center"/>
              <w:rPr>
                <w:rFonts w:asciiTheme="majorBidi" w:hAnsiTheme="majorBidi" w:cstheme="majorBidi"/>
                <w:b/>
                <w:bCs/>
                <w:sz w:val="22"/>
                <w:szCs w:val="22"/>
              </w:rPr>
            </w:pPr>
            <w:r w:rsidRPr="000C7755">
              <w:rPr>
                <w:rFonts w:asciiTheme="majorBidi" w:hAnsiTheme="majorBidi" w:cstheme="majorBidi"/>
                <w:b/>
                <w:bCs/>
                <w:sz w:val="22"/>
                <w:szCs w:val="22"/>
              </w:rPr>
              <w:t>Hybrid Hypermodel</w:t>
            </w:r>
          </w:p>
        </w:tc>
      </w:tr>
      <w:tr w:rsidR="000C7755" w14:paraId="0CFD06DF" w14:textId="77777777" w:rsidTr="000C7755">
        <w:tc>
          <w:tcPr>
            <w:tcW w:w="2337" w:type="dxa"/>
          </w:tcPr>
          <w:p w14:paraId="5A784DE2" w14:textId="38AE12BC" w:rsidR="000C7755" w:rsidRPr="000C7755" w:rsidRDefault="000C7755" w:rsidP="000C7755">
            <w:pPr>
              <w:jc w:val="center"/>
              <w:rPr>
                <w:rFonts w:asciiTheme="majorBidi" w:hAnsiTheme="majorBidi" w:cstheme="majorBidi"/>
                <w:b/>
                <w:bCs/>
                <w:sz w:val="22"/>
                <w:szCs w:val="22"/>
              </w:rPr>
            </w:pPr>
            <w:r w:rsidRPr="000C7755">
              <w:rPr>
                <w:rFonts w:asciiTheme="majorBidi" w:hAnsiTheme="majorBidi" w:cstheme="majorBidi"/>
                <w:b/>
                <w:bCs/>
                <w:sz w:val="22"/>
                <w:szCs w:val="22"/>
              </w:rPr>
              <w:t>Advantages</w:t>
            </w:r>
          </w:p>
        </w:tc>
        <w:tc>
          <w:tcPr>
            <w:tcW w:w="2337" w:type="dxa"/>
          </w:tcPr>
          <w:p w14:paraId="2C6BEBB2" w14:textId="77777777" w:rsidR="00017FBA" w:rsidRDefault="00017FBA" w:rsidP="00017FBA">
            <w:pPr>
              <w:spacing w:line="276" w:lineRule="auto"/>
              <w:rPr>
                <w:rFonts w:asciiTheme="majorBidi" w:hAnsiTheme="majorBidi" w:cstheme="majorBidi"/>
                <w:sz w:val="22"/>
                <w:szCs w:val="22"/>
              </w:rPr>
            </w:pPr>
          </w:p>
          <w:p w14:paraId="5450AA7F" w14:textId="0F662856" w:rsidR="000C7755" w:rsidRDefault="000C7755" w:rsidP="00017FBA">
            <w:pPr>
              <w:spacing w:line="276" w:lineRule="auto"/>
              <w:rPr>
                <w:rFonts w:asciiTheme="majorBidi" w:hAnsiTheme="majorBidi" w:cstheme="majorBidi"/>
                <w:sz w:val="22"/>
                <w:szCs w:val="22"/>
              </w:rPr>
            </w:pPr>
            <w:r>
              <w:rPr>
                <w:rFonts w:asciiTheme="majorBidi" w:hAnsiTheme="majorBidi" w:cstheme="majorBidi"/>
                <w:sz w:val="22"/>
                <w:szCs w:val="22"/>
              </w:rPr>
              <w:t>Addresses gradient disappearance with residual structu</w:t>
            </w:r>
            <w:r w:rsidR="00BE6660">
              <w:rPr>
                <w:rFonts w:asciiTheme="majorBidi" w:hAnsiTheme="majorBidi" w:cstheme="majorBidi"/>
                <w:sz w:val="22"/>
                <w:szCs w:val="22"/>
              </w:rPr>
              <w:t>re, enabling training of very deep network.</w:t>
            </w:r>
          </w:p>
        </w:tc>
        <w:tc>
          <w:tcPr>
            <w:tcW w:w="2338" w:type="dxa"/>
          </w:tcPr>
          <w:p w14:paraId="433DC5BC" w14:textId="77777777" w:rsidR="00017FBA" w:rsidRDefault="00017FBA" w:rsidP="00017FBA">
            <w:pPr>
              <w:spacing w:line="276" w:lineRule="auto"/>
              <w:rPr>
                <w:rFonts w:asciiTheme="majorBidi" w:hAnsiTheme="majorBidi" w:cstheme="majorBidi"/>
                <w:sz w:val="22"/>
                <w:szCs w:val="22"/>
              </w:rPr>
            </w:pPr>
          </w:p>
          <w:p w14:paraId="33D78E5F" w14:textId="77777777" w:rsidR="000C7755" w:rsidRDefault="00BE6660" w:rsidP="00017FBA">
            <w:pPr>
              <w:spacing w:line="276" w:lineRule="auto"/>
              <w:rPr>
                <w:rFonts w:asciiTheme="majorBidi" w:hAnsiTheme="majorBidi" w:cstheme="majorBidi"/>
                <w:sz w:val="22"/>
                <w:szCs w:val="22"/>
              </w:rPr>
            </w:pPr>
            <w:r w:rsidRPr="00BE6660">
              <w:rPr>
                <w:rFonts w:asciiTheme="majorBidi" w:hAnsiTheme="majorBidi" w:cstheme="majorBidi"/>
                <w:sz w:val="22"/>
                <w:szCs w:val="22"/>
              </w:rPr>
              <w:t>Promotes superior information flow and parameter utilization through dense connectivity, leading to efficient feature extraction.</w:t>
            </w:r>
          </w:p>
          <w:p w14:paraId="35A9AA58" w14:textId="04CA3B96" w:rsidR="00017FBA" w:rsidRDefault="00017FBA" w:rsidP="00017FBA">
            <w:pPr>
              <w:spacing w:line="276" w:lineRule="auto"/>
              <w:rPr>
                <w:rFonts w:asciiTheme="majorBidi" w:hAnsiTheme="majorBidi" w:cstheme="majorBidi"/>
                <w:sz w:val="22"/>
                <w:szCs w:val="22"/>
              </w:rPr>
            </w:pPr>
          </w:p>
        </w:tc>
        <w:tc>
          <w:tcPr>
            <w:tcW w:w="2338" w:type="dxa"/>
          </w:tcPr>
          <w:p w14:paraId="6F7D9A84" w14:textId="77777777" w:rsidR="00017FBA" w:rsidRDefault="00017FBA" w:rsidP="00017FBA">
            <w:pPr>
              <w:spacing w:line="276" w:lineRule="auto"/>
              <w:rPr>
                <w:rFonts w:asciiTheme="majorBidi" w:hAnsiTheme="majorBidi" w:cstheme="majorBidi"/>
                <w:sz w:val="22"/>
                <w:szCs w:val="22"/>
              </w:rPr>
            </w:pPr>
          </w:p>
          <w:p w14:paraId="409DA926" w14:textId="77777777" w:rsidR="000C7755" w:rsidRDefault="00BE6660" w:rsidP="00017FBA">
            <w:pPr>
              <w:spacing w:line="276" w:lineRule="auto"/>
              <w:rPr>
                <w:rFonts w:asciiTheme="majorBidi" w:hAnsiTheme="majorBidi" w:cstheme="majorBidi"/>
                <w:sz w:val="22"/>
                <w:szCs w:val="22"/>
              </w:rPr>
            </w:pPr>
            <w:r w:rsidRPr="00BE6660">
              <w:rPr>
                <w:rFonts w:asciiTheme="majorBidi" w:hAnsiTheme="majorBidi" w:cstheme="majorBidi"/>
                <w:sz w:val="22"/>
                <w:szCs w:val="22"/>
              </w:rPr>
              <w:t>Combines strengths of ResNet-50 and DenseNet-121, leveraging both residual connections and dense connectivity for enhanced performance.</w:t>
            </w:r>
          </w:p>
          <w:p w14:paraId="48F8D480" w14:textId="78D6A557" w:rsidR="00017FBA" w:rsidRDefault="00017FBA" w:rsidP="00017FBA">
            <w:pPr>
              <w:spacing w:line="276" w:lineRule="auto"/>
              <w:rPr>
                <w:rFonts w:asciiTheme="majorBidi" w:hAnsiTheme="majorBidi" w:cstheme="majorBidi"/>
                <w:sz w:val="22"/>
                <w:szCs w:val="22"/>
              </w:rPr>
            </w:pPr>
          </w:p>
        </w:tc>
      </w:tr>
      <w:tr w:rsidR="000C7755" w14:paraId="0DA93161" w14:textId="77777777" w:rsidTr="000C7755">
        <w:tc>
          <w:tcPr>
            <w:tcW w:w="2337" w:type="dxa"/>
          </w:tcPr>
          <w:p w14:paraId="61FD60B7" w14:textId="77777777" w:rsidR="000C7755" w:rsidRDefault="000C7755" w:rsidP="00154F82">
            <w:pPr>
              <w:rPr>
                <w:rFonts w:asciiTheme="majorBidi" w:hAnsiTheme="majorBidi" w:cstheme="majorBidi"/>
                <w:sz w:val="22"/>
                <w:szCs w:val="22"/>
              </w:rPr>
            </w:pPr>
          </w:p>
        </w:tc>
        <w:tc>
          <w:tcPr>
            <w:tcW w:w="2337" w:type="dxa"/>
          </w:tcPr>
          <w:p w14:paraId="7B6EDF8F" w14:textId="77777777" w:rsidR="00017FBA" w:rsidRDefault="00017FBA" w:rsidP="00017FBA">
            <w:pPr>
              <w:spacing w:line="276" w:lineRule="auto"/>
              <w:rPr>
                <w:rFonts w:asciiTheme="majorBidi" w:hAnsiTheme="majorBidi" w:cstheme="majorBidi"/>
                <w:sz w:val="22"/>
                <w:szCs w:val="22"/>
              </w:rPr>
            </w:pPr>
          </w:p>
          <w:p w14:paraId="67835919" w14:textId="77777777" w:rsidR="000C7755" w:rsidRDefault="00BE6660" w:rsidP="00017FBA">
            <w:pPr>
              <w:spacing w:line="276" w:lineRule="auto"/>
              <w:rPr>
                <w:rFonts w:asciiTheme="majorBidi" w:hAnsiTheme="majorBidi" w:cstheme="majorBidi"/>
                <w:sz w:val="22"/>
                <w:szCs w:val="22"/>
              </w:rPr>
            </w:pPr>
            <w:r w:rsidRPr="00BE6660">
              <w:rPr>
                <w:rFonts w:asciiTheme="majorBidi" w:hAnsiTheme="majorBidi" w:cstheme="majorBidi"/>
                <w:sz w:val="22"/>
                <w:szCs w:val="22"/>
              </w:rPr>
              <w:t>Enables deeper networks and better gradient flow, resulting in improved performance in various computer vision tasks.</w:t>
            </w:r>
          </w:p>
          <w:p w14:paraId="5074462A" w14:textId="7B12C6AD" w:rsidR="00017FBA" w:rsidRDefault="00017FBA" w:rsidP="00017FBA">
            <w:pPr>
              <w:spacing w:line="276" w:lineRule="auto"/>
              <w:rPr>
                <w:rFonts w:asciiTheme="majorBidi" w:hAnsiTheme="majorBidi" w:cstheme="majorBidi"/>
                <w:sz w:val="22"/>
                <w:szCs w:val="22"/>
              </w:rPr>
            </w:pPr>
          </w:p>
        </w:tc>
        <w:tc>
          <w:tcPr>
            <w:tcW w:w="2338" w:type="dxa"/>
          </w:tcPr>
          <w:p w14:paraId="34FE0081" w14:textId="77777777" w:rsidR="00017FBA" w:rsidRDefault="00017FBA" w:rsidP="00017FBA">
            <w:pPr>
              <w:spacing w:line="276" w:lineRule="auto"/>
              <w:rPr>
                <w:rFonts w:asciiTheme="majorBidi" w:hAnsiTheme="majorBidi" w:cstheme="majorBidi"/>
                <w:sz w:val="22"/>
                <w:szCs w:val="22"/>
              </w:rPr>
            </w:pPr>
          </w:p>
          <w:p w14:paraId="17B49280" w14:textId="1BEA8B5B" w:rsidR="000C7755" w:rsidRDefault="00BE6660" w:rsidP="00017FBA">
            <w:pPr>
              <w:spacing w:line="276" w:lineRule="auto"/>
              <w:rPr>
                <w:rFonts w:asciiTheme="majorBidi" w:hAnsiTheme="majorBidi" w:cstheme="majorBidi"/>
                <w:sz w:val="22"/>
                <w:szCs w:val="22"/>
              </w:rPr>
            </w:pPr>
            <w:r w:rsidRPr="00BE6660">
              <w:rPr>
                <w:rFonts w:asciiTheme="majorBidi" w:hAnsiTheme="majorBidi" w:cstheme="majorBidi"/>
                <w:sz w:val="22"/>
                <w:szCs w:val="22"/>
              </w:rPr>
              <w:t>Facilitates feature reuse across layers, reducing the risk of overfitting and enhancing generalization capabilities.</w:t>
            </w:r>
          </w:p>
        </w:tc>
        <w:tc>
          <w:tcPr>
            <w:tcW w:w="2338" w:type="dxa"/>
          </w:tcPr>
          <w:p w14:paraId="5D262C0E" w14:textId="77777777" w:rsidR="00017FBA" w:rsidRDefault="00017FBA" w:rsidP="00017FBA">
            <w:pPr>
              <w:spacing w:line="276" w:lineRule="auto"/>
              <w:rPr>
                <w:rFonts w:asciiTheme="majorBidi" w:hAnsiTheme="majorBidi" w:cstheme="majorBidi"/>
                <w:sz w:val="22"/>
                <w:szCs w:val="22"/>
              </w:rPr>
            </w:pPr>
          </w:p>
          <w:p w14:paraId="0564F8CB" w14:textId="30BA78CC" w:rsidR="000C7755" w:rsidRDefault="00BE6660" w:rsidP="00017FBA">
            <w:pPr>
              <w:spacing w:line="276" w:lineRule="auto"/>
              <w:rPr>
                <w:rFonts w:asciiTheme="majorBidi" w:hAnsiTheme="majorBidi" w:cstheme="majorBidi"/>
                <w:sz w:val="22"/>
                <w:szCs w:val="22"/>
              </w:rPr>
            </w:pPr>
            <w:r w:rsidRPr="00BE6660">
              <w:rPr>
                <w:rFonts w:asciiTheme="majorBidi" w:hAnsiTheme="majorBidi" w:cstheme="majorBidi"/>
                <w:sz w:val="22"/>
                <w:szCs w:val="22"/>
              </w:rPr>
              <w:t>Enhanced information flow and parameter utilization, leading to improved accuracy and robustness in face detection tasks.</w:t>
            </w:r>
          </w:p>
        </w:tc>
      </w:tr>
      <w:tr w:rsidR="000C7755" w14:paraId="3A278E26" w14:textId="77777777" w:rsidTr="000C7755">
        <w:tc>
          <w:tcPr>
            <w:tcW w:w="2337" w:type="dxa"/>
          </w:tcPr>
          <w:p w14:paraId="2ED82178" w14:textId="77777777" w:rsidR="000C7755" w:rsidRDefault="000C7755" w:rsidP="00154F82">
            <w:pPr>
              <w:rPr>
                <w:rFonts w:asciiTheme="majorBidi" w:hAnsiTheme="majorBidi" w:cstheme="majorBidi"/>
                <w:sz w:val="22"/>
                <w:szCs w:val="22"/>
              </w:rPr>
            </w:pPr>
          </w:p>
        </w:tc>
        <w:tc>
          <w:tcPr>
            <w:tcW w:w="2337" w:type="dxa"/>
          </w:tcPr>
          <w:p w14:paraId="1C74F380" w14:textId="77777777" w:rsidR="00017FBA" w:rsidRDefault="00017FBA" w:rsidP="00017FBA">
            <w:pPr>
              <w:spacing w:line="276" w:lineRule="auto"/>
              <w:rPr>
                <w:rFonts w:asciiTheme="majorBidi" w:hAnsiTheme="majorBidi" w:cstheme="majorBidi"/>
                <w:sz w:val="22"/>
                <w:szCs w:val="22"/>
              </w:rPr>
            </w:pPr>
          </w:p>
          <w:p w14:paraId="0A3AE6BF" w14:textId="77777777" w:rsidR="00BE6660" w:rsidRPr="00BE6660" w:rsidRDefault="00BE6660" w:rsidP="00017FBA">
            <w:pPr>
              <w:spacing w:line="276" w:lineRule="auto"/>
              <w:rPr>
                <w:rFonts w:asciiTheme="majorBidi" w:hAnsiTheme="majorBidi" w:cstheme="majorBidi"/>
                <w:sz w:val="22"/>
                <w:szCs w:val="22"/>
              </w:rPr>
            </w:pPr>
            <w:r w:rsidRPr="00BE6660">
              <w:rPr>
                <w:rFonts w:asciiTheme="majorBidi" w:hAnsiTheme="majorBidi" w:cstheme="majorBidi"/>
                <w:sz w:val="22"/>
                <w:szCs w:val="22"/>
              </w:rPr>
              <w:t>Superior performance in image classification and object recognition</w:t>
            </w:r>
          </w:p>
          <w:p w14:paraId="11A52A9A" w14:textId="77777777" w:rsidR="000C7755" w:rsidRDefault="00BE6660" w:rsidP="00017FBA">
            <w:pPr>
              <w:spacing w:line="276" w:lineRule="auto"/>
              <w:rPr>
                <w:rFonts w:asciiTheme="majorBidi" w:hAnsiTheme="majorBidi" w:cstheme="majorBidi"/>
                <w:sz w:val="22"/>
                <w:szCs w:val="22"/>
              </w:rPr>
            </w:pPr>
            <w:r w:rsidRPr="00BE6660">
              <w:rPr>
                <w:rFonts w:asciiTheme="majorBidi" w:hAnsiTheme="majorBidi" w:cstheme="majorBidi"/>
                <w:sz w:val="22"/>
                <w:szCs w:val="22"/>
              </w:rPr>
              <w:t>tasks, making it a widely used architecture in computer vision.</w:t>
            </w:r>
          </w:p>
          <w:p w14:paraId="3488BA28" w14:textId="10B2D22E" w:rsidR="00017FBA" w:rsidRDefault="00017FBA" w:rsidP="00017FBA">
            <w:pPr>
              <w:spacing w:line="276" w:lineRule="auto"/>
              <w:rPr>
                <w:rFonts w:asciiTheme="majorBidi" w:hAnsiTheme="majorBidi" w:cstheme="majorBidi"/>
                <w:sz w:val="22"/>
                <w:szCs w:val="22"/>
              </w:rPr>
            </w:pPr>
          </w:p>
        </w:tc>
        <w:tc>
          <w:tcPr>
            <w:tcW w:w="2338" w:type="dxa"/>
          </w:tcPr>
          <w:p w14:paraId="4DAE23E1" w14:textId="77777777" w:rsidR="00017FBA" w:rsidRDefault="00017FBA" w:rsidP="00017FBA">
            <w:pPr>
              <w:spacing w:line="276" w:lineRule="auto"/>
              <w:rPr>
                <w:rFonts w:asciiTheme="majorBidi" w:hAnsiTheme="majorBidi" w:cstheme="majorBidi"/>
                <w:sz w:val="22"/>
                <w:szCs w:val="22"/>
              </w:rPr>
            </w:pPr>
          </w:p>
          <w:p w14:paraId="7C5A67E5" w14:textId="1B7EA7B7" w:rsidR="000C7755" w:rsidRDefault="00BE6660" w:rsidP="00017FBA">
            <w:pPr>
              <w:spacing w:line="276" w:lineRule="auto"/>
              <w:rPr>
                <w:rFonts w:asciiTheme="majorBidi" w:hAnsiTheme="majorBidi" w:cstheme="majorBidi"/>
                <w:sz w:val="22"/>
                <w:szCs w:val="22"/>
              </w:rPr>
            </w:pPr>
            <w:r w:rsidRPr="00BE6660">
              <w:rPr>
                <w:rFonts w:asciiTheme="majorBidi" w:hAnsiTheme="majorBidi" w:cstheme="majorBidi"/>
                <w:sz w:val="22"/>
                <w:szCs w:val="22"/>
              </w:rPr>
              <w:t>Efficient parameter utilization and compactness, making it suitable for deployment on resource-constrained</w:t>
            </w:r>
            <w:r>
              <w:rPr>
                <w:rFonts w:asciiTheme="majorBidi" w:hAnsiTheme="majorBidi" w:cstheme="majorBidi"/>
                <w:sz w:val="22"/>
                <w:szCs w:val="22"/>
              </w:rPr>
              <w:t xml:space="preserve"> devices.</w:t>
            </w:r>
          </w:p>
        </w:tc>
        <w:tc>
          <w:tcPr>
            <w:tcW w:w="2338" w:type="dxa"/>
          </w:tcPr>
          <w:p w14:paraId="2CA3594A" w14:textId="77777777" w:rsidR="00017FBA" w:rsidRDefault="00017FBA" w:rsidP="00017FBA">
            <w:pPr>
              <w:spacing w:line="276" w:lineRule="auto"/>
              <w:rPr>
                <w:rFonts w:asciiTheme="majorBidi" w:hAnsiTheme="majorBidi" w:cstheme="majorBidi"/>
                <w:sz w:val="22"/>
                <w:szCs w:val="22"/>
              </w:rPr>
            </w:pPr>
          </w:p>
          <w:p w14:paraId="3350B474" w14:textId="58C51094" w:rsidR="000C7755" w:rsidRDefault="00BE6660" w:rsidP="00017FBA">
            <w:pPr>
              <w:spacing w:line="276" w:lineRule="auto"/>
              <w:rPr>
                <w:rFonts w:asciiTheme="majorBidi" w:hAnsiTheme="majorBidi" w:cstheme="majorBidi"/>
                <w:sz w:val="22"/>
                <w:szCs w:val="22"/>
              </w:rPr>
            </w:pPr>
            <w:r w:rsidRPr="00BE6660">
              <w:rPr>
                <w:rFonts w:asciiTheme="majorBidi" w:hAnsiTheme="majorBidi" w:cstheme="majorBidi"/>
                <w:sz w:val="22"/>
                <w:szCs w:val="22"/>
              </w:rPr>
              <w:t>Offers improved accuracy and robustness compared to individual models, making it well-suited for real-time face detection</w:t>
            </w:r>
            <w:r>
              <w:rPr>
                <w:rFonts w:asciiTheme="majorBidi" w:hAnsiTheme="majorBidi" w:cstheme="majorBidi"/>
                <w:sz w:val="22"/>
                <w:szCs w:val="22"/>
              </w:rPr>
              <w:t xml:space="preserve"> application.</w:t>
            </w:r>
          </w:p>
        </w:tc>
      </w:tr>
      <w:tr w:rsidR="000C7755" w14:paraId="7614F075" w14:textId="77777777" w:rsidTr="000C7755">
        <w:tc>
          <w:tcPr>
            <w:tcW w:w="2337" w:type="dxa"/>
          </w:tcPr>
          <w:p w14:paraId="0EB4C125" w14:textId="77777777" w:rsidR="00017FBA" w:rsidRDefault="00017FBA" w:rsidP="00BE6660">
            <w:pPr>
              <w:jc w:val="center"/>
              <w:rPr>
                <w:rFonts w:asciiTheme="majorBidi" w:hAnsiTheme="majorBidi" w:cstheme="majorBidi"/>
                <w:b/>
                <w:bCs/>
                <w:sz w:val="22"/>
                <w:szCs w:val="22"/>
              </w:rPr>
            </w:pPr>
          </w:p>
          <w:p w14:paraId="1A8510A3" w14:textId="1B19E70B" w:rsidR="000C7755" w:rsidRPr="00BE6660" w:rsidRDefault="00BE6660" w:rsidP="00017FBA">
            <w:pPr>
              <w:jc w:val="center"/>
              <w:rPr>
                <w:rFonts w:asciiTheme="majorBidi" w:hAnsiTheme="majorBidi" w:cstheme="majorBidi"/>
                <w:b/>
                <w:bCs/>
                <w:sz w:val="22"/>
                <w:szCs w:val="22"/>
              </w:rPr>
            </w:pPr>
            <w:r w:rsidRPr="00BE6660">
              <w:rPr>
                <w:rFonts w:asciiTheme="majorBidi" w:hAnsiTheme="majorBidi" w:cstheme="majorBidi"/>
                <w:b/>
                <w:bCs/>
                <w:sz w:val="22"/>
                <w:szCs w:val="22"/>
              </w:rPr>
              <w:t>Dis Advantages</w:t>
            </w:r>
          </w:p>
        </w:tc>
        <w:tc>
          <w:tcPr>
            <w:tcW w:w="2337" w:type="dxa"/>
          </w:tcPr>
          <w:p w14:paraId="08600AB3" w14:textId="77777777" w:rsidR="00017FBA" w:rsidRDefault="00017FBA" w:rsidP="00017FBA">
            <w:pPr>
              <w:spacing w:line="276" w:lineRule="auto"/>
              <w:rPr>
                <w:rFonts w:asciiTheme="majorBidi" w:hAnsiTheme="majorBidi" w:cstheme="majorBidi"/>
                <w:sz w:val="22"/>
                <w:szCs w:val="22"/>
              </w:rPr>
            </w:pPr>
          </w:p>
          <w:p w14:paraId="678723B5" w14:textId="77777777" w:rsidR="000C7755" w:rsidRDefault="00BE6660" w:rsidP="00017FBA">
            <w:pPr>
              <w:spacing w:line="276" w:lineRule="auto"/>
              <w:rPr>
                <w:rFonts w:asciiTheme="majorBidi" w:hAnsiTheme="majorBidi" w:cstheme="majorBidi"/>
                <w:sz w:val="22"/>
                <w:szCs w:val="22"/>
              </w:rPr>
            </w:pPr>
            <w:r w:rsidRPr="00BE6660">
              <w:rPr>
                <w:rFonts w:asciiTheme="majorBidi" w:hAnsiTheme="majorBidi" w:cstheme="majorBidi"/>
                <w:sz w:val="22"/>
                <w:szCs w:val="22"/>
              </w:rPr>
              <w:t>Requires significant computational resources for training.</w:t>
            </w:r>
          </w:p>
          <w:p w14:paraId="7DDC05F7" w14:textId="0C7493C9" w:rsidR="00017FBA" w:rsidRDefault="00017FBA" w:rsidP="00017FBA">
            <w:pPr>
              <w:spacing w:line="276" w:lineRule="auto"/>
              <w:rPr>
                <w:rFonts w:asciiTheme="majorBidi" w:hAnsiTheme="majorBidi" w:cstheme="majorBidi"/>
                <w:sz w:val="22"/>
                <w:szCs w:val="22"/>
              </w:rPr>
            </w:pPr>
          </w:p>
        </w:tc>
        <w:tc>
          <w:tcPr>
            <w:tcW w:w="2338" w:type="dxa"/>
          </w:tcPr>
          <w:p w14:paraId="4671B6D0" w14:textId="77777777" w:rsidR="00017FBA" w:rsidRDefault="00017FBA" w:rsidP="00017FBA">
            <w:pPr>
              <w:spacing w:line="276" w:lineRule="auto"/>
              <w:rPr>
                <w:rFonts w:asciiTheme="majorBidi" w:hAnsiTheme="majorBidi" w:cstheme="majorBidi"/>
                <w:sz w:val="22"/>
                <w:szCs w:val="22"/>
              </w:rPr>
            </w:pPr>
          </w:p>
          <w:p w14:paraId="7CDDE33E" w14:textId="29973894" w:rsidR="000C7755" w:rsidRDefault="00BE6660" w:rsidP="00017FBA">
            <w:pPr>
              <w:spacing w:line="276" w:lineRule="auto"/>
              <w:rPr>
                <w:rFonts w:asciiTheme="majorBidi" w:hAnsiTheme="majorBidi" w:cstheme="majorBidi"/>
                <w:sz w:val="22"/>
                <w:szCs w:val="22"/>
              </w:rPr>
            </w:pPr>
            <w:r w:rsidRPr="00BE6660">
              <w:rPr>
                <w:rFonts w:asciiTheme="majorBidi" w:hAnsiTheme="majorBidi" w:cstheme="majorBidi"/>
                <w:sz w:val="22"/>
                <w:szCs w:val="22"/>
              </w:rPr>
              <w:t>May lead to increased memory consumption.</w:t>
            </w:r>
          </w:p>
        </w:tc>
        <w:tc>
          <w:tcPr>
            <w:tcW w:w="2338" w:type="dxa"/>
          </w:tcPr>
          <w:p w14:paraId="137F1E29" w14:textId="77777777" w:rsidR="00017FBA" w:rsidRDefault="00017FBA" w:rsidP="00017FBA">
            <w:pPr>
              <w:spacing w:line="276" w:lineRule="auto"/>
              <w:rPr>
                <w:rFonts w:asciiTheme="majorBidi" w:hAnsiTheme="majorBidi" w:cstheme="majorBidi"/>
                <w:sz w:val="22"/>
                <w:szCs w:val="22"/>
              </w:rPr>
            </w:pPr>
          </w:p>
          <w:p w14:paraId="6763ADF1" w14:textId="59C43658" w:rsidR="000C7755" w:rsidRDefault="00BE6660" w:rsidP="00017FBA">
            <w:pPr>
              <w:spacing w:line="276" w:lineRule="auto"/>
              <w:rPr>
                <w:rFonts w:asciiTheme="majorBidi" w:hAnsiTheme="majorBidi" w:cstheme="majorBidi"/>
                <w:sz w:val="22"/>
                <w:szCs w:val="22"/>
              </w:rPr>
            </w:pPr>
            <w:r w:rsidRPr="00BE6660">
              <w:rPr>
                <w:rFonts w:asciiTheme="majorBidi" w:hAnsiTheme="majorBidi" w:cstheme="majorBidi"/>
                <w:sz w:val="22"/>
                <w:szCs w:val="22"/>
              </w:rPr>
              <w:t>Challenges in fine-tuning and optimization.</w:t>
            </w:r>
          </w:p>
        </w:tc>
      </w:tr>
      <w:tr w:rsidR="000C7755" w14:paraId="1132CDF3" w14:textId="77777777" w:rsidTr="000C7755">
        <w:tc>
          <w:tcPr>
            <w:tcW w:w="2337" w:type="dxa"/>
          </w:tcPr>
          <w:p w14:paraId="1C59A6A7" w14:textId="77777777" w:rsidR="000C7755" w:rsidRDefault="000C7755" w:rsidP="00154F82">
            <w:pPr>
              <w:rPr>
                <w:rFonts w:asciiTheme="majorBidi" w:hAnsiTheme="majorBidi" w:cstheme="majorBidi"/>
                <w:sz w:val="22"/>
                <w:szCs w:val="22"/>
              </w:rPr>
            </w:pPr>
          </w:p>
        </w:tc>
        <w:tc>
          <w:tcPr>
            <w:tcW w:w="2337" w:type="dxa"/>
          </w:tcPr>
          <w:p w14:paraId="2658766C" w14:textId="77777777" w:rsidR="00017FBA" w:rsidRDefault="00017FBA" w:rsidP="00017FBA">
            <w:pPr>
              <w:spacing w:line="276" w:lineRule="auto"/>
              <w:rPr>
                <w:rFonts w:asciiTheme="majorBidi" w:hAnsiTheme="majorBidi" w:cstheme="majorBidi"/>
                <w:sz w:val="22"/>
                <w:szCs w:val="22"/>
              </w:rPr>
            </w:pPr>
          </w:p>
          <w:p w14:paraId="2AC3C2F6" w14:textId="77777777" w:rsidR="000C7755" w:rsidRDefault="00017FBA" w:rsidP="00017FBA">
            <w:pPr>
              <w:spacing w:line="276" w:lineRule="auto"/>
              <w:rPr>
                <w:rFonts w:asciiTheme="majorBidi" w:hAnsiTheme="majorBidi" w:cstheme="majorBidi"/>
                <w:sz w:val="22"/>
                <w:szCs w:val="22"/>
              </w:rPr>
            </w:pPr>
            <w:r w:rsidRPr="00017FBA">
              <w:rPr>
                <w:rFonts w:asciiTheme="majorBidi" w:hAnsiTheme="majorBidi" w:cstheme="majorBidi"/>
                <w:sz w:val="22"/>
                <w:szCs w:val="22"/>
              </w:rPr>
              <w:t>May suffer from vanishing gradients in extremely deep networks.</w:t>
            </w:r>
          </w:p>
          <w:p w14:paraId="365B08BE" w14:textId="4AA4C9B6" w:rsidR="00017FBA" w:rsidRDefault="00017FBA" w:rsidP="00017FBA">
            <w:pPr>
              <w:spacing w:line="276" w:lineRule="auto"/>
              <w:rPr>
                <w:rFonts w:asciiTheme="majorBidi" w:hAnsiTheme="majorBidi" w:cstheme="majorBidi"/>
                <w:sz w:val="22"/>
                <w:szCs w:val="22"/>
              </w:rPr>
            </w:pPr>
          </w:p>
        </w:tc>
        <w:tc>
          <w:tcPr>
            <w:tcW w:w="2338" w:type="dxa"/>
          </w:tcPr>
          <w:p w14:paraId="331B13E9" w14:textId="77777777" w:rsidR="00017FBA" w:rsidRDefault="00017FBA" w:rsidP="00017FBA">
            <w:pPr>
              <w:spacing w:line="276" w:lineRule="auto"/>
              <w:rPr>
                <w:rFonts w:asciiTheme="majorBidi" w:hAnsiTheme="majorBidi" w:cstheme="majorBidi"/>
                <w:sz w:val="22"/>
                <w:szCs w:val="22"/>
              </w:rPr>
            </w:pPr>
          </w:p>
          <w:p w14:paraId="5D6B4414" w14:textId="2D00AD80" w:rsidR="000C7755" w:rsidRDefault="00017FBA" w:rsidP="00017FBA">
            <w:pPr>
              <w:spacing w:line="276" w:lineRule="auto"/>
              <w:rPr>
                <w:rFonts w:asciiTheme="majorBidi" w:hAnsiTheme="majorBidi" w:cstheme="majorBidi"/>
                <w:sz w:val="22"/>
                <w:szCs w:val="22"/>
              </w:rPr>
            </w:pPr>
            <w:r w:rsidRPr="00017FBA">
              <w:rPr>
                <w:rFonts w:asciiTheme="majorBidi" w:hAnsiTheme="majorBidi" w:cstheme="majorBidi"/>
                <w:sz w:val="22"/>
                <w:szCs w:val="22"/>
              </w:rPr>
              <w:t>More susceptible to overfitting in certain scenarios.</w:t>
            </w:r>
          </w:p>
        </w:tc>
        <w:tc>
          <w:tcPr>
            <w:tcW w:w="2338" w:type="dxa"/>
          </w:tcPr>
          <w:p w14:paraId="30D7A27E" w14:textId="77777777" w:rsidR="00017FBA" w:rsidRDefault="00017FBA" w:rsidP="00017FBA">
            <w:pPr>
              <w:spacing w:line="276" w:lineRule="auto"/>
              <w:rPr>
                <w:rFonts w:asciiTheme="majorBidi" w:hAnsiTheme="majorBidi" w:cstheme="majorBidi"/>
                <w:sz w:val="22"/>
                <w:szCs w:val="22"/>
              </w:rPr>
            </w:pPr>
          </w:p>
          <w:p w14:paraId="771F920C" w14:textId="7C2C913C" w:rsidR="000C7755" w:rsidRDefault="00017FBA" w:rsidP="00017FBA">
            <w:pPr>
              <w:spacing w:line="276" w:lineRule="auto"/>
              <w:rPr>
                <w:rFonts w:asciiTheme="majorBidi" w:hAnsiTheme="majorBidi" w:cstheme="majorBidi"/>
                <w:sz w:val="22"/>
                <w:szCs w:val="22"/>
              </w:rPr>
            </w:pPr>
            <w:r w:rsidRPr="00017FBA">
              <w:rPr>
                <w:rFonts w:asciiTheme="majorBidi" w:hAnsiTheme="majorBidi" w:cstheme="majorBidi"/>
                <w:sz w:val="22"/>
                <w:szCs w:val="22"/>
              </w:rPr>
              <w:t>Potential complexity in model architecture.</w:t>
            </w:r>
          </w:p>
        </w:tc>
      </w:tr>
    </w:tbl>
    <w:p w14:paraId="024419C8" w14:textId="77777777" w:rsidR="00440120" w:rsidRPr="00017FBA" w:rsidRDefault="00440120" w:rsidP="00440120">
      <w:pPr>
        <w:spacing w:before="120" w:after="120" w:line="259" w:lineRule="auto"/>
        <w:jc w:val="center"/>
        <w:rPr>
          <w:rFonts w:asciiTheme="majorBidi" w:hAnsiTheme="majorBidi" w:cstheme="majorBidi"/>
          <w:b/>
          <w:bCs/>
          <w:color w:val="000000" w:themeColor="text1"/>
          <w:sz w:val="22"/>
          <w:szCs w:val="22"/>
          <w:rtl/>
        </w:rPr>
      </w:pPr>
      <w:r w:rsidRPr="00017FBA">
        <w:rPr>
          <w:rFonts w:asciiTheme="majorBidi" w:hAnsiTheme="majorBidi" w:cstheme="majorBidi"/>
          <w:b/>
          <w:bCs/>
          <w:color w:val="000000" w:themeColor="text1"/>
          <w:sz w:val="22"/>
          <w:szCs w:val="22"/>
        </w:rPr>
        <w:t>Table 2. Comparison</w:t>
      </w:r>
    </w:p>
    <w:p w14:paraId="64ED9974" w14:textId="77777777" w:rsidR="00B70BDD" w:rsidRDefault="00B70BDD" w:rsidP="00154F82">
      <w:pPr>
        <w:rPr>
          <w:rFonts w:asciiTheme="majorBidi" w:hAnsiTheme="majorBidi" w:cstheme="majorBidi"/>
          <w:b/>
          <w:bCs/>
          <w:sz w:val="22"/>
          <w:szCs w:val="22"/>
        </w:rPr>
      </w:pPr>
    </w:p>
    <w:p w14:paraId="75B6F4D3" w14:textId="77777777" w:rsidR="00B146B9" w:rsidRDefault="00B146B9" w:rsidP="00154F82">
      <w:pPr>
        <w:rPr>
          <w:rFonts w:asciiTheme="majorBidi" w:hAnsiTheme="majorBidi" w:cstheme="majorBidi"/>
          <w:b/>
          <w:bCs/>
          <w:sz w:val="22"/>
          <w:szCs w:val="22"/>
        </w:rPr>
      </w:pPr>
    </w:p>
    <w:p w14:paraId="6CD7BFA0" w14:textId="09829263" w:rsidR="00B954F0" w:rsidRDefault="00B954F0" w:rsidP="00154F82">
      <w:pPr>
        <w:rPr>
          <w:rFonts w:asciiTheme="majorBidi" w:hAnsiTheme="majorBidi" w:cstheme="majorBidi"/>
          <w:b/>
          <w:bCs/>
          <w:sz w:val="22"/>
          <w:szCs w:val="22"/>
        </w:rPr>
      </w:pPr>
    </w:p>
    <w:p w14:paraId="7136A2B9" w14:textId="580D8D57" w:rsidR="00E54D88" w:rsidRDefault="00E54D88" w:rsidP="00154F82">
      <w:pPr>
        <w:rPr>
          <w:rFonts w:asciiTheme="majorBidi" w:hAnsiTheme="majorBidi" w:cstheme="majorBidi"/>
          <w:b/>
          <w:bCs/>
          <w:sz w:val="22"/>
          <w:szCs w:val="22"/>
        </w:rPr>
      </w:pPr>
    </w:p>
    <w:p w14:paraId="1AF41F72" w14:textId="657FAF77" w:rsidR="00E54D88" w:rsidRDefault="00E54D88" w:rsidP="00154F82">
      <w:pPr>
        <w:rPr>
          <w:rFonts w:asciiTheme="majorBidi" w:hAnsiTheme="majorBidi" w:cstheme="majorBidi"/>
          <w:b/>
          <w:bCs/>
          <w:sz w:val="22"/>
          <w:szCs w:val="22"/>
        </w:rPr>
      </w:pPr>
    </w:p>
    <w:p w14:paraId="6E7B5327" w14:textId="0C31E0BA" w:rsidR="00E54D88" w:rsidRDefault="00E54D88" w:rsidP="00154F82">
      <w:pPr>
        <w:rPr>
          <w:rFonts w:asciiTheme="majorBidi" w:hAnsiTheme="majorBidi" w:cstheme="majorBidi"/>
          <w:b/>
          <w:bCs/>
          <w:sz w:val="22"/>
          <w:szCs w:val="22"/>
        </w:rPr>
      </w:pPr>
    </w:p>
    <w:p w14:paraId="7087063A" w14:textId="0706C3ED" w:rsidR="00E54D88" w:rsidRDefault="00E54D88" w:rsidP="00154F82">
      <w:pPr>
        <w:rPr>
          <w:rFonts w:asciiTheme="majorBidi" w:hAnsiTheme="majorBidi" w:cstheme="majorBidi"/>
          <w:b/>
          <w:bCs/>
          <w:sz w:val="22"/>
          <w:szCs w:val="22"/>
        </w:rPr>
      </w:pPr>
    </w:p>
    <w:p w14:paraId="29972175" w14:textId="77777777" w:rsidR="00E54D88" w:rsidRDefault="00E54D88" w:rsidP="00154F82">
      <w:pPr>
        <w:rPr>
          <w:rFonts w:asciiTheme="majorBidi" w:hAnsiTheme="majorBidi" w:cstheme="majorBidi"/>
          <w:b/>
          <w:bCs/>
          <w:sz w:val="22"/>
          <w:szCs w:val="22"/>
        </w:rPr>
      </w:pPr>
    </w:p>
    <w:p w14:paraId="6BDC4DA4" w14:textId="754DBDE7" w:rsidR="00154F82" w:rsidRPr="00AB4188" w:rsidRDefault="00DF3A27" w:rsidP="00154F82">
      <w:pPr>
        <w:rPr>
          <w:rFonts w:asciiTheme="majorBidi" w:hAnsiTheme="majorBidi" w:cstheme="majorBidi"/>
          <w:b/>
          <w:bCs/>
          <w:sz w:val="28"/>
          <w:szCs w:val="28"/>
        </w:rPr>
      </w:pPr>
      <w:r w:rsidRPr="00AB4188">
        <w:rPr>
          <w:rFonts w:asciiTheme="majorBidi" w:hAnsiTheme="majorBidi" w:cstheme="majorBidi"/>
          <w:b/>
          <w:bCs/>
          <w:sz w:val="28"/>
          <w:szCs w:val="28"/>
        </w:rPr>
        <w:lastRenderedPageBreak/>
        <w:t>4. Experimental</w:t>
      </w:r>
      <w:r w:rsidR="009A5224" w:rsidRPr="00AB4188">
        <w:rPr>
          <w:rFonts w:asciiTheme="majorBidi" w:hAnsiTheme="majorBidi" w:cstheme="majorBidi"/>
          <w:b/>
          <w:bCs/>
          <w:sz w:val="28"/>
          <w:szCs w:val="28"/>
        </w:rPr>
        <w:t xml:space="preserve"> setup</w:t>
      </w:r>
    </w:p>
    <w:p w14:paraId="0A24E85C" w14:textId="581BDB24" w:rsidR="00B70BDD" w:rsidRDefault="00B70BDD" w:rsidP="00154F82">
      <w:pPr>
        <w:rPr>
          <w:rFonts w:asciiTheme="majorBidi" w:hAnsiTheme="majorBidi" w:cstheme="majorBidi"/>
          <w:b/>
          <w:bCs/>
          <w:sz w:val="22"/>
          <w:szCs w:val="22"/>
        </w:rPr>
      </w:pPr>
    </w:p>
    <w:p w14:paraId="7D9B7D31" w14:textId="4D906E44" w:rsidR="009A5224" w:rsidRDefault="009A5224" w:rsidP="00154F82">
      <w:pPr>
        <w:rPr>
          <w:rFonts w:asciiTheme="majorBidi" w:hAnsiTheme="majorBidi" w:cstheme="majorBidi"/>
          <w:b/>
          <w:bCs/>
          <w:sz w:val="22"/>
          <w:szCs w:val="22"/>
        </w:rPr>
      </w:pPr>
    </w:p>
    <w:p w14:paraId="511EC14D" w14:textId="1F7E1069" w:rsidR="009A5224" w:rsidRDefault="009A5224" w:rsidP="00154F82">
      <w:pPr>
        <w:rPr>
          <w:rFonts w:asciiTheme="majorBidi" w:hAnsiTheme="majorBidi" w:cstheme="majorBidi"/>
          <w:b/>
          <w:bCs/>
          <w:sz w:val="22"/>
          <w:szCs w:val="22"/>
        </w:rPr>
      </w:pPr>
    </w:p>
    <w:p w14:paraId="23EA9498" w14:textId="3FB2C694" w:rsidR="009A5224" w:rsidRDefault="00CB64DE" w:rsidP="00154F82">
      <w:pPr>
        <w:rPr>
          <w:rFonts w:asciiTheme="majorBidi" w:hAnsiTheme="majorBidi" w:cstheme="majorBidi"/>
          <w:b/>
          <w:bCs/>
          <w:sz w:val="22"/>
          <w:szCs w:val="22"/>
        </w:rPr>
      </w:pPr>
      <w:r>
        <w:rPr>
          <w:noProof/>
        </w:rPr>
        <w:drawing>
          <wp:anchor distT="0" distB="0" distL="114300" distR="114300" simplePos="0" relativeHeight="251658240" behindDoc="0" locked="0" layoutInCell="1" allowOverlap="1" wp14:anchorId="1607A653" wp14:editId="1AC7173A">
            <wp:simplePos x="0" y="0"/>
            <wp:positionH relativeFrom="margin">
              <wp:posOffset>0</wp:posOffset>
            </wp:positionH>
            <wp:positionV relativeFrom="paragraph">
              <wp:posOffset>-348434</wp:posOffset>
            </wp:positionV>
            <wp:extent cx="5943600" cy="178054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780540"/>
                    </a:xfrm>
                    <a:prstGeom prst="rect">
                      <a:avLst/>
                    </a:prstGeom>
                  </pic:spPr>
                </pic:pic>
              </a:graphicData>
            </a:graphic>
            <wp14:sizeRelH relativeFrom="page">
              <wp14:pctWidth>0</wp14:pctWidth>
            </wp14:sizeRelH>
            <wp14:sizeRelV relativeFrom="page">
              <wp14:pctHeight>0</wp14:pctHeight>
            </wp14:sizeRelV>
          </wp:anchor>
        </w:drawing>
      </w:r>
    </w:p>
    <w:p w14:paraId="79535B17" w14:textId="77777777" w:rsidR="009A5224" w:rsidRDefault="009A5224" w:rsidP="00154F82">
      <w:pPr>
        <w:rPr>
          <w:rFonts w:asciiTheme="majorBidi" w:hAnsiTheme="majorBidi" w:cstheme="majorBidi"/>
          <w:b/>
          <w:bCs/>
          <w:sz w:val="22"/>
          <w:szCs w:val="22"/>
        </w:rPr>
      </w:pPr>
    </w:p>
    <w:p w14:paraId="0DDA7353" w14:textId="77777777" w:rsidR="009A5224" w:rsidRPr="009A5224" w:rsidRDefault="009A5224" w:rsidP="00154F82">
      <w:pPr>
        <w:rPr>
          <w:rFonts w:asciiTheme="majorBidi" w:hAnsiTheme="majorBidi" w:cstheme="majorBidi"/>
          <w:b/>
          <w:bCs/>
          <w:sz w:val="22"/>
          <w:szCs w:val="22"/>
        </w:rPr>
      </w:pPr>
    </w:p>
    <w:p w14:paraId="1086F545" w14:textId="77777777" w:rsidR="009A5224" w:rsidRDefault="009A5224" w:rsidP="00154F82">
      <w:pPr>
        <w:rPr>
          <w:rFonts w:asciiTheme="majorBidi" w:hAnsiTheme="majorBidi" w:cstheme="majorBidi"/>
          <w:b/>
          <w:bCs/>
          <w:sz w:val="22"/>
          <w:szCs w:val="22"/>
        </w:rPr>
      </w:pPr>
    </w:p>
    <w:p w14:paraId="247C21CC" w14:textId="77777777" w:rsidR="009A5224" w:rsidRDefault="009A5224" w:rsidP="00154F82">
      <w:pPr>
        <w:rPr>
          <w:rFonts w:asciiTheme="majorBidi" w:hAnsiTheme="majorBidi" w:cstheme="majorBidi"/>
          <w:b/>
          <w:bCs/>
          <w:sz w:val="22"/>
          <w:szCs w:val="22"/>
        </w:rPr>
      </w:pPr>
    </w:p>
    <w:p w14:paraId="50B81989" w14:textId="0F93CFE6" w:rsidR="009A5224" w:rsidRDefault="009A5224" w:rsidP="00154F82">
      <w:pPr>
        <w:rPr>
          <w:rFonts w:asciiTheme="majorBidi" w:hAnsiTheme="majorBidi" w:cstheme="majorBidi"/>
          <w:b/>
          <w:bCs/>
          <w:sz w:val="22"/>
          <w:szCs w:val="22"/>
        </w:rPr>
      </w:pPr>
    </w:p>
    <w:p w14:paraId="05CEE299" w14:textId="77777777" w:rsidR="00B954F0" w:rsidRDefault="00B954F0" w:rsidP="004F2217">
      <w:pPr>
        <w:pStyle w:val="BodyText"/>
        <w:spacing w:line="259" w:lineRule="auto"/>
        <w:ind w:left="0" w:right="56"/>
        <w:jc w:val="center"/>
        <w:rPr>
          <w:rFonts w:asciiTheme="majorBidi" w:eastAsiaTheme="minorHAnsi" w:hAnsiTheme="majorBidi" w:cstheme="majorBidi"/>
          <w:b/>
          <w:bCs/>
          <w:kern w:val="2"/>
          <w14:ligatures w14:val="standardContextual"/>
        </w:rPr>
      </w:pPr>
    </w:p>
    <w:p w14:paraId="3D5CA2F8" w14:textId="481FA2D2" w:rsidR="004F2217" w:rsidRDefault="00E54D88" w:rsidP="004F2217">
      <w:pPr>
        <w:pStyle w:val="BodyText"/>
        <w:spacing w:line="259" w:lineRule="auto"/>
        <w:ind w:left="0" w:right="56"/>
        <w:jc w:val="center"/>
        <w:rPr>
          <w:b/>
          <w:bCs/>
        </w:rPr>
      </w:pPr>
      <w:r>
        <w:rPr>
          <w:b/>
          <w:bCs/>
        </w:rPr>
        <w:t>Fig.</w:t>
      </w:r>
      <w:r w:rsidR="006B4322">
        <w:rPr>
          <w:b/>
          <w:bCs/>
        </w:rPr>
        <w:t>4</w:t>
      </w:r>
      <w:r w:rsidR="004F2217">
        <w:rPr>
          <w:b/>
          <w:bCs/>
        </w:rPr>
        <w:t>: Proposed experimental setup</w:t>
      </w:r>
    </w:p>
    <w:p w14:paraId="25E4E8CD" w14:textId="77777777" w:rsidR="004F2217" w:rsidRDefault="004F2217" w:rsidP="004F2217">
      <w:pPr>
        <w:ind w:firstLine="720"/>
        <w:rPr>
          <w:rFonts w:asciiTheme="majorBidi" w:hAnsiTheme="majorBidi" w:cstheme="majorBidi"/>
          <w:b/>
          <w:bCs/>
          <w:sz w:val="22"/>
          <w:szCs w:val="22"/>
        </w:rPr>
      </w:pPr>
    </w:p>
    <w:p w14:paraId="59C3B8BE" w14:textId="77777777" w:rsidR="004F2217" w:rsidRPr="00AB4188" w:rsidRDefault="004F2217" w:rsidP="004F2217">
      <w:pPr>
        <w:ind w:firstLine="720"/>
        <w:rPr>
          <w:rFonts w:asciiTheme="majorBidi" w:hAnsiTheme="majorBidi" w:cstheme="majorBidi"/>
          <w:b/>
          <w:bCs/>
          <w:sz w:val="28"/>
          <w:szCs w:val="28"/>
        </w:rPr>
      </w:pPr>
    </w:p>
    <w:p w14:paraId="44933AAC" w14:textId="77777777" w:rsidR="00154F82" w:rsidRPr="00AB4188" w:rsidRDefault="009A5224" w:rsidP="00B146B9">
      <w:pPr>
        <w:ind w:firstLine="720"/>
        <w:jc w:val="both"/>
        <w:rPr>
          <w:rFonts w:asciiTheme="majorBidi" w:hAnsiTheme="majorBidi" w:cstheme="majorBidi"/>
          <w:b/>
          <w:bCs/>
          <w:sz w:val="28"/>
          <w:szCs w:val="28"/>
        </w:rPr>
      </w:pPr>
      <w:r w:rsidRPr="00AB4188">
        <w:rPr>
          <w:rFonts w:asciiTheme="majorBidi" w:hAnsiTheme="majorBidi" w:cstheme="majorBidi"/>
          <w:b/>
          <w:bCs/>
          <w:sz w:val="28"/>
          <w:szCs w:val="28"/>
        </w:rPr>
        <w:t>4.1 Data set</w:t>
      </w:r>
    </w:p>
    <w:p w14:paraId="0E96D4B4" w14:textId="675DBC9B" w:rsidR="00154F82" w:rsidRPr="009A5224" w:rsidRDefault="004F2217" w:rsidP="00B146B9">
      <w:pPr>
        <w:jc w:val="both"/>
        <w:rPr>
          <w:rFonts w:asciiTheme="majorBidi" w:hAnsiTheme="majorBidi" w:cstheme="majorBidi"/>
          <w:sz w:val="22"/>
          <w:szCs w:val="22"/>
        </w:rPr>
      </w:pPr>
      <w:r>
        <w:rPr>
          <w:rFonts w:asciiTheme="majorBidi" w:hAnsiTheme="majorBidi" w:cstheme="majorBidi"/>
          <w:sz w:val="22"/>
          <w:szCs w:val="22"/>
        </w:rPr>
        <w:t xml:space="preserve">     </w:t>
      </w:r>
      <w:r w:rsidR="00154F82" w:rsidRPr="009A5224">
        <w:rPr>
          <w:rFonts w:asciiTheme="majorBidi" w:hAnsiTheme="majorBidi" w:cstheme="majorBidi"/>
          <w:sz w:val="22"/>
          <w:szCs w:val="22"/>
        </w:rPr>
        <w:t xml:space="preserve">The proposed model is tested on a dataset consisting of </w:t>
      </w:r>
      <w:r w:rsidR="00A67DF7">
        <w:rPr>
          <w:rFonts w:asciiTheme="majorBidi" w:hAnsiTheme="majorBidi" w:cstheme="majorBidi"/>
          <w:sz w:val="22"/>
          <w:szCs w:val="22"/>
        </w:rPr>
        <w:t>20000</w:t>
      </w:r>
      <w:r w:rsidR="00154F82" w:rsidRPr="009A5224">
        <w:rPr>
          <w:rFonts w:asciiTheme="majorBidi" w:hAnsiTheme="majorBidi" w:cstheme="majorBidi"/>
          <w:sz w:val="22"/>
          <w:szCs w:val="22"/>
        </w:rPr>
        <w:t xml:space="preserve"> images, sourced from various repositories. Specifically, this dataset includes </w:t>
      </w:r>
      <w:r w:rsidR="00A67DF7">
        <w:rPr>
          <w:rFonts w:asciiTheme="majorBidi" w:hAnsiTheme="majorBidi" w:cstheme="majorBidi"/>
          <w:sz w:val="22"/>
          <w:szCs w:val="22"/>
        </w:rPr>
        <w:t xml:space="preserve">5000 </w:t>
      </w:r>
      <w:r w:rsidR="00154F82" w:rsidRPr="009A5224">
        <w:rPr>
          <w:rFonts w:asciiTheme="majorBidi" w:hAnsiTheme="majorBidi" w:cstheme="majorBidi"/>
          <w:sz w:val="22"/>
          <w:szCs w:val="22"/>
        </w:rPr>
        <w:t xml:space="preserve">real faces obtained from the Flickr dataset curated by Nvidia, and an additional </w:t>
      </w:r>
      <w:r w:rsidR="00A67DF7">
        <w:rPr>
          <w:rFonts w:asciiTheme="majorBidi" w:hAnsiTheme="majorBidi" w:cstheme="majorBidi"/>
          <w:sz w:val="22"/>
          <w:szCs w:val="22"/>
        </w:rPr>
        <w:t>150</w:t>
      </w:r>
      <w:r w:rsidR="00154F82" w:rsidRPr="009A5224">
        <w:rPr>
          <w:rFonts w:asciiTheme="majorBidi" w:hAnsiTheme="majorBidi" w:cstheme="majorBidi"/>
          <w:sz w:val="22"/>
          <w:szCs w:val="22"/>
        </w:rPr>
        <w:t>00</w:t>
      </w:r>
      <w:r w:rsidR="00A67DF7">
        <w:rPr>
          <w:rFonts w:asciiTheme="majorBidi" w:hAnsiTheme="majorBidi" w:cstheme="majorBidi"/>
          <w:sz w:val="22"/>
          <w:szCs w:val="22"/>
        </w:rPr>
        <w:t xml:space="preserve"> </w:t>
      </w:r>
      <w:r w:rsidR="00154F82" w:rsidRPr="009A5224">
        <w:rPr>
          <w:rFonts w:asciiTheme="majorBidi" w:hAnsiTheme="majorBidi" w:cstheme="majorBidi"/>
          <w:sz w:val="22"/>
          <w:szCs w:val="22"/>
        </w:rPr>
        <w:t>fake faces sampled from the 1 Million FAKE faces dataset generated</w:t>
      </w:r>
      <w:r w:rsidR="001D7899">
        <w:rPr>
          <w:rFonts w:asciiTheme="majorBidi" w:hAnsiTheme="majorBidi" w:cstheme="majorBidi"/>
          <w:sz w:val="22"/>
          <w:szCs w:val="22"/>
        </w:rPr>
        <w:t xml:space="preserve"> by StyleGAN, provided by Bojan.</w:t>
      </w:r>
      <w:r>
        <w:rPr>
          <w:rFonts w:asciiTheme="majorBidi" w:hAnsiTheme="majorBidi" w:cstheme="majorBidi"/>
          <w:sz w:val="22"/>
          <w:szCs w:val="22"/>
        </w:rPr>
        <w:t xml:space="preserve"> </w:t>
      </w:r>
      <w:r w:rsidR="00154F82" w:rsidRPr="009A5224">
        <w:rPr>
          <w:rFonts w:asciiTheme="majorBidi" w:hAnsiTheme="majorBidi" w:cstheme="majorBidi"/>
          <w:sz w:val="22"/>
          <w:szCs w:val="22"/>
        </w:rPr>
        <w:t xml:space="preserve">The dataset is divided into a training set and a test set for model evaluation. The training set comprises </w:t>
      </w:r>
      <w:r w:rsidR="00A67DF7">
        <w:rPr>
          <w:rFonts w:asciiTheme="majorBidi" w:hAnsiTheme="majorBidi" w:cstheme="majorBidi"/>
          <w:sz w:val="22"/>
          <w:szCs w:val="22"/>
        </w:rPr>
        <w:t>15</w:t>
      </w:r>
      <w:r w:rsidR="00154F82" w:rsidRPr="009A5224">
        <w:rPr>
          <w:rFonts w:asciiTheme="majorBidi" w:hAnsiTheme="majorBidi" w:cstheme="majorBidi"/>
          <w:sz w:val="22"/>
          <w:szCs w:val="22"/>
        </w:rPr>
        <w:t xml:space="preserve">000 images, evenly split between real and fake faces. Similarly, the test set contains </w:t>
      </w:r>
      <w:r w:rsidR="00A67DF7">
        <w:rPr>
          <w:rFonts w:asciiTheme="majorBidi" w:hAnsiTheme="majorBidi" w:cstheme="majorBidi"/>
          <w:sz w:val="22"/>
          <w:szCs w:val="22"/>
        </w:rPr>
        <w:t>50</w:t>
      </w:r>
      <w:r w:rsidR="00154F82" w:rsidRPr="009A5224">
        <w:rPr>
          <w:rFonts w:asciiTheme="majorBidi" w:hAnsiTheme="majorBidi" w:cstheme="majorBidi"/>
          <w:sz w:val="22"/>
          <w:szCs w:val="22"/>
        </w:rPr>
        <w:t>00 images, with an equal distribution of real and fake faces</w:t>
      </w:r>
      <w:r w:rsidR="001D7899">
        <w:rPr>
          <w:rFonts w:asciiTheme="majorBidi" w:hAnsiTheme="majorBidi" w:cstheme="majorBidi"/>
          <w:sz w:val="22"/>
          <w:szCs w:val="22"/>
        </w:rPr>
        <w:t xml:space="preserve"> [</w:t>
      </w:r>
      <w:r w:rsidR="00B146B9">
        <w:rPr>
          <w:rFonts w:asciiTheme="majorBidi" w:hAnsiTheme="majorBidi" w:cstheme="majorBidi"/>
          <w:sz w:val="22"/>
          <w:szCs w:val="22"/>
        </w:rPr>
        <w:t>9</w:t>
      </w:r>
      <w:r w:rsidR="001D7899">
        <w:rPr>
          <w:rFonts w:asciiTheme="majorBidi" w:hAnsiTheme="majorBidi" w:cstheme="majorBidi"/>
          <w:sz w:val="22"/>
          <w:szCs w:val="22"/>
        </w:rPr>
        <w:t>]</w:t>
      </w:r>
      <w:r w:rsidR="00154F82" w:rsidRPr="009A5224">
        <w:rPr>
          <w:rFonts w:asciiTheme="majorBidi" w:hAnsiTheme="majorBidi" w:cstheme="majorBidi"/>
          <w:sz w:val="22"/>
          <w:szCs w:val="22"/>
        </w:rPr>
        <w:t>.</w:t>
      </w:r>
    </w:p>
    <w:p w14:paraId="4B6ABAFB" w14:textId="77777777" w:rsidR="00154F82" w:rsidRPr="009A5224" w:rsidRDefault="00154F82" w:rsidP="00B146B9">
      <w:pPr>
        <w:jc w:val="both"/>
        <w:rPr>
          <w:rFonts w:asciiTheme="majorBidi" w:hAnsiTheme="majorBidi" w:cstheme="majorBidi"/>
          <w:sz w:val="22"/>
          <w:szCs w:val="22"/>
        </w:rPr>
      </w:pPr>
    </w:p>
    <w:p w14:paraId="15A86B50" w14:textId="1D3ABD6E" w:rsidR="00154F82" w:rsidRDefault="004F2217" w:rsidP="00B146B9">
      <w:pPr>
        <w:jc w:val="both"/>
        <w:rPr>
          <w:rFonts w:asciiTheme="majorBidi" w:hAnsiTheme="majorBidi" w:cstheme="majorBidi"/>
          <w:sz w:val="22"/>
          <w:szCs w:val="22"/>
        </w:rPr>
      </w:pPr>
      <w:r>
        <w:rPr>
          <w:rFonts w:asciiTheme="majorBidi" w:hAnsiTheme="majorBidi" w:cstheme="majorBidi"/>
          <w:sz w:val="22"/>
          <w:szCs w:val="22"/>
        </w:rPr>
        <w:t xml:space="preserve">     </w:t>
      </w:r>
      <w:r w:rsidR="00154F82" w:rsidRPr="009A5224">
        <w:rPr>
          <w:rFonts w:asciiTheme="majorBidi" w:hAnsiTheme="majorBidi" w:cstheme="majorBidi"/>
          <w:sz w:val="22"/>
          <w:szCs w:val="22"/>
        </w:rPr>
        <w:t>Both real and altered images are present in this dataset, with faces manipulated using various techniques. To ensure consistency and maximize the utility of these images, preprocessing steps are applied. Each image in the dataset is formatted as a 256x256 JPG image depicting either a real or a fake human face.This comprehensive dataset serves as a valuable resource for training and evaluating the proposed model, leveraging the combined strengths of ResNet and DenseNet architectures in a hybrid model. By training on diverse and extensive data, the model aims to achieve robust performance in distinguishing between real and fake faces, contributing to advancements in deepfake detection and image authenticity verification</w:t>
      </w:r>
      <w:r w:rsidR="001D7899">
        <w:rPr>
          <w:rFonts w:asciiTheme="majorBidi" w:hAnsiTheme="majorBidi" w:cstheme="majorBidi"/>
          <w:sz w:val="22"/>
          <w:szCs w:val="22"/>
        </w:rPr>
        <w:t xml:space="preserve"> [</w:t>
      </w:r>
      <w:r w:rsidR="00B146B9">
        <w:rPr>
          <w:rFonts w:asciiTheme="majorBidi" w:hAnsiTheme="majorBidi" w:cstheme="majorBidi"/>
          <w:sz w:val="22"/>
          <w:szCs w:val="22"/>
        </w:rPr>
        <w:t>9</w:t>
      </w:r>
      <w:r w:rsidR="001D7899">
        <w:rPr>
          <w:rFonts w:asciiTheme="majorBidi" w:hAnsiTheme="majorBidi" w:cstheme="majorBidi"/>
          <w:sz w:val="22"/>
          <w:szCs w:val="22"/>
        </w:rPr>
        <w:t>]</w:t>
      </w:r>
      <w:r w:rsidR="00154F82" w:rsidRPr="009A5224">
        <w:rPr>
          <w:rFonts w:asciiTheme="majorBidi" w:hAnsiTheme="majorBidi" w:cstheme="majorBidi"/>
          <w:sz w:val="22"/>
          <w:szCs w:val="22"/>
        </w:rPr>
        <w:t>.</w:t>
      </w:r>
    </w:p>
    <w:p w14:paraId="64965862" w14:textId="77777777" w:rsidR="000D5A68" w:rsidRPr="009A5224" w:rsidRDefault="000D5A68" w:rsidP="00B146B9">
      <w:pPr>
        <w:jc w:val="both"/>
        <w:rPr>
          <w:rFonts w:asciiTheme="majorBidi" w:hAnsiTheme="majorBidi" w:cstheme="majorBidi"/>
          <w:sz w:val="22"/>
          <w:szCs w:val="22"/>
        </w:rPr>
      </w:pPr>
    </w:p>
    <w:p w14:paraId="4BD602E6" w14:textId="02832823" w:rsidR="00154F82" w:rsidRPr="009A5224" w:rsidRDefault="00154F82" w:rsidP="000D5A68">
      <w:pPr>
        <w:jc w:val="center"/>
        <w:rPr>
          <w:rFonts w:asciiTheme="majorBidi" w:hAnsiTheme="majorBidi" w:cstheme="majorBidi"/>
          <w:sz w:val="22"/>
          <w:szCs w:val="22"/>
        </w:rPr>
      </w:pPr>
    </w:p>
    <w:p w14:paraId="76C99DD6" w14:textId="77777777" w:rsidR="000D5A68" w:rsidRDefault="000D5A68" w:rsidP="00154F82">
      <w:pPr>
        <w:rPr>
          <w:rFonts w:asciiTheme="majorBidi" w:hAnsiTheme="majorBidi" w:cstheme="majorBidi"/>
          <w:b/>
          <w:bCs/>
          <w:sz w:val="22"/>
          <w:szCs w:val="22"/>
        </w:rPr>
      </w:pPr>
    </w:p>
    <w:p w14:paraId="2BDF583C" w14:textId="77777777" w:rsidR="00B954F0" w:rsidRDefault="00B954F0" w:rsidP="000D5A68">
      <w:pPr>
        <w:jc w:val="both"/>
        <w:rPr>
          <w:rFonts w:asciiTheme="majorBidi" w:hAnsiTheme="majorBidi" w:cstheme="majorBidi"/>
          <w:b/>
          <w:bCs/>
          <w:sz w:val="22"/>
          <w:szCs w:val="22"/>
        </w:rPr>
      </w:pPr>
    </w:p>
    <w:p w14:paraId="07D0E8A5" w14:textId="04D70BDB" w:rsidR="00154F82" w:rsidRPr="00AB4188" w:rsidRDefault="00AB4188" w:rsidP="000D5A68">
      <w:pPr>
        <w:jc w:val="both"/>
        <w:rPr>
          <w:rFonts w:asciiTheme="majorBidi" w:hAnsiTheme="majorBidi" w:cstheme="majorBidi"/>
          <w:b/>
          <w:bCs/>
          <w:sz w:val="28"/>
          <w:szCs w:val="28"/>
        </w:rPr>
      </w:pPr>
      <w:r>
        <w:rPr>
          <w:rFonts w:asciiTheme="majorBidi" w:hAnsiTheme="majorBidi" w:cstheme="majorBidi"/>
          <w:sz w:val="22"/>
          <w:szCs w:val="22"/>
        </w:rPr>
        <w:t xml:space="preserve">     </w:t>
      </w:r>
      <w:r w:rsidR="00392172" w:rsidRPr="00AB4188">
        <w:rPr>
          <w:rFonts w:asciiTheme="majorBidi" w:hAnsiTheme="majorBidi" w:cstheme="majorBidi"/>
          <w:b/>
          <w:bCs/>
          <w:sz w:val="28"/>
          <w:szCs w:val="28"/>
        </w:rPr>
        <w:t>4.2</w:t>
      </w:r>
      <w:r w:rsidR="004F2217" w:rsidRPr="00AB4188">
        <w:rPr>
          <w:rFonts w:asciiTheme="majorBidi" w:hAnsiTheme="majorBidi" w:cstheme="majorBidi"/>
          <w:b/>
          <w:bCs/>
          <w:sz w:val="28"/>
          <w:szCs w:val="28"/>
        </w:rPr>
        <w:t xml:space="preserve"> Preprocessing</w:t>
      </w:r>
    </w:p>
    <w:p w14:paraId="44F2D681" w14:textId="77777777" w:rsidR="00B70BDD" w:rsidRPr="009A5224" w:rsidRDefault="00B70BDD" w:rsidP="000D5A68">
      <w:pPr>
        <w:jc w:val="both"/>
        <w:rPr>
          <w:rFonts w:asciiTheme="majorBidi" w:hAnsiTheme="majorBidi" w:cstheme="majorBidi"/>
          <w:b/>
          <w:bCs/>
          <w:sz w:val="22"/>
          <w:szCs w:val="22"/>
        </w:rPr>
      </w:pPr>
    </w:p>
    <w:p w14:paraId="7479A574" w14:textId="77777777" w:rsidR="00154F82" w:rsidRPr="009A5224" w:rsidRDefault="004F2217" w:rsidP="000D5A68">
      <w:pPr>
        <w:jc w:val="both"/>
        <w:rPr>
          <w:rFonts w:asciiTheme="majorBidi" w:hAnsiTheme="majorBidi" w:cstheme="majorBidi"/>
          <w:sz w:val="22"/>
          <w:szCs w:val="22"/>
        </w:rPr>
      </w:pPr>
      <w:r>
        <w:rPr>
          <w:rFonts w:asciiTheme="majorBidi" w:hAnsiTheme="majorBidi" w:cstheme="majorBidi"/>
          <w:sz w:val="22"/>
          <w:szCs w:val="22"/>
        </w:rPr>
        <w:t xml:space="preserve">     </w:t>
      </w:r>
      <w:r w:rsidR="00154F82" w:rsidRPr="009A5224">
        <w:rPr>
          <w:rFonts w:asciiTheme="majorBidi" w:hAnsiTheme="majorBidi" w:cstheme="majorBidi"/>
          <w:sz w:val="22"/>
          <w:szCs w:val="22"/>
        </w:rPr>
        <w:t>The crux of the hyper model lies in its preprocessing methodology, with a focus on mitigating overfitting through data augmentation techniques. The recommended model expects a 224x224x3 image as its final input. Data augmentation involves the creation of new training samples from existing ones by subtly modifying the original images. This process enhances the model's robustness by exposing it to a wider variety of image variations.</w:t>
      </w:r>
    </w:p>
    <w:p w14:paraId="79CD5716" w14:textId="77777777" w:rsidR="00154F82" w:rsidRPr="009A5224" w:rsidRDefault="00154F82" w:rsidP="000D5A68">
      <w:pPr>
        <w:jc w:val="both"/>
        <w:rPr>
          <w:rFonts w:asciiTheme="majorBidi" w:hAnsiTheme="majorBidi" w:cstheme="majorBidi"/>
          <w:sz w:val="22"/>
          <w:szCs w:val="22"/>
        </w:rPr>
      </w:pPr>
    </w:p>
    <w:p w14:paraId="5592E240" w14:textId="21FC3CF3" w:rsidR="00154F82" w:rsidRPr="009A5224" w:rsidRDefault="004F2217" w:rsidP="000D5A68">
      <w:pPr>
        <w:jc w:val="both"/>
        <w:rPr>
          <w:rFonts w:asciiTheme="majorBidi" w:hAnsiTheme="majorBidi" w:cstheme="majorBidi"/>
          <w:sz w:val="22"/>
          <w:szCs w:val="22"/>
        </w:rPr>
      </w:pPr>
      <w:r>
        <w:rPr>
          <w:rFonts w:asciiTheme="majorBidi" w:hAnsiTheme="majorBidi" w:cstheme="majorBidi"/>
          <w:sz w:val="22"/>
          <w:szCs w:val="22"/>
        </w:rPr>
        <w:t xml:space="preserve">     </w:t>
      </w:r>
      <w:r w:rsidR="00154F82" w:rsidRPr="009A5224">
        <w:rPr>
          <w:rFonts w:asciiTheme="majorBidi" w:hAnsiTheme="majorBidi" w:cstheme="majorBidi"/>
          <w:sz w:val="22"/>
          <w:szCs w:val="22"/>
        </w:rPr>
        <w:t>Various augmentation techniques were employed to expand the dataset, including rotation, shifting, zooming, and horizontal flipping. These techniques introduce slight variations to the original images, such as rotating them by 45 degrees, shifting them by 0.1, and applying a zoom range of 0.5. Additionally, horizontal flipping was utilized to further diversify the dataset</w:t>
      </w:r>
      <w:r w:rsidR="001D7899">
        <w:rPr>
          <w:rFonts w:asciiTheme="majorBidi" w:hAnsiTheme="majorBidi" w:cstheme="majorBidi"/>
          <w:sz w:val="22"/>
          <w:szCs w:val="22"/>
        </w:rPr>
        <w:t xml:space="preserve"> [</w:t>
      </w:r>
      <w:r w:rsidR="00B146B9">
        <w:rPr>
          <w:rFonts w:asciiTheme="majorBidi" w:hAnsiTheme="majorBidi" w:cstheme="majorBidi"/>
          <w:sz w:val="22"/>
          <w:szCs w:val="22"/>
        </w:rPr>
        <w:t>10</w:t>
      </w:r>
      <w:r w:rsidR="001D7899">
        <w:rPr>
          <w:rFonts w:asciiTheme="majorBidi" w:hAnsiTheme="majorBidi" w:cstheme="majorBidi"/>
          <w:sz w:val="22"/>
          <w:szCs w:val="22"/>
        </w:rPr>
        <w:t>]</w:t>
      </w:r>
      <w:r w:rsidR="00154F82" w:rsidRPr="009A5224">
        <w:rPr>
          <w:rFonts w:asciiTheme="majorBidi" w:hAnsiTheme="majorBidi" w:cstheme="majorBidi"/>
          <w:sz w:val="22"/>
          <w:szCs w:val="22"/>
        </w:rPr>
        <w:t>.</w:t>
      </w:r>
    </w:p>
    <w:p w14:paraId="7EFE8371" w14:textId="77777777" w:rsidR="00154F82" w:rsidRPr="009A5224" w:rsidRDefault="00154F82" w:rsidP="000D5A68">
      <w:pPr>
        <w:jc w:val="both"/>
        <w:rPr>
          <w:rFonts w:asciiTheme="majorBidi" w:hAnsiTheme="majorBidi" w:cstheme="majorBidi"/>
          <w:sz w:val="22"/>
          <w:szCs w:val="22"/>
        </w:rPr>
      </w:pPr>
    </w:p>
    <w:p w14:paraId="05059039" w14:textId="753E3966" w:rsidR="00154F82" w:rsidRPr="009A5224" w:rsidRDefault="004F2217" w:rsidP="000D5A68">
      <w:pPr>
        <w:jc w:val="both"/>
        <w:rPr>
          <w:rFonts w:asciiTheme="majorBidi" w:hAnsiTheme="majorBidi" w:cstheme="majorBidi"/>
          <w:sz w:val="22"/>
          <w:szCs w:val="22"/>
        </w:rPr>
      </w:pPr>
      <w:r>
        <w:rPr>
          <w:rFonts w:asciiTheme="majorBidi" w:hAnsiTheme="majorBidi" w:cstheme="majorBidi"/>
          <w:sz w:val="22"/>
          <w:szCs w:val="22"/>
        </w:rPr>
        <w:t xml:space="preserve">     </w:t>
      </w:r>
      <w:r w:rsidR="00154F82" w:rsidRPr="009A5224">
        <w:rPr>
          <w:rFonts w:asciiTheme="majorBidi" w:hAnsiTheme="majorBidi" w:cstheme="majorBidi"/>
          <w:sz w:val="22"/>
          <w:szCs w:val="22"/>
        </w:rPr>
        <w:t>By augmenting the dataset in this manner, the model is exposed to a richer set of training examples, enabling it to learn more generalized features and patterns. This approach helps prevent overfitting and enhances the model's ability to generalize well to unseen data, ultimately improving its performance in distinguishing between real and fake faces</w:t>
      </w:r>
      <w:r w:rsidR="001D7899">
        <w:rPr>
          <w:rFonts w:asciiTheme="majorBidi" w:hAnsiTheme="majorBidi" w:cstheme="majorBidi"/>
          <w:sz w:val="22"/>
          <w:szCs w:val="22"/>
        </w:rPr>
        <w:t xml:space="preserve"> [</w:t>
      </w:r>
      <w:r w:rsidR="00B146B9">
        <w:rPr>
          <w:rFonts w:asciiTheme="majorBidi" w:hAnsiTheme="majorBidi" w:cstheme="majorBidi"/>
          <w:sz w:val="22"/>
          <w:szCs w:val="22"/>
        </w:rPr>
        <w:t>10</w:t>
      </w:r>
      <w:r w:rsidR="001D7899">
        <w:rPr>
          <w:rFonts w:asciiTheme="majorBidi" w:hAnsiTheme="majorBidi" w:cstheme="majorBidi"/>
          <w:sz w:val="22"/>
          <w:szCs w:val="22"/>
        </w:rPr>
        <w:t>]</w:t>
      </w:r>
      <w:r w:rsidR="00154F82" w:rsidRPr="009A5224">
        <w:rPr>
          <w:rFonts w:asciiTheme="majorBidi" w:hAnsiTheme="majorBidi" w:cstheme="majorBidi"/>
          <w:sz w:val="22"/>
          <w:szCs w:val="22"/>
        </w:rPr>
        <w:t>.</w:t>
      </w:r>
    </w:p>
    <w:p w14:paraId="155CF65F" w14:textId="25EB4E7C" w:rsidR="00154F82" w:rsidRDefault="00154F82" w:rsidP="000D5A68">
      <w:pPr>
        <w:jc w:val="both"/>
        <w:rPr>
          <w:rFonts w:asciiTheme="majorBidi" w:hAnsiTheme="majorBidi" w:cstheme="majorBidi"/>
          <w:sz w:val="22"/>
          <w:szCs w:val="22"/>
        </w:rPr>
      </w:pPr>
    </w:p>
    <w:p w14:paraId="4F2EC1BD" w14:textId="4FCB4F91" w:rsidR="00E54D88" w:rsidRDefault="00E54D88" w:rsidP="000D5A68">
      <w:pPr>
        <w:jc w:val="both"/>
        <w:rPr>
          <w:rFonts w:asciiTheme="majorBidi" w:hAnsiTheme="majorBidi" w:cstheme="majorBidi"/>
          <w:sz w:val="22"/>
          <w:szCs w:val="22"/>
        </w:rPr>
      </w:pPr>
    </w:p>
    <w:p w14:paraId="45B85AB2" w14:textId="77777777" w:rsidR="00E54D88" w:rsidRPr="009A5224" w:rsidRDefault="00E54D88" w:rsidP="000D5A68">
      <w:pPr>
        <w:jc w:val="both"/>
        <w:rPr>
          <w:rFonts w:asciiTheme="majorBidi" w:hAnsiTheme="majorBidi" w:cstheme="majorBidi"/>
          <w:sz w:val="22"/>
          <w:szCs w:val="22"/>
        </w:rPr>
      </w:pPr>
    </w:p>
    <w:p w14:paraId="2A644DD7" w14:textId="48EE9531" w:rsidR="00154F82" w:rsidRPr="00AB4188" w:rsidRDefault="00AB4188" w:rsidP="000D5A68">
      <w:pPr>
        <w:jc w:val="both"/>
        <w:rPr>
          <w:rFonts w:asciiTheme="majorBidi" w:hAnsiTheme="majorBidi" w:cstheme="majorBidi"/>
          <w:b/>
          <w:bCs/>
          <w:sz w:val="28"/>
          <w:szCs w:val="28"/>
        </w:rPr>
      </w:pPr>
      <w:r>
        <w:rPr>
          <w:rFonts w:asciiTheme="majorBidi" w:hAnsiTheme="majorBidi" w:cstheme="majorBidi"/>
          <w:sz w:val="22"/>
          <w:szCs w:val="22"/>
        </w:rPr>
        <w:lastRenderedPageBreak/>
        <w:t xml:space="preserve">     </w:t>
      </w:r>
      <w:r w:rsidR="00392172" w:rsidRPr="00AB4188">
        <w:rPr>
          <w:rFonts w:asciiTheme="majorBidi" w:hAnsiTheme="majorBidi" w:cstheme="majorBidi"/>
          <w:b/>
          <w:bCs/>
          <w:sz w:val="28"/>
          <w:szCs w:val="28"/>
        </w:rPr>
        <w:t>4.3</w:t>
      </w:r>
      <w:r w:rsidR="00154F82" w:rsidRPr="00AB4188">
        <w:rPr>
          <w:rFonts w:asciiTheme="majorBidi" w:hAnsiTheme="majorBidi" w:cstheme="majorBidi"/>
          <w:b/>
          <w:bCs/>
          <w:sz w:val="28"/>
          <w:szCs w:val="28"/>
        </w:rPr>
        <w:t xml:space="preserve">Feature Extraction: </w:t>
      </w:r>
    </w:p>
    <w:p w14:paraId="650AF4D7" w14:textId="77777777" w:rsidR="00154F82" w:rsidRPr="009A5224" w:rsidRDefault="004F2217" w:rsidP="000D5A68">
      <w:pPr>
        <w:jc w:val="both"/>
        <w:rPr>
          <w:rFonts w:asciiTheme="majorBidi" w:hAnsiTheme="majorBidi" w:cstheme="majorBidi"/>
          <w:sz w:val="22"/>
          <w:szCs w:val="22"/>
        </w:rPr>
      </w:pPr>
      <w:r>
        <w:rPr>
          <w:rFonts w:asciiTheme="majorBidi" w:hAnsiTheme="majorBidi" w:cstheme="majorBidi"/>
          <w:sz w:val="22"/>
          <w:szCs w:val="22"/>
        </w:rPr>
        <w:t xml:space="preserve">     </w:t>
      </w:r>
      <w:r w:rsidR="00154F82" w:rsidRPr="009A5224">
        <w:rPr>
          <w:rFonts w:asciiTheme="majorBidi" w:hAnsiTheme="majorBidi" w:cstheme="majorBidi"/>
          <w:sz w:val="22"/>
          <w:szCs w:val="22"/>
        </w:rPr>
        <w:t>In the hyper model approach, the convolutional and pooling layers responsible for feature extraction were preserved, while the fully connected layers of a pretrained CNN model were removed. The feature extractor has the potential to be enhanced with fully connected layers and machine-learning classifiers. Due to the dataset's suitability for this model, its performance is enhanced. Additionally, the final fully connected layer and extracted features were retained in the trained models, including ResNet50 and DenseNet, ensuring the preservation of valuable information for further analysis and classification tasks.</w:t>
      </w:r>
    </w:p>
    <w:p w14:paraId="705FBDBC" w14:textId="77777777" w:rsidR="00154F82" w:rsidRPr="009A5224" w:rsidRDefault="00154F82" w:rsidP="000D5A68">
      <w:pPr>
        <w:jc w:val="both"/>
        <w:rPr>
          <w:rFonts w:asciiTheme="majorBidi" w:hAnsiTheme="majorBidi" w:cstheme="majorBidi"/>
          <w:sz w:val="22"/>
          <w:szCs w:val="22"/>
        </w:rPr>
      </w:pPr>
    </w:p>
    <w:p w14:paraId="23FEC923" w14:textId="77777777" w:rsidR="004F2217" w:rsidRDefault="004F2217" w:rsidP="000D5A68">
      <w:pPr>
        <w:autoSpaceDE w:val="0"/>
        <w:autoSpaceDN w:val="0"/>
        <w:adjustRightInd w:val="0"/>
        <w:jc w:val="both"/>
        <w:rPr>
          <w:rFonts w:asciiTheme="majorBidi" w:hAnsiTheme="majorBidi" w:cstheme="majorBidi"/>
          <w:b/>
          <w:bCs/>
          <w:kern w:val="0"/>
          <w:sz w:val="22"/>
          <w:szCs w:val="22"/>
        </w:rPr>
      </w:pPr>
    </w:p>
    <w:p w14:paraId="007716AA" w14:textId="03DE6154" w:rsidR="00154F82" w:rsidRPr="00AB4188" w:rsidRDefault="00AB4188" w:rsidP="000D5A68">
      <w:pPr>
        <w:autoSpaceDE w:val="0"/>
        <w:autoSpaceDN w:val="0"/>
        <w:adjustRightInd w:val="0"/>
        <w:jc w:val="both"/>
        <w:rPr>
          <w:rFonts w:asciiTheme="majorBidi" w:hAnsiTheme="majorBidi" w:cstheme="majorBidi"/>
          <w:b/>
          <w:bCs/>
          <w:kern w:val="0"/>
          <w:sz w:val="28"/>
          <w:szCs w:val="28"/>
        </w:rPr>
      </w:pPr>
      <w:r>
        <w:rPr>
          <w:rFonts w:asciiTheme="majorBidi" w:hAnsiTheme="majorBidi" w:cstheme="majorBidi"/>
          <w:sz w:val="22"/>
          <w:szCs w:val="22"/>
        </w:rPr>
        <w:t xml:space="preserve">     </w:t>
      </w:r>
      <w:r w:rsidR="00392172" w:rsidRPr="00AB4188">
        <w:rPr>
          <w:rFonts w:asciiTheme="majorBidi" w:hAnsiTheme="majorBidi" w:cstheme="majorBidi"/>
          <w:b/>
          <w:bCs/>
          <w:kern w:val="0"/>
          <w:sz w:val="28"/>
          <w:szCs w:val="28"/>
        </w:rPr>
        <w:t>4.5</w:t>
      </w:r>
      <w:r w:rsidR="00DF3A27" w:rsidRPr="00AB4188">
        <w:rPr>
          <w:rFonts w:asciiTheme="majorBidi" w:hAnsiTheme="majorBidi" w:cstheme="majorBidi"/>
          <w:b/>
          <w:bCs/>
          <w:kern w:val="0"/>
          <w:sz w:val="28"/>
          <w:szCs w:val="28"/>
        </w:rPr>
        <w:t xml:space="preserve"> </w:t>
      </w:r>
      <w:r w:rsidR="00154F82" w:rsidRPr="00AB4188">
        <w:rPr>
          <w:rFonts w:asciiTheme="majorBidi" w:hAnsiTheme="majorBidi" w:cstheme="majorBidi"/>
          <w:b/>
          <w:bCs/>
          <w:kern w:val="0"/>
          <w:sz w:val="28"/>
          <w:szCs w:val="28"/>
        </w:rPr>
        <w:t>Classification:</w:t>
      </w:r>
    </w:p>
    <w:p w14:paraId="73AD2E27" w14:textId="77777777" w:rsidR="00154F82" w:rsidRPr="009A5224" w:rsidRDefault="004F2217" w:rsidP="000D5A68">
      <w:pPr>
        <w:autoSpaceDE w:val="0"/>
        <w:autoSpaceDN w:val="0"/>
        <w:adjustRightInd w:val="0"/>
        <w:jc w:val="both"/>
        <w:rPr>
          <w:rFonts w:asciiTheme="majorBidi" w:hAnsiTheme="majorBidi" w:cstheme="majorBidi"/>
          <w:kern w:val="0"/>
          <w:sz w:val="22"/>
          <w:szCs w:val="22"/>
        </w:rPr>
      </w:pPr>
      <w:r>
        <w:rPr>
          <w:rFonts w:asciiTheme="majorBidi" w:hAnsiTheme="majorBidi" w:cstheme="majorBidi"/>
          <w:sz w:val="22"/>
          <w:szCs w:val="22"/>
        </w:rPr>
        <w:t xml:space="preserve">     </w:t>
      </w:r>
      <w:r>
        <w:rPr>
          <w:rFonts w:asciiTheme="majorBidi" w:hAnsiTheme="majorBidi" w:cstheme="majorBidi"/>
          <w:kern w:val="0"/>
          <w:sz w:val="22"/>
          <w:szCs w:val="22"/>
        </w:rPr>
        <w:t>Fig.3</w:t>
      </w:r>
      <w:r w:rsidR="00154F82" w:rsidRPr="009A5224">
        <w:rPr>
          <w:rFonts w:asciiTheme="majorBidi" w:hAnsiTheme="majorBidi" w:cstheme="majorBidi"/>
          <w:kern w:val="0"/>
          <w:sz w:val="22"/>
          <w:szCs w:val="22"/>
        </w:rPr>
        <w:t xml:space="preserve"> illustrates the proposed experimental design for real-time face detection utilizing the hyper model, which integrates ResNet50 and DenseNet121 architectures. Initially, deep features are extracted from input images . These deep features are then passed through tailored user-specific layers designed for each model.</w:t>
      </w:r>
    </w:p>
    <w:p w14:paraId="55D0896D" w14:textId="77777777" w:rsidR="00154F82" w:rsidRPr="009A5224" w:rsidRDefault="00154F82" w:rsidP="000D5A68">
      <w:pPr>
        <w:autoSpaceDE w:val="0"/>
        <w:autoSpaceDN w:val="0"/>
        <w:adjustRightInd w:val="0"/>
        <w:jc w:val="both"/>
        <w:rPr>
          <w:rFonts w:asciiTheme="majorBidi" w:hAnsiTheme="majorBidi" w:cstheme="majorBidi"/>
          <w:kern w:val="0"/>
          <w:sz w:val="22"/>
          <w:szCs w:val="22"/>
        </w:rPr>
      </w:pPr>
    </w:p>
    <w:p w14:paraId="3C34F855" w14:textId="77777777" w:rsidR="00154F82" w:rsidRPr="009A5224" w:rsidRDefault="004F2217" w:rsidP="000D5A68">
      <w:pPr>
        <w:autoSpaceDE w:val="0"/>
        <w:autoSpaceDN w:val="0"/>
        <w:adjustRightInd w:val="0"/>
        <w:jc w:val="both"/>
        <w:rPr>
          <w:rFonts w:asciiTheme="majorBidi" w:hAnsiTheme="majorBidi" w:cstheme="majorBidi"/>
          <w:kern w:val="0"/>
          <w:sz w:val="22"/>
          <w:szCs w:val="22"/>
        </w:rPr>
      </w:pPr>
      <w:r>
        <w:rPr>
          <w:rFonts w:asciiTheme="majorBidi" w:hAnsiTheme="majorBidi" w:cstheme="majorBidi"/>
          <w:sz w:val="22"/>
          <w:szCs w:val="22"/>
        </w:rPr>
        <w:t xml:space="preserve">     </w:t>
      </w:r>
      <w:r w:rsidR="00154F82" w:rsidRPr="009A5224">
        <w:rPr>
          <w:rFonts w:asciiTheme="majorBidi" w:hAnsiTheme="majorBidi" w:cstheme="majorBidi"/>
          <w:kern w:val="0"/>
          <w:sz w:val="22"/>
          <w:szCs w:val="22"/>
        </w:rPr>
        <w:t>Subsequently, the extracted deep features are concatenated and scaled into one-dimensional (1D) form using Global Average Pooling (GAP), generating feature maps suitable for further processing. Following this, two fully connected layers are incorporated, with dropout (0.3) introduced between them to enhance efficiency and promote generalization in learning.</w:t>
      </w:r>
    </w:p>
    <w:p w14:paraId="5727B7A2" w14:textId="77777777" w:rsidR="00154F82" w:rsidRPr="009A5224" w:rsidRDefault="00154F82" w:rsidP="000D5A68">
      <w:pPr>
        <w:autoSpaceDE w:val="0"/>
        <w:autoSpaceDN w:val="0"/>
        <w:adjustRightInd w:val="0"/>
        <w:jc w:val="both"/>
        <w:rPr>
          <w:rFonts w:asciiTheme="majorBidi" w:hAnsiTheme="majorBidi" w:cstheme="majorBidi"/>
          <w:kern w:val="0"/>
          <w:sz w:val="22"/>
          <w:szCs w:val="22"/>
        </w:rPr>
      </w:pPr>
    </w:p>
    <w:p w14:paraId="29BCAB21" w14:textId="29E9D555" w:rsidR="00154F82" w:rsidRDefault="004F2217" w:rsidP="000D5A68">
      <w:pPr>
        <w:autoSpaceDE w:val="0"/>
        <w:autoSpaceDN w:val="0"/>
        <w:adjustRightInd w:val="0"/>
        <w:jc w:val="both"/>
        <w:rPr>
          <w:rFonts w:asciiTheme="majorBidi" w:hAnsiTheme="majorBidi" w:cstheme="majorBidi"/>
          <w:kern w:val="0"/>
          <w:sz w:val="22"/>
          <w:szCs w:val="22"/>
        </w:rPr>
      </w:pPr>
      <w:r>
        <w:rPr>
          <w:rFonts w:asciiTheme="majorBidi" w:hAnsiTheme="majorBidi" w:cstheme="majorBidi"/>
          <w:sz w:val="22"/>
          <w:szCs w:val="22"/>
        </w:rPr>
        <w:t xml:space="preserve">     </w:t>
      </w:r>
      <w:r>
        <w:rPr>
          <w:rFonts w:asciiTheme="majorBidi" w:hAnsiTheme="majorBidi" w:cstheme="majorBidi"/>
          <w:kern w:val="0"/>
          <w:sz w:val="22"/>
          <w:szCs w:val="22"/>
        </w:rPr>
        <w:t>T</w:t>
      </w:r>
      <w:r w:rsidR="00154F82" w:rsidRPr="009A5224">
        <w:rPr>
          <w:rFonts w:asciiTheme="majorBidi" w:hAnsiTheme="majorBidi" w:cstheme="majorBidi"/>
          <w:kern w:val="0"/>
          <w:sz w:val="22"/>
          <w:szCs w:val="22"/>
        </w:rPr>
        <w:t>he activation function and output are generated by a dense layer with two neurons,</w:t>
      </w:r>
      <w:r w:rsidR="00DF3A27">
        <w:rPr>
          <w:rFonts w:asciiTheme="majorBidi" w:hAnsiTheme="majorBidi" w:cstheme="majorBidi"/>
          <w:kern w:val="0"/>
          <w:sz w:val="22"/>
          <w:szCs w:val="22"/>
        </w:rPr>
        <w:t xml:space="preserve"> employing the Soft max</w:t>
      </w:r>
      <w:r w:rsidR="00154F82" w:rsidRPr="009A5224">
        <w:rPr>
          <w:rFonts w:asciiTheme="majorBidi" w:hAnsiTheme="majorBidi" w:cstheme="majorBidi"/>
          <w:kern w:val="0"/>
          <w:sz w:val="22"/>
          <w:szCs w:val="22"/>
        </w:rPr>
        <w:t xml:space="preserve"> activation function for binary classification. This comprehensive framework facilitates efficient real-time face detection, leveraging the combined capabilities of ResNet50 and DenseNet121 for accu</w:t>
      </w:r>
      <w:r w:rsidR="00DF3A27">
        <w:rPr>
          <w:rFonts w:asciiTheme="majorBidi" w:hAnsiTheme="majorBidi" w:cstheme="majorBidi"/>
          <w:kern w:val="0"/>
          <w:sz w:val="22"/>
          <w:szCs w:val="22"/>
        </w:rPr>
        <w:t xml:space="preserve">rate and reliable performance. </w:t>
      </w:r>
      <w:r w:rsidR="00DF3A27" w:rsidRPr="009A5224">
        <w:rPr>
          <w:rFonts w:asciiTheme="majorBidi" w:hAnsiTheme="majorBidi" w:cstheme="majorBidi"/>
          <w:kern w:val="0"/>
          <w:sz w:val="22"/>
          <w:szCs w:val="22"/>
        </w:rPr>
        <w:t>Using</w:t>
      </w:r>
      <w:r w:rsidR="00154F82" w:rsidRPr="009A5224">
        <w:rPr>
          <w:rFonts w:asciiTheme="majorBidi" w:hAnsiTheme="majorBidi" w:cstheme="majorBidi"/>
          <w:kern w:val="0"/>
          <w:sz w:val="22"/>
          <w:szCs w:val="22"/>
        </w:rPr>
        <w:t xml:space="preserve"> </w:t>
      </w:r>
      <w:r w:rsidR="00DF3A27">
        <w:rPr>
          <w:rFonts w:asciiTheme="majorBidi" w:hAnsiTheme="majorBidi" w:cstheme="majorBidi"/>
          <w:kern w:val="0"/>
          <w:sz w:val="22"/>
          <w:szCs w:val="22"/>
        </w:rPr>
        <w:t>Soft max</w:t>
      </w:r>
      <w:r w:rsidR="001D7899">
        <w:rPr>
          <w:rFonts w:asciiTheme="majorBidi" w:hAnsiTheme="majorBidi" w:cstheme="majorBidi"/>
          <w:kern w:val="0"/>
          <w:sz w:val="22"/>
          <w:szCs w:val="22"/>
        </w:rPr>
        <w:t xml:space="preserve"> [</w:t>
      </w:r>
      <w:r w:rsidR="00B146B9">
        <w:rPr>
          <w:rFonts w:asciiTheme="majorBidi" w:hAnsiTheme="majorBidi" w:cstheme="majorBidi"/>
          <w:kern w:val="0"/>
          <w:sz w:val="22"/>
          <w:szCs w:val="22"/>
        </w:rPr>
        <w:t>11</w:t>
      </w:r>
      <w:r w:rsidR="001D7899">
        <w:rPr>
          <w:rFonts w:asciiTheme="majorBidi" w:hAnsiTheme="majorBidi" w:cstheme="majorBidi"/>
          <w:kern w:val="0"/>
          <w:sz w:val="22"/>
          <w:szCs w:val="22"/>
        </w:rPr>
        <w:t>]</w:t>
      </w:r>
      <w:r w:rsidR="00DF3A27">
        <w:rPr>
          <w:rFonts w:asciiTheme="majorBidi" w:hAnsiTheme="majorBidi" w:cstheme="majorBidi"/>
          <w:kern w:val="0"/>
          <w:sz w:val="22"/>
          <w:szCs w:val="22"/>
        </w:rPr>
        <w:t>.</w:t>
      </w:r>
    </w:p>
    <w:p w14:paraId="45FDCC55" w14:textId="77777777" w:rsidR="004621C0" w:rsidRDefault="004621C0" w:rsidP="000D5A68">
      <w:pPr>
        <w:autoSpaceDE w:val="0"/>
        <w:autoSpaceDN w:val="0"/>
        <w:adjustRightInd w:val="0"/>
        <w:jc w:val="both"/>
        <w:rPr>
          <w:rFonts w:asciiTheme="majorBidi" w:hAnsiTheme="majorBidi" w:cstheme="majorBidi"/>
          <w:kern w:val="0"/>
          <w:sz w:val="22"/>
          <w:szCs w:val="22"/>
        </w:rPr>
      </w:pPr>
    </w:p>
    <w:p w14:paraId="3494AD53" w14:textId="42F45FD4" w:rsidR="004621C0" w:rsidRPr="00AB4188" w:rsidRDefault="00AB4188" w:rsidP="000D5A68">
      <w:pPr>
        <w:autoSpaceDE w:val="0"/>
        <w:autoSpaceDN w:val="0"/>
        <w:adjustRightInd w:val="0"/>
        <w:jc w:val="both"/>
        <w:rPr>
          <w:rFonts w:asciiTheme="majorBidi" w:hAnsiTheme="majorBidi" w:cstheme="majorBidi"/>
          <w:b/>
          <w:bCs/>
          <w:kern w:val="0"/>
          <w:sz w:val="28"/>
          <w:szCs w:val="28"/>
        </w:rPr>
      </w:pPr>
      <w:r>
        <w:rPr>
          <w:rFonts w:asciiTheme="majorBidi" w:hAnsiTheme="majorBidi" w:cstheme="majorBidi"/>
          <w:sz w:val="22"/>
          <w:szCs w:val="22"/>
        </w:rPr>
        <w:t xml:space="preserve">     </w:t>
      </w:r>
      <w:r w:rsidR="00392172" w:rsidRPr="00AB4188">
        <w:rPr>
          <w:rFonts w:asciiTheme="majorBidi" w:hAnsiTheme="majorBidi" w:cstheme="majorBidi"/>
          <w:b/>
          <w:bCs/>
          <w:kern w:val="0"/>
          <w:sz w:val="28"/>
          <w:szCs w:val="28"/>
        </w:rPr>
        <w:t xml:space="preserve">4.6 </w:t>
      </w:r>
      <w:r w:rsidR="004621C0" w:rsidRPr="00AB4188">
        <w:rPr>
          <w:rFonts w:asciiTheme="majorBidi" w:hAnsiTheme="majorBidi" w:cstheme="majorBidi"/>
          <w:b/>
          <w:bCs/>
          <w:kern w:val="0"/>
          <w:sz w:val="28"/>
          <w:szCs w:val="28"/>
        </w:rPr>
        <w:t>Evaluation Criteria:</w:t>
      </w:r>
    </w:p>
    <w:p w14:paraId="46CA17D4" w14:textId="77777777" w:rsidR="004621C0" w:rsidRPr="004621C0" w:rsidRDefault="004621C0" w:rsidP="000D5A68">
      <w:pPr>
        <w:autoSpaceDE w:val="0"/>
        <w:autoSpaceDN w:val="0"/>
        <w:adjustRightInd w:val="0"/>
        <w:jc w:val="both"/>
        <w:rPr>
          <w:rFonts w:asciiTheme="majorBidi" w:hAnsiTheme="majorBidi" w:cstheme="majorBidi"/>
          <w:kern w:val="0"/>
          <w:sz w:val="22"/>
          <w:szCs w:val="22"/>
        </w:rPr>
      </w:pPr>
      <w:r>
        <w:rPr>
          <w:rFonts w:asciiTheme="majorBidi" w:hAnsiTheme="majorBidi" w:cstheme="majorBidi"/>
          <w:sz w:val="22"/>
          <w:szCs w:val="22"/>
        </w:rPr>
        <w:t xml:space="preserve">     </w:t>
      </w:r>
      <w:r w:rsidRPr="004621C0">
        <w:rPr>
          <w:rFonts w:asciiTheme="majorBidi" w:hAnsiTheme="majorBidi" w:cstheme="majorBidi"/>
          <w:kern w:val="0"/>
          <w:sz w:val="22"/>
          <w:szCs w:val="22"/>
        </w:rPr>
        <w:t xml:space="preserve">In this study, the TensorFlow package, open cv, and Python programming were used to implement all the pre- trained models (DenseNet121, ResNet50). Additionally, </w:t>
      </w:r>
    </w:p>
    <w:p w14:paraId="138DF941" w14:textId="3248BA0F" w:rsidR="00AB5674" w:rsidRDefault="004621C0" w:rsidP="00B954F0">
      <w:pPr>
        <w:autoSpaceDE w:val="0"/>
        <w:autoSpaceDN w:val="0"/>
        <w:adjustRightInd w:val="0"/>
        <w:jc w:val="both"/>
        <w:rPr>
          <w:rFonts w:asciiTheme="majorBidi" w:hAnsiTheme="majorBidi" w:cstheme="majorBidi"/>
          <w:kern w:val="0"/>
          <w:sz w:val="22"/>
          <w:szCs w:val="22"/>
        </w:rPr>
      </w:pPr>
      <w:r w:rsidRPr="004621C0">
        <w:rPr>
          <w:rFonts w:asciiTheme="majorBidi" w:hAnsiTheme="majorBidi" w:cstheme="majorBidi"/>
          <w:kern w:val="0"/>
          <w:sz w:val="22"/>
          <w:szCs w:val="22"/>
        </w:rPr>
        <w:t>. The model is trained and optimized using the Adam optimizer. A cycle of updating network weights using all the training data is known as an epoch. A model’s performance will advance over time as the number of epochs rises. All models were tested across 1 epoch with a learning rate of 0.001 and a batch size of 32. Dropout was introduced to expedite training, enhance learning, boost precision, and avoid overfitting. The inputs used to train the model are shown in the Table III.</w:t>
      </w:r>
    </w:p>
    <w:p w14:paraId="489FFC58" w14:textId="77777777" w:rsidR="00AB5674" w:rsidRPr="00BD757B" w:rsidRDefault="00AB5674" w:rsidP="001D7899">
      <w:pPr>
        <w:autoSpaceDE w:val="0"/>
        <w:autoSpaceDN w:val="0"/>
        <w:adjustRightInd w:val="0"/>
        <w:rPr>
          <w:rFonts w:asciiTheme="majorBidi" w:hAnsiTheme="majorBidi" w:cstheme="majorBidi"/>
          <w:kern w:val="0"/>
          <w:sz w:val="22"/>
          <w:szCs w:val="22"/>
        </w:rPr>
      </w:pPr>
    </w:p>
    <w:tbl>
      <w:tblPr>
        <w:tblStyle w:val="TableGrid"/>
        <w:tblW w:w="0" w:type="auto"/>
        <w:tblLook w:val="04A0" w:firstRow="1" w:lastRow="0" w:firstColumn="1" w:lastColumn="0" w:noHBand="0" w:noVBand="1"/>
      </w:tblPr>
      <w:tblGrid>
        <w:gridCol w:w="4675"/>
        <w:gridCol w:w="4675"/>
      </w:tblGrid>
      <w:tr w:rsidR="00154077" w14:paraId="44E6BBC7" w14:textId="77777777" w:rsidTr="00C80708">
        <w:tc>
          <w:tcPr>
            <w:tcW w:w="4675" w:type="dxa"/>
            <w:shd w:val="clear" w:color="auto" w:fill="A6A6A6" w:themeFill="background1" w:themeFillShade="A6"/>
          </w:tcPr>
          <w:p w14:paraId="1291B816" w14:textId="77777777" w:rsidR="00154077" w:rsidRDefault="00154077" w:rsidP="006B4322">
            <w:pPr>
              <w:autoSpaceDE w:val="0"/>
              <w:autoSpaceDN w:val="0"/>
              <w:adjustRightInd w:val="0"/>
              <w:jc w:val="center"/>
              <w:rPr>
                <w:rFonts w:asciiTheme="majorBidi" w:hAnsiTheme="majorBidi" w:cstheme="majorBidi"/>
                <w:kern w:val="0"/>
                <w:sz w:val="22"/>
                <w:szCs w:val="22"/>
              </w:rPr>
            </w:pPr>
            <w:r>
              <w:rPr>
                <w:rFonts w:asciiTheme="majorBidi" w:hAnsiTheme="majorBidi" w:cstheme="majorBidi"/>
                <w:kern w:val="0"/>
                <w:sz w:val="22"/>
                <w:szCs w:val="22"/>
              </w:rPr>
              <w:t>Hyperparameters</w:t>
            </w:r>
          </w:p>
        </w:tc>
        <w:tc>
          <w:tcPr>
            <w:tcW w:w="4675" w:type="dxa"/>
            <w:shd w:val="clear" w:color="auto" w:fill="A6A6A6" w:themeFill="background1" w:themeFillShade="A6"/>
          </w:tcPr>
          <w:p w14:paraId="7B4FF13D" w14:textId="77777777" w:rsidR="00154077" w:rsidRDefault="00154077" w:rsidP="006B4322">
            <w:pPr>
              <w:autoSpaceDE w:val="0"/>
              <w:autoSpaceDN w:val="0"/>
              <w:adjustRightInd w:val="0"/>
              <w:jc w:val="center"/>
              <w:rPr>
                <w:rFonts w:asciiTheme="majorBidi" w:hAnsiTheme="majorBidi" w:cstheme="majorBidi"/>
                <w:kern w:val="0"/>
                <w:sz w:val="22"/>
                <w:szCs w:val="22"/>
              </w:rPr>
            </w:pPr>
            <w:r>
              <w:rPr>
                <w:rFonts w:asciiTheme="majorBidi" w:hAnsiTheme="majorBidi" w:cstheme="majorBidi"/>
                <w:kern w:val="0"/>
                <w:sz w:val="22"/>
                <w:szCs w:val="22"/>
              </w:rPr>
              <w:t>Value</w:t>
            </w:r>
          </w:p>
        </w:tc>
      </w:tr>
      <w:tr w:rsidR="00154077" w14:paraId="1BE2BA63" w14:textId="77777777" w:rsidTr="00154077">
        <w:tc>
          <w:tcPr>
            <w:tcW w:w="4675" w:type="dxa"/>
          </w:tcPr>
          <w:p w14:paraId="62BE9CA1" w14:textId="77777777" w:rsidR="00154077" w:rsidRDefault="00154077" w:rsidP="004621C0">
            <w:pPr>
              <w:autoSpaceDE w:val="0"/>
              <w:autoSpaceDN w:val="0"/>
              <w:adjustRightInd w:val="0"/>
              <w:rPr>
                <w:rFonts w:asciiTheme="majorBidi" w:hAnsiTheme="majorBidi" w:cstheme="majorBidi"/>
                <w:kern w:val="0"/>
                <w:sz w:val="22"/>
                <w:szCs w:val="22"/>
              </w:rPr>
            </w:pPr>
            <w:r>
              <w:rPr>
                <w:rFonts w:asciiTheme="majorBidi" w:hAnsiTheme="majorBidi" w:cstheme="majorBidi"/>
                <w:kern w:val="0"/>
                <w:sz w:val="22"/>
                <w:szCs w:val="22"/>
              </w:rPr>
              <w:t>Image size</w:t>
            </w:r>
          </w:p>
        </w:tc>
        <w:tc>
          <w:tcPr>
            <w:tcW w:w="4675" w:type="dxa"/>
          </w:tcPr>
          <w:p w14:paraId="458BB670" w14:textId="77777777" w:rsidR="00154077" w:rsidRDefault="00154077" w:rsidP="004621C0">
            <w:pPr>
              <w:autoSpaceDE w:val="0"/>
              <w:autoSpaceDN w:val="0"/>
              <w:adjustRightInd w:val="0"/>
              <w:rPr>
                <w:rFonts w:asciiTheme="majorBidi" w:hAnsiTheme="majorBidi" w:cstheme="majorBidi"/>
                <w:kern w:val="0"/>
                <w:sz w:val="22"/>
                <w:szCs w:val="22"/>
              </w:rPr>
            </w:pPr>
            <w:r>
              <w:rPr>
                <w:rFonts w:asciiTheme="majorBidi" w:hAnsiTheme="majorBidi" w:cstheme="majorBidi"/>
                <w:kern w:val="0"/>
                <w:sz w:val="22"/>
                <w:szCs w:val="22"/>
              </w:rPr>
              <w:t>256*256</w:t>
            </w:r>
          </w:p>
        </w:tc>
      </w:tr>
      <w:tr w:rsidR="00154077" w14:paraId="7CD7C59B" w14:textId="77777777" w:rsidTr="00154077">
        <w:tc>
          <w:tcPr>
            <w:tcW w:w="4675" w:type="dxa"/>
          </w:tcPr>
          <w:p w14:paraId="64151751" w14:textId="77777777" w:rsidR="00154077" w:rsidRDefault="00154077" w:rsidP="004621C0">
            <w:pPr>
              <w:autoSpaceDE w:val="0"/>
              <w:autoSpaceDN w:val="0"/>
              <w:adjustRightInd w:val="0"/>
              <w:rPr>
                <w:rFonts w:asciiTheme="majorBidi" w:hAnsiTheme="majorBidi" w:cstheme="majorBidi"/>
                <w:kern w:val="0"/>
                <w:sz w:val="22"/>
                <w:szCs w:val="22"/>
              </w:rPr>
            </w:pPr>
            <w:r>
              <w:rPr>
                <w:rFonts w:asciiTheme="majorBidi" w:hAnsiTheme="majorBidi" w:cstheme="majorBidi"/>
                <w:kern w:val="0"/>
                <w:sz w:val="22"/>
                <w:szCs w:val="22"/>
              </w:rPr>
              <w:t>Optimizer</w:t>
            </w:r>
          </w:p>
        </w:tc>
        <w:tc>
          <w:tcPr>
            <w:tcW w:w="4675" w:type="dxa"/>
          </w:tcPr>
          <w:p w14:paraId="182C76D7" w14:textId="77777777" w:rsidR="00154077" w:rsidRDefault="00154077" w:rsidP="004621C0">
            <w:pPr>
              <w:autoSpaceDE w:val="0"/>
              <w:autoSpaceDN w:val="0"/>
              <w:adjustRightInd w:val="0"/>
              <w:rPr>
                <w:rFonts w:asciiTheme="majorBidi" w:hAnsiTheme="majorBidi" w:cstheme="majorBidi"/>
                <w:kern w:val="0"/>
                <w:sz w:val="22"/>
                <w:szCs w:val="22"/>
              </w:rPr>
            </w:pPr>
            <w:r>
              <w:rPr>
                <w:rFonts w:asciiTheme="majorBidi" w:hAnsiTheme="majorBidi" w:cstheme="majorBidi"/>
                <w:kern w:val="0"/>
                <w:sz w:val="22"/>
                <w:szCs w:val="22"/>
              </w:rPr>
              <w:t>Adam</w:t>
            </w:r>
          </w:p>
        </w:tc>
      </w:tr>
      <w:tr w:rsidR="00154077" w14:paraId="4EE5D8B5" w14:textId="77777777" w:rsidTr="00154077">
        <w:tc>
          <w:tcPr>
            <w:tcW w:w="4675" w:type="dxa"/>
          </w:tcPr>
          <w:p w14:paraId="7CC4D1A7" w14:textId="77777777" w:rsidR="00154077" w:rsidRDefault="00154077" w:rsidP="004621C0">
            <w:pPr>
              <w:autoSpaceDE w:val="0"/>
              <w:autoSpaceDN w:val="0"/>
              <w:adjustRightInd w:val="0"/>
              <w:rPr>
                <w:rFonts w:asciiTheme="majorBidi" w:hAnsiTheme="majorBidi" w:cstheme="majorBidi"/>
                <w:kern w:val="0"/>
                <w:sz w:val="22"/>
                <w:szCs w:val="22"/>
              </w:rPr>
            </w:pPr>
            <w:r>
              <w:rPr>
                <w:rFonts w:asciiTheme="majorBidi" w:hAnsiTheme="majorBidi" w:cstheme="majorBidi"/>
                <w:kern w:val="0"/>
                <w:sz w:val="22"/>
                <w:szCs w:val="22"/>
              </w:rPr>
              <w:t>Learning rate</w:t>
            </w:r>
          </w:p>
        </w:tc>
        <w:tc>
          <w:tcPr>
            <w:tcW w:w="4675" w:type="dxa"/>
          </w:tcPr>
          <w:p w14:paraId="25ABE7BC" w14:textId="77777777" w:rsidR="00154077" w:rsidRDefault="00154077" w:rsidP="004621C0">
            <w:pPr>
              <w:autoSpaceDE w:val="0"/>
              <w:autoSpaceDN w:val="0"/>
              <w:adjustRightInd w:val="0"/>
              <w:rPr>
                <w:rFonts w:asciiTheme="majorBidi" w:hAnsiTheme="majorBidi" w:cstheme="majorBidi"/>
                <w:kern w:val="0"/>
                <w:sz w:val="22"/>
                <w:szCs w:val="22"/>
              </w:rPr>
            </w:pPr>
            <w:r>
              <w:rPr>
                <w:rFonts w:asciiTheme="majorBidi" w:hAnsiTheme="majorBidi" w:cstheme="majorBidi"/>
                <w:kern w:val="0"/>
                <w:sz w:val="22"/>
                <w:szCs w:val="22"/>
              </w:rPr>
              <w:t>0.001</w:t>
            </w:r>
          </w:p>
        </w:tc>
      </w:tr>
      <w:tr w:rsidR="00154077" w14:paraId="35B9272F" w14:textId="77777777" w:rsidTr="00154077">
        <w:tc>
          <w:tcPr>
            <w:tcW w:w="4675" w:type="dxa"/>
          </w:tcPr>
          <w:p w14:paraId="62B7878C" w14:textId="77777777" w:rsidR="00154077" w:rsidRDefault="00154077" w:rsidP="004621C0">
            <w:pPr>
              <w:autoSpaceDE w:val="0"/>
              <w:autoSpaceDN w:val="0"/>
              <w:adjustRightInd w:val="0"/>
              <w:rPr>
                <w:rFonts w:asciiTheme="majorBidi" w:hAnsiTheme="majorBidi" w:cstheme="majorBidi"/>
                <w:kern w:val="0"/>
                <w:sz w:val="22"/>
                <w:szCs w:val="22"/>
              </w:rPr>
            </w:pPr>
            <w:r>
              <w:rPr>
                <w:rFonts w:asciiTheme="majorBidi" w:hAnsiTheme="majorBidi" w:cstheme="majorBidi"/>
                <w:kern w:val="0"/>
                <w:sz w:val="22"/>
                <w:szCs w:val="22"/>
              </w:rPr>
              <w:t>Batch size</w:t>
            </w:r>
          </w:p>
        </w:tc>
        <w:tc>
          <w:tcPr>
            <w:tcW w:w="4675" w:type="dxa"/>
          </w:tcPr>
          <w:p w14:paraId="35D7E000" w14:textId="77777777" w:rsidR="00154077" w:rsidRDefault="00154077" w:rsidP="004621C0">
            <w:pPr>
              <w:autoSpaceDE w:val="0"/>
              <w:autoSpaceDN w:val="0"/>
              <w:adjustRightInd w:val="0"/>
              <w:rPr>
                <w:rFonts w:asciiTheme="majorBidi" w:hAnsiTheme="majorBidi" w:cstheme="majorBidi"/>
                <w:kern w:val="0"/>
                <w:sz w:val="22"/>
                <w:szCs w:val="22"/>
              </w:rPr>
            </w:pPr>
            <w:r>
              <w:rPr>
                <w:rFonts w:asciiTheme="majorBidi" w:hAnsiTheme="majorBidi" w:cstheme="majorBidi"/>
                <w:kern w:val="0"/>
                <w:sz w:val="22"/>
                <w:szCs w:val="22"/>
              </w:rPr>
              <w:t>32</w:t>
            </w:r>
          </w:p>
        </w:tc>
      </w:tr>
      <w:tr w:rsidR="00154077" w14:paraId="22F65250" w14:textId="77777777" w:rsidTr="00154077">
        <w:tc>
          <w:tcPr>
            <w:tcW w:w="4675" w:type="dxa"/>
          </w:tcPr>
          <w:p w14:paraId="1B20FEFB" w14:textId="77777777" w:rsidR="00154077" w:rsidRDefault="00154077" w:rsidP="004621C0">
            <w:pPr>
              <w:autoSpaceDE w:val="0"/>
              <w:autoSpaceDN w:val="0"/>
              <w:adjustRightInd w:val="0"/>
              <w:rPr>
                <w:rFonts w:asciiTheme="majorBidi" w:hAnsiTheme="majorBidi" w:cstheme="majorBidi"/>
                <w:kern w:val="0"/>
                <w:sz w:val="22"/>
                <w:szCs w:val="22"/>
              </w:rPr>
            </w:pPr>
            <w:r>
              <w:rPr>
                <w:rFonts w:asciiTheme="majorBidi" w:hAnsiTheme="majorBidi" w:cstheme="majorBidi"/>
                <w:kern w:val="0"/>
                <w:sz w:val="22"/>
                <w:szCs w:val="22"/>
              </w:rPr>
              <w:t>Dropout</w:t>
            </w:r>
          </w:p>
        </w:tc>
        <w:tc>
          <w:tcPr>
            <w:tcW w:w="4675" w:type="dxa"/>
          </w:tcPr>
          <w:p w14:paraId="5BE2B2E8" w14:textId="77777777" w:rsidR="00154077" w:rsidRDefault="00154077" w:rsidP="004621C0">
            <w:pPr>
              <w:autoSpaceDE w:val="0"/>
              <w:autoSpaceDN w:val="0"/>
              <w:adjustRightInd w:val="0"/>
              <w:rPr>
                <w:rFonts w:asciiTheme="majorBidi" w:hAnsiTheme="majorBidi" w:cstheme="majorBidi"/>
                <w:kern w:val="0"/>
                <w:sz w:val="22"/>
                <w:szCs w:val="22"/>
              </w:rPr>
            </w:pPr>
            <w:r>
              <w:rPr>
                <w:rFonts w:asciiTheme="majorBidi" w:hAnsiTheme="majorBidi" w:cstheme="majorBidi"/>
                <w:kern w:val="0"/>
                <w:sz w:val="22"/>
                <w:szCs w:val="22"/>
              </w:rPr>
              <w:t>0,3</w:t>
            </w:r>
          </w:p>
        </w:tc>
      </w:tr>
      <w:tr w:rsidR="00154077" w14:paraId="136C77C9" w14:textId="77777777" w:rsidTr="00154077">
        <w:tc>
          <w:tcPr>
            <w:tcW w:w="4675" w:type="dxa"/>
          </w:tcPr>
          <w:p w14:paraId="5EC08D58" w14:textId="77777777" w:rsidR="00154077" w:rsidRDefault="00154077" w:rsidP="004621C0">
            <w:pPr>
              <w:autoSpaceDE w:val="0"/>
              <w:autoSpaceDN w:val="0"/>
              <w:adjustRightInd w:val="0"/>
              <w:rPr>
                <w:rFonts w:asciiTheme="majorBidi" w:hAnsiTheme="majorBidi" w:cstheme="majorBidi"/>
                <w:kern w:val="0"/>
                <w:sz w:val="22"/>
                <w:szCs w:val="22"/>
              </w:rPr>
            </w:pPr>
            <w:r>
              <w:rPr>
                <w:rFonts w:asciiTheme="majorBidi" w:hAnsiTheme="majorBidi" w:cstheme="majorBidi"/>
                <w:kern w:val="0"/>
                <w:sz w:val="22"/>
                <w:szCs w:val="22"/>
              </w:rPr>
              <w:t>Number of epochs</w:t>
            </w:r>
          </w:p>
        </w:tc>
        <w:tc>
          <w:tcPr>
            <w:tcW w:w="4675" w:type="dxa"/>
          </w:tcPr>
          <w:p w14:paraId="1BFB5159" w14:textId="77777777" w:rsidR="00154077" w:rsidRDefault="00154077" w:rsidP="004621C0">
            <w:pPr>
              <w:autoSpaceDE w:val="0"/>
              <w:autoSpaceDN w:val="0"/>
              <w:adjustRightInd w:val="0"/>
              <w:rPr>
                <w:rFonts w:asciiTheme="majorBidi" w:hAnsiTheme="majorBidi" w:cstheme="majorBidi"/>
                <w:kern w:val="0"/>
                <w:sz w:val="22"/>
                <w:szCs w:val="22"/>
              </w:rPr>
            </w:pPr>
            <w:r>
              <w:rPr>
                <w:rFonts w:asciiTheme="majorBidi" w:hAnsiTheme="majorBidi" w:cstheme="majorBidi"/>
                <w:kern w:val="0"/>
                <w:sz w:val="22"/>
                <w:szCs w:val="22"/>
              </w:rPr>
              <w:t>1</w:t>
            </w:r>
          </w:p>
        </w:tc>
      </w:tr>
      <w:tr w:rsidR="00154077" w14:paraId="3F9A5848" w14:textId="77777777" w:rsidTr="00154077">
        <w:tc>
          <w:tcPr>
            <w:tcW w:w="4675" w:type="dxa"/>
          </w:tcPr>
          <w:p w14:paraId="433C1331" w14:textId="77777777" w:rsidR="00154077" w:rsidRDefault="00154077" w:rsidP="004621C0">
            <w:pPr>
              <w:autoSpaceDE w:val="0"/>
              <w:autoSpaceDN w:val="0"/>
              <w:adjustRightInd w:val="0"/>
              <w:rPr>
                <w:rFonts w:asciiTheme="majorBidi" w:hAnsiTheme="majorBidi" w:cstheme="majorBidi"/>
                <w:kern w:val="0"/>
                <w:sz w:val="22"/>
                <w:szCs w:val="22"/>
              </w:rPr>
            </w:pPr>
            <w:r>
              <w:rPr>
                <w:rFonts w:asciiTheme="majorBidi" w:hAnsiTheme="majorBidi" w:cstheme="majorBidi"/>
                <w:kern w:val="0"/>
                <w:sz w:val="22"/>
                <w:szCs w:val="22"/>
              </w:rPr>
              <w:t>Activation function</w:t>
            </w:r>
          </w:p>
        </w:tc>
        <w:tc>
          <w:tcPr>
            <w:tcW w:w="4675" w:type="dxa"/>
          </w:tcPr>
          <w:p w14:paraId="72B908FA" w14:textId="77777777" w:rsidR="00154077" w:rsidRDefault="00154077" w:rsidP="004621C0">
            <w:pPr>
              <w:autoSpaceDE w:val="0"/>
              <w:autoSpaceDN w:val="0"/>
              <w:adjustRightInd w:val="0"/>
              <w:rPr>
                <w:rFonts w:asciiTheme="majorBidi" w:hAnsiTheme="majorBidi" w:cstheme="majorBidi"/>
                <w:kern w:val="0"/>
                <w:sz w:val="22"/>
                <w:szCs w:val="22"/>
              </w:rPr>
            </w:pPr>
            <w:r>
              <w:rPr>
                <w:rFonts w:asciiTheme="majorBidi" w:hAnsiTheme="majorBidi" w:cstheme="majorBidi"/>
                <w:kern w:val="0"/>
                <w:sz w:val="22"/>
                <w:szCs w:val="22"/>
              </w:rPr>
              <w:t xml:space="preserve">SoftMax </w:t>
            </w:r>
          </w:p>
        </w:tc>
      </w:tr>
    </w:tbl>
    <w:p w14:paraId="14D86F4C" w14:textId="77777777" w:rsidR="001D7899" w:rsidRDefault="00154077" w:rsidP="001D7899">
      <w:pPr>
        <w:autoSpaceDE w:val="0"/>
        <w:autoSpaceDN w:val="0"/>
        <w:adjustRightInd w:val="0"/>
        <w:jc w:val="center"/>
        <w:rPr>
          <w:rFonts w:asciiTheme="majorBidi" w:hAnsiTheme="majorBidi" w:cstheme="majorBidi"/>
          <w:sz w:val="22"/>
          <w:szCs w:val="22"/>
        </w:rPr>
      </w:pPr>
      <w:r>
        <w:rPr>
          <w:rFonts w:asciiTheme="majorBidi" w:hAnsiTheme="majorBidi" w:cstheme="majorBidi"/>
          <w:sz w:val="22"/>
          <w:szCs w:val="22"/>
        </w:rPr>
        <w:t xml:space="preserve">   </w:t>
      </w:r>
    </w:p>
    <w:p w14:paraId="0E4F5765" w14:textId="4E327387" w:rsidR="001D7899" w:rsidRDefault="00154077" w:rsidP="001D7899">
      <w:pPr>
        <w:autoSpaceDE w:val="0"/>
        <w:autoSpaceDN w:val="0"/>
        <w:adjustRightInd w:val="0"/>
        <w:jc w:val="center"/>
        <w:rPr>
          <w:rFonts w:asciiTheme="majorBidi" w:hAnsiTheme="majorBidi" w:cstheme="majorBidi"/>
          <w:b/>
          <w:bCs/>
          <w:color w:val="000000" w:themeColor="text1"/>
          <w:sz w:val="20"/>
          <w:szCs w:val="20"/>
        </w:rPr>
      </w:pPr>
      <w:r>
        <w:rPr>
          <w:rFonts w:asciiTheme="majorBidi" w:hAnsiTheme="majorBidi" w:cstheme="majorBidi"/>
          <w:sz w:val="22"/>
          <w:szCs w:val="22"/>
        </w:rPr>
        <w:t xml:space="preserve"> </w:t>
      </w:r>
      <w:r w:rsidR="001D7899">
        <w:rPr>
          <w:rFonts w:asciiTheme="majorBidi" w:hAnsiTheme="majorBidi" w:cstheme="majorBidi"/>
          <w:b/>
          <w:bCs/>
          <w:color w:val="000000" w:themeColor="text1"/>
          <w:sz w:val="20"/>
          <w:szCs w:val="20"/>
        </w:rPr>
        <w:t xml:space="preserve">Table 3.Hyperparameters used </w:t>
      </w:r>
      <w:r w:rsidR="001D7899" w:rsidRPr="001D7899">
        <w:rPr>
          <w:rFonts w:asciiTheme="majorBidi" w:hAnsiTheme="majorBidi" w:cstheme="majorBidi"/>
          <w:b/>
          <w:bCs/>
          <w:color w:val="000000" w:themeColor="text1"/>
          <w:sz w:val="20"/>
          <w:szCs w:val="20"/>
        </w:rPr>
        <w:t>in</w:t>
      </w:r>
      <w:r w:rsidR="001D7899">
        <w:rPr>
          <w:rFonts w:asciiTheme="majorBidi" w:hAnsiTheme="majorBidi" w:cstheme="majorBidi"/>
          <w:b/>
          <w:bCs/>
          <w:color w:val="000000" w:themeColor="text1"/>
          <w:sz w:val="20"/>
          <w:szCs w:val="20"/>
        </w:rPr>
        <w:t xml:space="preserve"> the suggested transfer learning model</w:t>
      </w:r>
    </w:p>
    <w:p w14:paraId="48CB182D" w14:textId="55FE1B5C" w:rsidR="00C80708" w:rsidRPr="00392172" w:rsidRDefault="00C80708" w:rsidP="00392172">
      <w:pPr>
        <w:autoSpaceDE w:val="0"/>
        <w:autoSpaceDN w:val="0"/>
        <w:adjustRightInd w:val="0"/>
        <w:rPr>
          <w:rFonts w:asciiTheme="majorBidi" w:hAnsiTheme="majorBidi" w:cstheme="majorBidi"/>
          <w:sz w:val="22"/>
          <w:szCs w:val="22"/>
        </w:rPr>
      </w:pPr>
    </w:p>
    <w:p w14:paraId="326B51B0" w14:textId="280B5665" w:rsidR="008525D1" w:rsidRPr="00AB4188" w:rsidRDefault="00392172" w:rsidP="000D5A68">
      <w:pPr>
        <w:autoSpaceDE w:val="0"/>
        <w:autoSpaceDN w:val="0"/>
        <w:adjustRightInd w:val="0"/>
        <w:jc w:val="both"/>
        <w:rPr>
          <w:rFonts w:asciiTheme="majorBidi" w:hAnsiTheme="majorBidi" w:cstheme="majorBidi"/>
          <w:b/>
          <w:bCs/>
          <w:kern w:val="0"/>
          <w:sz w:val="28"/>
          <w:szCs w:val="28"/>
        </w:rPr>
      </w:pPr>
      <w:r w:rsidRPr="00AB4188">
        <w:rPr>
          <w:rFonts w:asciiTheme="majorBidi" w:hAnsiTheme="majorBidi" w:cstheme="majorBidi"/>
          <w:b/>
          <w:bCs/>
          <w:kern w:val="0"/>
          <w:sz w:val="28"/>
          <w:szCs w:val="28"/>
        </w:rPr>
        <w:t>5</w:t>
      </w:r>
      <w:r w:rsidR="00C80708" w:rsidRPr="00AB4188">
        <w:rPr>
          <w:rFonts w:asciiTheme="majorBidi" w:hAnsiTheme="majorBidi" w:cstheme="majorBidi"/>
          <w:b/>
          <w:bCs/>
          <w:kern w:val="0"/>
          <w:sz w:val="28"/>
          <w:szCs w:val="28"/>
        </w:rPr>
        <w:t>. Result and analysis</w:t>
      </w:r>
    </w:p>
    <w:p w14:paraId="079A3861" w14:textId="610D61F0" w:rsidR="008525D1" w:rsidRPr="008525D1" w:rsidRDefault="008525D1" w:rsidP="00E54D88">
      <w:pPr>
        <w:autoSpaceDE w:val="0"/>
        <w:autoSpaceDN w:val="0"/>
        <w:adjustRightInd w:val="0"/>
        <w:jc w:val="both"/>
        <w:rPr>
          <w:rFonts w:asciiTheme="majorBidi" w:hAnsiTheme="majorBidi" w:cstheme="majorBidi"/>
          <w:kern w:val="0"/>
          <w:sz w:val="22"/>
          <w:szCs w:val="22"/>
        </w:rPr>
      </w:pPr>
      <w:r>
        <w:rPr>
          <w:rFonts w:asciiTheme="majorBidi" w:hAnsiTheme="majorBidi" w:cstheme="majorBidi"/>
          <w:sz w:val="22"/>
          <w:szCs w:val="22"/>
        </w:rPr>
        <w:t xml:space="preserve">     </w:t>
      </w:r>
      <w:r w:rsidRPr="008525D1">
        <w:rPr>
          <w:rFonts w:asciiTheme="majorBidi" w:hAnsiTheme="majorBidi" w:cstheme="majorBidi"/>
          <w:kern w:val="0"/>
          <w:sz w:val="22"/>
          <w:szCs w:val="22"/>
        </w:rPr>
        <w:t>This section presents the outcomes of the real-time face detection project utilizing the hyper model combining ResNet50 and DenseNet architectures. The project employs OpenCV for image acquisition, capturing and resizing face images to 224x224 pixels. During each program execution, photographs per person are acquired using the Haar feature classifier, focusing on detecting facial features like eyes and lips. Post-acquisition, random alterations are applied to enhance image complexity, including adjustments to brightness and horizontal mirroring.</w:t>
      </w:r>
    </w:p>
    <w:p w14:paraId="42719098" w14:textId="77777777" w:rsidR="008525D1" w:rsidRPr="008525D1" w:rsidRDefault="008525D1" w:rsidP="000D5A68">
      <w:pPr>
        <w:autoSpaceDE w:val="0"/>
        <w:autoSpaceDN w:val="0"/>
        <w:adjustRightInd w:val="0"/>
        <w:jc w:val="both"/>
        <w:rPr>
          <w:rFonts w:asciiTheme="majorBidi" w:hAnsiTheme="majorBidi" w:cstheme="majorBidi"/>
          <w:kern w:val="0"/>
          <w:sz w:val="22"/>
          <w:szCs w:val="22"/>
        </w:rPr>
      </w:pPr>
      <w:r>
        <w:rPr>
          <w:rFonts w:asciiTheme="majorBidi" w:hAnsiTheme="majorBidi" w:cstheme="majorBidi"/>
          <w:sz w:val="22"/>
          <w:szCs w:val="22"/>
        </w:rPr>
        <w:t xml:space="preserve">     </w:t>
      </w:r>
      <w:r w:rsidRPr="008525D1">
        <w:rPr>
          <w:rFonts w:asciiTheme="majorBidi" w:hAnsiTheme="majorBidi" w:cstheme="majorBidi"/>
          <w:kern w:val="0"/>
          <w:sz w:val="22"/>
          <w:szCs w:val="22"/>
        </w:rPr>
        <w:t>Following image acquisition and preprocessing, the dataset is organized into folders with corresponding names. For dataset creation, the images per person are divided into three segments: images for training, for validation, and for testing. The test set's model performance yields the following results:</w:t>
      </w:r>
    </w:p>
    <w:p w14:paraId="19C4E945" w14:textId="77777777" w:rsidR="008525D1" w:rsidRPr="008525D1" w:rsidRDefault="008525D1" w:rsidP="000D5A68">
      <w:pPr>
        <w:autoSpaceDE w:val="0"/>
        <w:autoSpaceDN w:val="0"/>
        <w:adjustRightInd w:val="0"/>
        <w:jc w:val="both"/>
        <w:rPr>
          <w:rFonts w:asciiTheme="majorBidi" w:hAnsiTheme="majorBidi" w:cstheme="majorBidi"/>
          <w:kern w:val="0"/>
          <w:sz w:val="22"/>
          <w:szCs w:val="22"/>
        </w:rPr>
      </w:pPr>
    </w:p>
    <w:p w14:paraId="0EE04493" w14:textId="2360945F" w:rsidR="00AB5674" w:rsidRDefault="00E54D88" w:rsidP="00E54D88">
      <w:pPr>
        <w:autoSpaceDE w:val="0"/>
        <w:autoSpaceDN w:val="0"/>
        <w:adjustRightInd w:val="0"/>
        <w:jc w:val="both"/>
        <w:rPr>
          <w:rFonts w:asciiTheme="majorBidi" w:hAnsiTheme="majorBidi" w:cstheme="majorBidi"/>
          <w:kern w:val="0"/>
          <w:sz w:val="22"/>
          <w:szCs w:val="22"/>
        </w:rPr>
      </w:pPr>
      <w:r>
        <w:rPr>
          <w:rFonts w:asciiTheme="majorBidi" w:hAnsiTheme="majorBidi" w:cstheme="majorBidi"/>
          <w:noProof/>
          <w:kern w:val="0"/>
          <w:sz w:val="22"/>
          <w:szCs w:val="22"/>
        </w:rPr>
        <w:drawing>
          <wp:anchor distT="0" distB="0" distL="114300" distR="114300" simplePos="0" relativeHeight="251671552" behindDoc="0" locked="0" layoutInCell="1" allowOverlap="1" wp14:anchorId="60299FE1" wp14:editId="26026833">
            <wp:simplePos x="0" y="0"/>
            <wp:positionH relativeFrom="column">
              <wp:posOffset>1432560</wp:posOffset>
            </wp:positionH>
            <wp:positionV relativeFrom="paragraph">
              <wp:posOffset>371129</wp:posOffset>
            </wp:positionV>
            <wp:extent cx="2811780" cy="1703705"/>
            <wp:effectExtent l="0" t="0" r="7620" b="0"/>
            <wp:wrapTopAndBottom/>
            <wp:docPr id="12932679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67965"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1780" cy="1703705"/>
                    </a:xfrm>
                    <a:prstGeom prst="rect">
                      <a:avLst/>
                    </a:prstGeom>
                  </pic:spPr>
                </pic:pic>
              </a:graphicData>
            </a:graphic>
            <wp14:sizeRelH relativeFrom="margin">
              <wp14:pctWidth>0</wp14:pctWidth>
            </wp14:sizeRelH>
            <wp14:sizeRelV relativeFrom="margin">
              <wp14:pctHeight>0</wp14:pctHeight>
            </wp14:sizeRelV>
          </wp:anchor>
        </w:drawing>
      </w:r>
      <w:r w:rsidR="008525D1">
        <w:rPr>
          <w:rFonts w:asciiTheme="majorBidi" w:hAnsiTheme="majorBidi" w:cstheme="majorBidi"/>
          <w:sz w:val="22"/>
          <w:szCs w:val="22"/>
        </w:rPr>
        <w:t xml:space="preserve">     </w:t>
      </w:r>
      <w:r w:rsidR="008525D1" w:rsidRPr="008525D1">
        <w:rPr>
          <w:rFonts w:asciiTheme="majorBidi" w:hAnsiTheme="majorBidi" w:cstheme="majorBidi"/>
          <w:kern w:val="0"/>
          <w:sz w:val="22"/>
          <w:szCs w:val="22"/>
        </w:rPr>
        <w:t>Model accuracy is assessed as the ratio of correctly predicted samples to the total predicted pictures, providing insights into the ResNet50-DenseNet model's efficacy in real-time face detection.</w:t>
      </w:r>
    </w:p>
    <w:p w14:paraId="4B28D6D4" w14:textId="77777777" w:rsidR="00E54D88" w:rsidRPr="00E54D88" w:rsidRDefault="00E54D88" w:rsidP="00E54D88">
      <w:pPr>
        <w:autoSpaceDE w:val="0"/>
        <w:autoSpaceDN w:val="0"/>
        <w:adjustRightInd w:val="0"/>
        <w:jc w:val="both"/>
        <w:rPr>
          <w:rFonts w:asciiTheme="majorBidi" w:hAnsiTheme="majorBidi" w:cstheme="majorBidi"/>
          <w:kern w:val="0"/>
          <w:sz w:val="22"/>
          <w:szCs w:val="22"/>
        </w:rPr>
      </w:pPr>
    </w:p>
    <w:p w14:paraId="1B05F3DC" w14:textId="40E1F1A5" w:rsidR="00BD757B" w:rsidRDefault="00BD757B" w:rsidP="00AB5674">
      <w:pPr>
        <w:pStyle w:val="BodyText"/>
        <w:spacing w:line="259" w:lineRule="auto"/>
        <w:ind w:left="0" w:right="56"/>
        <w:jc w:val="center"/>
        <w:rPr>
          <w:b/>
          <w:bCs/>
        </w:rPr>
      </w:pPr>
      <w:r>
        <w:rPr>
          <w:b/>
          <w:bCs/>
        </w:rPr>
        <w:t xml:space="preserve">Fig. </w:t>
      </w:r>
      <w:r w:rsidR="00303009">
        <w:rPr>
          <w:b/>
          <w:bCs/>
        </w:rPr>
        <w:t>5</w:t>
      </w:r>
      <w:r w:rsidR="008525D1">
        <w:rPr>
          <w:b/>
          <w:bCs/>
        </w:rPr>
        <w:t>:</w:t>
      </w:r>
      <w:r>
        <w:rPr>
          <w:b/>
          <w:bCs/>
        </w:rPr>
        <w:t xml:space="preserve"> How model predict</w:t>
      </w:r>
    </w:p>
    <w:p w14:paraId="340D1DE2" w14:textId="78C66671" w:rsidR="00AB4188" w:rsidRDefault="00AB4188" w:rsidP="000D5A68">
      <w:pPr>
        <w:pStyle w:val="BodyText"/>
        <w:spacing w:line="259" w:lineRule="auto"/>
        <w:ind w:left="0" w:right="56"/>
        <w:jc w:val="both"/>
        <w:rPr>
          <w:b/>
          <w:bCs/>
        </w:rPr>
      </w:pPr>
    </w:p>
    <w:p w14:paraId="586FF730" w14:textId="106C7AE2" w:rsidR="002406EE" w:rsidRPr="00AB4188" w:rsidRDefault="00392172" w:rsidP="000D5A68">
      <w:pPr>
        <w:pStyle w:val="BodyText"/>
        <w:spacing w:line="259" w:lineRule="auto"/>
        <w:ind w:left="0" w:right="56"/>
        <w:jc w:val="both"/>
        <w:rPr>
          <w:b/>
          <w:bCs/>
          <w:sz w:val="28"/>
          <w:szCs w:val="28"/>
        </w:rPr>
      </w:pPr>
      <w:r w:rsidRPr="00AB4188">
        <w:rPr>
          <w:b/>
          <w:bCs/>
          <w:sz w:val="28"/>
          <w:szCs w:val="28"/>
        </w:rPr>
        <w:t xml:space="preserve">5.1 </w:t>
      </w:r>
      <w:r w:rsidR="002406EE" w:rsidRPr="00AB4188">
        <w:rPr>
          <w:b/>
          <w:bCs/>
          <w:sz w:val="28"/>
          <w:szCs w:val="28"/>
        </w:rPr>
        <w:t>Training Accuracy vs Validation</w:t>
      </w:r>
    </w:p>
    <w:p w14:paraId="50675F62" w14:textId="4229FCB3" w:rsidR="002406EE" w:rsidRPr="002406EE" w:rsidRDefault="002406EE" w:rsidP="000D5A68">
      <w:pPr>
        <w:pStyle w:val="BodyText"/>
        <w:spacing w:line="259" w:lineRule="auto"/>
        <w:ind w:right="56"/>
        <w:jc w:val="both"/>
      </w:pPr>
      <w:r w:rsidRPr="002406EE">
        <w:rPr>
          <w:b/>
          <w:bCs/>
        </w:rPr>
        <w:t xml:space="preserve"> </w:t>
      </w:r>
      <w:r>
        <w:rPr>
          <w:rFonts w:asciiTheme="majorBidi" w:hAnsiTheme="majorBidi" w:cstheme="majorBidi"/>
        </w:rPr>
        <w:t xml:space="preserve">     </w:t>
      </w:r>
      <w:r w:rsidRPr="002406EE">
        <w:t>Accura</w:t>
      </w:r>
      <w:r w:rsidR="00BD757B">
        <w:t xml:space="preserve">cy in Real-Time Face Detection </w:t>
      </w:r>
      <w:r w:rsidRPr="002406EE">
        <w:t>Training accuracy measures model performance on labeled training data, while validation accuracy evaluates generalization to new, unseen data.</w:t>
      </w:r>
    </w:p>
    <w:p w14:paraId="28C30D1E" w14:textId="638F13DB" w:rsidR="002406EE" w:rsidRPr="002406EE" w:rsidRDefault="00CB64DE" w:rsidP="000D5A68">
      <w:pPr>
        <w:pStyle w:val="BodyText"/>
        <w:spacing w:line="259" w:lineRule="auto"/>
        <w:ind w:right="56"/>
        <w:jc w:val="both"/>
      </w:pPr>
      <w:r>
        <w:rPr>
          <w:rFonts w:asciiTheme="majorBidi" w:hAnsiTheme="majorBidi" w:cstheme="majorBidi"/>
          <w:noProof/>
        </w:rPr>
        <w:drawing>
          <wp:anchor distT="0" distB="0" distL="114300" distR="114300" simplePos="0" relativeHeight="251665408" behindDoc="1" locked="0" layoutInCell="1" allowOverlap="1" wp14:anchorId="4362785A" wp14:editId="2EAC35AC">
            <wp:simplePos x="0" y="0"/>
            <wp:positionH relativeFrom="margin">
              <wp:posOffset>1668780</wp:posOffset>
            </wp:positionH>
            <wp:positionV relativeFrom="paragraph">
              <wp:posOffset>281305</wp:posOffset>
            </wp:positionV>
            <wp:extent cx="2468880" cy="1843234"/>
            <wp:effectExtent l="0" t="0" r="762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68880" cy="1843234"/>
                    </a:xfrm>
                    <a:prstGeom prst="rect">
                      <a:avLst/>
                    </a:prstGeom>
                  </pic:spPr>
                </pic:pic>
              </a:graphicData>
            </a:graphic>
            <wp14:sizeRelH relativeFrom="page">
              <wp14:pctWidth>0</wp14:pctWidth>
            </wp14:sizeRelH>
            <wp14:sizeRelV relativeFrom="page">
              <wp14:pctHeight>0</wp14:pctHeight>
            </wp14:sizeRelV>
          </wp:anchor>
        </w:drawing>
      </w:r>
      <w:r w:rsidR="002406EE" w:rsidRPr="002406EE">
        <w:t>Balancing both accuracies is crucial to ensure the model performs well in real-time face detection scenarios.</w:t>
      </w:r>
    </w:p>
    <w:p w14:paraId="2E8693A2" w14:textId="5BF1BA90" w:rsidR="008525D1" w:rsidRDefault="008525D1" w:rsidP="002406EE">
      <w:pPr>
        <w:pStyle w:val="BodyText"/>
        <w:spacing w:line="259" w:lineRule="auto"/>
        <w:ind w:left="0" w:right="56"/>
      </w:pPr>
    </w:p>
    <w:p w14:paraId="49F05614" w14:textId="149EFD2C" w:rsidR="00303009" w:rsidRDefault="00303009" w:rsidP="002406EE">
      <w:pPr>
        <w:pStyle w:val="BodyText"/>
        <w:spacing w:line="259" w:lineRule="auto"/>
        <w:ind w:left="0" w:right="56"/>
      </w:pPr>
    </w:p>
    <w:p w14:paraId="702EE481" w14:textId="2BFD7A51" w:rsidR="00303009" w:rsidRDefault="00303009" w:rsidP="002406EE">
      <w:pPr>
        <w:pStyle w:val="BodyText"/>
        <w:spacing w:line="259" w:lineRule="auto"/>
        <w:ind w:left="0" w:right="56"/>
      </w:pPr>
    </w:p>
    <w:p w14:paraId="1171A446" w14:textId="082F0B1C" w:rsidR="00303009" w:rsidRDefault="00303009" w:rsidP="002406EE">
      <w:pPr>
        <w:pStyle w:val="BodyText"/>
        <w:spacing w:line="259" w:lineRule="auto"/>
        <w:ind w:left="0" w:right="56"/>
      </w:pPr>
    </w:p>
    <w:p w14:paraId="5903DEB3" w14:textId="168A421E" w:rsidR="00303009" w:rsidRDefault="00303009" w:rsidP="002406EE">
      <w:pPr>
        <w:pStyle w:val="BodyText"/>
        <w:spacing w:line="259" w:lineRule="auto"/>
        <w:ind w:left="0" w:right="56"/>
      </w:pPr>
    </w:p>
    <w:p w14:paraId="40C095C6" w14:textId="1FC32E82" w:rsidR="00303009" w:rsidRDefault="00303009" w:rsidP="002406EE">
      <w:pPr>
        <w:pStyle w:val="BodyText"/>
        <w:spacing w:line="259" w:lineRule="auto"/>
        <w:ind w:left="0" w:right="56"/>
      </w:pPr>
    </w:p>
    <w:p w14:paraId="77885CA5" w14:textId="363987A4" w:rsidR="00303009" w:rsidRDefault="00303009" w:rsidP="002406EE">
      <w:pPr>
        <w:pStyle w:val="BodyText"/>
        <w:spacing w:line="259" w:lineRule="auto"/>
        <w:ind w:left="0" w:right="56"/>
      </w:pPr>
    </w:p>
    <w:p w14:paraId="01E0C53D" w14:textId="77777777" w:rsidR="00CB64DE" w:rsidRDefault="00CB64DE" w:rsidP="00CB64DE">
      <w:pPr>
        <w:pStyle w:val="BodyText"/>
        <w:spacing w:line="259" w:lineRule="auto"/>
        <w:ind w:left="0" w:right="56"/>
        <w:rPr>
          <w:b/>
          <w:bCs/>
        </w:rPr>
      </w:pPr>
    </w:p>
    <w:p w14:paraId="3DAA2953" w14:textId="77777777" w:rsidR="00CB64DE" w:rsidRDefault="00CB64DE" w:rsidP="00CB64DE">
      <w:pPr>
        <w:pStyle w:val="BodyText"/>
        <w:spacing w:line="259" w:lineRule="auto"/>
        <w:ind w:left="0" w:right="-630"/>
        <w:jc w:val="right"/>
        <w:rPr>
          <w:b/>
          <w:bCs/>
        </w:rPr>
      </w:pPr>
      <w:r>
        <w:rPr>
          <w:b/>
          <w:bCs/>
        </w:rPr>
        <w:t xml:space="preserve">      </w:t>
      </w:r>
    </w:p>
    <w:p w14:paraId="5503A45C" w14:textId="77777777" w:rsidR="00CB64DE" w:rsidRDefault="00CB64DE" w:rsidP="00CB64DE">
      <w:pPr>
        <w:pStyle w:val="BodyText"/>
        <w:spacing w:line="259" w:lineRule="auto"/>
        <w:ind w:left="0" w:right="-630"/>
        <w:jc w:val="right"/>
        <w:rPr>
          <w:b/>
          <w:bCs/>
        </w:rPr>
      </w:pPr>
    </w:p>
    <w:p w14:paraId="35A08319" w14:textId="77777777" w:rsidR="00CB64DE" w:rsidRDefault="00CB64DE" w:rsidP="00CB64DE">
      <w:pPr>
        <w:pStyle w:val="BodyText"/>
        <w:spacing w:line="259" w:lineRule="auto"/>
        <w:ind w:left="0" w:right="-630"/>
        <w:jc w:val="right"/>
        <w:rPr>
          <w:b/>
          <w:bCs/>
        </w:rPr>
      </w:pPr>
    </w:p>
    <w:p w14:paraId="66A688C9" w14:textId="6E54FEAD" w:rsidR="0005464E" w:rsidRDefault="00BD757B" w:rsidP="00CB64DE">
      <w:pPr>
        <w:pStyle w:val="BodyText"/>
        <w:spacing w:line="259" w:lineRule="auto"/>
        <w:ind w:left="0"/>
        <w:jc w:val="center"/>
        <w:rPr>
          <w:b/>
          <w:bCs/>
        </w:rPr>
      </w:pPr>
      <w:r>
        <w:rPr>
          <w:b/>
          <w:bCs/>
        </w:rPr>
        <w:t xml:space="preserve">Fig. </w:t>
      </w:r>
      <w:r w:rsidR="00303009">
        <w:rPr>
          <w:b/>
          <w:bCs/>
        </w:rPr>
        <w:t>6</w:t>
      </w:r>
      <w:r w:rsidR="002406EE">
        <w:rPr>
          <w:b/>
          <w:bCs/>
        </w:rPr>
        <w:t>:</w:t>
      </w:r>
      <w:r w:rsidR="00392172">
        <w:rPr>
          <w:b/>
          <w:bCs/>
        </w:rPr>
        <w:t xml:space="preserve"> </w:t>
      </w:r>
      <w:r w:rsidR="002406EE">
        <w:rPr>
          <w:b/>
          <w:bCs/>
        </w:rPr>
        <w:t>Training Accuracy</w:t>
      </w:r>
      <w:r w:rsidR="00C63B2D">
        <w:rPr>
          <w:b/>
          <w:bCs/>
        </w:rPr>
        <w:t xml:space="preserve"> vs Validation Accuracy</w:t>
      </w:r>
    </w:p>
    <w:p w14:paraId="4DBB15FA" w14:textId="77777777" w:rsidR="00E54D88" w:rsidRDefault="00E54D88" w:rsidP="00CB64DE">
      <w:pPr>
        <w:pStyle w:val="BodyText"/>
        <w:spacing w:line="259" w:lineRule="auto"/>
        <w:ind w:left="0"/>
        <w:jc w:val="center"/>
        <w:rPr>
          <w:b/>
          <w:bCs/>
        </w:rPr>
      </w:pPr>
    </w:p>
    <w:p w14:paraId="7942277D" w14:textId="2A68FAC0" w:rsidR="00C63B2D" w:rsidRPr="00AB4188" w:rsidRDefault="00392172" w:rsidP="00AB4188">
      <w:pPr>
        <w:pStyle w:val="BodyText"/>
        <w:spacing w:line="259" w:lineRule="auto"/>
        <w:ind w:left="0" w:right="56"/>
        <w:jc w:val="both"/>
        <w:rPr>
          <w:b/>
          <w:bCs/>
          <w:sz w:val="28"/>
          <w:szCs w:val="28"/>
        </w:rPr>
      </w:pPr>
      <w:r w:rsidRPr="00AB4188">
        <w:rPr>
          <w:b/>
          <w:bCs/>
          <w:sz w:val="28"/>
          <w:szCs w:val="28"/>
        </w:rPr>
        <w:t xml:space="preserve">5.2 </w:t>
      </w:r>
      <w:r w:rsidR="00C63B2D" w:rsidRPr="00AB4188">
        <w:rPr>
          <w:b/>
          <w:bCs/>
          <w:sz w:val="28"/>
          <w:szCs w:val="28"/>
        </w:rPr>
        <w:t>Training Loss vs Validation</w:t>
      </w:r>
    </w:p>
    <w:p w14:paraId="79B8B94A" w14:textId="61503C1B" w:rsidR="00C63B2D" w:rsidRPr="00C63B2D" w:rsidRDefault="00C63B2D" w:rsidP="00AB4188">
      <w:pPr>
        <w:pStyle w:val="BodyText"/>
        <w:spacing w:line="259" w:lineRule="auto"/>
        <w:ind w:right="56"/>
        <w:jc w:val="both"/>
      </w:pPr>
      <w:r w:rsidRPr="00C63B2D">
        <w:t xml:space="preserve"> </w:t>
      </w:r>
      <w:r>
        <w:t xml:space="preserve">     </w:t>
      </w:r>
      <w:r w:rsidRPr="00C63B2D">
        <w:t>Lo</w:t>
      </w:r>
      <w:r w:rsidR="0005464E">
        <w:t xml:space="preserve">ss in Real-Time Face Detection </w:t>
      </w:r>
      <w:r w:rsidRPr="00C63B2D">
        <w:t>Training loss measures error during</w:t>
      </w:r>
      <w:r w:rsidR="00AB4188">
        <w:t xml:space="preserve"> model training on labeled face </w:t>
      </w:r>
      <w:r w:rsidRPr="00C63B2D">
        <w:t>data, while validation loss evaluates generalization to new, unseen face images.</w:t>
      </w:r>
      <w:r w:rsidR="00AB4188">
        <w:t xml:space="preserve"> </w:t>
      </w:r>
      <w:r w:rsidRPr="00C63B2D">
        <w:t>Balancing both losses is crucial to ensure the model learns robust features without overfitting to the training data.</w:t>
      </w:r>
    </w:p>
    <w:p w14:paraId="73F9650C" w14:textId="5E1EBA90" w:rsidR="00C63B2D" w:rsidRPr="0005464E" w:rsidRDefault="00E54D88" w:rsidP="0005464E">
      <w:pPr>
        <w:pStyle w:val="BodyText"/>
        <w:spacing w:line="259" w:lineRule="auto"/>
        <w:ind w:right="56"/>
      </w:pPr>
      <w:r>
        <w:rPr>
          <w:b/>
          <w:bCs/>
          <w:noProof/>
          <w14:ligatures w14:val="standardContextual"/>
        </w:rPr>
        <w:drawing>
          <wp:anchor distT="0" distB="0" distL="114300" distR="114300" simplePos="0" relativeHeight="251666432" behindDoc="0" locked="0" layoutInCell="1" allowOverlap="1" wp14:anchorId="05072753" wp14:editId="7FC7CEF6">
            <wp:simplePos x="0" y="0"/>
            <wp:positionH relativeFrom="margin">
              <wp:posOffset>1724775</wp:posOffset>
            </wp:positionH>
            <wp:positionV relativeFrom="paragraph">
              <wp:posOffset>99118</wp:posOffset>
            </wp:positionV>
            <wp:extent cx="2369128" cy="1823286"/>
            <wp:effectExtent l="0" t="0" r="0" b="57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9128" cy="1823286"/>
                    </a:xfrm>
                    <a:prstGeom prst="rect">
                      <a:avLst/>
                    </a:prstGeom>
                  </pic:spPr>
                </pic:pic>
              </a:graphicData>
            </a:graphic>
            <wp14:sizeRelH relativeFrom="page">
              <wp14:pctWidth>0</wp14:pctWidth>
            </wp14:sizeRelH>
            <wp14:sizeRelV relativeFrom="page">
              <wp14:pctHeight>0</wp14:pctHeight>
            </wp14:sizeRelV>
          </wp:anchor>
        </w:drawing>
      </w:r>
      <w:r w:rsidR="0005464E">
        <w:t xml:space="preserve"> </w:t>
      </w:r>
      <w:r w:rsidR="00C63B2D">
        <w:br/>
      </w:r>
      <w:r w:rsidR="00C63B2D">
        <w:br/>
      </w:r>
    </w:p>
    <w:p w14:paraId="41A6722C" w14:textId="11A9BFA2" w:rsidR="008525D1" w:rsidRDefault="008525D1" w:rsidP="002406EE">
      <w:pPr>
        <w:rPr>
          <w:rFonts w:asciiTheme="majorBidi" w:hAnsiTheme="majorBidi" w:cstheme="majorBidi"/>
          <w:sz w:val="22"/>
          <w:szCs w:val="22"/>
        </w:rPr>
      </w:pPr>
    </w:p>
    <w:p w14:paraId="2976E2B8" w14:textId="70002535" w:rsidR="00C63B2D" w:rsidRDefault="00C63B2D" w:rsidP="002406EE">
      <w:pPr>
        <w:rPr>
          <w:rFonts w:asciiTheme="majorBidi" w:hAnsiTheme="majorBidi" w:cstheme="majorBidi"/>
          <w:sz w:val="22"/>
          <w:szCs w:val="22"/>
        </w:rPr>
      </w:pPr>
    </w:p>
    <w:p w14:paraId="50E4736D" w14:textId="31D72DA6" w:rsidR="00C63B2D" w:rsidRDefault="00C63B2D" w:rsidP="002406EE">
      <w:pPr>
        <w:rPr>
          <w:rFonts w:asciiTheme="majorBidi" w:hAnsiTheme="majorBidi" w:cstheme="majorBidi"/>
          <w:sz w:val="22"/>
          <w:szCs w:val="22"/>
        </w:rPr>
      </w:pPr>
    </w:p>
    <w:p w14:paraId="672CFA7B" w14:textId="4A1D90BA" w:rsidR="00C63B2D" w:rsidRDefault="00C63B2D" w:rsidP="002406EE">
      <w:pPr>
        <w:rPr>
          <w:rFonts w:asciiTheme="majorBidi" w:hAnsiTheme="majorBidi" w:cstheme="majorBidi"/>
          <w:sz w:val="22"/>
          <w:szCs w:val="22"/>
        </w:rPr>
      </w:pPr>
    </w:p>
    <w:p w14:paraId="43923160" w14:textId="77777777" w:rsidR="00C63B2D" w:rsidRDefault="00C63B2D" w:rsidP="002406EE">
      <w:pPr>
        <w:rPr>
          <w:rFonts w:asciiTheme="majorBidi" w:hAnsiTheme="majorBidi" w:cstheme="majorBidi"/>
          <w:sz w:val="22"/>
          <w:szCs w:val="22"/>
        </w:rPr>
      </w:pPr>
    </w:p>
    <w:p w14:paraId="5A7D10E8" w14:textId="77777777" w:rsidR="00C63B2D" w:rsidRDefault="00C63B2D" w:rsidP="002406EE">
      <w:pPr>
        <w:rPr>
          <w:rFonts w:asciiTheme="majorBidi" w:hAnsiTheme="majorBidi" w:cstheme="majorBidi"/>
          <w:sz w:val="22"/>
          <w:szCs w:val="22"/>
        </w:rPr>
      </w:pPr>
    </w:p>
    <w:p w14:paraId="0AFE76BE" w14:textId="77777777" w:rsidR="00C63B2D" w:rsidRDefault="00C63B2D" w:rsidP="002406EE">
      <w:pPr>
        <w:rPr>
          <w:rFonts w:asciiTheme="majorBidi" w:hAnsiTheme="majorBidi" w:cstheme="majorBidi"/>
          <w:sz w:val="22"/>
          <w:szCs w:val="22"/>
        </w:rPr>
      </w:pPr>
    </w:p>
    <w:p w14:paraId="5F1DFE0F" w14:textId="77777777" w:rsidR="00C63B2D" w:rsidRDefault="00C63B2D" w:rsidP="002406EE">
      <w:pPr>
        <w:rPr>
          <w:rFonts w:asciiTheme="majorBidi" w:hAnsiTheme="majorBidi" w:cstheme="majorBidi"/>
          <w:sz w:val="22"/>
          <w:szCs w:val="22"/>
        </w:rPr>
      </w:pPr>
    </w:p>
    <w:p w14:paraId="539C5575" w14:textId="7627612D" w:rsidR="00BD757B" w:rsidRDefault="00BD757B" w:rsidP="00BD757B">
      <w:pPr>
        <w:pStyle w:val="BodyText"/>
        <w:spacing w:line="259" w:lineRule="auto"/>
        <w:ind w:left="0" w:right="56"/>
        <w:jc w:val="center"/>
        <w:rPr>
          <w:b/>
          <w:bCs/>
        </w:rPr>
      </w:pPr>
    </w:p>
    <w:p w14:paraId="51D3A005" w14:textId="70AACF32" w:rsidR="00AB4188" w:rsidRPr="00E54D88" w:rsidRDefault="00BD757B" w:rsidP="00E54D88">
      <w:pPr>
        <w:pStyle w:val="BodyText"/>
        <w:spacing w:line="259" w:lineRule="auto"/>
        <w:ind w:left="0" w:right="56"/>
        <w:jc w:val="center"/>
        <w:rPr>
          <w:b/>
          <w:bCs/>
        </w:rPr>
      </w:pPr>
      <w:r>
        <w:rPr>
          <w:b/>
          <w:bCs/>
        </w:rPr>
        <w:t>Fig.</w:t>
      </w:r>
      <w:r w:rsidR="00303009">
        <w:rPr>
          <w:b/>
          <w:bCs/>
        </w:rPr>
        <w:t>7</w:t>
      </w:r>
      <w:r>
        <w:rPr>
          <w:b/>
          <w:bCs/>
        </w:rPr>
        <w:t xml:space="preserve"> </w:t>
      </w:r>
      <w:r w:rsidR="00C63B2D">
        <w:rPr>
          <w:b/>
          <w:bCs/>
        </w:rPr>
        <w:t>:</w:t>
      </w:r>
      <w:r>
        <w:rPr>
          <w:b/>
          <w:bCs/>
        </w:rPr>
        <w:t xml:space="preserve"> Training Loss</w:t>
      </w:r>
      <w:r w:rsidR="00C63B2D">
        <w:rPr>
          <w:b/>
          <w:bCs/>
        </w:rPr>
        <w:t xml:space="preserve"> vs Validation Accuracy</w:t>
      </w:r>
    </w:p>
    <w:p w14:paraId="24FA5E0B" w14:textId="5D3F1E72" w:rsidR="0005464E" w:rsidRPr="001E06F6" w:rsidRDefault="005D7DBB" w:rsidP="00AB4188">
      <w:pPr>
        <w:pStyle w:val="BodyText"/>
        <w:spacing w:line="259" w:lineRule="auto"/>
        <w:ind w:left="0" w:right="56"/>
        <w:jc w:val="both"/>
        <w:rPr>
          <w:b/>
          <w:bCs/>
        </w:rPr>
      </w:pPr>
      <w:r w:rsidRPr="00AB4188">
        <w:rPr>
          <w:rFonts w:asciiTheme="majorBidi" w:hAnsiTheme="majorBidi" w:cstheme="majorBidi"/>
          <w:b/>
          <w:bCs/>
          <w:sz w:val="28"/>
          <w:szCs w:val="28"/>
        </w:rPr>
        <w:lastRenderedPageBreak/>
        <w:t xml:space="preserve">5.3 </w:t>
      </w:r>
      <w:r w:rsidR="0005464E" w:rsidRPr="00AB4188">
        <w:rPr>
          <w:rFonts w:asciiTheme="majorBidi" w:hAnsiTheme="majorBidi" w:cstheme="majorBidi"/>
          <w:b/>
          <w:bCs/>
          <w:sz w:val="28"/>
          <w:szCs w:val="28"/>
        </w:rPr>
        <w:t>Confusion Matrix:</w:t>
      </w:r>
      <w:r w:rsidR="0003590D" w:rsidRPr="00AB4188">
        <w:rPr>
          <w:sz w:val="28"/>
          <w:szCs w:val="28"/>
        </w:rPr>
        <w:t xml:space="preserve"> </w:t>
      </w:r>
    </w:p>
    <w:p w14:paraId="619239DA" w14:textId="7ACD00BB" w:rsidR="0003590D" w:rsidRPr="0003590D" w:rsidRDefault="00427A29" w:rsidP="00AB4188">
      <w:pPr>
        <w:pStyle w:val="BodyText"/>
        <w:spacing w:line="259" w:lineRule="auto"/>
        <w:ind w:right="56"/>
        <w:jc w:val="both"/>
        <w:rPr>
          <w:rFonts w:asciiTheme="majorBidi" w:hAnsiTheme="majorBidi" w:cstheme="majorBidi"/>
        </w:rPr>
      </w:pPr>
      <w:r>
        <w:rPr>
          <w:rFonts w:asciiTheme="majorBidi" w:hAnsiTheme="majorBidi" w:cstheme="majorBidi"/>
        </w:rPr>
        <w:t>In the context of the</w:t>
      </w:r>
      <w:r w:rsidR="0003590D" w:rsidRPr="0003590D">
        <w:rPr>
          <w:rFonts w:asciiTheme="majorBidi" w:hAnsiTheme="majorBidi" w:cstheme="majorBidi"/>
        </w:rPr>
        <w:t xml:space="preserve"> face detection project using the hyper model (ResNet50-DenseNet121), the results of the confusion matrix provide crucial insights into</w:t>
      </w:r>
      <w:r>
        <w:rPr>
          <w:rFonts w:asciiTheme="majorBidi" w:hAnsiTheme="majorBidi" w:cstheme="majorBidi"/>
        </w:rPr>
        <w:t xml:space="preserve"> how well the</w:t>
      </w:r>
      <w:r w:rsidR="0003590D" w:rsidRPr="0003590D">
        <w:rPr>
          <w:rFonts w:asciiTheme="majorBidi" w:hAnsiTheme="majorBidi" w:cstheme="majorBidi"/>
        </w:rPr>
        <w:t xml:space="preserve"> model performs in differentiating between faces and non-faces in real-time scenarios. Here's what each aspect of th</w:t>
      </w:r>
      <w:r>
        <w:rPr>
          <w:rFonts w:asciiTheme="majorBidi" w:hAnsiTheme="majorBidi" w:cstheme="majorBidi"/>
        </w:rPr>
        <w:t>e confusion matrix means for the</w:t>
      </w:r>
      <w:r w:rsidR="0003590D" w:rsidRPr="0003590D">
        <w:rPr>
          <w:rFonts w:asciiTheme="majorBidi" w:hAnsiTheme="majorBidi" w:cstheme="majorBidi"/>
        </w:rPr>
        <w:t xml:space="preserve"> project:</w:t>
      </w:r>
    </w:p>
    <w:p w14:paraId="5410D33E" w14:textId="7E37C84A" w:rsidR="0003590D" w:rsidRPr="005D7DBB" w:rsidRDefault="0003590D" w:rsidP="00AB4188">
      <w:pPr>
        <w:pStyle w:val="BodyText"/>
        <w:spacing w:line="259" w:lineRule="auto"/>
        <w:ind w:left="0" w:right="56"/>
        <w:jc w:val="both"/>
        <w:rPr>
          <w:rFonts w:asciiTheme="majorBidi" w:hAnsiTheme="majorBidi" w:cstheme="majorBidi"/>
          <w:b/>
          <w:bCs/>
        </w:rPr>
      </w:pPr>
      <w:r>
        <w:rPr>
          <w:rFonts w:asciiTheme="majorBidi" w:hAnsiTheme="majorBidi" w:cstheme="majorBidi"/>
        </w:rPr>
        <w:t xml:space="preserve">   </w:t>
      </w:r>
      <w:r w:rsidRPr="005D7DBB">
        <w:rPr>
          <w:rFonts w:asciiTheme="majorBidi" w:hAnsiTheme="majorBidi" w:cstheme="majorBidi"/>
          <w:b/>
          <w:bCs/>
        </w:rPr>
        <w:t>True Positives (TP):</w:t>
      </w:r>
    </w:p>
    <w:p w14:paraId="2484C8BE" w14:textId="5EB7CF68" w:rsidR="0003590D" w:rsidRPr="0003590D" w:rsidRDefault="0003590D" w:rsidP="00AB4188">
      <w:pPr>
        <w:pStyle w:val="BodyText"/>
        <w:spacing w:line="259" w:lineRule="auto"/>
        <w:ind w:right="56"/>
        <w:jc w:val="both"/>
        <w:rPr>
          <w:rFonts w:asciiTheme="majorBidi" w:hAnsiTheme="majorBidi" w:cstheme="majorBidi"/>
        </w:rPr>
      </w:pPr>
      <w:r w:rsidRPr="0003590D">
        <w:rPr>
          <w:rFonts w:asciiTheme="majorBidi" w:hAnsiTheme="majorBidi" w:cstheme="majorBidi"/>
        </w:rPr>
        <w:t xml:space="preserve">    </w:t>
      </w:r>
      <w:r w:rsidR="00427A29">
        <w:rPr>
          <w:rFonts w:asciiTheme="majorBidi" w:hAnsiTheme="majorBidi" w:cstheme="majorBidi"/>
        </w:rPr>
        <w:t xml:space="preserve">These are instances where the </w:t>
      </w:r>
      <w:r w:rsidRPr="0003590D">
        <w:rPr>
          <w:rFonts w:asciiTheme="majorBidi" w:hAnsiTheme="majorBidi" w:cstheme="majorBidi"/>
        </w:rPr>
        <w:t>model correctly detects faces in an image. A high number of t</w:t>
      </w:r>
      <w:r w:rsidR="00427A29">
        <w:rPr>
          <w:rFonts w:asciiTheme="majorBidi" w:hAnsiTheme="majorBidi" w:cstheme="majorBidi"/>
        </w:rPr>
        <w:t>rue positives indicates that the</w:t>
      </w:r>
      <w:r w:rsidRPr="0003590D">
        <w:rPr>
          <w:rFonts w:asciiTheme="majorBidi" w:hAnsiTheme="majorBidi" w:cstheme="majorBidi"/>
        </w:rPr>
        <w:t xml:space="preserve"> model is effectively identifying faces, which </w:t>
      </w:r>
      <w:r w:rsidR="00427A29">
        <w:rPr>
          <w:rFonts w:asciiTheme="majorBidi" w:hAnsiTheme="majorBidi" w:cstheme="majorBidi"/>
        </w:rPr>
        <w:t xml:space="preserve">is the primary objective of the </w:t>
      </w:r>
      <w:r w:rsidRPr="0003590D">
        <w:rPr>
          <w:rFonts w:asciiTheme="majorBidi" w:hAnsiTheme="majorBidi" w:cstheme="majorBidi"/>
        </w:rPr>
        <w:t>face detection system.</w:t>
      </w:r>
    </w:p>
    <w:p w14:paraId="03FE67B9" w14:textId="33B2FB7B" w:rsidR="0003590D" w:rsidRPr="005D7DBB" w:rsidRDefault="0003590D" w:rsidP="00AB4188">
      <w:pPr>
        <w:pStyle w:val="BodyText"/>
        <w:spacing w:line="259" w:lineRule="auto"/>
        <w:ind w:left="0" w:right="56"/>
        <w:jc w:val="both"/>
        <w:rPr>
          <w:rFonts w:asciiTheme="majorBidi" w:hAnsiTheme="majorBidi" w:cstheme="majorBidi"/>
          <w:b/>
          <w:bCs/>
        </w:rPr>
      </w:pPr>
      <w:r w:rsidRPr="005D7DBB">
        <w:rPr>
          <w:rFonts w:asciiTheme="majorBidi" w:hAnsiTheme="majorBidi" w:cstheme="majorBidi"/>
          <w:b/>
          <w:bCs/>
        </w:rPr>
        <w:t xml:space="preserve">   True Negatives (TN):</w:t>
      </w:r>
    </w:p>
    <w:p w14:paraId="1DF87F88" w14:textId="44571921" w:rsidR="0003590D" w:rsidRDefault="0003590D" w:rsidP="00AB4188">
      <w:pPr>
        <w:pStyle w:val="BodyText"/>
        <w:spacing w:line="259" w:lineRule="auto"/>
        <w:ind w:right="56"/>
        <w:jc w:val="both"/>
        <w:rPr>
          <w:rFonts w:asciiTheme="majorBidi" w:hAnsiTheme="majorBidi" w:cstheme="majorBidi"/>
        </w:rPr>
      </w:pPr>
      <w:r w:rsidRPr="0003590D">
        <w:rPr>
          <w:rFonts w:asciiTheme="majorBidi" w:hAnsiTheme="majorBidi" w:cstheme="majorBidi"/>
        </w:rPr>
        <w:t xml:space="preserve">   </w:t>
      </w:r>
      <w:r w:rsidR="00427A29">
        <w:rPr>
          <w:rFonts w:asciiTheme="majorBidi" w:hAnsiTheme="majorBidi" w:cstheme="majorBidi"/>
        </w:rPr>
        <w:t>These are instances where the</w:t>
      </w:r>
      <w:r w:rsidRPr="0003590D">
        <w:rPr>
          <w:rFonts w:asciiTheme="majorBidi" w:hAnsiTheme="majorBidi" w:cstheme="majorBidi"/>
        </w:rPr>
        <w:t xml:space="preserve"> model correctly identifies</w:t>
      </w:r>
      <w:r w:rsidR="00427A29">
        <w:rPr>
          <w:rFonts w:asciiTheme="majorBidi" w:hAnsiTheme="majorBidi" w:cstheme="majorBidi"/>
        </w:rPr>
        <w:t xml:space="preserve"> areas without faces. While the </w:t>
      </w:r>
      <w:r w:rsidRPr="0003590D">
        <w:rPr>
          <w:rFonts w:asciiTheme="majorBidi" w:hAnsiTheme="majorBidi" w:cstheme="majorBidi"/>
        </w:rPr>
        <w:t xml:space="preserve">focus is on detecting faces, having a reasonable number of </w:t>
      </w:r>
      <w:r w:rsidR="00427A29">
        <w:rPr>
          <w:rFonts w:asciiTheme="majorBidi" w:hAnsiTheme="majorBidi" w:cstheme="majorBidi"/>
        </w:rPr>
        <w:t xml:space="preserve">true negatives ensures that the </w:t>
      </w:r>
      <w:r w:rsidRPr="0003590D">
        <w:rPr>
          <w:rFonts w:asciiTheme="majorBidi" w:hAnsiTheme="majorBidi" w:cstheme="majorBidi"/>
        </w:rPr>
        <w:t>model is not mistakenly flagging non-facial areas as faces.</w:t>
      </w:r>
    </w:p>
    <w:p w14:paraId="21DF6061" w14:textId="614157A6" w:rsidR="0003590D" w:rsidRPr="005D7DBB" w:rsidRDefault="0003590D" w:rsidP="00AB4188">
      <w:pPr>
        <w:pStyle w:val="BodyText"/>
        <w:spacing w:line="259" w:lineRule="auto"/>
        <w:ind w:right="56"/>
        <w:jc w:val="both"/>
        <w:rPr>
          <w:rFonts w:asciiTheme="majorBidi" w:hAnsiTheme="majorBidi" w:cstheme="majorBidi"/>
          <w:b/>
          <w:bCs/>
        </w:rPr>
      </w:pPr>
      <w:r w:rsidRPr="005D7DBB">
        <w:rPr>
          <w:rFonts w:asciiTheme="majorBidi" w:hAnsiTheme="majorBidi" w:cstheme="majorBidi"/>
          <w:b/>
          <w:bCs/>
        </w:rPr>
        <w:t>False Positives (FP):</w:t>
      </w:r>
    </w:p>
    <w:p w14:paraId="11812EED" w14:textId="0D170A96" w:rsidR="0003590D" w:rsidRPr="0003590D" w:rsidRDefault="0003590D" w:rsidP="00AB4188">
      <w:pPr>
        <w:pStyle w:val="BodyText"/>
        <w:spacing w:line="259" w:lineRule="auto"/>
        <w:ind w:right="56"/>
        <w:jc w:val="both"/>
        <w:rPr>
          <w:rFonts w:asciiTheme="majorBidi" w:hAnsiTheme="majorBidi" w:cstheme="majorBidi"/>
        </w:rPr>
      </w:pPr>
      <w:r w:rsidRPr="0003590D">
        <w:rPr>
          <w:rFonts w:asciiTheme="majorBidi" w:hAnsiTheme="majorBidi" w:cstheme="majorBidi"/>
        </w:rPr>
        <w:t xml:space="preserve">    </w:t>
      </w:r>
      <w:r w:rsidR="00427A29">
        <w:rPr>
          <w:rFonts w:asciiTheme="majorBidi" w:hAnsiTheme="majorBidi" w:cstheme="majorBidi"/>
        </w:rPr>
        <w:t xml:space="preserve">These are instances where the </w:t>
      </w:r>
      <w:r w:rsidRPr="0003590D">
        <w:rPr>
          <w:rFonts w:asciiTheme="majorBidi" w:hAnsiTheme="majorBidi" w:cstheme="majorBidi"/>
        </w:rPr>
        <w:t>model incorrectly identifies non-facial areas as faces. False positives can lead to unnecessary processing or incorrect identifications, potentially impacting th</w:t>
      </w:r>
      <w:r w:rsidR="00427A29">
        <w:rPr>
          <w:rFonts w:asciiTheme="majorBidi" w:hAnsiTheme="majorBidi" w:cstheme="majorBidi"/>
        </w:rPr>
        <w:t>e efficiency and accuracy of the</w:t>
      </w:r>
      <w:r w:rsidRPr="0003590D">
        <w:rPr>
          <w:rFonts w:asciiTheme="majorBidi" w:hAnsiTheme="majorBidi" w:cstheme="majorBidi"/>
        </w:rPr>
        <w:t xml:space="preserve"> system.</w:t>
      </w:r>
    </w:p>
    <w:p w14:paraId="12C6B6FE" w14:textId="553EDED2" w:rsidR="0003590D" w:rsidRPr="005D7DBB" w:rsidRDefault="0003590D" w:rsidP="00AB4188">
      <w:pPr>
        <w:pStyle w:val="BodyText"/>
        <w:spacing w:line="259" w:lineRule="auto"/>
        <w:ind w:left="0" w:right="56"/>
        <w:jc w:val="both"/>
        <w:rPr>
          <w:rFonts w:asciiTheme="majorBidi" w:hAnsiTheme="majorBidi" w:cstheme="majorBidi"/>
          <w:b/>
          <w:bCs/>
        </w:rPr>
      </w:pPr>
      <w:r>
        <w:rPr>
          <w:rFonts w:asciiTheme="majorBidi" w:hAnsiTheme="majorBidi" w:cstheme="majorBidi"/>
        </w:rPr>
        <w:t xml:space="preserve">   </w:t>
      </w:r>
      <w:r w:rsidRPr="005D7DBB">
        <w:rPr>
          <w:rFonts w:asciiTheme="majorBidi" w:hAnsiTheme="majorBidi" w:cstheme="majorBidi"/>
          <w:b/>
          <w:bCs/>
        </w:rPr>
        <w:t>False Negatives (FN):</w:t>
      </w:r>
    </w:p>
    <w:p w14:paraId="105C33E3" w14:textId="6616925D" w:rsidR="0003590D" w:rsidRPr="0003590D" w:rsidRDefault="0003590D" w:rsidP="00AB4188">
      <w:pPr>
        <w:pStyle w:val="BodyText"/>
        <w:spacing w:line="259" w:lineRule="auto"/>
        <w:ind w:right="56"/>
        <w:jc w:val="both"/>
        <w:rPr>
          <w:rFonts w:asciiTheme="majorBidi" w:hAnsiTheme="majorBidi" w:cstheme="majorBidi"/>
        </w:rPr>
      </w:pPr>
      <w:r w:rsidRPr="0003590D">
        <w:rPr>
          <w:rFonts w:asciiTheme="majorBidi" w:hAnsiTheme="majorBidi" w:cstheme="majorBidi"/>
        </w:rPr>
        <w:t xml:space="preserve">   </w:t>
      </w:r>
      <w:r w:rsidR="00427A29">
        <w:rPr>
          <w:rFonts w:asciiTheme="majorBidi" w:hAnsiTheme="majorBidi" w:cstheme="majorBidi"/>
        </w:rPr>
        <w:t xml:space="preserve">These are instances where the </w:t>
      </w:r>
      <w:r w:rsidRPr="0003590D">
        <w:rPr>
          <w:rFonts w:asciiTheme="majorBidi" w:hAnsiTheme="majorBidi" w:cstheme="majorBidi"/>
        </w:rPr>
        <w:t>model fails to detect faces that are present in the image.</w:t>
      </w:r>
    </w:p>
    <w:p w14:paraId="33F69F18" w14:textId="0EF53DD1" w:rsidR="0005464E" w:rsidRPr="0003590D" w:rsidRDefault="0003590D" w:rsidP="00AB4188">
      <w:pPr>
        <w:pStyle w:val="BodyText"/>
        <w:spacing w:line="259" w:lineRule="auto"/>
        <w:ind w:left="0" w:right="56"/>
        <w:jc w:val="both"/>
        <w:rPr>
          <w:rFonts w:asciiTheme="majorBidi" w:hAnsiTheme="majorBidi" w:cstheme="majorBidi"/>
        </w:rPr>
      </w:pPr>
      <w:r w:rsidRPr="0003590D">
        <w:rPr>
          <w:rFonts w:asciiTheme="majorBidi" w:hAnsiTheme="majorBidi" w:cstheme="majorBidi"/>
          <w:b/>
          <w:bCs/>
          <w:noProof/>
        </w:rPr>
        <w:t xml:space="preserve"> </w:t>
      </w:r>
    </w:p>
    <w:p w14:paraId="1742200E" w14:textId="46F5FC59" w:rsidR="0005464E" w:rsidRDefault="0005464E" w:rsidP="0005464E">
      <w:pPr>
        <w:pStyle w:val="BodyText"/>
        <w:spacing w:line="259" w:lineRule="auto"/>
        <w:ind w:left="0" w:right="56"/>
        <w:rPr>
          <w:rFonts w:asciiTheme="majorBidi" w:hAnsiTheme="majorBidi" w:cstheme="majorBidi"/>
          <w:b/>
          <w:bCs/>
        </w:rPr>
      </w:pPr>
    </w:p>
    <w:p w14:paraId="5ED485BC" w14:textId="0DF804DB" w:rsidR="0005464E" w:rsidRDefault="0005464E" w:rsidP="0005464E">
      <w:pPr>
        <w:pStyle w:val="BodyText"/>
        <w:spacing w:line="259" w:lineRule="auto"/>
        <w:ind w:left="0" w:right="56"/>
        <w:rPr>
          <w:rFonts w:asciiTheme="majorBidi" w:hAnsiTheme="majorBidi" w:cstheme="majorBidi"/>
          <w:b/>
          <w:bCs/>
        </w:rPr>
      </w:pPr>
    </w:p>
    <w:p w14:paraId="1A1B7689" w14:textId="60E2805F" w:rsidR="0005464E" w:rsidRDefault="0005464E" w:rsidP="0005464E">
      <w:pPr>
        <w:pStyle w:val="BodyText"/>
        <w:spacing w:line="259" w:lineRule="auto"/>
        <w:ind w:left="0" w:right="56"/>
        <w:rPr>
          <w:rFonts w:asciiTheme="majorBidi" w:hAnsiTheme="majorBidi" w:cstheme="majorBidi"/>
          <w:b/>
          <w:bCs/>
        </w:rPr>
      </w:pPr>
    </w:p>
    <w:p w14:paraId="2A9F1533" w14:textId="613AC0D4" w:rsidR="0005464E" w:rsidRDefault="0005464E" w:rsidP="0005464E">
      <w:pPr>
        <w:pStyle w:val="BodyText"/>
        <w:spacing w:line="259" w:lineRule="auto"/>
        <w:ind w:left="0" w:right="56"/>
        <w:rPr>
          <w:rFonts w:asciiTheme="majorBidi" w:hAnsiTheme="majorBidi" w:cstheme="majorBidi"/>
          <w:b/>
          <w:bCs/>
        </w:rPr>
      </w:pPr>
    </w:p>
    <w:p w14:paraId="33FD1E8B" w14:textId="7BF657D6" w:rsidR="0005464E" w:rsidRDefault="0005464E" w:rsidP="0005464E">
      <w:pPr>
        <w:pStyle w:val="BodyText"/>
        <w:spacing w:line="259" w:lineRule="auto"/>
        <w:ind w:left="0" w:right="56"/>
        <w:rPr>
          <w:rFonts w:asciiTheme="majorBidi" w:hAnsiTheme="majorBidi" w:cstheme="majorBidi"/>
          <w:b/>
          <w:bCs/>
        </w:rPr>
      </w:pPr>
    </w:p>
    <w:p w14:paraId="10898C3F" w14:textId="65DEB8B9" w:rsidR="0005464E" w:rsidRDefault="00CB64DE" w:rsidP="0005464E">
      <w:pPr>
        <w:pStyle w:val="BodyText"/>
        <w:spacing w:line="259" w:lineRule="auto"/>
        <w:ind w:left="0" w:right="56"/>
        <w:rPr>
          <w:rFonts w:asciiTheme="majorBidi" w:hAnsiTheme="majorBidi" w:cstheme="majorBidi"/>
          <w:b/>
          <w:bCs/>
        </w:rPr>
      </w:pPr>
      <w:r>
        <w:rPr>
          <w:noProof/>
        </w:rPr>
        <w:drawing>
          <wp:anchor distT="0" distB="0" distL="114300" distR="114300" simplePos="0" relativeHeight="251667456" behindDoc="0" locked="0" layoutInCell="1" allowOverlap="1" wp14:anchorId="5A9434D3" wp14:editId="2C15CB8B">
            <wp:simplePos x="0" y="0"/>
            <wp:positionH relativeFrom="margin">
              <wp:posOffset>1223645</wp:posOffset>
            </wp:positionH>
            <wp:positionV relativeFrom="paragraph">
              <wp:posOffset>-806450</wp:posOffset>
            </wp:positionV>
            <wp:extent cx="3312045" cy="2483673"/>
            <wp:effectExtent l="0" t="0" r="317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12045" cy="2483673"/>
                    </a:xfrm>
                    <a:prstGeom prst="rect">
                      <a:avLst/>
                    </a:prstGeom>
                  </pic:spPr>
                </pic:pic>
              </a:graphicData>
            </a:graphic>
            <wp14:sizeRelH relativeFrom="page">
              <wp14:pctWidth>0</wp14:pctWidth>
            </wp14:sizeRelH>
            <wp14:sizeRelV relativeFrom="page">
              <wp14:pctHeight>0</wp14:pctHeight>
            </wp14:sizeRelV>
          </wp:anchor>
        </w:drawing>
      </w:r>
    </w:p>
    <w:p w14:paraId="07D606E3" w14:textId="77777777" w:rsidR="0005464E" w:rsidRDefault="0005464E" w:rsidP="0005464E">
      <w:pPr>
        <w:pStyle w:val="BodyText"/>
        <w:spacing w:line="259" w:lineRule="auto"/>
        <w:ind w:left="0" w:right="56"/>
        <w:rPr>
          <w:rFonts w:asciiTheme="majorBidi" w:hAnsiTheme="majorBidi" w:cstheme="majorBidi"/>
          <w:b/>
          <w:bCs/>
        </w:rPr>
      </w:pPr>
    </w:p>
    <w:p w14:paraId="38D2D635" w14:textId="77777777" w:rsidR="0005464E" w:rsidRDefault="0005464E" w:rsidP="0005464E">
      <w:pPr>
        <w:pStyle w:val="BodyText"/>
        <w:spacing w:line="259" w:lineRule="auto"/>
        <w:ind w:left="0" w:right="56"/>
        <w:rPr>
          <w:rFonts w:asciiTheme="majorBidi" w:hAnsiTheme="majorBidi" w:cstheme="majorBidi"/>
          <w:b/>
          <w:bCs/>
        </w:rPr>
      </w:pPr>
    </w:p>
    <w:p w14:paraId="0B707B62" w14:textId="77777777" w:rsidR="0005464E" w:rsidRDefault="0005464E" w:rsidP="0005464E">
      <w:pPr>
        <w:pStyle w:val="BodyText"/>
        <w:spacing w:line="259" w:lineRule="auto"/>
        <w:ind w:left="0" w:right="56"/>
        <w:rPr>
          <w:rFonts w:asciiTheme="majorBidi" w:hAnsiTheme="majorBidi" w:cstheme="majorBidi"/>
          <w:b/>
          <w:bCs/>
        </w:rPr>
      </w:pPr>
    </w:p>
    <w:p w14:paraId="753A270E" w14:textId="77777777" w:rsidR="0005464E" w:rsidRDefault="0005464E" w:rsidP="0005464E">
      <w:pPr>
        <w:pStyle w:val="BodyText"/>
        <w:spacing w:line="259" w:lineRule="auto"/>
        <w:ind w:left="0" w:right="56"/>
        <w:rPr>
          <w:rFonts w:asciiTheme="majorBidi" w:hAnsiTheme="majorBidi" w:cstheme="majorBidi"/>
          <w:b/>
          <w:bCs/>
        </w:rPr>
      </w:pPr>
    </w:p>
    <w:p w14:paraId="52F936BA" w14:textId="77777777" w:rsidR="0005464E" w:rsidRDefault="0005464E" w:rsidP="0005464E">
      <w:pPr>
        <w:pStyle w:val="BodyText"/>
        <w:spacing w:line="259" w:lineRule="auto"/>
        <w:ind w:left="0" w:right="56"/>
        <w:rPr>
          <w:rFonts w:asciiTheme="majorBidi" w:hAnsiTheme="majorBidi" w:cstheme="majorBidi"/>
          <w:b/>
          <w:bCs/>
        </w:rPr>
      </w:pPr>
    </w:p>
    <w:p w14:paraId="3DB5541D" w14:textId="77777777" w:rsidR="0005464E" w:rsidRDefault="0005464E" w:rsidP="0005464E">
      <w:pPr>
        <w:pStyle w:val="BodyText"/>
        <w:spacing w:line="259" w:lineRule="auto"/>
        <w:ind w:left="0" w:right="56"/>
        <w:rPr>
          <w:rFonts w:asciiTheme="majorBidi" w:hAnsiTheme="majorBidi" w:cstheme="majorBidi"/>
          <w:b/>
          <w:bCs/>
        </w:rPr>
      </w:pPr>
    </w:p>
    <w:p w14:paraId="7068AE81" w14:textId="77777777" w:rsidR="0005464E" w:rsidRDefault="0005464E" w:rsidP="0005464E">
      <w:pPr>
        <w:pStyle w:val="BodyText"/>
        <w:spacing w:line="259" w:lineRule="auto"/>
        <w:ind w:left="0" w:right="56"/>
        <w:rPr>
          <w:rFonts w:asciiTheme="majorBidi" w:hAnsiTheme="majorBidi" w:cstheme="majorBidi"/>
          <w:b/>
          <w:bCs/>
        </w:rPr>
      </w:pPr>
    </w:p>
    <w:p w14:paraId="7AFB801F" w14:textId="77777777" w:rsidR="0005464E" w:rsidRDefault="0005464E" w:rsidP="0005464E">
      <w:pPr>
        <w:pStyle w:val="BodyText"/>
        <w:spacing w:line="259" w:lineRule="auto"/>
        <w:ind w:left="0" w:right="56"/>
        <w:rPr>
          <w:rFonts w:asciiTheme="majorBidi" w:hAnsiTheme="majorBidi" w:cstheme="majorBidi"/>
          <w:b/>
          <w:bCs/>
        </w:rPr>
      </w:pPr>
    </w:p>
    <w:p w14:paraId="6D108F9D" w14:textId="77777777" w:rsidR="001E06F6" w:rsidRDefault="001E06F6" w:rsidP="001E06F6">
      <w:pPr>
        <w:pStyle w:val="BodyText"/>
        <w:spacing w:line="259" w:lineRule="auto"/>
        <w:ind w:left="0" w:right="56"/>
        <w:jc w:val="center"/>
        <w:rPr>
          <w:b/>
          <w:bCs/>
        </w:rPr>
      </w:pPr>
    </w:p>
    <w:p w14:paraId="7E0A4E16" w14:textId="029FA76D" w:rsidR="001E06F6" w:rsidRDefault="0003590D" w:rsidP="001E06F6">
      <w:pPr>
        <w:pStyle w:val="BodyText"/>
        <w:spacing w:line="259" w:lineRule="auto"/>
        <w:ind w:left="0" w:right="56"/>
        <w:jc w:val="center"/>
        <w:rPr>
          <w:b/>
          <w:bCs/>
        </w:rPr>
      </w:pPr>
      <w:r>
        <w:rPr>
          <w:b/>
          <w:bCs/>
        </w:rPr>
        <w:t xml:space="preserve">Fig. </w:t>
      </w:r>
      <w:r w:rsidR="00303009">
        <w:rPr>
          <w:b/>
          <w:bCs/>
        </w:rPr>
        <w:t>8</w:t>
      </w:r>
      <w:r>
        <w:rPr>
          <w:b/>
          <w:bCs/>
        </w:rPr>
        <w:t>: Confusion Matrix.</w:t>
      </w:r>
    </w:p>
    <w:p w14:paraId="1C3B4DB2" w14:textId="77777777" w:rsidR="00AB5674" w:rsidRDefault="00AB5674" w:rsidP="001E06F6">
      <w:pPr>
        <w:pStyle w:val="BodyText"/>
        <w:spacing w:line="259" w:lineRule="auto"/>
        <w:ind w:left="0" w:right="56"/>
        <w:rPr>
          <w:b/>
          <w:bCs/>
        </w:rPr>
      </w:pPr>
    </w:p>
    <w:p w14:paraId="3CDAF707" w14:textId="6F46FFA7" w:rsidR="001E06F6" w:rsidRPr="00AB4188" w:rsidRDefault="005D7DBB" w:rsidP="000D5A68">
      <w:pPr>
        <w:pStyle w:val="BodyText"/>
        <w:spacing w:line="259" w:lineRule="auto"/>
        <w:ind w:left="0" w:right="56"/>
        <w:jc w:val="both"/>
        <w:rPr>
          <w:b/>
          <w:bCs/>
          <w:sz w:val="28"/>
          <w:szCs w:val="28"/>
        </w:rPr>
      </w:pPr>
      <w:r w:rsidRPr="00AB4188">
        <w:rPr>
          <w:b/>
          <w:bCs/>
          <w:sz w:val="28"/>
          <w:szCs w:val="28"/>
        </w:rPr>
        <w:t xml:space="preserve">5.4 </w:t>
      </w:r>
      <w:r w:rsidR="00B27746" w:rsidRPr="00AB4188">
        <w:rPr>
          <w:b/>
          <w:bCs/>
          <w:sz w:val="28"/>
          <w:szCs w:val="28"/>
        </w:rPr>
        <w:t>Final Result</w:t>
      </w:r>
    </w:p>
    <w:p w14:paraId="02DB4EF5" w14:textId="1C08B5A9" w:rsidR="00B27746" w:rsidRDefault="00B27746" w:rsidP="000D5A68">
      <w:pPr>
        <w:pStyle w:val="BodyText"/>
        <w:spacing w:line="259" w:lineRule="auto"/>
        <w:ind w:left="0" w:right="56"/>
        <w:jc w:val="both"/>
        <w:rPr>
          <w:rFonts w:asciiTheme="majorBidi" w:hAnsiTheme="majorBidi" w:cstheme="majorBidi"/>
          <w:b/>
          <w:bCs/>
          <w:color w:val="000000"/>
          <w:shd w:val="clear" w:color="auto" w:fill="FFFFFF"/>
        </w:rPr>
      </w:pPr>
      <w:r w:rsidRPr="00B27746">
        <w:rPr>
          <w:rStyle w:val="Strong"/>
          <w:rFonts w:asciiTheme="majorBidi" w:hAnsiTheme="majorBidi" w:cstheme="majorBidi"/>
          <w:color w:val="000000"/>
          <w:shd w:val="clear" w:color="auto" w:fill="FFFFFF"/>
        </w:rPr>
        <w:t>Accuracy:</w:t>
      </w:r>
      <w:r>
        <w:rPr>
          <w:rStyle w:val="Strong"/>
          <w:rFonts w:asciiTheme="majorBidi" w:hAnsiTheme="majorBidi" w:cstheme="majorBidi"/>
          <w:b w:val="0"/>
          <w:bCs w:val="0"/>
          <w:color w:val="000000"/>
          <w:shd w:val="clear" w:color="auto" w:fill="FFFFFF"/>
        </w:rPr>
        <w:t xml:space="preserve"> </w:t>
      </w:r>
      <w:r w:rsidRPr="00B27746">
        <w:rPr>
          <w:rFonts w:asciiTheme="majorBidi" w:hAnsiTheme="majorBidi" w:cstheme="majorBidi"/>
          <w:color w:val="000000"/>
          <w:shd w:val="clear" w:color="auto" w:fill="FFFFFF"/>
        </w:rPr>
        <w:t>Accuracy measure</w:t>
      </w:r>
      <w:r w:rsidR="00427A29">
        <w:rPr>
          <w:rFonts w:asciiTheme="majorBidi" w:hAnsiTheme="majorBidi" w:cstheme="majorBidi"/>
          <w:color w:val="000000"/>
          <w:shd w:val="clear" w:color="auto" w:fill="FFFFFF"/>
        </w:rPr>
        <w:t>s the overall correctness of the</w:t>
      </w:r>
      <w:r w:rsidRPr="00B27746">
        <w:rPr>
          <w:rFonts w:asciiTheme="majorBidi" w:hAnsiTheme="majorBidi" w:cstheme="majorBidi"/>
          <w:color w:val="000000"/>
          <w:shd w:val="clear" w:color="auto" w:fill="FFFFFF"/>
        </w:rPr>
        <w:t xml:space="preserve"> model's predictions. It represents the proportion of correctly classified instances (both true positives and true negatives) out of the total number of in</w:t>
      </w:r>
      <w:r w:rsidR="00427A29">
        <w:rPr>
          <w:rFonts w:asciiTheme="majorBidi" w:hAnsiTheme="majorBidi" w:cstheme="majorBidi"/>
          <w:color w:val="000000"/>
          <w:shd w:val="clear" w:color="auto" w:fill="FFFFFF"/>
        </w:rPr>
        <w:t>stances in the dataset. - In the</w:t>
      </w:r>
      <w:r w:rsidRPr="00B27746">
        <w:rPr>
          <w:rFonts w:asciiTheme="majorBidi" w:hAnsiTheme="majorBidi" w:cstheme="majorBidi"/>
          <w:color w:val="000000"/>
          <w:shd w:val="clear" w:color="auto" w:fill="FFFFFF"/>
        </w:rPr>
        <w:t xml:space="preserve"> project</w:t>
      </w:r>
      <w:r w:rsidR="00427A29">
        <w:rPr>
          <w:rFonts w:asciiTheme="majorBidi" w:hAnsiTheme="majorBidi" w:cstheme="majorBidi"/>
          <w:color w:val="000000"/>
          <w:shd w:val="clear" w:color="auto" w:fill="FFFFFF"/>
        </w:rPr>
        <w:t>, accuracy reflects how well the</w:t>
      </w:r>
      <w:r w:rsidRPr="00B27746">
        <w:rPr>
          <w:rFonts w:asciiTheme="majorBidi" w:hAnsiTheme="majorBidi" w:cstheme="majorBidi"/>
          <w:color w:val="000000"/>
          <w:shd w:val="clear" w:color="auto" w:fill="FFFFFF"/>
        </w:rPr>
        <w:t xml:space="preserve"> model performs in distinguishing between real and fake images overall.</w:t>
      </w:r>
      <w:r w:rsidRPr="00B27746">
        <w:rPr>
          <w:rFonts w:asciiTheme="majorBidi" w:hAnsiTheme="majorBidi" w:cstheme="majorBidi"/>
          <w:b/>
          <w:bCs/>
          <w:color w:val="000000"/>
          <w:shd w:val="clear" w:color="auto" w:fill="FFFFFF"/>
        </w:rPr>
        <w:t xml:space="preserve"> Accuracy is calculated as:</w:t>
      </w:r>
    </w:p>
    <w:p w14:paraId="6B35619B" w14:textId="77777777" w:rsidR="00E12EF8" w:rsidRDefault="00E12EF8" w:rsidP="000D5A68">
      <w:pPr>
        <w:pStyle w:val="BodyText"/>
        <w:spacing w:line="259" w:lineRule="auto"/>
        <w:ind w:left="0" w:right="56"/>
        <w:jc w:val="both"/>
        <w:rPr>
          <w:rFonts w:asciiTheme="majorBidi" w:hAnsiTheme="majorBidi" w:cstheme="majorBidi"/>
          <w:b/>
          <w:bCs/>
          <w:color w:val="000000"/>
          <w:shd w:val="clear" w:color="auto" w:fill="FFFFFF"/>
          <w:rtl/>
        </w:rPr>
      </w:pPr>
    </w:p>
    <w:p w14:paraId="110EBCED" w14:textId="22BA70B1" w:rsidR="00E12EF8" w:rsidRPr="006077B1" w:rsidRDefault="00E12EF8" w:rsidP="000D5A68">
      <w:pPr>
        <w:pStyle w:val="BodyText"/>
        <w:tabs>
          <w:tab w:val="left" w:pos="1938"/>
        </w:tabs>
        <w:spacing w:line="259" w:lineRule="auto"/>
        <w:ind w:left="0" w:right="56"/>
        <w:jc w:val="both"/>
        <w:rPr>
          <w:rFonts w:asciiTheme="majorBidi" w:hAnsiTheme="majorBidi" w:cstheme="majorBidi"/>
          <w:b/>
          <w:bCs/>
          <w:color w:val="000000"/>
          <w:sz w:val="28"/>
          <w:szCs w:val="28"/>
          <w:shd w:val="clear" w:color="auto" w:fill="FFFFFF"/>
        </w:rPr>
      </w:pPr>
      <w:r w:rsidRPr="006077B1">
        <w:rPr>
          <w:rFonts w:asciiTheme="majorBidi" w:hAnsiTheme="majorBidi" w:cstheme="majorBidi"/>
          <w:b/>
          <w:bCs/>
          <w:color w:val="000000"/>
          <w:sz w:val="28"/>
          <w:szCs w:val="28"/>
          <w:shd w:val="clear" w:color="auto" w:fill="FFFFFF"/>
        </w:rPr>
        <w:t>Accuracy=</w:t>
      </w:r>
      <m:oMath>
        <m:f>
          <m:fPr>
            <m:ctrlPr>
              <w:rPr>
                <w:rFonts w:ascii="Cambria Math" w:hAnsi="Cambria Math" w:cstheme="majorBidi"/>
                <w:b/>
                <w:bCs/>
                <w:i/>
                <w:color w:val="000000"/>
                <w:sz w:val="28"/>
                <w:szCs w:val="28"/>
                <w:shd w:val="clear" w:color="auto" w:fill="FFFFFF"/>
              </w:rPr>
            </m:ctrlPr>
          </m:fPr>
          <m:num>
            <m:r>
              <m:rPr>
                <m:sty m:val="bi"/>
              </m:rPr>
              <w:rPr>
                <w:rFonts w:ascii="Cambria Math" w:hAnsi="Cambria Math" w:cstheme="majorBidi"/>
                <w:color w:val="000000"/>
                <w:sz w:val="28"/>
                <w:szCs w:val="28"/>
                <w:shd w:val="clear" w:color="auto" w:fill="FFFFFF"/>
              </w:rPr>
              <m:t>TP+TN</m:t>
            </m:r>
          </m:num>
          <m:den>
            <m:r>
              <m:rPr>
                <m:sty m:val="bi"/>
              </m:rPr>
              <w:rPr>
                <w:rFonts w:ascii="Cambria Math" w:hAnsi="Cambria Math" w:cstheme="majorBidi"/>
                <w:color w:val="000000"/>
                <w:sz w:val="28"/>
                <w:szCs w:val="28"/>
                <w:shd w:val="clear" w:color="auto" w:fill="FFFFFF"/>
              </w:rPr>
              <m:t>TP+TN+FP+FN</m:t>
            </m:r>
          </m:den>
        </m:f>
      </m:oMath>
    </w:p>
    <w:p w14:paraId="35BE61BD" w14:textId="77777777" w:rsidR="00B27746" w:rsidRDefault="00B27746" w:rsidP="000D5A68">
      <w:pPr>
        <w:pStyle w:val="BodyText"/>
        <w:spacing w:line="259" w:lineRule="auto"/>
        <w:ind w:left="0" w:right="56"/>
        <w:jc w:val="both"/>
        <w:rPr>
          <w:rFonts w:asciiTheme="majorBidi" w:hAnsiTheme="majorBidi" w:cstheme="majorBidi"/>
          <w:b/>
          <w:bCs/>
        </w:rPr>
      </w:pPr>
    </w:p>
    <w:p w14:paraId="3774AE7D" w14:textId="6CBBEDDD" w:rsidR="00B27746" w:rsidRDefault="00B27746" w:rsidP="000D5A68">
      <w:pPr>
        <w:pStyle w:val="BodyText"/>
        <w:spacing w:line="259" w:lineRule="auto"/>
        <w:ind w:left="0" w:right="56"/>
        <w:jc w:val="both"/>
        <w:rPr>
          <w:rFonts w:asciiTheme="majorBidi" w:hAnsiTheme="majorBidi" w:cstheme="majorBidi"/>
          <w:b/>
          <w:bCs/>
        </w:rPr>
      </w:pPr>
      <w:r w:rsidRPr="00B27746">
        <w:rPr>
          <w:rFonts w:asciiTheme="majorBidi" w:hAnsiTheme="majorBidi" w:cstheme="majorBidi"/>
          <w:b/>
          <w:bCs/>
        </w:rPr>
        <w:t xml:space="preserve">Precision: </w:t>
      </w:r>
      <w:r w:rsidRPr="00B27746">
        <w:rPr>
          <w:rFonts w:asciiTheme="majorBidi" w:hAnsiTheme="majorBidi" w:cstheme="majorBidi"/>
        </w:rPr>
        <w:t>Precision measures the proportion of true positive detections among all positive predic</w:t>
      </w:r>
      <w:r w:rsidR="00427A29">
        <w:rPr>
          <w:rFonts w:asciiTheme="majorBidi" w:hAnsiTheme="majorBidi" w:cstheme="majorBidi"/>
        </w:rPr>
        <w:t xml:space="preserve">tions made by the model. In the </w:t>
      </w:r>
      <w:r w:rsidRPr="00B27746">
        <w:rPr>
          <w:rFonts w:asciiTheme="majorBidi" w:hAnsiTheme="majorBidi" w:cstheme="majorBidi"/>
        </w:rPr>
        <w:t>case, i</w:t>
      </w:r>
      <w:r w:rsidR="00427A29">
        <w:rPr>
          <w:rFonts w:asciiTheme="majorBidi" w:hAnsiTheme="majorBidi" w:cstheme="majorBidi"/>
        </w:rPr>
        <w:t>t represents the accuracy of the</w:t>
      </w:r>
      <w:r w:rsidRPr="00B27746">
        <w:rPr>
          <w:rFonts w:asciiTheme="majorBidi" w:hAnsiTheme="majorBidi" w:cstheme="majorBidi"/>
        </w:rPr>
        <w:t xml:space="preserve"> model in correctly identifying real or fake images. - A high pr</w:t>
      </w:r>
      <w:r w:rsidR="00427A29">
        <w:rPr>
          <w:rFonts w:asciiTheme="majorBidi" w:hAnsiTheme="majorBidi" w:cstheme="majorBidi"/>
        </w:rPr>
        <w:t xml:space="preserve">ecision indicates that when the </w:t>
      </w:r>
      <w:r w:rsidRPr="00B27746">
        <w:rPr>
          <w:rFonts w:asciiTheme="majorBidi" w:hAnsiTheme="majorBidi" w:cstheme="majorBidi"/>
        </w:rPr>
        <w:t xml:space="preserve">model predicts an image as real or fake, it </w:t>
      </w:r>
      <w:r>
        <w:rPr>
          <w:rFonts w:asciiTheme="majorBidi" w:hAnsiTheme="majorBidi" w:cstheme="majorBidi"/>
        </w:rPr>
        <w:t xml:space="preserve">is highly likely to be correct. </w:t>
      </w:r>
      <w:r w:rsidRPr="00B27746">
        <w:rPr>
          <w:rFonts w:asciiTheme="majorBidi" w:hAnsiTheme="majorBidi" w:cstheme="majorBidi"/>
          <w:b/>
          <w:bCs/>
        </w:rPr>
        <w:t>Precision is calculated as:</w:t>
      </w:r>
    </w:p>
    <w:p w14:paraId="32CDD0F7" w14:textId="77777777" w:rsidR="00E12EF8" w:rsidRDefault="00E12EF8" w:rsidP="000D5A68">
      <w:pPr>
        <w:pStyle w:val="BodyText"/>
        <w:spacing w:line="259" w:lineRule="auto"/>
        <w:ind w:left="0" w:right="56"/>
        <w:jc w:val="both"/>
        <w:rPr>
          <w:rFonts w:asciiTheme="majorBidi" w:hAnsiTheme="majorBidi" w:cstheme="majorBidi"/>
          <w:b/>
          <w:bCs/>
        </w:rPr>
      </w:pPr>
    </w:p>
    <w:p w14:paraId="6FB37268" w14:textId="057F5852" w:rsidR="00E12EF8" w:rsidRPr="006077B1" w:rsidRDefault="00E12EF8" w:rsidP="000D5A68">
      <w:pPr>
        <w:pStyle w:val="BodyText"/>
        <w:spacing w:line="259" w:lineRule="auto"/>
        <w:ind w:left="0" w:right="56"/>
        <w:jc w:val="both"/>
        <w:rPr>
          <w:rFonts w:asciiTheme="majorBidi" w:hAnsiTheme="majorBidi" w:cstheme="majorBidi"/>
          <w:b/>
          <w:bCs/>
          <w:sz w:val="28"/>
          <w:szCs w:val="28"/>
        </w:rPr>
      </w:pPr>
      <w:r w:rsidRPr="006077B1">
        <w:rPr>
          <w:rFonts w:asciiTheme="majorBidi" w:hAnsiTheme="majorBidi" w:cstheme="majorBidi"/>
          <w:b/>
          <w:bCs/>
          <w:sz w:val="28"/>
          <w:szCs w:val="28"/>
        </w:rPr>
        <w:lastRenderedPageBreak/>
        <w:t>Precision=</w:t>
      </w:r>
      <m:oMath>
        <m:f>
          <m:fPr>
            <m:ctrlPr>
              <w:rPr>
                <w:rFonts w:ascii="Cambria Math" w:hAnsi="Cambria Math" w:cstheme="majorBidi"/>
                <w:b/>
                <w:bCs/>
                <w:i/>
                <w:sz w:val="28"/>
                <w:szCs w:val="28"/>
              </w:rPr>
            </m:ctrlPr>
          </m:fPr>
          <m:num>
            <m:r>
              <m:rPr>
                <m:sty m:val="bi"/>
              </m:rPr>
              <w:rPr>
                <w:rFonts w:ascii="Cambria Math" w:hAnsi="Cambria Math" w:cstheme="majorBidi"/>
                <w:sz w:val="28"/>
                <w:szCs w:val="28"/>
              </w:rPr>
              <m:t>TP</m:t>
            </m:r>
          </m:num>
          <m:den>
            <m:r>
              <m:rPr>
                <m:sty m:val="bi"/>
              </m:rPr>
              <w:rPr>
                <w:rFonts w:ascii="Cambria Math" w:hAnsi="Cambria Math" w:cstheme="majorBidi"/>
                <w:sz w:val="28"/>
                <w:szCs w:val="28"/>
              </w:rPr>
              <m:t>TP+FP</m:t>
            </m:r>
          </m:den>
        </m:f>
      </m:oMath>
    </w:p>
    <w:p w14:paraId="63B84E26" w14:textId="3A88237C" w:rsidR="00B27746" w:rsidRDefault="00B27746" w:rsidP="000D5A68">
      <w:pPr>
        <w:pStyle w:val="BodyText"/>
        <w:spacing w:line="259" w:lineRule="auto"/>
        <w:ind w:left="0" w:right="56"/>
        <w:jc w:val="both"/>
        <w:rPr>
          <w:rFonts w:asciiTheme="majorBidi" w:hAnsiTheme="majorBidi" w:cstheme="majorBidi"/>
          <w:b/>
          <w:bCs/>
        </w:rPr>
      </w:pPr>
    </w:p>
    <w:p w14:paraId="03AE6E0F" w14:textId="77777777" w:rsidR="00B27746" w:rsidRDefault="00B27746" w:rsidP="000D5A68">
      <w:pPr>
        <w:pStyle w:val="BodyText"/>
        <w:spacing w:line="259" w:lineRule="auto"/>
        <w:ind w:left="0" w:right="56"/>
        <w:jc w:val="both"/>
        <w:rPr>
          <w:rFonts w:asciiTheme="majorBidi" w:hAnsiTheme="majorBidi" w:cstheme="majorBidi"/>
          <w:b/>
          <w:bCs/>
        </w:rPr>
      </w:pPr>
    </w:p>
    <w:p w14:paraId="54B3EC43" w14:textId="5AF343DE" w:rsidR="00B27746" w:rsidRDefault="00B27746" w:rsidP="000D5A68">
      <w:pPr>
        <w:pStyle w:val="BodyText"/>
        <w:spacing w:line="259" w:lineRule="auto"/>
        <w:ind w:left="0" w:right="56"/>
        <w:jc w:val="both"/>
        <w:rPr>
          <w:rFonts w:asciiTheme="majorBidi" w:hAnsiTheme="majorBidi" w:cstheme="majorBidi"/>
          <w:b/>
          <w:bCs/>
        </w:rPr>
      </w:pPr>
      <w:r w:rsidRPr="00B27746">
        <w:rPr>
          <w:rFonts w:asciiTheme="majorBidi" w:hAnsiTheme="majorBidi" w:cstheme="majorBidi"/>
          <w:b/>
          <w:bCs/>
        </w:rPr>
        <w:t xml:space="preserve">Recall (Sensitivity): </w:t>
      </w:r>
      <w:r w:rsidRPr="00B27746">
        <w:rPr>
          <w:rFonts w:asciiTheme="majorBidi" w:hAnsiTheme="majorBidi" w:cstheme="majorBidi"/>
        </w:rPr>
        <w:t>Recall measures the proportion of true positive detections among all actual positive instances in the dataset. It in</w:t>
      </w:r>
      <w:r w:rsidR="00427A29">
        <w:rPr>
          <w:rFonts w:asciiTheme="majorBidi" w:hAnsiTheme="majorBidi" w:cstheme="majorBidi"/>
        </w:rPr>
        <w:t>dicates how effectively the</w:t>
      </w:r>
      <w:r w:rsidRPr="00B27746">
        <w:rPr>
          <w:rFonts w:asciiTheme="majorBidi" w:hAnsiTheme="majorBidi" w:cstheme="majorBidi"/>
        </w:rPr>
        <w:t xml:space="preserve"> model captures</w:t>
      </w:r>
      <w:r w:rsidR="00427A29">
        <w:rPr>
          <w:rFonts w:asciiTheme="majorBidi" w:hAnsiTheme="majorBidi" w:cstheme="majorBidi"/>
        </w:rPr>
        <w:t xml:space="preserve"> all positive instances, in the </w:t>
      </w:r>
      <w:r w:rsidRPr="00B27746">
        <w:rPr>
          <w:rFonts w:asciiTheme="majorBidi" w:hAnsiTheme="majorBidi" w:cstheme="majorBidi"/>
        </w:rPr>
        <w:t xml:space="preserve">case, real or fake images. - </w:t>
      </w:r>
      <w:r w:rsidR="00427A29">
        <w:rPr>
          <w:rFonts w:asciiTheme="majorBidi" w:hAnsiTheme="majorBidi" w:cstheme="majorBidi"/>
        </w:rPr>
        <w:t>A high recall indicates that the</w:t>
      </w:r>
      <w:r w:rsidRPr="00B27746">
        <w:rPr>
          <w:rFonts w:asciiTheme="majorBidi" w:hAnsiTheme="majorBidi" w:cstheme="majorBidi"/>
        </w:rPr>
        <w:t xml:space="preserve"> model is proficient at identifying most of the real</w:t>
      </w:r>
      <w:r>
        <w:rPr>
          <w:rFonts w:asciiTheme="majorBidi" w:hAnsiTheme="majorBidi" w:cstheme="majorBidi"/>
        </w:rPr>
        <w:t xml:space="preserve"> or fake images in the dataset. </w:t>
      </w:r>
      <w:r w:rsidRPr="00B27746">
        <w:rPr>
          <w:rFonts w:asciiTheme="majorBidi" w:hAnsiTheme="majorBidi" w:cstheme="majorBidi"/>
          <w:b/>
          <w:bCs/>
        </w:rPr>
        <w:t>Recall is calculated as:</w:t>
      </w:r>
    </w:p>
    <w:p w14:paraId="0879E476" w14:textId="77777777" w:rsidR="00E12EF8" w:rsidRDefault="00E12EF8" w:rsidP="000D5A68">
      <w:pPr>
        <w:pStyle w:val="BodyText"/>
        <w:spacing w:line="259" w:lineRule="auto"/>
        <w:ind w:left="0" w:right="56"/>
        <w:jc w:val="both"/>
        <w:rPr>
          <w:rFonts w:asciiTheme="majorBidi" w:hAnsiTheme="majorBidi" w:cstheme="majorBidi"/>
          <w:b/>
          <w:bCs/>
        </w:rPr>
      </w:pPr>
    </w:p>
    <w:p w14:paraId="6A16819F" w14:textId="1211C16F" w:rsidR="00E12EF8" w:rsidRPr="006077B1" w:rsidRDefault="00E12EF8" w:rsidP="000D5A68">
      <w:pPr>
        <w:pStyle w:val="BodyText"/>
        <w:spacing w:line="259" w:lineRule="auto"/>
        <w:ind w:left="0" w:right="56"/>
        <w:jc w:val="both"/>
        <w:rPr>
          <w:rFonts w:asciiTheme="majorBidi" w:hAnsiTheme="majorBidi" w:cstheme="majorBidi"/>
          <w:b/>
          <w:bCs/>
          <w:sz w:val="28"/>
          <w:szCs w:val="28"/>
        </w:rPr>
      </w:pPr>
      <w:r w:rsidRPr="006077B1">
        <w:rPr>
          <w:rFonts w:asciiTheme="majorBidi" w:hAnsiTheme="majorBidi" w:cstheme="majorBidi"/>
          <w:b/>
          <w:bCs/>
          <w:sz w:val="28"/>
          <w:szCs w:val="28"/>
        </w:rPr>
        <w:t>Recall=</w:t>
      </w:r>
      <m:oMath>
        <m:f>
          <m:fPr>
            <m:ctrlPr>
              <w:rPr>
                <w:rFonts w:ascii="Cambria Math" w:hAnsi="Cambria Math" w:cstheme="majorBidi"/>
                <w:b/>
                <w:bCs/>
                <w:i/>
                <w:sz w:val="28"/>
                <w:szCs w:val="28"/>
              </w:rPr>
            </m:ctrlPr>
          </m:fPr>
          <m:num>
            <m:r>
              <m:rPr>
                <m:sty m:val="bi"/>
              </m:rPr>
              <w:rPr>
                <w:rFonts w:ascii="Cambria Math" w:hAnsi="Cambria Math" w:cstheme="majorBidi"/>
                <w:sz w:val="28"/>
                <w:szCs w:val="28"/>
              </w:rPr>
              <m:t>TP</m:t>
            </m:r>
          </m:num>
          <m:den>
            <m:r>
              <m:rPr>
                <m:sty m:val="bi"/>
              </m:rPr>
              <w:rPr>
                <w:rFonts w:ascii="Cambria Math" w:hAnsi="Cambria Math" w:cstheme="majorBidi"/>
                <w:sz w:val="28"/>
                <w:szCs w:val="28"/>
              </w:rPr>
              <m:t>TP+FN</m:t>
            </m:r>
          </m:den>
        </m:f>
      </m:oMath>
    </w:p>
    <w:p w14:paraId="5A9D7326" w14:textId="473E4AA6" w:rsidR="00392172" w:rsidRDefault="00392172" w:rsidP="000D5A68">
      <w:pPr>
        <w:pStyle w:val="BodyText"/>
        <w:spacing w:line="259" w:lineRule="auto"/>
        <w:ind w:left="0" w:right="56"/>
        <w:jc w:val="both"/>
        <w:rPr>
          <w:rFonts w:asciiTheme="majorBidi" w:hAnsiTheme="majorBidi" w:cstheme="majorBidi"/>
          <w:b/>
          <w:bCs/>
        </w:rPr>
      </w:pPr>
    </w:p>
    <w:p w14:paraId="5E8712CF" w14:textId="77777777" w:rsidR="00392172" w:rsidRDefault="00392172" w:rsidP="000D5A68">
      <w:pPr>
        <w:pStyle w:val="BodyText"/>
        <w:spacing w:line="259" w:lineRule="auto"/>
        <w:ind w:left="0" w:right="56"/>
        <w:jc w:val="both"/>
        <w:rPr>
          <w:rFonts w:asciiTheme="majorBidi" w:hAnsiTheme="majorBidi" w:cstheme="majorBidi"/>
          <w:b/>
          <w:bCs/>
        </w:rPr>
      </w:pPr>
    </w:p>
    <w:p w14:paraId="3C052951" w14:textId="6F41F7AD" w:rsidR="00B27746" w:rsidRDefault="00B27746" w:rsidP="000D5A68">
      <w:pPr>
        <w:pStyle w:val="BodyText"/>
        <w:spacing w:line="259" w:lineRule="auto"/>
        <w:ind w:left="0" w:right="56"/>
        <w:jc w:val="both"/>
        <w:rPr>
          <w:rFonts w:asciiTheme="majorBidi" w:hAnsiTheme="majorBidi" w:cstheme="majorBidi"/>
          <w:b/>
          <w:bCs/>
        </w:rPr>
      </w:pPr>
      <w:r w:rsidRPr="00B27746">
        <w:rPr>
          <w:rFonts w:asciiTheme="majorBidi" w:hAnsiTheme="majorBidi" w:cstheme="majorBidi"/>
          <w:b/>
          <w:bCs/>
        </w:rPr>
        <w:t xml:space="preserve">F1 Score: </w:t>
      </w:r>
      <w:r w:rsidRPr="00B27746">
        <w:rPr>
          <w:rFonts w:asciiTheme="majorBidi" w:hAnsiTheme="majorBidi" w:cstheme="majorBidi"/>
        </w:rPr>
        <w:t>The F1 score is the harmonic mean of precision and recall. It provides a single metric that balances both precision and recall, offering</w:t>
      </w:r>
      <w:r w:rsidR="00427A29">
        <w:rPr>
          <w:rFonts w:asciiTheme="majorBidi" w:hAnsiTheme="majorBidi" w:cstheme="majorBidi"/>
        </w:rPr>
        <w:t xml:space="preserve"> a comprehensive measure of the </w:t>
      </w:r>
      <w:r w:rsidRPr="00B27746">
        <w:rPr>
          <w:rFonts w:asciiTheme="majorBidi" w:hAnsiTheme="majorBidi" w:cstheme="majorBidi"/>
        </w:rPr>
        <w:t xml:space="preserve">model's performance. </w:t>
      </w:r>
      <w:r w:rsidRPr="00B27746">
        <w:rPr>
          <w:rFonts w:asciiTheme="majorBidi" w:hAnsiTheme="majorBidi" w:cstheme="majorBidi"/>
          <w:b/>
          <w:bCs/>
        </w:rPr>
        <w:t>F1 score is calculated as:</w:t>
      </w:r>
    </w:p>
    <w:p w14:paraId="53BDD746" w14:textId="77777777" w:rsidR="00E12EF8" w:rsidRDefault="00E12EF8" w:rsidP="000D5A68">
      <w:pPr>
        <w:pStyle w:val="BodyText"/>
        <w:spacing w:line="259" w:lineRule="auto"/>
        <w:ind w:left="0" w:right="56"/>
        <w:jc w:val="both"/>
        <w:rPr>
          <w:rFonts w:asciiTheme="majorBidi" w:hAnsiTheme="majorBidi" w:cstheme="majorBidi"/>
          <w:b/>
          <w:bCs/>
        </w:rPr>
      </w:pPr>
    </w:p>
    <w:p w14:paraId="280406CC" w14:textId="79D8786D" w:rsidR="00392172" w:rsidRDefault="00E12EF8" w:rsidP="000D5A68">
      <w:pPr>
        <w:pStyle w:val="BodyText"/>
        <w:spacing w:line="259" w:lineRule="auto"/>
        <w:ind w:left="0" w:right="56"/>
        <w:jc w:val="both"/>
        <w:rPr>
          <w:rFonts w:asciiTheme="majorBidi" w:hAnsiTheme="majorBidi" w:cstheme="majorBidi"/>
          <w:b/>
          <w:bCs/>
          <w:sz w:val="28"/>
          <w:szCs w:val="28"/>
        </w:rPr>
      </w:pPr>
      <w:r w:rsidRPr="006077B1">
        <w:rPr>
          <w:rFonts w:asciiTheme="majorBidi" w:hAnsiTheme="majorBidi" w:cstheme="majorBidi"/>
          <w:b/>
          <w:bCs/>
          <w:sz w:val="28"/>
          <w:szCs w:val="28"/>
        </w:rPr>
        <w:t>F1=</w:t>
      </w:r>
      <m:oMath>
        <m:f>
          <m:fPr>
            <m:ctrlPr>
              <w:rPr>
                <w:rFonts w:ascii="Cambria Math" w:hAnsi="Cambria Math" w:cstheme="majorBidi"/>
                <w:b/>
                <w:bCs/>
                <w:i/>
                <w:sz w:val="28"/>
                <w:szCs w:val="28"/>
              </w:rPr>
            </m:ctrlPr>
          </m:fPr>
          <m:num>
            <m:r>
              <m:rPr>
                <m:sty m:val="bi"/>
              </m:rPr>
              <w:rPr>
                <w:rFonts w:ascii="Cambria Math" w:hAnsi="Cambria Math" w:cstheme="majorBidi"/>
                <w:sz w:val="28"/>
                <w:szCs w:val="28"/>
              </w:rPr>
              <m:t>2*Precision*Recall</m:t>
            </m:r>
          </m:num>
          <m:den>
            <m:r>
              <m:rPr>
                <m:sty m:val="bi"/>
              </m:rPr>
              <w:rPr>
                <w:rFonts w:ascii="Cambria Math" w:hAnsi="Cambria Math" w:cstheme="majorBidi"/>
                <w:sz w:val="28"/>
                <w:szCs w:val="28"/>
              </w:rPr>
              <m:t>Precision+Recall</m:t>
            </m:r>
          </m:den>
        </m:f>
      </m:oMath>
    </w:p>
    <w:p w14:paraId="7BB73315" w14:textId="77777777" w:rsidR="006077B1" w:rsidRPr="006077B1" w:rsidRDefault="006077B1" w:rsidP="006077B1">
      <w:pPr>
        <w:pStyle w:val="BodyText"/>
        <w:spacing w:line="259" w:lineRule="auto"/>
        <w:ind w:left="0" w:right="56"/>
        <w:rPr>
          <w:rFonts w:asciiTheme="majorBidi" w:hAnsiTheme="majorBidi" w:cstheme="majorBidi"/>
          <w:b/>
          <w:bCs/>
          <w:sz w:val="28"/>
          <w:szCs w:val="28"/>
        </w:rPr>
      </w:pPr>
    </w:p>
    <w:p w14:paraId="1048E1D4" w14:textId="726D3833" w:rsidR="001E06F6" w:rsidRDefault="001E06F6" w:rsidP="00B146B9">
      <w:pPr>
        <w:pStyle w:val="BodyText"/>
        <w:spacing w:line="259" w:lineRule="auto"/>
        <w:ind w:left="0" w:right="56"/>
        <w:rPr>
          <w:b/>
          <w:bCs/>
        </w:rPr>
      </w:pPr>
    </w:p>
    <w:tbl>
      <w:tblPr>
        <w:tblStyle w:val="TableGrid"/>
        <w:tblW w:w="0" w:type="auto"/>
        <w:tblInd w:w="1795" w:type="dxa"/>
        <w:tblLook w:val="04A0" w:firstRow="1" w:lastRow="0" w:firstColumn="1" w:lastColumn="0" w:noHBand="0" w:noVBand="1"/>
      </w:tblPr>
      <w:tblGrid>
        <w:gridCol w:w="1763"/>
        <w:gridCol w:w="3997"/>
      </w:tblGrid>
      <w:tr w:rsidR="001E06F6" w14:paraId="258FDEFA" w14:textId="77777777" w:rsidTr="001E06F6">
        <w:trPr>
          <w:trHeight w:val="401"/>
        </w:trPr>
        <w:tc>
          <w:tcPr>
            <w:tcW w:w="1763" w:type="dxa"/>
          </w:tcPr>
          <w:p w14:paraId="58339FEC" w14:textId="1ED954CA" w:rsidR="001E06F6" w:rsidRDefault="001E06F6" w:rsidP="001E06F6">
            <w:pPr>
              <w:pStyle w:val="BodyText"/>
              <w:spacing w:line="259" w:lineRule="auto"/>
              <w:ind w:left="0" w:right="56"/>
              <w:jc w:val="center"/>
              <w:rPr>
                <w:b/>
                <w:bCs/>
              </w:rPr>
            </w:pPr>
            <w:r>
              <w:rPr>
                <w:b/>
                <w:bCs/>
              </w:rPr>
              <w:t>Accuracy</w:t>
            </w:r>
          </w:p>
        </w:tc>
        <w:tc>
          <w:tcPr>
            <w:tcW w:w="3997" w:type="dxa"/>
          </w:tcPr>
          <w:p w14:paraId="4F8B1420" w14:textId="2E586C0F" w:rsidR="001E06F6" w:rsidRPr="001E06F6" w:rsidRDefault="001E06F6" w:rsidP="001E06F6">
            <w:pPr>
              <w:pStyle w:val="BodyText"/>
              <w:spacing w:line="259" w:lineRule="auto"/>
              <w:ind w:left="0" w:right="56"/>
              <w:jc w:val="center"/>
              <w:rPr>
                <w:b/>
                <w:bCs/>
              </w:rPr>
            </w:pPr>
            <w:r w:rsidRPr="001E06F6">
              <w:rPr>
                <w:b/>
                <w:bCs/>
              </w:rPr>
              <w:t>9</w:t>
            </w:r>
            <w:r w:rsidR="001A1DEC">
              <w:rPr>
                <w:b/>
                <w:bCs/>
              </w:rPr>
              <w:t>6</w:t>
            </w:r>
            <w:r>
              <w:rPr>
                <w:b/>
                <w:bCs/>
              </w:rPr>
              <w:t>%</w:t>
            </w:r>
          </w:p>
        </w:tc>
      </w:tr>
      <w:tr w:rsidR="001E06F6" w14:paraId="33BAE68A" w14:textId="77777777" w:rsidTr="001E06F6">
        <w:trPr>
          <w:trHeight w:val="422"/>
        </w:trPr>
        <w:tc>
          <w:tcPr>
            <w:tcW w:w="1763" w:type="dxa"/>
          </w:tcPr>
          <w:p w14:paraId="1B69DE03" w14:textId="12967E36" w:rsidR="001E06F6" w:rsidRDefault="001E06F6" w:rsidP="001E06F6">
            <w:pPr>
              <w:pStyle w:val="BodyText"/>
              <w:spacing w:line="259" w:lineRule="auto"/>
              <w:ind w:left="0" w:right="56"/>
              <w:jc w:val="center"/>
              <w:rPr>
                <w:b/>
                <w:bCs/>
              </w:rPr>
            </w:pPr>
            <w:r>
              <w:rPr>
                <w:b/>
                <w:bCs/>
              </w:rPr>
              <w:t>Precision</w:t>
            </w:r>
          </w:p>
        </w:tc>
        <w:tc>
          <w:tcPr>
            <w:tcW w:w="3997" w:type="dxa"/>
          </w:tcPr>
          <w:p w14:paraId="4776CD9D" w14:textId="3AA88944" w:rsidR="001E06F6" w:rsidRPr="001E06F6" w:rsidRDefault="001A1DEC" w:rsidP="001A1DEC">
            <w:pPr>
              <w:pStyle w:val="BodyText"/>
              <w:spacing w:line="259" w:lineRule="auto"/>
              <w:ind w:left="0" w:right="56"/>
              <w:jc w:val="center"/>
              <w:rPr>
                <w:b/>
                <w:bCs/>
              </w:rPr>
            </w:pPr>
            <w:r w:rsidRPr="001A1DEC">
              <w:rPr>
                <w:b/>
                <w:bCs/>
              </w:rPr>
              <w:t>99.25%</w:t>
            </w:r>
          </w:p>
        </w:tc>
      </w:tr>
      <w:tr w:rsidR="001E06F6" w14:paraId="140B6F3F" w14:textId="77777777" w:rsidTr="001E06F6">
        <w:trPr>
          <w:trHeight w:val="401"/>
        </w:trPr>
        <w:tc>
          <w:tcPr>
            <w:tcW w:w="1763" w:type="dxa"/>
          </w:tcPr>
          <w:p w14:paraId="242B0231" w14:textId="32749344" w:rsidR="001E06F6" w:rsidRDefault="001E06F6" w:rsidP="001E06F6">
            <w:pPr>
              <w:pStyle w:val="BodyText"/>
              <w:spacing w:line="259" w:lineRule="auto"/>
              <w:ind w:left="0" w:right="56"/>
              <w:jc w:val="center"/>
              <w:rPr>
                <w:b/>
                <w:bCs/>
              </w:rPr>
            </w:pPr>
            <w:r>
              <w:rPr>
                <w:b/>
                <w:bCs/>
              </w:rPr>
              <w:t>Recall</w:t>
            </w:r>
          </w:p>
        </w:tc>
        <w:tc>
          <w:tcPr>
            <w:tcW w:w="3997" w:type="dxa"/>
          </w:tcPr>
          <w:p w14:paraId="20FFE546" w14:textId="03098E6D" w:rsidR="001E06F6" w:rsidRPr="001E06F6" w:rsidRDefault="001A1DEC" w:rsidP="001A1DEC">
            <w:pPr>
              <w:pStyle w:val="BodyText"/>
              <w:spacing w:line="259" w:lineRule="auto"/>
              <w:ind w:left="0" w:right="56"/>
              <w:jc w:val="center"/>
              <w:rPr>
                <w:b/>
                <w:bCs/>
              </w:rPr>
            </w:pPr>
            <w:r w:rsidRPr="001A1DEC">
              <w:rPr>
                <w:b/>
                <w:bCs/>
              </w:rPr>
              <w:t>96.79</w:t>
            </w:r>
            <w:r w:rsidR="001E06F6">
              <w:rPr>
                <w:b/>
                <w:bCs/>
              </w:rPr>
              <w:t>%</w:t>
            </w:r>
          </w:p>
        </w:tc>
      </w:tr>
      <w:tr w:rsidR="001E06F6" w14:paraId="7C2B2938" w14:textId="77777777" w:rsidTr="001E06F6">
        <w:trPr>
          <w:trHeight w:val="323"/>
        </w:trPr>
        <w:tc>
          <w:tcPr>
            <w:tcW w:w="1763" w:type="dxa"/>
          </w:tcPr>
          <w:p w14:paraId="15B77BF0" w14:textId="3D4273A4" w:rsidR="001E06F6" w:rsidRDefault="001E06F6" w:rsidP="001E06F6">
            <w:pPr>
              <w:pStyle w:val="BodyText"/>
              <w:spacing w:line="259" w:lineRule="auto"/>
              <w:ind w:left="0" w:right="56"/>
              <w:jc w:val="center"/>
              <w:rPr>
                <w:b/>
                <w:bCs/>
              </w:rPr>
            </w:pPr>
            <w:r>
              <w:rPr>
                <w:b/>
                <w:bCs/>
              </w:rPr>
              <w:t>F1scope</w:t>
            </w:r>
          </w:p>
        </w:tc>
        <w:tc>
          <w:tcPr>
            <w:tcW w:w="3997" w:type="dxa"/>
          </w:tcPr>
          <w:p w14:paraId="3B1A5492" w14:textId="1768BDC4" w:rsidR="001E06F6" w:rsidRPr="001E06F6" w:rsidRDefault="001A1DEC" w:rsidP="001A1DEC">
            <w:pPr>
              <w:pStyle w:val="BodyText"/>
              <w:spacing w:line="259" w:lineRule="auto"/>
              <w:ind w:left="0" w:right="56"/>
              <w:jc w:val="center"/>
              <w:rPr>
                <w:b/>
                <w:bCs/>
              </w:rPr>
            </w:pPr>
            <w:r w:rsidRPr="001A1DEC">
              <w:rPr>
                <w:b/>
                <w:bCs/>
              </w:rPr>
              <w:t>98.01%</w:t>
            </w:r>
          </w:p>
        </w:tc>
      </w:tr>
    </w:tbl>
    <w:p w14:paraId="1E328BD0" w14:textId="68C8979C" w:rsidR="001E06F6" w:rsidRDefault="00B146B9" w:rsidP="00B146B9">
      <w:pPr>
        <w:pStyle w:val="BodyText"/>
        <w:spacing w:line="259" w:lineRule="auto"/>
        <w:ind w:left="0" w:right="56"/>
        <w:jc w:val="center"/>
        <w:rPr>
          <w:b/>
          <w:bCs/>
        </w:rPr>
      </w:pPr>
      <w:r>
        <w:rPr>
          <w:b/>
          <w:bCs/>
        </w:rPr>
        <w:t>Table 4: Final Result.</w:t>
      </w:r>
    </w:p>
    <w:p w14:paraId="4476F0C4" w14:textId="77777777" w:rsidR="006077B1" w:rsidRPr="001E06F6" w:rsidRDefault="006077B1" w:rsidP="001E06F6">
      <w:pPr>
        <w:pStyle w:val="BodyText"/>
        <w:spacing w:line="259" w:lineRule="auto"/>
        <w:ind w:left="0" w:right="56"/>
        <w:jc w:val="center"/>
        <w:rPr>
          <w:b/>
          <w:bCs/>
        </w:rPr>
      </w:pPr>
    </w:p>
    <w:p w14:paraId="7135253D" w14:textId="1B74EA23" w:rsidR="00074727" w:rsidRPr="00AB4188" w:rsidRDefault="005D7DBB" w:rsidP="000D5A68">
      <w:pPr>
        <w:pStyle w:val="BodyText"/>
        <w:spacing w:line="259" w:lineRule="auto"/>
        <w:ind w:left="0" w:right="56"/>
        <w:jc w:val="both"/>
        <w:rPr>
          <w:b/>
          <w:bCs/>
          <w:sz w:val="28"/>
          <w:szCs w:val="28"/>
        </w:rPr>
      </w:pPr>
      <w:r w:rsidRPr="00AB4188">
        <w:rPr>
          <w:rFonts w:asciiTheme="majorBidi" w:hAnsiTheme="majorBidi" w:cstheme="majorBidi"/>
          <w:b/>
          <w:bCs/>
          <w:sz w:val="28"/>
          <w:szCs w:val="28"/>
        </w:rPr>
        <w:t>6</w:t>
      </w:r>
      <w:r w:rsidR="00074727" w:rsidRPr="00AB4188">
        <w:rPr>
          <w:rFonts w:asciiTheme="majorBidi" w:hAnsiTheme="majorBidi" w:cstheme="majorBidi"/>
          <w:b/>
          <w:bCs/>
          <w:sz w:val="28"/>
          <w:szCs w:val="28"/>
        </w:rPr>
        <w:t>.  Conclusion</w:t>
      </w:r>
    </w:p>
    <w:p w14:paraId="3B002D54" w14:textId="285A56CA" w:rsidR="00074727" w:rsidRPr="00074727" w:rsidRDefault="005D7DBB" w:rsidP="00CB64DE">
      <w:pPr>
        <w:jc w:val="both"/>
        <w:rPr>
          <w:rFonts w:ascii="Times New Roman" w:hAnsi="Times New Roman" w:cs="Times New Roman"/>
          <w:sz w:val="22"/>
          <w:szCs w:val="22"/>
        </w:rPr>
      </w:pPr>
      <w:r>
        <w:rPr>
          <w:rFonts w:ascii="Times New Roman" w:hAnsi="Times New Roman" w:cs="Times New Roman"/>
          <w:sz w:val="22"/>
          <w:szCs w:val="22"/>
        </w:rPr>
        <w:t>In this study,</w:t>
      </w:r>
      <w:r w:rsidR="00074727" w:rsidRPr="00074727">
        <w:rPr>
          <w:rFonts w:ascii="Times New Roman" w:hAnsi="Times New Roman" w:cs="Times New Roman"/>
          <w:sz w:val="22"/>
          <w:szCs w:val="22"/>
        </w:rPr>
        <w:t xml:space="preserve"> presented a novel approach for real-time face detection and classification of images as real or fake using a combination of ResNet50 and DenseNet121 convolutional neural network architectures. Leveraging a large dataset consisting of </w:t>
      </w:r>
      <w:r w:rsidR="00CB64DE">
        <w:rPr>
          <w:rFonts w:ascii="Times New Roman" w:hAnsi="Times New Roman" w:cs="Times New Roman"/>
          <w:sz w:val="22"/>
          <w:szCs w:val="22"/>
        </w:rPr>
        <w:t>19000</w:t>
      </w:r>
      <w:r w:rsidR="00074727" w:rsidRPr="00074727">
        <w:rPr>
          <w:rFonts w:ascii="Times New Roman" w:hAnsi="Times New Roman" w:cs="Times New Roman"/>
          <w:sz w:val="22"/>
          <w:szCs w:val="22"/>
        </w:rPr>
        <w:t xml:space="preserve"> images, meticulously split into training, </w:t>
      </w:r>
      <w:r>
        <w:rPr>
          <w:rFonts w:ascii="Times New Roman" w:hAnsi="Times New Roman" w:cs="Times New Roman"/>
          <w:sz w:val="22"/>
          <w:szCs w:val="22"/>
        </w:rPr>
        <w:t>testing, and validation sets, trained the</w:t>
      </w:r>
      <w:r w:rsidR="00074727" w:rsidRPr="00074727">
        <w:rPr>
          <w:rFonts w:ascii="Times New Roman" w:hAnsi="Times New Roman" w:cs="Times New Roman"/>
          <w:sz w:val="22"/>
          <w:szCs w:val="22"/>
        </w:rPr>
        <w:t xml:space="preserve"> model to achie</w:t>
      </w:r>
      <w:r w:rsidR="0005464E">
        <w:rPr>
          <w:rFonts w:ascii="Times New Roman" w:hAnsi="Times New Roman" w:cs="Times New Roman"/>
          <w:sz w:val="22"/>
          <w:szCs w:val="22"/>
        </w:rPr>
        <w:t xml:space="preserve">ve a remarkable accuracy of </w:t>
      </w:r>
      <w:r w:rsidR="00CB64DE" w:rsidRPr="00CB64DE">
        <w:rPr>
          <w:rFonts w:ascii="Times New Roman" w:hAnsi="Times New Roman" w:cs="Times New Roman"/>
          <w:sz w:val="22"/>
          <w:szCs w:val="22"/>
        </w:rPr>
        <w:t>96%</w:t>
      </w:r>
    </w:p>
    <w:p w14:paraId="10D7D040" w14:textId="77777777" w:rsidR="00074727" w:rsidRPr="00074727" w:rsidRDefault="00074727" w:rsidP="000D5A68">
      <w:pPr>
        <w:jc w:val="both"/>
        <w:rPr>
          <w:rFonts w:ascii="Times New Roman" w:hAnsi="Times New Roman" w:cs="Times New Roman"/>
          <w:sz w:val="22"/>
          <w:szCs w:val="22"/>
        </w:rPr>
      </w:pPr>
    </w:p>
    <w:p w14:paraId="425CEDD5" w14:textId="5F4E792E" w:rsidR="00074727" w:rsidRPr="00074727" w:rsidRDefault="00427A29" w:rsidP="000D5A68">
      <w:pPr>
        <w:jc w:val="both"/>
        <w:rPr>
          <w:rFonts w:ascii="Times New Roman" w:hAnsi="Times New Roman" w:cs="Times New Roman"/>
          <w:sz w:val="22"/>
          <w:szCs w:val="22"/>
        </w:rPr>
      </w:pPr>
      <w:r>
        <w:rPr>
          <w:rFonts w:ascii="Times New Roman" w:hAnsi="Times New Roman" w:cs="Times New Roman"/>
          <w:sz w:val="22"/>
          <w:szCs w:val="22"/>
        </w:rPr>
        <w:t>The</w:t>
      </w:r>
      <w:r w:rsidR="00074727" w:rsidRPr="00074727">
        <w:rPr>
          <w:rFonts w:ascii="Times New Roman" w:hAnsi="Times New Roman" w:cs="Times New Roman"/>
          <w:sz w:val="22"/>
          <w:szCs w:val="22"/>
        </w:rPr>
        <w:t xml:space="preserve"> results demonstrate the effectiveness of employing deep learning techniques in the domain of face detection and classification, particularly in distinguishing between real and fake images. By combining the strengths of ResNet50 an</w:t>
      </w:r>
      <w:r>
        <w:rPr>
          <w:rFonts w:ascii="Times New Roman" w:hAnsi="Times New Roman" w:cs="Times New Roman"/>
          <w:sz w:val="22"/>
          <w:szCs w:val="22"/>
        </w:rPr>
        <w:t>d DenseNet121 architectures, The</w:t>
      </w:r>
      <w:r w:rsidR="00074727" w:rsidRPr="00074727">
        <w:rPr>
          <w:rFonts w:ascii="Times New Roman" w:hAnsi="Times New Roman" w:cs="Times New Roman"/>
          <w:sz w:val="22"/>
          <w:szCs w:val="22"/>
        </w:rPr>
        <w:t xml:space="preserve"> model effectively captures intricate features present in facial images, enabling robust classification performance even in real-time scenarios.</w:t>
      </w:r>
    </w:p>
    <w:p w14:paraId="021CE245" w14:textId="77777777" w:rsidR="00074727" w:rsidRPr="00074727" w:rsidRDefault="00074727" w:rsidP="000D5A68">
      <w:pPr>
        <w:jc w:val="both"/>
        <w:rPr>
          <w:rFonts w:ascii="Times New Roman" w:hAnsi="Times New Roman" w:cs="Times New Roman"/>
          <w:sz w:val="22"/>
          <w:szCs w:val="22"/>
        </w:rPr>
      </w:pPr>
    </w:p>
    <w:p w14:paraId="454F6763" w14:textId="77777777" w:rsidR="00B954F0" w:rsidRDefault="00074727" w:rsidP="00B954F0">
      <w:pPr>
        <w:jc w:val="both"/>
        <w:rPr>
          <w:rFonts w:ascii="Times New Roman" w:hAnsi="Times New Roman" w:cs="Times New Roman"/>
          <w:sz w:val="22"/>
          <w:szCs w:val="22"/>
        </w:rPr>
      </w:pPr>
      <w:r w:rsidRPr="00074727">
        <w:rPr>
          <w:rFonts w:ascii="Times New Roman" w:hAnsi="Times New Roman" w:cs="Times New Roman"/>
          <w:sz w:val="22"/>
          <w:szCs w:val="22"/>
        </w:rPr>
        <w:t>Furthermore, t</w:t>
      </w:r>
      <w:r w:rsidR="00427A29">
        <w:rPr>
          <w:rFonts w:ascii="Times New Roman" w:hAnsi="Times New Roman" w:cs="Times New Roman"/>
          <w:sz w:val="22"/>
          <w:szCs w:val="22"/>
        </w:rPr>
        <w:t>he high accuracy attained by The</w:t>
      </w:r>
      <w:r w:rsidRPr="00074727">
        <w:rPr>
          <w:rFonts w:ascii="Times New Roman" w:hAnsi="Times New Roman" w:cs="Times New Roman"/>
          <w:sz w:val="22"/>
          <w:szCs w:val="22"/>
        </w:rPr>
        <w:t xml:space="preserve"> model underscores its potential for various practical applications, including but not limited to image forensics, biometric security, and content moderation on social media platforms. The ability to rapidly and accurately differentiate between real and fake images holds significant implications for ensuring the integrity and authenticity of visual content in the digital era.</w:t>
      </w:r>
    </w:p>
    <w:p w14:paraId="689A54A5" w14:textId="123E1D81" w:rsidR="00074727" w:rsidRPr="00074727" w:rsidRDefault="005D7DBB" w:rsidP="00B954F0">
      <w:pPr>
        <w:jc w:val="both"/>
        <w:rPr>
          <w:rFonts w:ascii="Times New Roman" w:hAnsi="Times New Roman" w:cs="Times New Roman"/>
          <w:sz w:val="22"/>
          <w:szCs w:val="22"/>
        </w:rPr>
      </w:pPr>
      <w:r>
        <w:rPr>
          <w:rFonts w:ascii="Times New Roman" w:hAnsi="Times New Roman" w:cs="Times New Roman"/>
          <w:sz w:val="22"/>
          <w:szCs w:val="22"/>
        </w:rPr>
        <w:t>While</w:t>
      </w:r>
      <w:r w:rsidR="00074727" w:rsidRPr="00074727">
        <w:rPr>
          <w:rFonts w:ascii="Times New Roman" w:hAnsi="Times New Roman" w:cs="Times New Roman"/>
          <w:sz w:val="22"/>
          <w:szCs w:val="22"/>
        </w:rPr>
        <w:t xml:space="preserve"> study demonstrates promising results, there remain avenues for future research and improvement. Further exploration into fine-tuning model parameters, optimizing training strategies, and augmenting the dataset with diverse samples could potentially enhance the model's performance and generalization capabilities.</w:t>
      </w:r>
    </w:p>
    <w:p w14:paraId="03AE28B8" w14:textId="77777777" w:rsidR="00074727" w:rsidRPr="00074727" w:rsidRDefault="00074727" w:rsidP="000D5A68">
      <w:pPr>
        <w:jc w:val="both"/>
        <w:rPr>
          <w:rFonts w:ascii="Times New Roman" w:hAnsi="Times New Roman" w:cs="Times New Roman"/>
          <w:sz w:val="22"/>
          <w:szCs w:val="22"/>
        </w:rPr>
      </w:pPr>
    </w:p>
    <w:p w14:paraId="6785E3B7" w14:textId="17B1E40E" w:rsidR="00074727" w:rsidRDefault="005D7DBB" w:rsidP="000D5A68">
      <w:pPr>
        <w:jc w:val="both"/>
        <w:rPr>
          <w:rFonts w:ascii="Times New Roman" w:hAnsi="Times New Roman" w:cs="Times New Roman"/>
          <w:sz w:val="22"/>
          <w:szCs w:val="22"/>
        </w:rPr>
      </w:pPr>
      <w:r>
        <w:rPr>
          <w:rFonts w:ascii="Times New Roman" w:hAnsi="Times New Roman" w:cs="Times New Roman"/>
          <w:sz w:val="22"/>
          <w:szCs w:val="22"/>
        </w:rPr>
        <w:t xml:space="preserve">In conclusion, the </w:t>
      </w:r>
      <w:r w:rsidR="00074727" w:rsidRPr="00074727">
        <w:rPr>
          <w:rFonts w:ascii="Times New Roman" w:hAnsi="Times New Roman" w:cs="Times New Roman"/>
          <w:sz w:val="22"/>
          <w:szCs w:val="22"/>
        </w:rPr>
        <w:t xml:space="preserve">study represents a significant step forward in the field of face detection and image classification, offering a robust solution for real-time </w:t>
      </w:r>
      <w:r>
        <w:rPr>
          <w:rFonts w:ascii="Times New Roman" w:hAnsi="Times New Roman" w:cs="Times New Roman"/>
          <w:sz w:val="22"/>
          <w:szCs w:val="22"/>
        </w:rPr>
        <w:t xml:space="preserve">detection of fake images. </w:t>
      </w:r>
    </w:p>
    <w:p w14:paraId="331BFED6" w14:textId="2FEEC4C6" w:rsidR="00B70BDD" w:rsidRDefault="00B70BDD" w:rsidP="005D7DBB">
      <w:pPr>
        <w:rPr>
          <w:rFonts w:ascii="Times New Roman" w:hAnsi="Times New Roman" w:cs="Times New Roman"/>
          <w:sz w:val="22"/>
          <w:szCs w:val="22"/>
        </w:rPr>
      </w:pPr>
    </w:p>
    <w:p w14:paraId="26F179AF" w14:textId="7D613E34" w:rsidR="00E54D88" w:rsidRDefault="00E54D88" w:rsidP="005D7DBB">
      <w:pPr>
        <w:rPr>
          <w:rFonts w:ascii="Times New Roman" w:hAnsi="Times New Roman" w:cs="Times New Roman"/>
          <w:sz w:val="22"/>
          <w:szCs w:val="22"/>
        </w:rPr>
      </w:pPr>
    </w:p>
    <w:p w14:paraId="08F79773" w14:textId="09FA92AF" w:rsidR="00B146B9" w:rsidRPr="00B146B9" w:rsidRDefault="00B146B9" w:rsidP="006019DC">
      <w:pPr>
        <w:jc w:val="both"/>
        <w:rPr>
          <w:rFonts w:ascii="Times New Roman" w:hAnsi="Times New Roman" w:cs="Times New Roman"/>
          <w:b/>
          <w:bCs/>
          <w:sz w:val="22"/>
          <w:szCs w:val="22"/>
        </w:rPr>
      </w:pPr>
      <w:r w:rsidRPr="00AB4188">
        <w:rPr>
          <w:rFonts w:ascii="Times New Roman" w:hAnsi="Times New Roman" w:cs="Times New Roman"/>
          <w:b/>
          <w:bCs/>
          <w:sz w:val="28"/>
          <w:szCs w:val="28"/>
        </w:rPr>
        <w:lastRenderedPageBreak/>
        <w:t>7.References:</w:t>
      </w:r>
      <w:r w:rsidRPr="00B146B9">
        <w:rPr>
          <w:rFonts w:ascii="Times New Roman" w:hAnsi="Times New Roman" w:cs="Times New Roman"/>
          <w:b/>
          <w:bCs/>
          <w:sz w:val="22"/>
          <w:szCs w:val="22"/>
        </w:rPr>
        <w:br/>
      </w:r>
    </w:p>
    <w:p w14:paraId="75A6F19C" w14:textId="0CA83E68" w:rsidR="006019DC" w:rsidRDefault="006019DC" w:rsidP="006019DC">
      <w:pPr>
        <w:jc w:val="both"/>
        <w:rPr>
          <w:rFonts w:ascii="Times New Roman" w:hAnsi="Times New Roman" w:cs="Times New Roman"/>
          <w:sz w:val="22"/>
          <w:szCs w:val="22"/>
        </w:rPr>
      </w:pPr>
      <w:r>
        <w:rPr>
          <w:rFonts w:ascii="Times New Roman" w:hAnsi="Times New Roman" w:cs="Times New Roman"/>
          <w:sz w:val="22"/>
          <w:szCs w:val="22"/>
        </w:rPr>
        <w:t xml:space="preserve">[1] </w:t>
      </w:r>
      <w:r w:rsidR="00D858DE" w:rsidRPr="00D858DE">
        <w:rPr>
          <w:rFonts w:ascii="Times New Roman" w:hAnsi="Times New Roman" w:cs="Times New Roman"/>
          <w:sz w:val="22"/>
          <w:szCs w:val="22"/>
        </w:rPr>
        <w:t>Jiang Y. 2023. Exploring the efficiency of Resnet and Densenet in gender recognition. Highlights in Science, Engineering and Technology TPCEE 2022. Volume 38 (2023) 1033-1037.</w:t>
      </w:r>
      <w:r>
        <w:rPr>
          <w:rFonts w:ascii="Times New Roman" w:hAnsi="Times New Roman" w:cs="Times New Roman"/>
          <w:sz w:val="22"/>
          <w:szCs w:val="22"/>
        </w:rPr>
        <w:br/>
      </w:r>
    </w:p>
    <w:p w14:paraId="79134DEF" w14:textId="17DC0E85" w:rsidR="006019DC" w:rsidRPr="006019DC" w:rsidRDefault="006019DC" w:rsidP="006019DC">
      <w:pPr>
        <w:jc w:val="both"/>
        <w:rPr>
          <w:rFonts w:ascii="Times New Roman" w:hAnsi="Times New Roman" w:cs="Times New Roman"/>
          <w:sz w:val="22"/>
          <w:szCs w:val="22"/>
        </w:rPr>
      </w:pPr>
      <w:r>
        <w:rPr>
          <w:rFonts w:ascii="Times New Roman" w:hAnsi="Times New Roman" w:cs="Times New Roman"/>
          <w:sz w:val="22"/>
          <w:szCs w:val="22"/>
        </w:rPr>
        <w:t xml:space="preserve">[2] </w:t>
      </w:r>
      <w:r w:rsidRPr="006019DC">
        <w:rPr>
          <w:rFonts w:ascii="Times New Roman" w:hAnsi="Times New Roman" w:cs="Times New Roman"/>
          <w:sz w:val="22"/>
          <w:szCs w:val="22"/>
        </w:rPr>
        <w:t>F. M. Salman and S. S. Abu-Naser, “Classification of Real and Fake Human Faces Using Deep Learning,” International Journal of Academic Engineering Research, vol. 6, 2022</w:t>
      </w:r>
    </w:p>
    <w:p w14:paraId="74A1CE12" w14:textId="77777777" w:rsidR="006019DC" w:rsidRPr="006019DC" w:rsidRDefault="006019DC" w:rsidP="006019DC">
      <w:pPr>
        <w:jc w:val="both"/>
        <w:rPr>
          <w:rFonts w:ascii="Times New Roman" w:hAnsi="Times New Roman" w:cs="Times New Roman"/>
          <w:sz w:val="22"/>
          <w:szCs w:val="22"/>
        </w:rPr>
      </w:pPr>
    </w:p>
    <w:p w14:paraId="7E6B794D" w14:textId="763BC80C" w:rsidR="006019DC" w:rsidRPr="006019DC" w:rsidRDefault="006019DC" w:rsidP="006019DC">
      <w:pPr>
        <w:jc w:val="both"/>
        <w:rPr>
          <w:rFonts w:ascii="Times New Roman" w:hAnsi="Times New Roman" w:cs="Times New Roman"/>
          <w:sz w:val="22"/>
          <w:szCs w:val="22"/>
        </w:rPr>
      </w:pPr>
      <w:r>
        <w:rPr>
          <w:rFonts w:ascii="Times New Roman" w:hAnsi="Times New Roman" w:cs="Times New Roman"/>
          <w:sz w:val="22"/>
          <w:szCs w:val="22"/>
        </w:rPr>
        <w:t xml:space="preserve">[3] </w:t>
      </w:r>
      <w:r w:rsidRPr="006019DC">
        <w:rPr>
          <w:rFonts w:ascii="Times New Roman" w:hAnsi="Times New Roman" w:cs="Times New Roman"/>
          <w:sz w:val="22"/>
          <w:szCs w:val="22"/>
        </w:rPr>
        <w:t>A. Dhar, P. Acharjee, L. Biswas, S. Ahmed, and A. Sul- tana, “Detecting deepfake images using deep convolu- tional neural network,” 2021.</w:t>
      </w:r>
    </w:p>
    <w:p w14:paraId="7C198D68" w14:textId="77777777" w:rsidR="006019DC" w:rsidRPr="006019DC" w:rsidRDefault="006019DC" w:rsidP="006019DC">
      <w:pPr>
        <w:jc w:val="both"/>
        <w:rPr>
          <w:rFonts w:ascii="Times New Roman" w:hAnsi="Times New Roman" w:cs="Times New Roman"/>
          <w:sz w:val="22"/>
          <w:szCs w:val="22"/>
        </w:rPr>
      </w:pPr>
    </w:p>
    <w:p w14:paraId="7B52DA85" w14:textId="71EF8C60" w:rsidR="006019DC" w:rsidRPr="006019DC" w:rsidRDefault="006019DC" w:rsidP="006019DC">
      <w:pPr>
        <w:jc w:val="both"/>
        <w:rPr>
          <w:rFonts w:ascii="Times New Roman" w:hAnsi="Times New Roman" w:cs="Times New Roman"/>
          <w:sz w:val="22"/>
          <w:szCs w:val="22"/>
        </w:rPr>
      </w:pPr>
      <w:r w:rsidRPr="006019DC">
        <w:rPr>
          <w:rFonts w:ascii="Times New Roman" w:hAnsi="Times New Roman" w:cs="Times New Roman"/>
          <w:sz w:val="22"/>
          <w:szCs w:val="22"/>
        </w:rPr>
        <w:t xml:space="preserve"> </w:t>
      </w:r>
      <w:r>
        <w:rPr>
          <w:rFonts w:ascii="Times New Roman" w:hAnsi="Times New Roman" w:cs="Times New Roman"/>
          <w:sz w:val="22"/>
          <w:szCs w:val="22"/>
        </w:rPr>
        <w:t xml:space="preserve">[4] </w:t>
      </w:r>
      <w:r w:rsidRPr="006019DC">
        <w:rPr>
          <w:rFonts w:ascii="Times New Roman" w:hAnsi="Times New Roman" w:cs="Times New Roman"/>
          <w:sz w:val="22"/>
          <w:szCs w:val="22"/>
        </w:rPr>
        <w:t>X. Qiu, “Pre-trained models for natural language pro-</w:t>
      </w:r>
    </w:p>
    <w:p w14:paraId="34961761" w14:textId="77777777" w:rsidR="006019DC" w:rsidRPr="006019DC" w:rsidRDefault="006019DC" w:rsidP="006019DC">
      <w:pPr>
        <w:jc w:val="both"/>
        <w:rPr>
          <w:rFonts w:ascii="Times New Roman" w:hAnsi="Times New Roman" w:cs="Times New Roman"/>
          <w:sz w:val="22"/>
          <w:szCs w:val="22"/>
        </w:rPr>
      </w:pPr>
      <w:r w:rsidRPr="006019DC">
        <w:rPr>
          <w:rFonts w:ascii="Times New Roman" w:hAnsi="Times New Roman" w:cs="Times New Roman"/>
          <w:sz w:val="22"/>
          <w:szCs w:val="22"/>
        </w:rPr>
        <w:t>cessing: A survey,” Sci China Technol Sci, vol. 63, pp. 1872–1897, 2020.</w:t>
      </w:r>
    </w:p>
    <w:p w14:paraId="7D0BAFD6" w14:textId="77777777" w:rsidR="006019DC" w:rsidRPr="006019DC" w:rsidRDefault="006019DC" w:rsidP="006019DC">
      <w:pPr>
        <w:jc w:val="both"/>
        <w:rPr>
          <w:rFonts w:ascii="Times New Roman" w:hAnsi="Times New Roman" w:cs="Times New Roman"/>
          <w:sz w:val="22"/>
          <w:szCs w:val="22"/>
        </w:rPr>
      </w:pPr>
    </w:p>
    <w:p w14:paraId="4465AF82" w14:textId="4C196E9D" w:rsidR="006019DC" w:rsidRPr="006019DC" w:rsidRDefault="006019DC" w:rsidP="006019DC">
      <w:pPr>
        <w:jc w:val="both"/>
        <w:rPr>
          <w:rFonts w:ascii="Times New Roman" w:hAnsi="Times New Roman" w:cs="Times New Roman"/>
          <w:sz w:val="22"/>
          <w:szCs w:val="22"/>
        </w:rPr>
      </w:pPr>
      <w:r w:rsidRPr="006019DC">
        <w:rPr>
          <w:rFonts w:ascii="Times New Roman" w:hAnsi="Times New Roman" w:cs="Times New Roman"/>
          <w:sz w:val="22"/>
          <w:szCs w:val="22"/>
        </w:rPr>
        <w:t xml:space="preserve"> </w:t>
      </w:r>
      <w:r>
        <w:rPr>
          <w:rFonts w:ascii="Times New Roman" w:hAnsi="Times New Roman" w:cs="Times New Roman"/>
          <w:sz w:val="22"/>
          <w:szCs w:val="22"/>
        </w:rPr>
        <w:t xml:space="preserve">[5] </w:t>
      </w:r>
      <w:r w:rsidRPr="006019DC">
        <w:rPr>
          <w:rFonts w:ascii="Times New Roman" w:hAnsi="Times New Roman" w:cs="Times New Roman"/>
          <w:sz w:val="22"/>
          <w:szCs w:val="22"/>
        </w:rPr>
        <w:t>X. Qiu, “Pre-trained models for natural language pro-</w:t>
      </w:r>
    </w:p>
    <w:p w14:paraId="0C0AF75B" w14:textId="77777777" w:rsidR="006019DC" w:rsidRPr="006019DC" w:rsidRDefault="006019DC" w:rsidP="006019DC">
      <w:pPr>
        <w:jc w:val="both"/>
        <w:rPr>
          <w:rFonts w:ascii="Times New Roman" w:hAnsi="Times New Roman" w:cs="Times New Roman"/>
          <w:sz w:val="22"/>
          <w:szCs w:val="22"/>
        </w:rPr>
      </w:pPr>
      <w:r w:rsidRPr="006019DC">
        <w:rPr>
          <w:rFonts w:ascii="Times New Roman" w:hAnsi="Times New Roman" w:cs="Times New Roman"/>
          <w:sz w:val="22"/>
          <w:szCs w:val="22"/>
        </w:rPr>
        <w:t>cessing: A survey,” Sci China Technol Sci, vol. 63, pp. 1872–1897, 2020.</w:t>
      </w:r>
    </w:p>
    <w:p w14:paraId="1BC00B78" w14:textId="77777777" w:rsidR="006019DC" w:rsidRPr="006019DC" w:rsidRDefault="006019DC" w:rsidP="006019DC">
      <w:pPr>
        <w:jc w:val="both"/>
        <w:rPr>
          <w:rFonts w:ascii="Times New Roman" w:hAnsi="Times New Roman" w:cs="Times New Roman"/>
          <w:sz w:val="22"/>
          <w:szCs w:val="22"/>
        </w:rPr>
      </w:pPr>
    </w:p>
    <w:p w14:paraId="3184B0EB" w14:textId="7F838235" w:rsidR="006019DC" w:rsidRPr="006019DC" w:rsidRDefault="006019DC" w:rsidP="006019DC">
      <w:pPr>
        <w:jc w:val="both"/>
        <w:rPr>
          <w:rFonts w:ascii="Times New Roman" w:hAnsi="Times New Roman" w:cs="Times New Roman"/>
          <w:sz w:val="22"/>
          <w:szCs w:val="22"/>
        </w:rPr>
      </w:pPr>
      <w:r w:rsidRPr="006019DC">
        <w:rPr>
          <w:rFonts w:ascii="Times New Roman" w:hAnsi="Times New Roman" w:cs="Times New Roman"/>
          <w:sz w:val="22"/>
          <w:szCs w:val="22"/>
        </w:rPr>
        <w:t xml:space="preserve"> </w:t>
      </w:r>
      <w:r>
        <w:rPr>
          <w:rFonts w:ascii="Times New Roman" w:hAnsi="Times New Roman" w:cs="Times New Roman"/>
          <w:sz w:val="22"/>
          <w:szCs w:val="22"/>
        </w:rPr>
        <w:t xml:space="preserve">[6] </w:t>
      </w:r>
      <w:r w:rsidRPr="006019DC">
        <w:rPr>
          <w:rFonts w:ascii="Times New Roman" w:hAnsi="Times New Roman" w:cs="Times New Roman"/>
          <w:sz w:val="22"/>
          <w:szCs w:val="22"/>
        </w:rPr>
        <w:t>J. Sharma, S. Sharma, V. Kumar, H. S. Hussein, and H. Alshazly, “Deepfakes Classification of Faces Using Convolutional Neural Networks,” Traitement du Signal, vol. 39, pp. 1027–1037, 2022.</w:t>
      </w:r>
    </w:p>
    <w:p w14:paraId="4A83F54C" w14:textId="77777777" w:rsidR="006019DC" w:rsidRPr="006019DC" w:rsidRDefault="006019DC" w:rsidP="006019DC">
      <w:pPr>
        <w:jc w:val="both"/>
        <w:rPr>
          <w:rFonts w:ascii="Times New Roman" w:hAnsi="Times New Roman" w:cs="Times New Roman"/>
          <w:sz w:val="22"/>
          <w:szCs w:val="22"/>
        </w:rPr>
      </w:pPr>
    </w:p>
    <w:p w14:paraId="43663ADA" w14:textId="40817BD6" w:rsidR="006019DC" w:rsidRPr="006019DC" w:rsidRDefault="006019DC" w:rsidP="006019DC">
      <w:pPr>
        <w:jc w:val="both"/>
        <w:rPr>
          <w:rFonts w:ascii="Times New Roman" w:hAnsi="Times New Roman" w:cs="Times New Roman"/>
          <w:sz w:val="22"/>
          <w:szCs w:val="22"/>
        </w:rPr>
      </w:pPr>
      <w:r>
        <w:rPr>
          <w:rFonts w:ascii="Times New Roman" w:hAnsi="Times New Roman" w:cs="Times New Roman"/>
          <w:sz w:val="22"/>
          <w:szCs w:val="22"/>
        </w:rPr>
        <w:t xml:space="preserve">[7] </w:t>
      </w:r>
      <w:r w:rsidRPr="006019DC">
        <w:rPr>
          <w:rFonts w:ascii="Times New Roman" w:hAnsi="Times New Roman" w:cs="Times New Roman"/>
          <w:sz w:val="22"/>
          <w:szCs w:val="22"/>
        </w:rPr>
        <w:t>Haque M F, Lim H Y and Kang D S 2019 Object Detection Based on VGG with ResNet Network.</w:t>
      </w:r>
    </w:p>
    <w:p w14:paraId="43EC99A8" w14:textId="77777777" w:rsidR="006019DC" w:rsidRPr="006019DC" w:rsidRDefault="006019DC" w:rsidP="006019DC">
      <w:pPr>
        <w:jc w:val="both"/>
        <w:rPr>
          <w:rFonts w:ascii="Times New Roman" w:hAnsi="Times New Roman" w:cs="Times New Roman"/>
          <w:sz w:val="22"/>
          <w:szCs w:val="22"/>
        </w:rPr>
      </w:pPr>
      <w:r w:rsidRPr="006019DC">
        <w:rPr>
          <w:rFonts w:ascii="Times New Roman" w:hAnsi="Times New Roman" w:cs="Times New Roman"/>
          <w:sz w:val="22"/>
          <w:szCs w:val="22"/>
        </w:rPr>
        <w:t>2019 International Conference on Electronics, Information, and Communication (ICEIC)p1-3</w:t>
      </w:r>
    </w:p>
    <w:p w14:paraId="66CFA16A" w14:textId="77777777" w:rsidR="006019DC" w:rsidRPr="006019DC" w:rsidRDefault="006019DC" w:rsidP="006019DC">
      <w:pPr>
        <w:jc w:val="both"/>
        <w:rPr>
          <w:rFonts w:ascii="Times New Roman" w:hAnsi="Times New Roman" w:cs="Times New Roman"/>
          <w:sz w:val="22"/>
          <w:szCs w:val="22"/>
        </w:rPr>
      </w:pPr>
    </w:p>
    <w:p w14:paraId="4670421D" w14:textId="73ECC2EE" w:rsidR="006019DC" w:rsidRPr="006019DC" w:rsidRDefault="006019DC" w:rsidP="006019DC">
      <w:pPr>
        <w:jc w:val="both"/>
        <w:rPr>
          <w:rFonts w:ascii="Times New Roman" w:hAnsi="Times New Roman" w:cs="Times New Roman"/>
          <w:sz w:val="22"/>
          <w:szCs w:val="22"/>
        </w:rPr>
      </w:pPr>
      <w:r>
        <w:rPr>
          <w:rFonts w:ascii="Times New Roman" w:hAnsi="Times New Roman" w:cs="Times New Roman"/>
          <w:sz w:val="22"/>
          <w:szCs w:val="22"/>
        </w:rPr>
        <w:t xml:space="preserve">[8] </w:t>
      </w:r>
      <w:r w:rsidRPr="006019DC">
        <w:rPr>
          <w:rFonts w:ascii="Times New Roman" w:hAnsi="Times New Roman" w:cs="Times New Roman"/>
          <w:sz w:val="22"/>
          <w:szCs w:val="22"/>
        </w:rPr>
        <w:t>Zhang Z 2018 Improved Adam Optimizer for Deep Neural Networks. 2018 IEEE/ACM 26th International Symposium on Quality of Service (IWQoS)p1-2</w:t>
      </w:r>
    </w:p>
    <w:p w14:paraId="5BA52DDF" w14:textId="77777777" w:rsidR="006019DC" w:rsidRPr="006019DC" w:rsidRDefault="006019DC" w:rsidP="006019DC">
      <w:pPr>
        <w:jc w:val="both"/>
        <w:rPr>
          <w:rFonts w:ascii="Times New Roman" w:hAnsi="Times New Roman" w:cs="Times New Roman"/>
          <w:sz w:val="22"/>
          <w:szCs w:val="22"/>
        </w:rPr>
      </w:pPr>
    </w:p>
    <w:p w14:paraId="6ADDADF5" w14:textId="3F266DDC" w:rsidR="006019DC" w:rsidRPr="006019DC" w:rsidRDefault="006019DC" w:rsidP="006019DC">
      <w:pPr>
        <w:jc w:val="both"/>
        <w:rPr>
          <w:rFonts w:ascii="Times New Roman" w:hAnsi="Times New Roman" w:cs="Times New Roman"/>
          <w:sz w:val="22"/>
          <w:szCs w:val="22"/>
        </w:rPr>
      </w:pPr>
      <w:r>
        <w:rPr>
          <w:rFonts w:ascii="Times New Roman" w:hAnsi="Times New Roman" w:cs="Times New Roman"/>
          <w:sz w:val="22"/>
          <w:szCs w:val="22"/>
        </w:rPr>
        <w:t xml:space="preserve">[9] </w:t>
      </w:r>
      <w:r w:rsidRPr="006019DC">
        <w:rPr>
          <w:rFonts w:ascii="Times New Roman" w:hAnsi="Times New Roman" w:cs="Times New Roman"/>
          <w:sz w:val="22"/>
          <w:szCs w:val="22"/>
        </w:rPr>
        <w:t>Huang G, Liu Z, Van Der Maaten L, Weinberger KQ. Densely connected convolutional networks.</w:t>
      </w:r>
    </w:p>
    <w:p w14:paraId="55678A10" w14:textId="77777777" w:rsidR="006019DC" w:rsidRPr="006019DC" w:rsidRDefault="006019DC" w:rsidP="006019DC">
      <w:pPr>
        <w:jc w:val="both"/>
        <w:rPr>
          <w:rFonts w:ascii="Times New Roman" w:hAnsi="Times New Roman" w:cs="Times New Roman"/>
          <w:sz w:val="22"/>
          <w:szCs w:val="22"/>
        </w:rPr>
      </w:pPr>
      <w:r w:rsidRPr="006019DC">
        <w:rPr>
          <w:rFonts w:ascii="Times New Roman" w:hAnsi="Times New Roman" w:cs="Times New Roman"/>
          <w:sz w:val="22"/>
          <w:szCs w:val="22"/>
        </w:rPr>
        <w:t>InProceedings of the IEEE conference on computer vision and pattern recognition 2017, 4700-4708.</w:t>
      </w:r>
    </w:p>
    <w:p w14:paraId="00285D9C" w14:textId="77777777" w:rsidR="006019DC" w:rsidRPr="006019DC" w:rsidRDefault="006019DC" w:rsidP="006019DC">
      <w:pPr>
        <w:jc w:val="both"/>
        <w:rPr>
          <w:rFonts w:ascii="Times New Roman" w:hAnsi="Times New Roman" w:cs="Times New Roman"/>
          <w:sz w:val="22"/>
          <w:szCs w:val="22"/>
        </w:rPr>
      </w:pPr>
    </w:p>
    <w:p w14:paraId="279BDC53" w14:textId="43139E04" w:rsidR="006019DC" w:rsidRPr="006019DC" w:rsidRDefault="006019DC" w:rsidP="006019DC">
      <w:pPr>
        <w:jc w:val="both"/>
        <w:rPr>
          <w:rFonts w:ascii="Times New Roman" w:hAnsi="Times New Roman" w:cs="Times New Roman"/>
          <w:sz w:val="22"/>
          <w:szCs w:val="22"/>
        </w:rPr>
      </w:pPr>
      <w:r>
        <w:rPr>
          <w:rFonts w:ascii="Times New Roman" w:hAnsi="Times New Roman" w:cs="Times New Roman"/>
          <w:sz w:val="22"/>
          <w:szCs w:val="22"/>
        </w:rPr>
        <w:t xml:space="preserve">[10] </w:t>
      </w:r>
      <w:r w:rsidRPr="006019DC">
        <w:rPr>
          <w:rFonts w:ascii="Times New Roman" w:hAnsi="Times New Roman" w:cs="Times New Roman"/>
          <w:sz w:val="22"/>
          <w:szCs w:val="22"/>
        </w:rPr>
        <w:t>He K, Zhang X, Ren S, Sun J. Deep residual learning for image recognition. InProceedings of the IEEE</w:t>
      </w:r>
    </w:p>
    <w:p w14:paraId="21602DE7" w14:textId="77777777" w:rsidR="006019DC" w:rsidRPr="006019DC" w:rsidRDefault="006019DC" w:rsidP="006019DC">
      <w:pPr>
        <w:jc w:val="both"/>
        <w:rPr>
          <w:rFonts w:ascii="Times New Roman" w:hAnsi="Times New Roman" w:cs="Times New Roman"/>
          <w:sz w:val="22"/>
          <w:szCs w:val="22"/>
        </w:rPr>
      </w:pPr>
      <w:r w:rsidRPr="006019DC">
        <w:rPr>
          <w:rFonts w:ascii="Times New Roman" w:hAnsi="Times New Roman" w:cs="Times New Roman"/>
          <w:sz w:val="22"/>
          <w:szCs w:val="22"/>
        </w:rPr>
        <w:t>conference on computer vision and pattern recognition 2016, 770-778.</w:t>
      </w:r>
    </w:p>
    <w:p w14:paraId="01CDBF4E" w14:textId="77777777" w:rsidR="006019DC" w:rsidRPr="006019DC" w:rsidRDefault="006019DC" w:rsidP="006019DC">
      <w:pPr>
        <w:jc w:val="both"/>
        <w:rPr>
          <w:rFonts w:ascii="Times New Roman" w:hAnsi="Times New Roman" w:cs="Times New Roman"/>
          <w:sz w:val="22"/>
          <w:szCs w:val="22"/>
        </w:rPr>
      </w:pPr>
    </w:p>
    <w:p w14:paraId="0C41419A" w14:textId="0B50F412" w:rsidR="00D858DE" w:rsidRPr="00074727" w:rsidRDefault="006019DC" w:rsidP="006019DC">
      <w:pPr>
        <w:jc w:val="both"/>
        <w:rPr>
          <w:rFonts w:ascii="Times New Roman" w:hAnsi="Times New Roman" w:cs="Times New Roman"/>
          <w:sz w:val="22"/>
          <w:szCs w:val="22"/>
        </w:rPr>
      </w:pPr>
      <w:r>
        <w:rPr>
          <w:rFonts w:ascii="Times New Roman" w:hAnsi="Times New Roman" w:cs="Times New Roman"/>
          <w:sz w:val="22"/>
          <w:szCs w:val="22"/>
        </w:rPr>
        <w:t xml:space="preserve">[11] </w:t>
      </w:r>
      <w:r w:rsidRPr="006019DC">
        <w:rPr>
          <w:rFonts w:ascii="Times New Roman" w:hAnsi="Times New Roman" w:cs="Times New Roman"/>
          <w:sz w:val="22"/>
          <w:szCs w:val="22"/>
        </w:rPr>
        <w:t>C. Szegedy, V. Vanhoucke, S. Ioffe, J. Shlens, and Z. Wojna, “Rethinking the inception architecture for computer vision,” in Proceedings of the IEEE conference on computer vision and</w:t>
      </w:r>
      <w:r w:rsidR="000D5A68">
        <w:rPr>
          <w:rFonts w:ascii="Times New Roman" w:hAnsi="Times New Roman" w:cs="Times New Roman"/>
          <w:sz w:val="22"/>
          <w:szCs w:val="22"/>
        </w:rPr>
        <w:t xml:space="preserve"> pattern recognition, 2016, pp.</w:t>
      </w:r>
      <w:r w:rsidRPr="006019DC">
        <w:rPr>
          <w:rFonts w:ascii="Times New Roman" w:hAnsi="Times New Roman" w:cs="Times New Roman"/>
          <w:sz w:val="22"/>
          <w:szCs w:val="22"/>
        </w:rPr>
        <w:t>2818–2826.</w:t>
      </w:r>
      <w:r w:rsidR="00D858DE">
        <w:rPr>
          <w:rFonts w:ascii="Times New Roman" w:hAnsi="Times New Roman" w:cs="Times New Roman"/>
          <w:sz w:val="22"/>
          <w:szCs w:val="22"/>
        </w:rPr>
        <w:br/>
      </w:r>
      <w:r w:rsidR="00D858DE">
        <w:rPr>
          <w:rFonts w:ascii="Times New Roman" w:hAnsi="Times New Roman" w:cs="Times New Roman"/>
          <w:sz w:val="22"/>
          <w:szCs w:val="22"/>
        </w:rPr>
        <w:br/>
      </w:r>
    </w:p>
    <w:sectPr w:rsidR="00D858DE" w:rsidRPr="00074727" w:rsidSect="00E54D88">
      <w:pgSz w:w="12240" w:h="15840"/>
      <w:pgMar w:top="900" w:right="1440" w:bottom="90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898010" w14:textId="77777777" w:rsidR="00C32A7D" w:rsidRDefault="00C32A7D" w:rsidP="00C63B2D">
      <w:r>
        <w:separator/>
      </w:r>
    </w:p>
  </w:endnote>
  <w:endnote w:type="continuationSeparator" w:id="0">
    <w:p w14:paraId="7494CD81" w14:textId="77777777" w:rsidR="00C32A7D" w:rsidRDefault="00C32A7D" w:rsidP="00C63B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DC8157" w14:textId="77777777" w:rsidR="00C32A7D" w:rsidRDefault="00C32A7D" w:rsidP="00C63B2D">
      <w:r>
        <w:separator/>
      </w:r>
    </w:p>
  </w:footnote>
  <w:footnote w:type="continuationSeparator" w:id="0">
    <w:p w14:paraId="56B545AA" w14:textId="77777777" w:rsidR="00C32A7D" w:rsidRDefault="00C32A7D" w:rsidP="00C63B2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F82"/>
    <w:rsid w:val="00017FBA"/>
    <w:rsid w:val="0003149A"/>
    <w:rsid w:val="0003590D"/>
    <w:rsid w:val="00052A04"/>
    <w:rsid w:val="0005464E"/>
    <w:rsid w:val="00074727"/>
    <w:rsid w:val="00074B91"/>
    <w:rsid w:val="0009439E"/>
    <w:rsid w:val="000C7755"/>
    <w:rsid w:val="000D5A68"/>
    <w:rsid w:val="000F11BB"/>
    <w:rsid w:val="00117125"/>
    <w:rsid w:val="00134899"/>
    <w:rsid w:val="00147212"/>
    <w:rsid w:val="00154077"/>
    <w:rsid w:val="00154F82"/>
    <w:rsid w:val="00190596"/>
    <w:rsid w:val="001A1DEC"/>
    <w:rsid w:val="001C066F"/>
    <w:rsid w:val="001D7899"/>
    <w:rsid w:val="001E06F6"/>
    <w:rsid w:val="002406EE"/>
    <w:rsid w:val="002D716B"/>
    <w:rsid w:val="00303009"/>
    <w:rsid w:val="00351360"/>
    <w:rsid w:val="003626F8"/>
    <w:rsid w:val="003715D1"/>
    <w:rsid w:val="00392172"/>
    <w:rsid w:val="003F2628"/>
    <w:rsid w:val="00401FF8"/>
    <w:rsid w:val="00427A29"/>
    <w:rsid w:val="00440120"/>
    <w:rsid w:val="004621C0"/>
    <w:rsid w:val="00483ED6"/>
    <w:rsid w:val="004F2217"/>
    <w:rsid w:val="00502B0A"/>
    <w:rsid w:val="00553357"/>
    <w:rsid w:val="005B49D0"/>
    <w:rsid w:val="005B7682"/>
    <w:rsid w:val="005D7DBB"/>
    <w:rsid w:val="006019DC"/>
    <w:rsid w:val="006077B1"/>
    <w:rsid w:val="00633C29"/>
    <w:rsid w:val="006962F1"/>
    <w:rsid w:val="006B4322"/>
    <w:rsid w:val="006E4293"/>
    <w:rsid w:val="00702CB4"/>
    <w:rsid w:val="007444B1"/>
    <w:rsid w:val="0085071D"/>
    <w:rsid w:val="008525D1"/>
    <w:rsid w:val="008E4EA7"/>
    <w:rsid w:val="00900168"/>
    <w:rsid w:val="00905E5C"/>
    <w:rsid w:val="0096249F"/>
    <w:rsid w:val="0098212A"/>
    <w:rsid w:val="009A5224"/>
    <w:rsid w:val="00A67DF7"/>
    <w:rsid w:val="00AB0AD7"/>
    <w:rsid w:val="00AB4188"/>
    <w:rsid w:val="00AB5674"/>
    <w:rsid w:val="00B146B9"/>
    <w:rsid w:val="00B27746"/>
    <w:rsid w:val="00B32F22"/>
    <w:rsid w:val="00B70BDD"/>
    <w:rsid w:val="00B954F0"/>
    <w:rsid w:val="00BD2C82"/>
    <w:rsid w:val="00BD396B"/>
    <w:rsid w:val="00BD757B"/>
    <w:rsid w:val="00BE3BEB"/>
    <w:rsid w:val="00BE6660"/>
    <w:rsid w:val="00C22993"/>
    <w:rsid w:val="00C32A7D"/>
    <w:rsid w:val="00C63B2D"/>
    <w:rsid w:val="00C80708"/>
    <w:rsid w:val="00CB64DE"/>
    <w:rsid w:val="00D10B91"/>
    <w:rsid w:val="00D858DE"/>
    <w:rsid w:val="00DF3A27"/>
    <w:rsid w:val="00E12EF8"/>
    <w:rsid w:val="00E54D88"/>
    <w:rsid w:val="00E8194E"/>
    <w:rsid w:val="00ED1ABC"/>
    <w:rsid w:val="00F566C8"/>
    <w:rsid w:val="00F64C36"/>
    <w:rsid w:val="00F706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3CED7"/>
  <w15:chartTrackingRefBased/>
  <w15:docId w15:val="{CE04988A-77CF-AC41-9D5A-6C2F52907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78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F2217"/>
    <w:pPr>
      <w:widowControl w:val="0"/>
      <w:autoSpaceDE w:val="0"/>
      <w:autoSpaceDN w:val="0"/>
      <w:ind w:left="140"/>
    </w:pPr>
    <w:rPr>
      <w:rFonts w:ascii="Times New Roman" w:eastAsia="Times New Roman" w:hAnsi="Times New Roman" w:cs="Times New Roman"/>
      <w:kern w:val="0"/>
      <w:sz w:val="22"/>
      <w:szCs w:val="22"/>
      <w14:ligatures w14:val="none"/>
    </w:rPr>
  </w:style>
  <w:style w:type="character" w:customStyle="1" w:styleId="BodyTextChar">
    <w:name w:val="Body Text Char"/>
    <w:basedOn w:val="DefaultParagraphFont"/>
    <w:link w:val="BodyText"/>
    <w:uiPriority w:val="1"/>
    <w:rsid w:val="004F2217"/>
    <w:rPr>
      <w:rFonts w:ascii="Times New Roman" w:eastAsia="Times New Roman" w:hAnsi="Times New Roman" w:cs="Times New Roman"/>
      <w:kern w:val="0"/>
      <w:sz w:val="22"/>
      <w:szCs w:val="22"/>
      <w14:ligatures w14:val="none"/>
    </w:rPr>
  </w:style>
  <w:style w:type="table" w:styleId="TableGrid">
    <w:name w:val="Table Grid"/>
    <w:basedOn w:val="TableNormal"/>
    <w:uiPriority w:val="39"/>
    <w:rsid w:val="00DF3A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63B2D"/>
    <w:pPr>
      <w:tabs>
        <w:tab w:val="center" w:pos="4680"/>
        <w:tab w:val="right" w:pos="9360"/>
      </w:tabs>
    </w:pPr>
  </w:style>
  <w:style w:type="character" w:customStyle="1" w:styleId="HeaderChar">
    <w:name w:val="Header Char"/>
    <w:basedOn w:val="DefaultParagraphFont"/>
    <w:link w:val="Header"/>
    <w:uiPriority w:val="99"/>
    <w:rsid w:val="00C63B2D"/>
  </w:style>
  <w:style w:type="paragraph" w:styleId="Footer">
    <w:name w:val="footer"/>
    <w:basedOn w:val="Normal"/>
    <w:link w:val="FooterChar"/>
    <w:uiPriority w:val="99"/>
    <w:unhideWhenUsed/>
    <w:rsid w:val="00C63B2D"/>
    <w:pPr>
      <w:tabs>
        <w:tab w:val="center" w:pos="4680"/>
        <w:tab w:val="right" w:pos="9360"/>
      </w:tabs>
    </w:pPr>
  </w:style>
  <w:style w:type="character" w:customStyle="1" w:styleId="FooterChar">
    <w:name w:val="Footer Char"/>
    <w:basedOn w:val="DefaultParagraphFont"/>
    <w:link w:val="Footer"/>
    <w:uiPriority w:val="99"/>
    <w:rsid w:val="00C63B2D"/>
  </w:style>
  <w:style w:type="character" w:styleId="Strong">
    <w:name w:val="Strong"/>
    <w:basedOn w:val="DefaultParagraphFont"/>
    <w:uiPriority w:val="22"/>
    <w:qFormat/>
    <w:rsid w:val="00B27746"/>
    <w:rPr>
      <w:b/>
      <w:bCs/>
    </w:rPr>
  </w:style>
  <w:style w:type="character" w:styleId="PlaceholderText">
    <w:name w:val="Placeholder Text"/>
    <w:basedOn w:val="DefaultParagraphFont"/>
    <w:uiPriority w:val="99"/>
    <w:semiHidden/>
    <w:rsid w:val="00E12E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459471">
      <w:bodyDiv w:val="1"/>
      <w:marLeft w:val="0"/>
      <w:marRight w:val="0"/>
      <w:marTop w:val="0"/>
      <w:marBottom w:val="0"/>
      <w:divBdr>
        <w:top w:val="none" w:sz="0" w:space="0" w:color="auto"/>
        <w:left w:val="none" w:sz="0" w:space="0" w:color="auto"/>
        <w:bottom w:val="none" w:sz="0" w:space="0" w:color="auto"/>
        <w:right w:val="none" w:sz="0" w:space="0" w:color="auto"/>
      </w:divBdr>
    </w:div>
    <w:div w:id="901674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1D899-6967-406C-B238-9756E971E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4847</Words>
  <Characters>27628</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Ahmed Mobarak</cp:lastModifiedBy>
  <cp:revision>2</cp:revision>
  <cp:lastPrinted>2024-05-06T14:11:00Z</cp:lastPrinted>
  <dcterms:created xsi:type="dcterms:W3CDTF">2025-01-19T18:40:00Z</dcterms:created>
  <dcterms:modified xsi:type="dcterms:W3CDTF">2025-01-19T18:40:00Z</dcterms:modified>
</cp:coreProperties>
</file>