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09920" cy="76835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91040" y="3395825"/>
                          <a:ext cx="5709920" cy="768350"/>
                          <a:chOff x="2491040" y="3395825"/>
                          <a:chExt cx="5709920" cy="768350"/>
                        </a:xfrm>
                      </wpg:grpSpPr>
                      <wpg:grpSp>
                        <wpg:cNvGrpSpPr/>
                        <wpg:grpSpPr>
                          <a:xfrm>
                            <a:off x="2491040" y="3395825"/>
                            <a:ext cx="5709920" cy="768350"/>
                            <a:chOff x="0" y="0"/>
                            <a:chExt cx="9086" cy="121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9075" cy="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9086" cy="1210"/>
                            </a:xfrm>
                            <a:custGeom>
                              <a:rect b="b" l="l" r="r" t="t"/>
                              <a:pathLst>
                                <a:path extrusionOk="0" h="1210" w="9086">
                                  <a:moveTo>
                                    <a:pt x="9047" y="1200"/>
                                  </a:moveTo>
                                  <a:lnTo>
                                    <a:pt x="38" y="1200"/>
                                  </a:lnTo>
                                  <a:lnTo>
                                    <a:pt x="38" y="19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29" y="1200"/>
                                  </a:lnTo>
                                  <a:lnTo>
                                    <a:pt x="29" y="1210"/>
                                  </a:lnTo>
                                  <a:lnTo>
                                    <a:pt x="38" y="1210"/>
                                  </a:lnTo>
                                  <a:lnTo>
                                    <a:pt x="9047" y="1210"/>
                                  </a:lnTo>
                                  <a:lnTo>
                                    <a:pt x="9047" y="1200"/>
                                  </a:lnTo>
                                  <a:close/>
                                  <a:moveTo>
                                    <a:pt x="9057" y="19"/>
                                  </a:moveTo>
                                  <a:lnTo>
                                    <a:pt x="9047" y="19"/>
                                  </a:lnTo>
                                  <a:lnTo>
                                    <a:pt x="9047" y="1200"/>
                                  </a:lnTo>
                                  <a:lnTo>
                                    <a:pt x="9047" y="1210"/>
                                  </a:lnTo>
                                  <a:lnTo>
                                    <a:pt x="9057" y="1210"/>
                                  </a:lnTo>
                                  <a:lnTo>
                                    <a:pt x="9057" y="1200"/>
                                  </a:lnTo>
                                  <a:lnTo>
                                    <a:pt x="9057" y="19"/>
                                  </a:lnTo>
                                  <a:close/>
                                  <a:moveTo>
                                    <a:pt x="908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9" y="10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38" y="19"/>
                                  </a:lnTo>
                                  <a:lnTo>
                                    <a:pt x="9047" y="19"/>
                                  </a:lnTo>
                                  <a:lnTo>
                                    <a:pt x="9047" y="10"/>
                                  </a:lnTo>
                                  <a:lnTo>
                                    <a:pt x="9047" y="19"/>
                                  </a:lnTo>
                                  <a:lnTo>
                                    <a:pt x="9057" y="19"/>
                                  </a:lnTo>
                                  <a:lnTo>
                                    <a:pt x="9057" y="10"/>
                                  </a:lnTo>
                                  <a:lnTo>
                                    <a:pt x="9085" y="10"/>
                                  </a:lnTo>
                                  <a:lnTo>
                                    <a:pt x="90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8" y="19"/>
                              <a:ext cx="9009" cy="1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.000000059604645" w:line="240"/>
                                  <w:ind w:left="103.00000190734863" w:right="0" w:firstLine="103.0000019073486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Computer Engineering Department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0" w:line="240"/>
                                  <w:ind w:left="103.00000190734863" w:right="0" w:firstLine="10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Course Name: Networks Lab	                             Course No.: 10636594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1.99999809265137" w:line="240"/>
                                  <w:ind w:left="3017.0001220703125" w:right="0" w:firstLine="3017.000122070312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Lab Report Grading Sheet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09920" cy="768350"/>
                <wp:effectExtent b="0" l="0" r="0" t="0"/>
                <wp:docPr id="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9920" cy="768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8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75"/>
        <w:gridCol w:w="5043"/>
        <w:tblGridChange w:id="0">
          <w:tblGrid>
            <w:gridCol w:w="3975"/>
            <w:gridCol w:w="5043"/>
          </w:tblGrid>
        </w:tblGridChange>
      </w:tblGrid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Instructor: Dr.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hnal abo zant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Experiment #: 6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Academic Year: 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Experiment Name: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highlight w:val="white"/>
                  <w:u w:val="none"/>
                  <w:vertAlign w:val="baseline"/>
                  <w:rtl w:val="0"/>
                </w:rPr>
                <w:t xml:space="preserve">DNS Servers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69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2"/>
        <w:gridCol w:w="1795"/>
        <w:gridCol w:w="897"/>
        <w:gridCol w:w="895"/>
        <w:gridCol w:w="971"/>
        <w:gridCol w:w="837"/>
        <w:gridCol w:w="530"/>
        <w:gridCol w:w="1242"/>
        <w:tblGridChange w:id="0">
          <w:tblGrid>
            <w:gridCol w:w="1802"/>
            <w:gridCol w:w="1795"/>
            <w:gridCol w:w="897"/>
            <w:gridCol w:w="895"/>
            <w:gridCol w:w="971"/>
            <w:gridCol w:w="837"/>
            <w:gridCol w:w="530"/>
            <w:gridCol w:w="124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tabs>
                <w:tab w:val="left" w:pos="1934"/>
              </w:tabs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1-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Ahmad Abdullah 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AL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– Qerem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9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ID : 11819195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Obada Youssef Qasrawi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ID : 11822431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7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 </w:t>
            </w:r>
            <w:r w:rsidDel="00000000" w:rsidR="00000000" w:rsidRPr="00000000">
              <w:rPr>
                <w:rFonts w:ascii="Arial" w:cs="Arial" w:eastAsia="Arial" w:hAnsi="Arial"/>
                <w:color w:val="1c1e21"/>
                <w:sz w:val="30"/>
                <w:szCs w:val="30"/>
                <w:rtl w:val="0"/>
              </w:rPr>
              <w:t xml:space="preserve">Mujahed Mohammad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ID   :NAN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3376" w:right="3319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Report’s Outcomes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14"/>
              </w:tabs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_1 =( 33)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14"/>
              </w:tabs>
              <w:spacing w:after="0" w:before="0" w:line="248.00000000000006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_2 =( 33)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17"/>
              </w:tabs>
              <w:spacing w:after="0" w:before="0" w:line="248.00000000000006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_3 =(34)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18"/>
              </w:tabs>
              <w:spacing w:after="0" w:before="0" w:line="248.00000000000006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single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=(  )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721"/>
              </w:tabs>
              <w:spacing w:after="0" w:before="0" w:line="248.00000000000006" w:lineRule="auto"/>
              <w:ind w:left="11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single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=(  )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2250" w:right="2243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Evaluation Criterion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411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343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</w:tr>
      <w:tr>
        <w:trPr>
          <w:cantSplit w:val="0"/>
          <w:trHeight w:val="803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Abstract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 of the questions: “What did you do? How did you do it?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did you find?”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6" w:right="51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 and Theory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9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Sufficient, clear and complete statement of objectives. In addition to Presents sufficiently the theoretical basis.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6" w:right="51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7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Apparatus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Procedure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9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Apparatus sufficiently described to enable another experimenter to identify the equipment needed to conduct the experiment. Procedure sufficiently described.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1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Experimental Results and Discussion (In-Lab Worksheet)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91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Crisp explanation of experimental results. Comparison of theoretical predictions to experimental results, including discussion of accuracy and error analysis in some cases.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Conclusions and Recommendations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94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Conclusions summarize the major findings from the experimental results with adequate specificity. Recommendations appropriate in light of conclusions. Correct grammar.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1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Appearance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 page is complete, page numbers applied, content is well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organized, correct spelling, fonts are consistent, good visual appeal.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4" w:right="51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  <w:sectPr>
          <w:headerReference r:id="rId8" w:type="default"/>
          <w:footerReference r:id="rId9" w:type="default"/>
          <w:pgSz w:h="16840" w:w="11910" w:orient="portrait"/>
          <w:pgMar w:bottom="1000" w:top="1980" w:left="1340" w:right="1320" w:header="150" w:footer="81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DNS Server</w:t>
      </w:r>
    </w:p>
    <w:p w:rsidR="00000000" w:rsidDel="00000000" w:rsidP="00000000" w:rsidRDefault="00000000" w:rsidRPr="00000000" w14:paraId="00000090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Internet Protocol (IP) networks, the Domain Name System (DNS) is an essential component of client/server communication. DNS is a distributed database used in IP networks to translate computer names into IP addresses or resolve them.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Installing the DNS Server Service.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All the steps are written in order and detail inside the manual, so there is no need to re-mention them here. But there are some screenshots we should include here. Forward and Reverse Lookup Zone: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set fixed ip address for each pc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180975</wp:posOffset>
            </wp:positionV>
            <wp:extent cx="3209925" cy="4476750"/>
            <wp:effectExtent b="0" l="0" r="0" t="0"/>
            <wp:wrapNone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47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-419099</wp:posOffset>
            </wp:positionH>
            <wp:positionV relativeFrom="paragraph">
              <wp:posOffset>180975</wp:posOffset>
            </wp:positionV>
            <wp:extent cx="3362325" cy="4476750"/>
            <wp:effectExtent b="0" l="0" r="0" t="0"/>
            <wp:wrapNone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47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2.create and configure DNS server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870900" cy="4178300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870900" cy="46863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70900" cy="3340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70900" cy="41783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host we use our names in this sec 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438525" cy="345757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Ping PC1 and PC2 and Server: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PC 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870900" cy="2971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870900" cy="29718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870900" cy="29718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49938" cy="2971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38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70900" cy="29718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before="28" w:lineRule="auto"/>
        <w:ind w:firstLine="10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we learned how to set up a DNS server and configure it to convert IP addresses to domain names and vice versa automatically. We also learn how to construct a DNS forward and reverse lookup zoon and authorize a DNS server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type w:val="nextPage"/>
      <w:pgSz w:h="16840" w:w="11910" w:orient="portrait"/>
      <w:pgMar w:bottom="1000" w:top="2040" w:left="1340" w:right="1320" w:header="150" w:footer="81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-546099</wp:posOffset>
              </wp:positionH>
              <wp:positionV relativeFrom="paragraph">
                <wp:posOffset>10020300</wp:posOffset>
              </wp:positionV>
              <wp:extent cx="1224915" cy="1752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738305" y="3697133"/>
                        <a:ext cx="121539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-546099</wp:posOffset>
              </wp:positionH>
              <wp:positionV relativeFrom="paragraph">
                <wp:posOffset>10020300</wp:posOffset>
              </wp:positionV>
              <wp:extent cx="1224915" cy="175260"/>
              <wp:effectExtent b="0" l="0" r="0" t="0"/>
              <wp:wrapNone/>
              <wp:docPr id="4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491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-546099</wp:posOffset>
              </wp:positionH>
              <wp:positionV relativeFrom="paragraph">
                <wp:posOffset>10020300</wp:posOffset>
              </wp:positionV>
              <wp:extent cx="1224915" cy="1752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738305" y="3697133"/>
                        <a:ext cx="121539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-546099</wp:posOffset>
              </wp:positionH>
              <wp:positionV relativeFrom="paragraph">
                <wp:posOffset>10020300</wp:posOffset>
              </wp:positionV>
              <wp:extent cx="1224915" cy="175260"/>
              <wp:effectExtent b="0" l="0" r="0" t="0"/>
              <wp:wrapNone/>
              <wp:docPr id="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491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4881563</wp:posOffset>
              </wp:positionH>
              <wp:positionV relativeFrom="page">
                <wp:posOffset>334328</wp:posOffset>
              </wp:positionV>
              <wp:extent cx="2291080" cy="57848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205223" y="3495520"/>
                        <a:ext cx="2281555" cy="568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66.99999809265137" w:line="240"/>
                            <w:ind w:left="6.9999998807907104" w:right="8.00000011920929" w:firstLine="6.9999998807907104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جامعة النجاح الوطنية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106.00000381469727" w:line="240"/>
                            <w:ind w:left="8.00000011920929" w:right="8.00000011920929" w:firstLine="8.00000011920929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كلية الهندسة و تكنولوجيا المعلومات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4881563</wp:posOffset>
              </wp:positionH>
              <wp:positionV relativeFrom="page">
                <wp:posOffset>334328</wp:posOffset>
              </wp:positionV>
              <wp:extent cx="2291080" cy="578485"/>
              <wp:effectExtent b="0" l="0" r="0" t="0"/>
              <wp:wrapNone/>
              <wp:docPr id="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91080" cy="5784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3143250</wp:posOffset>
          </wp:positionH>
          <wp:positionV relativeFrom="page">
            <wp:posOffset>95249</wp:posOffset>
          </wp:positionV>
          <wp:extent cx="1171575" cy="1171575"/>
          <wp:effectExtent b="0" l="0" r="0" t="0"/>
          <wp:wrapNone/>
          <wp:docPr id="1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1575" cy="1171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523558</wp:posOffset>
              </wp:positionH>
              <wp:positionV relativeFrom="page">
                <wp:posOffset>406082</wp:posOffset>
              </wp:positionV>
              <wp:extent cx="2010410" cy="40513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345558" y="3582198"/>
                        <a:ext cx="2000885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5" w:line="275.9999942779541"/>
                            <w:ind w:left="20" w:right="0" w:firstLine="32.00000047683716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An-Najah National University Faculty of Engineering and IT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523558</wp:posOffset>
              </wp:positionH>
              <wp:positionV relativeFrom="page">
                <wp:posOffset>406082</wp:posOffset>
              </wp:positionV>
              <wp:extent cx="2010410" cy="405130"/>
              <wp:effectExtent b="0" l="0" r="0" t="0"/>
              <wp:wrapNone/>
              <wp:docPr id="7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0410" cy="405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4896803</wp:posOffset>
              </wp:positionH>
              <wp:positionV relativeFrom="page">
                <wp:posOffset>334328</wp:posOffset>
              </wp:positionV>
              <wp:extent cx="2275840" cy="5784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12843" y="3495520"/>
                        <a:ext cx="2266315" cy="568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66.99999809265137" w:line="240"/>
                            <w:ind w:left="6.9999998807907104" w:right="8.00000011920929" w:firstLine="6.9999998807907104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جامعة النجاح الوطنية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106.00000381469727" w:line="240"/>
                            <w:ind w:left="8.00000011920929" w:right="8.00000011920929" w:firstLine="8.00000011920929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كلية الهندسة و تكنولوجيا المعلومات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106.00000381469727" w:line="240"/>
                            <w:ind w:left="8.00000011920929" w:right="8.00000011920929" w:firstLine="8.00000011920929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4896803</wp:posOffset>
              </wp:positionH>
              <wp:positionV relativeFrom="page">
                <wp:posOffset>334328</wp:posOffset>
              </wp:positionV>
              <wp:extent cx="2275840" cy="578485"/>
              <wp:effectExtent b="0" l="0" r="0" t="0"/>
              <wp:wrapNone/>
              <wp:docPr id="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75840" cy="5784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3143250</wp:posOffset>
          </wp:positionH>
          <wp:positionV relativeFrom="page">
            <wp:posOffset>95249</wp:posOffset>
          </wp:positionV>
          <wp:extent cx="1171575" cy="1171575"/>
          <wp:effectExtent b="0" l="0" r="0" t="0"/>
          <wp:wrapNone/>
          <wp:docPr id="10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1575" cy="1171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896620</wp:posOffset>
              </wp:positionH>
              <wp:positionV relativeFrom="page">
                <wp:posOffset>1289050</wp:posOffset>
              </wp:positionV>
              <wp:extent cx="5768975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461513" y="3776825"/>
                        <a:ext cx="576897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896620</wp:posOffset>
              </wp:positionH>
              <wp:positionV relativeFrom="page">
                <wp:posOffset>1289050</wp:posOffset>
              </wp:positionV>
              <wp:extent cx="5768975" cy="12700"/>
              <wp:effectExtent b="0" l="0" r="0" t="0"/>
              <wp:wrapNone/>
              <wp:docPr id="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897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523558</wp:posOffset>
              </wp:positionH>
              <wp:positionV relativeFrom="page">
                <wp:posOffset>406082</wp:posOffset>
              </wp:positionV>
              <wp:extent cx="2010410" cy="40513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4345558" y="3582198"/>
                        <a:ext cx="2000885" cy="395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5" w:line="275.9999942779541"/>
                            <w:ind w:left="20" w:right="0" w:firstLine="32.00000047683716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An-Najah National University Faculty of Engineering and IT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523558</wp:posOffset>
              </wp:positionH>
              <wp:positionV relativeFrom="page">
                <wp:posOffset>406082</wp:posOffset>
              </wp:positionV>
              <wp:extent cx="2010410" cy="405130"/>
              <wp:effectExtent b="0" l="0" r="0" t="0"/>
              <wp:wrapNone/>
              <wp:docPr id="9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0410" cy="405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0"/>
    </w:pPr>
    <w:rPr>
      <w:b w:val="1"/>
      <w:sz w:val="36"/>
      <w:szCs w:val="36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2.png"/><Relationship Id="rId22" Type="http://schemas.openxmlformats.org/officeDocument/2006/relationships/image" Target="media/image11.png"/><Relationship Id="rId10" Type="http://schemas.openxmlformats.org/officeDocument/2006/relationships/image" Target="media/image18.png"/><Relationship Id="rId21" Type="http://schemas.openxmlformats.org/officeDocument/2006/relationships/image" Target="media/image7.png"/><Relationship Id="rId13" Type="http://schemas.openxmlformats.org/officeDocument/2006/relationships/image" Target="media/image4.png"/><Relationship Id="rId24" Type="http://schemas.openxmlformats.org/officeDocument/2006/relationships/footer" Target="footer2.xml"/><Relationship Id="rId12" Type="http://schemas.openxmlformats.org/officeDocument/2006/relationships/image" Target="media/image6.png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9.png"/><Relationship Id="rId18" Type="http://schemas.openxmlformats.org/officeDocument/2006/relationships/image" Target="media/image10.png"/><Relationship Id="rId7" Type="http://schemas.openxmlformats.org/officeDocument/2006/relationships/hyperlink" Target="https://moodle.najah.edu/course/view.php?id=803#section-7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Relationship Id="rId2" Type="http://schemas.openxmlformats.org/officeDocument/2006/relationships/image" Target="media/image3.jpg"/><Relationship Id="rId3" Type="http://schemas.openxmlformats.org/officeDocument/2006/relationships/image" Target="media/image20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3.jpg"/><Relationship Id="rId3" Type="http://schemas.openxmlformats.org/officeDocument/2006/relationships/image" Target="media/image15.png"/><Relationship Id="rId4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