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Calibri" w:hAnsi="Calibri" w:cs="Calibri"/>
          <w:b/>
          <w:i w:val="0"/>
          <w:sz w:val="28"/>
          <w:u w:val="none"/>
        </w:rPr>
        <w:t>POLITEKNIK ASTRA</w:t>
      </w:r>
    </w:p>
    <w:p/>
    <w:p/>
    <w:p/>
    <w:p>
      <w:pPr>
        <w:spacing w:after="480"/>
        <w:jc w:val="center"/>
      </w:pPr>
      <w:r>
        <w:rPr>
          <w:rFonts w:ascii="Calibri" w:hAnsi="Calibri" w:cs="Calibri"/>
          <w:b/>
          <w:i w:val="0"/>
          <w:sz w:val="32"/>
          <w:u w:val="none"/>
        </w:rPr>
        <w:t>PROPOSAL BISNIS</w:t>
      </w:r>
    </w:p>
    <w:p>
      <w:pPr>
        <w:spacing w:after="240"/>
        <w:jc w:val="center"/>
      </w:pPr>
      <w:r>
        <w:rPr>
          <w:rFonts w:ascii="Calibri" w:hAnsi="Calibri" w:cs="Calibri"/>
          <w:b/>
          <w:i w:val="0"/>
          <w:sz w:val="28"/>
          <w:u w:val="none"/>
        </w:rPr>
        <w:t>PRECEPTOR</w:t>
      </w:r>
    </w:p>
    <w:p>
      <w:pPr>
        <w:jc w:val="center"/>
      </w:pPr>
      <w:r>
        <w:rPr>
          <w:rFonts w:ascii="Calibri" w:hAnsi="Calibri" w:cs="Calibri"/>
          <w:b w:val="0"/>
          <w:i w:val="0"/>
          <w:sz w:val="24"/>
          <w:u w:val="none"/>
        </w:rPr>
        <w:t>Solusi AI Interaktif untuk Pembelajaran Mahasiswa</w:t>
      </w:r>
    </w:p>
    <w:p/>
    <w:p/>
    <w:p/>
    <w:p/>
    <w:p/>
    <w:p/>
    <w:p/>
    <w:p/>
    <w:p>
      <w:pPr>
        <w:jc w:val="center"/>
      </w:pPr>
      <w:r>
        <w:rPr>
          <w:rFonts w:ascii="Calibri" w:hAnsi="Calibri" w:cs="Calibri"/>
          <w:b/>
          <w:i w:val="0"/>
          <w:sz w:val="24"/>
          <w:u w:val="none"/>
        </w:rPr>
        <w:t>Cikarang</w:t>
        <w:br/>
        <w:t>2026</w:t>
      </w:r>
    </w:p>
    <w:p>
      <w:r>
        <w:br w:type="page"/>
      </w:r>
    </w:p>
    <w:p>
      <w:pPr>
        <w:pStyle w:val="Heading1"/>
        <w:jc w:val="left"/>
      </w:pPr>
      <w:r>
        <w:rPr>
          <w:rFonts w:ascii="Calibri" w:hAnsi="Calibri" w:cs="Calibri"/>
          <w:b/>
          <w:i w:val="0"/>
          <w:sz w:val="26"/>
          <w:u w:val="none"/>
        </w:rPr>
        <w:t>LATAR BELAKANG</w:t>
      </w:r>
    </w:p>
    <w:p>
      <w:pPr>
        <w:spacing w:line="276" w:lineRule="auto"/>
        <w:jc w:val="left"/>
      </w:pPr>
      <w:r>
        <w:rPr>
          <w:rFonts w:ascii="Calibri" w:hAnsi="Calibri" w:cs="Calibri"/>
          <w:b w:val="0"/>
          <w:i w:val="0"/>
          <w:sz w:val="22"/>
          <w:u w:val="none"/>
        </w:rPr>
        <w:t>Banyak AI pendidikan saat ini memiliki batasan penggunaan (limit) yang sangat kecil, hanya berfungsi sebagai chat tanpa interaktivitas visual. Pengguna—khususnya mahasiswa—merasa frustrasi karena tidak ada karakter visual, tidak ada panduan belajar terstruktur, dan interaksi terasa monoton. Preceptor hadir untuk mengatasi masalah tersebut dengan memadukan AI yang responsif bersama karakter 3D interaktif, meniru pengalaman visual novel serta menyediakan heatmap progres belajar layaknya GitHub.</w:t>
      </w:r>
      <w:r>
        <w:rPr>
          <w:rFonts w:ascii="Calibri" w:hAnsi="Calibri" w:cs="Calibri"/>
          <w:b w:val="0"/>
          <w:i w:val="0"/>
          <w:sz w:val="22"/>
          <w:u w:val="none"/>
        </w:rPr>
        <w:t>Banyak AI pendidikan saat ini memiliki batasan penggunaan (limit) yang sangat kecil, hanya berfungsi sebagai chat tanpa interaktivitas visual. Pengguna—khususnya mahasiswa—merasa frustrasi karena tidak ada karakter visual, tidak ada panduan belajar terstruktur, dan interaksi terasa monoton. Preceptor hadir untuk mengatasi masalah tersebut dengan memadukan AI yang responsif bersama karakter 3D interaktif, meniru pengalaman visual novel serta menyediakan heatmap progres belajar layaknya GitHub.</w:t>
      </w:r>
    </w:p>
    <w:p>
      <w:pPr>
        <w:pStyle w:val="Heading1"/>
        <w:jc w:val="left"/>
      </w:pPr>
      <w:r>
        <w:rPr>
          <w:rFonts w:ascii="Calibri" w:hAnsi="Calibri" w:cs="Calibri"/>
          <w:b/>
          <w:i w:val="0"/>
          <w:sz w:val="26"/>
          <w:u w:val="none"/>
        </w:rPr>
        <w:t>TUJUAN DAN TARGET PASAR</w:t>
      </w:r>
    </w:p>
    <w:p>
      <w:pPr>
        <w:pStyle w:val="Heading2"/>
        <w:jc w:val="left"/>
      </w:pPr>
      <w:r>
        <w:rPr>
          <w:rFonts w:ascii="Calibri" w:hAnsi="Calibri" w:cs="Calibri"/>
          <w:b/>
          <w:i w:val="0"/>
          <w:sz w:val="24"/>
          <w:u w:val="none"/>
        </w:rPr>
        <w:t>User Persona</w:t>
      </w:r>
    </w:p>
    <w:p>
      <w:pPr>
        <w:pStyle w:val="ListBullet"/>
        <w:spacing w:line="276" w:lineRule="auto"/>
      </w:pPr>
      <w:r>
        <w:rPr>
          <w:rFonts w:ascii="Calibri" w:hAnsi="Calibri" w:cs="Calibri"/>
          <w:b w:val="0"/>
          <w:i w:val="0"/>
          <w:sz w:val="22"/>
          <w:u w:val="none"/>
        </w:rPr>
        <w:t>Nama: Ahmad, 21 tahun, mahasiswa Teknik Informatika, sibuk kuliah + kerja part‑time, butuh belajar cepat.</w:t>
      </w:r>
      <w:r>
        <w:rPr>
          <w:rFonts w:ascii="Calibri" w:hAnsi="Calibri" w:cs="Calibri"/>
          <w:b w:val="0"/>
          <w:i w:val="0"/>
          <w:sz w:val="22"/>
          <w:u w:val="none"/>
        </w:rPr>
        <w:t>Nama: Ahmad, 21 tahun, mahasiswa Teknik Informatika, sibuk kuliah + kerja part‑time, butuh belajar cepat.</w:t>
      </w:r>
    </w:p>
    <w:p>
      <w:pPr>
        <w:pStyle w:val="ListBullet"/>
        <w:spacing w:line="276" w:lineRule="auto"/>
      </w:pPr>
      <w:r>
        <w:rPr>
          <w:rFonts w:ascii="Calibri" w:hAnsi="Calibri" w:cs="Calibri"/>
          <w:b w:val="0"/>
          <w:i w:val="0"/>
          <w:sz w:val="22"/>
          <w:u w:val="none"/>
        </w:rPr>
        <w:t>Nama: Siti, 20 tahun, mahasiswa Desain, kesulitan memahami materi teori, mencari cara belajar yang menyenangkan.</w:t>
      </w:r>
      <w:r>
        <w:rPr>
          <w:rFonts w:ascii="Calibri" w:hAnsi="Calibri" w:cs="Calibri"/>
          <w:b w:val="0"/>
          <w:i w:val="0"/>
          <w:sz w:val="22"/>
          <w:u w:val="none"/>
        </w:rPr>
        <w:t>Nama: Siti, 20 tahun, mahasiswa Desain, kesulitan memahami materi teori, mencari cara belajar yang menyenangkan.</w:t>
      </w:r>
    </w:p>
    <w:p>
      <w:pPr>
        <w:pStyle w:val="Heading2"/>
        <w:jc w:val="left"/>
      </w:pPr>
      <w:r>
        <w:rPr>
          <w:rFonts w:ascii="Calibri" w:hAnsi="Calibri" w:cs="Calibri"/>
          <w:b/>
          <w:i w:val="0"/>
          <w:sz w:val="24"/>
          <w:u w:val="none"/>
        </w:rPr>
        <w:t>Journey Map</w:t>
      </w:r>
    </w:p>
    <w:p>
      <w:pPr>
        <w:spacing w:line="276" w:lineRule="auto"/>
        <w:jc w:val="left"/>
      </w:pPr>
      <w:r>
        <w:rPr>
          <w:rFonts w:ascii="Calibri" w:hAnsi="Calibri" w:cs="Calibri"/>
          <w:b w:val="0"/>
          <w:i w:val="0"/>
          <w:sz w:val="22"/>
          <w:u w:val="none"/>
        </w:rPr>
        <w:t>1. Mahasiswa membuka aplikasi → 2. Memilih karakter 3D → 3. Menginput topik belajar → 4. AI meng‑scrape materi (PDF, web) → 5. Menyajikan materi dalam dialog visual novel → 6. Heatmap menampilkan progres → 7. Feedback otomatis.</w:t>
      </w:r>
      <w:r>
        <w:rPr>
          <w:rFonts w:ascii="Calibri" w:hAnsi="Calibri" w:cs="Calibri"/>
          <w:b w:val="0"/>
          <w:i w:val="0"/>
          <w:sz w:val="22"/>
          <w:u w:val="none"/>
        </w:rPr>
        <w:t>1. Mahasiswa membuka aplikasi → 2. Memilih karakter 3D → 3. Menginput topik belajar → 4. AI meng‑scrape materi (PDF, web) → 5. Menyajikan materi dalam dialog visual novel → 6. Heatmap menampilkan progres → 7. Feedback otomatis.</w:t>
      </w:r>
    </w:p>
    <w:p>
      <w:pPr>
        <w:pStyle w:val="Heading2"/>
        <w:jc w:val="left"/>
      </w:pPr>
      <w:r>
        <w:rPr>
          <w:rFonts w:ascii="Calibri" w:hAnsi="Calibri" w:cs="Calibri"/>
          <w:b/>
          <w:i w:val="0"/>
          <w:sz w:val="24"/>
          <w:u w:val="none"/>
        </w:rPr>
        <w:t>Empathize Map</w:t>
      </w:r>
    </w:p>
    <w:p>
      <w:pPr>
        <w:spacing w:line="276" w:lineRule="auto"/>
        <w:jc w:val="left"/>
      </w:pPr>
      <w:r>
        <w:rPr>
          <w:rFonts w:ascii="Calibri" w:hAnsi="Calibri" w:cs="Calibri"/>
          <w:b w:val="0"/>
          <w:i w:val="0"/>
          <w:sz w:val="22"/>
          <w:u w:val="none"/>
        </w:rPr>
        <w:t>Pain: Waktu terbatas, AI limit rendah, materi membosankan.</w:t>
        <w:br/>
        <w:t>Gain: Interaktif, visual, progres terukur, belajar kapan saja.</w:t>
      </w:r>
      <w:r>
        <w:rPr>
          <w:rFonts w:ascii="Calibri" w:hAnsi="Calibri" w:cs="Calibri"/>
          <w:b w:val="0"/>
          <w:i w:val="0"/>
          <w:sz w:val="22"/>
          <w:u w:val="none"/>
        </w:rPr>
        <w:t>Pain: Waktu terbatas, AI limit rendah, materi membosankan.</w:t>
        <w:br/>
        <w:t>Gain: Interaktif, visual, progres terukur, belajar kapan saja.</w:t>
      </w:r>
    </w:p>
    <w:p>
      <w:pPr>
        <w:pStyle w:val="Heading1"/>
        <w:jc w:val="left"/>
      </w:pPr>
      <w:r>
        <w:rPr>
          <w:rFonts w:ascii="Calibri" w:hAnsi="Calibri" w:cs="Calibri"/>
          <w:b/>
          <w:i w:val="0"/>
          <w:sz w:val="26"/>
          <w:u w:val="none"/>
        </w:rPr>
        <w:t>INOVASI TEKNOLOGI DAN FITUR Cerdas (AI)</w:t>
      </w:r>
    </w:p>
    <w:p>
      <w:pPr>
        <w:pStyle w:val="ListBullet"/>
        <w:spacing w:line="276" w:lineRule="auto"/>
      </w:pPr>
      <w:r>
        <w:rPr>
          <w:rFonts w:ascii="Calibri" w:hAnsi="Calibri" w:cs="Calibri"/>
          <w:b w:val="0"/>
          <w:i w:val="0"/>
          <w:sz w:val="22"/>
          <w:u w:val="none"/>
        </w:rPr>
        <w:t>Adaptive Learning Engine: Menganalisis perilaku dan tingkat pemahaman pengguna, menyesuaikan tingkat kesulitan materi secara real‑time.</w:t>
      </w:r>
      <w:r>
        <w:rPr>
          <w:rFonts w:ascii="Calibri" w:hAnsi="Calibri" w:cs="Calibri"/>
          <w:b w:val="0"/>
          <w:i w:val="0"/>
          <w:sz w:val="22"/>
          <w:u w:val="none"/>
        </w:rPr>
        <w:t>Adaptive Learning Engine: Menganalisis perilaku dan tingkat pemahaman pengguna, menyesuaikan tingkat kesulitan materi secara real‑time.</w:t>
      </w:r>
    </w:p>
    <w:p>
      <w:pPr>
        <w:pStyle w:val="ListBullet"/>
        <w:spacing w:line="276" w:lineRule="auto"/>
      </w:pPr>
      <w:r>
        <w:rPr>
          <w:rFonts w:ascii="Calibri" w:hAnsi="Calibri" w:cs="Calibri"/>
          <w:b w:val="0"/>
          <w:i w:val="0"/>
          <w:sz w:val="22"/>
          <w:u w:val="none"/>
        </w:rPr>
        <w:t>Multi‑Source Ingestion: Meng‑import PDF, DOCX, atau link web, serta melakukan pencarian otomatis untuk melengkapi konten belajar.</w:t>
      </w:r>
      <w:r>
        <w:rPr>
          <w:rFonts w:ascii="Calibri" w:hAnsi="Calibri" w:cs="Calibri"/>
          <w:b w:val="0"/>
          <w:i w:val="0"/>
          <w:sz w:val="22"/>
          <w:u w:val="none"/>
        </w:rPr>
        <w:t>Multi‑Source Ingestion: Meng‑import PDF, DOCX, atau link web, serta melakukan pencarian otomatis untuk melengkapi konten belajar.</w:t>
      </w:r>
    </w:p>
    <w:p>
      <w:pPr>
        <w:pStyle w:val="ListBullet"/>
        <w:spacing w:line="276" w:lineRule="auto"/>
      </w:pPr>
      <w:r>
        <w:rPr>
          <w:rFonts w:ascii="Calibri" w:hAnsi="Calibri" w:cs="Calibri"/>
          <w:b w:val="0"/>
          <w:i w:val="0"/>
          <w:sz w:val="22"/>
          <w:u w:val="none"/>
        </w:rPr>
        <w:t>3D Avatar Interaction: Karakter 3D yang mengekspresikan emosi, meningkatkan motivasi belajar.</w:t>
      </w:r>
      <w:r>
        <w:rPr>
          <w:rFonts w:ascii="Calibri" w:hAnsi="Calibri" w:cs="Calibri"/>
          <w:b w:val="0"/>
          <w:i w:val="0"/>
          <w:sz w:val="22"/>
          <w:u w:val="none"/>
        </w:rPr>
        <w:t>3D Avatar Interaction: Karakter 3D yang mengekspresikan emosi, meningkatkan motivasi belajar.</w:t>
      </w:r>
    </w:p>
    <w:p>
      <w:pPr>
        <w:pStyle w:val="ListBullet"/>
        <w:spacing w:line="276" w:lineRule="auto"/>
      </w:pPr>
      <w:r>
        <w:rPr>
          <w:rFonts w:ascii="Calibri" w:hAnsi="Calibri" w:cs="Calibri"/>
          <w:b w:val="0"/>
          <w:i w:val="0"/>
          <w:sz w:val="22"/>
          <w:u w:val="none"/>
        </w:rPr>
        <w:t>Heatmap Progres: Visualisasi kemajuan belajar per topik, mirip dengan statistik kontribusi di GitHub.</w:t>
      </w:r>
      <w:r>
        <w:rPr>
          <w:rFonts w:ascii="Calibri" w:hAnsi="Calibri" w:cs="Calibri"/>
          <w:b w:val="0"/>
          <w:i w:val="0"/>
          <w:sz w:val="22"/>
          <w:u w:val="none"/>
        </w:rPr>
        <w:t>Heatmap Progres: Visualisasi kemajuan belajar per topik, mirip dengan statistik kontribusi di GitHub.</w:t>
      </w:r>
    </w:p>
    <w:p>
      <w:pPr>
        <w:pStyle w:val="ListBullet"/>
        <w:spacing w:line="276" w:lineRule="auto"/>
      </w:pPr>
      <w:r>
        <w:rPr>
          <w:rFonts w:ascii="Calibri" w:hAnsi="Calibri" w:cs="Calibri"/>
          <w:b w:val="0"/>
          <w:i w:val="0"/>
          <w:sz w:val="22"/>
          <w:u w:val="none"/>
        </w:rPr>
        <w:t>Ethical AI Layer: Log transparansi semua keputusan AI, enkripsi data pribadi, dan opsi opt‑out bagi pengguna.</w:t>
      </w:r>
      <w:r>
        <w:rPr>
          <w:rFonts w:ascii="Calibri" w:hAnsi="Calibri" w:cs="Calibri"/>
          <w:b w:val="0"/>
          <w:i w:val="0"/>
          <w:sz w:val="22"/>
          <w:u w:val="none"/>
        </w:rPr>
        <w:t>Ethical AI Layer: Log transparansi semua keputusan AI, enkripsi data pribadi, dan opsi opt‑out bagi pengguna.</w:t>
      </w:r>
    </w:p>
    <w:p>
      <w:pPr>
        <w:pStyle w:val="Heading1"/>
        <w:jc w:val="left"/>
      </w:pPr>
      <w:r>
        <w:rPr>
          <w:rFonts w:ascii="Calibri" w:hAnsi="Calibri" w:cs="Calibri"/>
          <w:b/>
          <w:i w:val="0"/>
          <w:sz w:val="26"/>
          <w:u w:val="none"/>
        </w:rPr>
        <w:t>METODOLOGI HUMAN‑CENTERED DESIGN</w:t>
      </w:r>
    </w:p>
    <w:p>
      <w:pPr>
        <w:spacing w:line="276" w:lineRule="auto"/>
        <w:jc w:val="left"/>
      </w:pPr>
      <w:r>
        <w:rPr>
          <w:rFonts w:ascii="Calibri" w:hAnsi="Calibri" w:cs="Calibri"/>
          <w:b w:val="0"/>
          <w:i w:val="0"/>
          <w:sz w:val="22"/>
          <w:u w:val="none"/>
        </w:rPr>
        <w:t>Empathize → Conduct interview &amp; survey dengan 30 mahasiswa untuk mengidentifikasi pain points.</w:t>
        <w:br/>
        <w:t>Define → Sintesis temuan menjadi problem statement: “Mahasiswa membutuhkan pembelajaran AI yang interaktif dan tanpa batas penggunaan.”</w:t>
        <w:br/>
        <w:t>Ideate → Brainstorm 20 fitur, pilih 5 fitur MVP.</w:t>
        <w:br/>
        <w:t>Prototype → Buat wireframe low‑fidelity, lalu mockup high‑fidelity.</w:t>
        <w:br/>
        <w:t>Testing → Usability test 10 mahasiswa, iterasi berdasarkan feedback.</w:t>
      </w:r>
      <w:r>
        <w:rPr>
          <w:rFonts w:ascii="Calibri" w:hAnsi="Calibri" w:cs="Calibri"/>
          <w:b w:val="0"/>
          <w:i w:val="0"/>
          <w:sz w:val="22"/>
          <w:u w:val="none"/>
        </w:rPr>
        <w:t>Empathize → Conduct interview &amp; survey dengan 30 mahasiswa untuk mengidentifikasi pain points.</w:t>
        <w:br/>
        <w:t>Define → Sintesis temuan menjadi problem statement: “Mahasiswa membutuhkan pembelajaran AI yang interaktif dan tanpa batas penggunaan.”</w:t>
        <w:br/>
        <w:t>Ideate → Brainstorm 20 fitur, pilih 5 fitur MVP.</w:t>
        <w:br/>
        <w:t>Prototype → Buat wireframe low‑fidelity, lalu mockup high‑fidelity.</w:t>
        <w:br/>
        <w:t>Testing → Usability test 10 mahasiswa, iterasi berdasarkan feedback.</w:t>
      </w:r>
    </w:p>
    <w:p>
      <w:pPr>
        <w:pStyle w:val="Heading1"/>
        <w:jc w:val="left"/>
      </w:pPr>
      <w:r>
        <w:rPr>
          <w:rFonts w:ascii="Calibri" w:hAnsi="Calibri" w:cs="Calibri"/>
          <w:b/>
          <w:i w:val="0"/>
          <w:sz w:val="26"/>
          <w:u w:val="none"/>
        </w:rPr>
        <w:t>RANCANGAN DESAIN (WIREFRAME &amp; MOCKUP)</w:t>
      </w:r>
    </w:p>
    <w:p>
      <w:pPr>
        <w:spacing w:line="276" w:lineRule="auto"/>
        <w:jc w:val="left"/>
      </w:pPr>
      <w:r>
        <w:rPr>
          <w:rFonts w:ascii="Calibri" w:hAnsi="Calibri" w:cs="Calibri"/>
          <w:b w:val="0"/>
          <w:i w:val="0"/>
          <w:sz w:val="22"/>
          <w:u w:val="none"/>
        </w:rPr>
        <w:t>[Placeholder: Gambar wireframe low‑fidelity akan disisipkan di sini]</w:t>
      </w:r>
      <w:r>
        <w:rPr>
          <w:rFonts w:ascii="Calibri" w:hAnsi="Calibri" w:cs="Calibri"/>
          <w:b w:val="0"/>
          <w:i w:val="0"/>
          <w:sz w:val="22"/>
          <w:u w:val="none"/>
        </w:rPr>
        <w:t>[Placeholder: Gambar wireframe low‑fidelity akan disisipkan di sini]</w:t>
      </w:r>
    </w:p>
    <w:p>
      <w:pPr>
        <w:spacing w:line="276" w:lineRule="auto"/>
        <w:jc w:val="left"/>
      </w:pPr>
      <w:r>
        <w:rPr>
          <w:rFonts w:ascii="Calibri" w:hAnsi="Calibri" w:cs="Calibri"/>
          <w:b w:val="0"/>
          <w:i w:val="0"/>
          <w:sz w:val="22"/>
          <w:u w:val="none"/>
        </w:rPr>
        <w:t>[Placeholder: Gambar mockup high‑fidelity akan disisipkan di sini]</w:t>
      </w:r>
      <w:r>
        <w:rPr>
          <w:rFonts w:ascii="Calibri" w:hAnsi="Calibri" w:cs="Calibri"/>
          <w:b w:val="0"/>
          <w:i w:val="0"/>
          <w:sz w:val="22"/>
          <w:u w:val="none"/>
        </w:rPr>
        <w:t>[Placeholder: Gambar mockup high‑fidelity akan disisipkan di sini]</w:t>
      </w:r>
    </w:p>
    <w:p>
      <w:pPr>
        <w:pStyle w:val="Heading1"/>
        <w:jc w:val="left"/>
      </w:pPr>
      <w:r>
        <w:rPr>
          <w:rFonts w:ascii="Calibri" w:hAnsi="Calibri" w:cs="Calibri"/>
          <w:b/>
          <w:i w:val="0"/>
          <w:sz w:val="26"/>
          <w:u w:val="none"/>
        </w:rPr>
        <w:t>DAFTAR PUSTAKA</w:t>
      </w:r>
    </w:p>
    <w:p>
      <w:pPr>
        <w:pStyle w:val="ListNumber"/>
        <w:spacing w:line="276" w:lineRule="auto"/>
      </w:pPr>
      <w:r>
        <w:rPr>
          <w:rFonts w:ascii="Calibri" w:hAnsi="Calibri" w:cs="Calibri"/>
          <w:b w:val="0"/>
          <w:i w:val="0"/>
          <w:sz w:val="22"/>
          <w:u w:val="none"/>
        </w:rPr>
        <w:t xml:space="preserve">Norman, D. A. (2013). </w:t>
      </w:r>
      <w:r>
        <w:rPr>
          <w:rFonts w:ascii="Calibri" w:hAnsi="Calibri" w:cs="Calibri"/>
          <w:b w:val="0"/>
          <w:i/>
          <w:sz w:val="22"/>
          <w:u w:val="none"/>
        </w:rPr>
        <w:t>The Design of Everyday Things</w:t>
      </w:r>
      <w:r>
        <w:rPr>
          <w:rFonts w:ascii="Calibri" w:hAnsi="Calibri" w:cs="Calibri"/>
          <w:b w:val="0"/>
          <w:i w:val="0"/>
          <w:sz w:val="22"/>
          <w:u w:val="none"/>
        </w:rPr>
        <w:t>. MIT Press.</w:t>
      </w:r>
    </w:p>
    <w:p>
      <w:pPr>
        <w:pStyle w:val="ListNumber"/>
        <w:spacing w:line="276" w:lineRule="auto"/>
      </w:pPr>
      <w:r>
        <w:rPr>
          <w:rFonts w:ascii="Calibri" w:hAnsi="Calibri" w:cs="Calibri"/>
          <w:b w:val="0"/>
          <w:i w:val="0"/>
          <w:sz w:val="22"/>
          <w:u w:val="none"/>
        </w:rPr>
        <w:t xml:space="preserve">Lee, J., &amp; Kim, H. (2022). Adaptive Learning Systems: A Review. </w:t>
      </w:r>
      <w:r>
        <w:rPr>
          <w:rFonts w:ascii="Calibri" w:hAnsi="Calibri" w:cs="Calibri"/>
          <w:b w:val="0"/>
          <w:i/>
          <w:sz w:val="22"/>
          <w:u w:val="none"/>
        </w:rPr>
        <w:t>Journal of Educational Technology</w:t>
      </w:r>
      <w:r>
        <w:rPr>
          <w:rFonts w:ascii="Calibri" w:hAnsi="Calibri" w:cs="Calibri"/>
          <w:b w:val="0"/>
          <w:i w:val="0"/>
          <w:sz w:val="22"/>
          <w:u w:val="none"/>
        </w:rPr>
        <w:t>, 45(3), 215‑230.</w:t>
      </w:r>
    </w:p>
    <w:p>
      <w:pPr>
        <w:pStyle w:val="ListNumber"/>
        <w:spacing w:line="276" w:lineRule="auto"/>
      </w:pPr>
      <w:r>
        <w:rPr>
          <w:rFonts w:ascii="Calibri" w:hAnsi="Calibri" w:cs="Calibri"/>
          <w:b w:val="0"/>
          <w:i w:val="0"/>
          <w:sz w:val="22"/>
          <w:u w:val="none"/>
        </w:rPr>
        <w:t xml:space="preserve">UNDP. (2020). </w:t>
      </w:r>
      <w:r>
        <w:rPr>
          <w:rFonts w:ascii="Calibri" w:hAnsi="Calibri" w:cs="Calibri"/>
          <w:b w:val="0"/>
          <w:i/>
          <w:sz w:val="22"/>
          <w:u w:val="none"/>
        </w:rPr>
        <w:t>Sustainable Development Goals – Goal 11: Sustainable Cities and Communities</w:t>
      </w:r>
      <w:r>
        <w:rPr>
          <w:rFonts w:ascii="Calibri" w:hAnsi="Calibri" w:cs="Calibri"/>
          <w:b w:val="0"/>
          <w:i w:val="0"/>
          <w:sz w:val="22"/>
          <w:u w:val="none"/>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left"/>
    </w:pPr>
    <w:rPr>
      <w:rFonts w:ascii="Calibri" w:hAnsi="Calibri" w:cs="Calibri"/>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cs="Calibri"/>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Calibri"/>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