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B31" w:rsidRDefault="00E7344B" w:rsidP="00E7344B">
      <w:pPr>
        <w:bidi/>
      </w:pPr>
      <w:r>
        <w:rPr>
          <w:rtl/>
        </w:rPr>
        <w:t>رئيس مجلس الوزراء السوري الدكتور وائل الحلقي وفي خطوة باتجاه تشجيع الشباب على الالتحاق بالخدمة العسكرية، وافق وأعضاء</w:t>
      </w:r>
      <w:r>
        <w:t xml:space="preserve">          </w:t>
      </w:r>
      <w:r>
        <w:rPr>
          <w:rtl/>
        </w:rPr>
        <w:t xml:space="preserve"> حكومته مجتمعين على الاستمرار في منح الموظف الملتحق بالخدمة العسكرية راتبه من الجهة المعين بها وتعيين كل من يلتحق </w:t>
      </w:r>
      <w:r>
        <w:t xml:space="preserve">               </w:t>
      </w:r>
      <w:r>
        <w:rPr>
          <w:rtl/>
        </w:rPr>
        <w:t xml:space="preserve">بالخدمة من خريجي المعاهد المتوسطة غير الملتزمة بخدمة الدولة بالوزارات والجهات العامة عند انتهاء الخدمة، واحتفاظ الطالب الحائزعلى الشهادة الثانوية والتحق بالخدمة العسكرية الإلزامية بحقه في التسجيل بجامعات القطر بذات الشهادة الثانوية وبنفس معدلات </w:t>
      </w:r>
      <w:r>
        <w:t xml:space="preserve">             </w:t>
      </w:r>
      <w:r>
        <w:rPr>
          <w:rtl/>
        </w:rPr>
        <w:t>القبول الجامعية المعتمدة في سنة حصوله عليها وذلك بعد انتهاء خدمته العسكرية</w:t>
      </w:r>
      <w:r>
        <w:t xml:space="preserve">                                                                   </w:t>
      </w:r>
      <w:r>
        <w:br/>
      </w:r>
      <w:r>
        <w:rPr>
          <w:rtl/>
        </w:rPr>
        <w:t xml:space="preserve">واعتبار جميع الجامعيين الذين يلتحقون بالخدمة الإلزامية ضباطاً، واحتفاظ كل من يلتحق بالخدمة العسكرية وكان مستفيداً من برنامج </w:t>
      </w:r>
      <w:r>
        <w:t xml:space="preserve">             </w:t>
      </w:r>
      <w:r>
        <w:rPr>
          <w:rtl/>
        </w:rPr>
        <w:t>تشغيل الشباب بحقه في العودة الى نفس العمل</w:t>
      </w:r>
      <w:r>
        <w:t xml:space="preserve">                                </w:t>
      </w:r>
      <w:r>
        <w:br/>
      </w:r>
      <w:r>
        <w:rPr>
          <w:rtl/>
        </w:rPr>
        <w:t xml:space="preserve">واحتساب مدة الخدمة الإلزامية العسكرية بالنسبة لحملة الإجازة الجامعية الملتزمين بخدمة الدولة والذين يلتحقون حالياً بالخدمة الإلزامية </w:t>
      </w:r>
      <w:r>
        <w:t xml:space="preserve">           </w:t>
      </w:r>
      <w:r>
        <w:rPr>
          <w:rtl/>
        </w:rPr>
        <w:t>العسكرية من مدة التزامهم بخدمة الدولة</w:t>
      </w:r>
      <w:r>
        <w:t xml:space="preserve">                                           </w:t>
      </w:r>
      <w:r>
        <w:br/>
      </w:r>
      <w:r>
        <w:rPr>
          <w:rtl/>
        </w:rPr>
        <w:t xml:space="preserve">وإفساح المجال أمام العاملين في الوزارات والجهات العامة الراغبين بالعمل لدى القوات المسلحة لمدة عام على أن يتقاضوا الميزات </w:t>
      </w:r>
      <w:r>
        <w:t xml:space="preserve">                 </w:t>
      </w:r>
      <w:r>
        <w:rPr>
          <w:rtl/>
        </w:rPr>
        <w:t xml:space="preserve">المادية والعينية كافة إضافة الى 50% من الراتب الأصلي يتقاضوه من الجهة التي يعملون لديها ،وأن تكون آلية التنفيذ بقرار </w:t>
      </w:r>
      <w:r>
        <w:t xml:space="preserve">               </w:t>
      </w:r>
      <w:r>
        <w:rPr>
          <w:rtl/>
        </w:rPr>
        <w:t>يصدر عن الوزير المختص ولمدة عام</w:t>
      </w:r>
      <w:r>
        <w:t>.</w:t>
      </w:r>
      <w:r>
        <w:t xml:space="preserve">                </w:t>
      </w:r>
      <w:r>
        <w:br/>
      </w:r>
      <w:r>
        <w:rPr>
          <w:rtl/>
        </w:rPr>
        <w:t xml:space="preserve">وتعيين كل من يلتحق بالخدمة الإلزامية العسكرية خلال الظروف الراهنة من خريجي المعاهد المتوسطة غير الملتزمة بخدمة الدولة، عند </w:t>
      </w:r>
      <w:r>
        <w:t xml:space="preserve">    </w:t>
      </w:r>
      <w:r>
        <w:rPr>
          <w:rtl/>
        </w:rPr>
        <w:t>انتهاء الخدمة العسكرية في إحدى الوزارات أو الجهات العامة</w:t>
      </w:r>
      <w:r>
        <w:t>.</w:t>
      </w:r>
      <w:r>
        <w:t xml:space="preserve">           </w:t>
      </w:r>
      <w:r>
        <w:br/>
      </w:r>
      <w:r>
        <w:rPr>
          <w:rtl/>
        </w:rPr>
        <w:t xml:space="preserve">كما نص التعميم على تكليف بعض العاملين في وزارة التربية والجهات التابعة لها لمدة عام كامل للعمل لصالح لجان الدفاع الوطني مع </w:t>
      </w:r>
      <w:r>
        <w:t xml:space="preserve">            </w:t>
      </w:r>
      <w:r>
        <w:rPr>
          <w:rtl/>
        </w:rPr>
        <w:t>استمرارهم بتقاضي رواتبهم من الجهة المعينين بها وذلك بناء على طلب مكتب الأمن الوطني حصراً</w:t>
      </w:r>
      <w:r>
        <w:t>.</w:t>
      </w:r>
      <w:r>
        <w:t xml:space="preserve">                  </w:t>
      </w:r>
      <w:r>
        <w:br/>
      </w:r>
      <w:r>
        <w:rPr>
          <w:rtl/>
        </w:rPr>
        <w:t xml:space="preserve">وتضمن التعميم الحكومي التنسيق مع وزارة الدفاع للاستفادة من العاملين في مصانع القطاع العام وبخاصة المتوقفة منها عن العمل في </w:t>
      </w:r>
      <w:r>
        <w:t xml:space="preserve">         </w:t>
      </w:r>
      <w:r>
        <w:rPr>
          <w:rtl/>
        </w:rPr>
        <w:t xml:space="preserve">تأمين الحماية الذاتية للمنشآت العامة بإشراف ضباط من الجيش والقوات المسلحة على أن يتم ذلك من قبل مديريات الجاهزية في </w:t>
      </w:r>
      <w:r>
        <w:t xml:space="preserve">                    </w:t>
      </w:r>
      <w:r>
        <w:rPr>
          <w:rtl/>
        </w:rPr>
        <w:t>الوزارات</w:t>
      </w:r>
      <w:r>
        <w:t>.</w:t>
      </w:r>
      <w:bookmarkStart w:id="0" w:name="_GoBack"/>
      <w:bookmarkEnd w:id="0"/>
    </w:p>
    <w:sectPr w:rsidR="00896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D3A"/>
    <w:rsid w:val="00014D3A"/>
    <w:rsid w:val="00896B31"/>
    <w:rsid w:val="00E73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1810</Characters>
  <Application>Microsoft Office Word</Application>
  <DocSecurity>0</DocSecurity>
  <Lines>15</Lines>
  <Paragraphs>4</Paragraphs>
  <ScaleCrop>false</ScaleCrop>
  <Company>فراس الصعيو</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dc:creator>
  <cp:keywords/>
  <dc:description/>
  <cp:lastModifiedBy>Belal</cp:lastModifiedBy>
  <cp:revision>3</cp:revision>
  <dcterms:created xsi:type="dcterms:W3CDTF">2014-02-09T07:28:00Z</dcterms:created>
  <dcterms:modified xsi:type="dcterms:W3CDTF">2014-02-09T07:30:00Z</dcterms:modified>
</cp:coreProperties>
</file>