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2AE" w:rsidRPr="00A122AE" w:rsidRDefault="00A122AE" w:rsidP="00A122AE">
      <w:pPr>
        <w:pStyle w:val="NormalWeb"/>
        <w:jc w:val="right"/>
      </w:pPr>
      <w:r w:rsidRPr="00A122AE">
        <w:rPr>
          <w:rtl/>
        </w:rPr>
        <w:t xml:space="preserve">في عام 8 هـ، وجّه الرسول جيشًا لقتال </w:t>
      </w:r>
      <w:hyperlink r:id="rId5" w:tooltip="الغساسنة" w:history="1">
        <w:r w:rsidRPr="00A122AE">
          <w:rPr>
            <w:rStyle w:val="Hyperlink"/>
            <w:color w:val="auto"/>
            <w:u w:val="none"/>
            <w:rtl/>
          </w:rPr>
          <w:t>الغساسنة</w:t>
        </w:r>
      </w:hyperlink>
      <w:r w:rsidRPr="00A122AE">
        <w:rPr>
          <w:rtl/>
        </w:rPr>
        <w:t xml:space="preserve">، بعد أن اعترض شرحبيل بن عمرو الغساني عامل قيصر الروم على </w:t>
      </w:r>
      <w:hyperlink r:id="rId6" w:tooltip="البلقاء" w:history="1">
        <w:r w:rsidRPr="00A122AE">
          <w:rPr>
            <w:rStyle w:val="Hyperlink"/>
            <w:color w:val="auto"/>
            <w:u w:val="none"/>
            <w:rtl/>
          </w:rPr>
          <w:t>البلقاء</w:t>
        </w:r>
      </w:hyperlink>
      <w:r>
        <w:t xml:space="preserve">  </w:t>
      </w:r>
      <w:r>
        <w:rPr>
          <w:rFonts w:hint="cs"/>
          <w:rtl/>
        </w:rPr>
        <w:t xml:space="preserve">  </w:t>
      </w:r>
      <w:r w:rsidRPr="00A122AE">
        <w:t xml:space="preserve"> </w:t>
      </w:r>
      <w:r w:rsidRPr="00A122AE">
        <w:t xml:space="preserve">   </w:t>
      </w:r>
      <w:hyperlink r:id="rId7" w:tooltip="الحارث بن عمير الأزدي" w:history="1">
        <w:r w:rsidRPr="00A122AE">
          <w:rPr>
            <w:rStyle w:val="Hyperlink"/>
            <w:color w:val="auto"/>
            <w:u w:val="none"/>
            <w:rtl/>
          </w:rPr>
          <w:t>الحارث بن عمير الأزدي</w:t>
        </w:r>
      </w:hyperlink>
      <w:r>
        <w:t xml:space="preserve">    </w:t>
      </w:r>
      <w:r w:rsidRPr="00A122AE">
        <w:t xml:space="preserve">  </w:t>
      </w:r>
      <w:r w:rsidRPr="00A122AE">
        <w:t xml:space="preserve"> </w:t>
      </w:r>
      <w:r w:rsidRPr="00A122AE">
        <w:rPr>
          <w:rtl/>
        </w:rPr>
        <w:t xml:space="preserve">رسول الرسول محمد إلى صاحب </w:t>
      </w:r>
      <w:hyperlink r:id="rId8" w:tooltip="بصرى" w:history="1">
        <w:r w:rsidRPr="00A122AE">
          <w:rPr>
            <w:rStyle w:val="Hyperlink"/>
            <w:color w:val="auto"/>
            <w:u w:val="none"/>
            <w:rtl/>
          </w:rPr>
          <w:t>بصرى</w:t>
        </w:r>
      </w:hyperlink>
      <w:r w:rsidRPr="00A122AE">
        <w:rPr>
          <w:rtl/>
        </w:rPr>
        <w:t>، وقتله</w:t>
      </w:r>
      <w:r w:rsidRPr="00A122AE">
        <w:t>.</w:t>
      </w:r>
      <w:hyperlink r:id="rId9" w:anchor="cite_note-nicolle22-36" w:history="1">
        <w:r w:rsidRPr="00A122AE">
          <w:rPr>
            <w:rStyle w:val="Hyperlink"/>
            <w:color w:val="auto"/>
            <w:u w:val="none"/>
            <w:vertAlign w:val="superscript"/>
          </w:rPr>
          <w:t>[36]</w:t>
        </w:r>
      </w:hyperlink>
      <w:r w:rsidRPr="00A122AE">
        <w:t xml:space="preserve"> </w:t>
      </w:r>
      <w:r w:rsidRPr="00A122AE">
        <w:t xml:space="preserve">  </w:t>
      </w:r>
      <w:r>
        <w:rPr>
          <w:rFonts w:hint="cs"/>
          <w:rtl/>
        </w:rPr>
        <w:t xml:space="preserve">  </w:t>
      </w:r>
      <w:r w:rsidRPr="00A122AE">
        <w:rPr>
          <w:rtl/>
        </w:rPr>
        <w:t xml:space="preserve">انضم خالد حديث العهد بالإسلام إلى ذلك الجيش ذي الثلاث آلاف مقاتل. اختار النبي </w:t>
      </w:r>
      <w:hyperlink r:id="rId10" w:tooltip="زيد بن حارثة" w:history="1">
        <w:r w:rsidRPr="00A122AE">
          <w:rPr>
            <w:rStyle w:val="Hyperlink"/>
            <w:color w:val="auto"/>
            <w:u w:val="none"/>
            <w:rtl/>
          </w:rPr>
          <w:t>زيد بن حارثة</w:t>
        </w:r>
      </w:hyperlink>
      <w:r w:rsidRPr="00A122AE">
        <w:t xml:space="preserve"> </w:t>
      </w:r>
      <w:r w:rsidRPr="00A122AE">
        <w:rPr>
          <w:rtl/>
        </w:rPr>
        <w:t xml:space="preserve">لقيادة الجيش، على أن يخلفه </w:t>
      </w:r>
      <w:hyperlink r:id="rId11" w:tooltip="جعفر بن أبي طالب" w:history="1">
        <w:r w:rsidRPr="00A122AE">
          <w:rPr>
            <w:rStyle w:val="Hyperlink"/>
            <w:color w:val="auto"/>
            <w:u w:val="none"/>
            <w:rtl/>
          </w:rPr>
          <w:t>جعفر بن أبي طالب</w:t>
        </w:r>
      </w:hyperlink>
      <w:r w:rsidRPr="00A122AE">
        <w:t xml:space="preserve"> </w:t>
      </w:r>
      <w:r w:rsidRPr="00A122AE">
        <w:t xml:space="preserve">  </w:t>
      </w:r>
      <w:r>
        <w:t xml:space="preserve">     </w:t>
      </w:r>
      <w:r>
        <w:rPr>
          <w:rFonts w:hint="cs"/>
          <w:rtl/>
        </w:rPr>
        <w:t xml:space="preserve">  </w:t>
      </w:r>
      <w:r w:rsidRPr="00A122AE">
        <w:rPr>
          <w:rtl/>
        </w:rPr>
        <w:t xml:space="preserve">إن قتل، ثم </w:t>
      </w:r>
      <w:hyperlink r:id="rId12" w:tooltip="عبد الله بن رواحة" w:history="1">
        <w:r w:rsidRPr="00A122AE">
          <w:rPr>
            <w:rStyle w:val="Hyperlink"/>
            <w:color w:val="auto"/>
            <w:u w:val="none"/>
            <w:rtl/>
          </w:rPr>
          <w:t>عبد الله بن رواحة</w:t>
        </w:r>
      </w:hyperlink>
      <w:r w:rsidRPr="00A122AE">
        <w:t xml:space="preserve"> </w:t>
      </w:r>
      <w:r w:rsidRPr="00A122AE">
        <w:rPr>
          <w:rtl/>
        </w:rPr>
        <w:t>إن قتل جعفر، وإن قتل الثلاثة يختار المسلمون قائدًا من بينهم</w:t>
      </w:r>
      <w:r w:rsidRPr="00A122AE">
        <w:t>.</w:t>
      </w:r>
      <w:hyperlink r:id="rId13" w:anchor="cite_note-nicolle22-36" w:history="1">
        <w:r w:rsidRPr="00A122AE">
          <w:rPr>
            <w:rStyle w:val="Hyperlink"/>
            <w:color w:val="auto"/>
            <w:u w:val="none"/>
            <w:vertAlign w:val="superscript"/>
          </w:rPr>
          <w:t>[36]</w:t>
        </w:r>
      </w:hyperlink>
      <w:r>
        <w:rPr>
          <w:rFonts w:hint="cs"/>
          <w:vertAlign w:val="superscript"/>
          <w:rtl/>
        </w:rPr>
        <w:t xml:space="preserve">  </w:t>
      </w:r>
    </w:p>
    <w:p w:rsidR="00A122AE" w:rsidRPr="00A122AE" w:rsidRDefault="00A122AE" w:rsidP="00A122AE">
      <w:pPr>
        <w:pStyle w:val="NormalWeb"/>
        <w:jc w:val="right"/>
      </w:pPr>
      <w:r w:rsidRPr="00A122AE">
        <w:rPr>
          <w:rtl/>
        </w:rPr>
        <w:t xml:space="preserve">عند وصول الجيش إلى </w:t>
      </w:r>
      <w:hyperlink r:id="rId14" w:tooltip="مؤتة" w:history="1">
        <w:r w:rsidRPr="00A122AE">
          <w:rPr>
            <w:rStyle w:val="Hyperlink"/>
            <w:color w:val="auto"/>
            <w:u w:val="none"/>
            <w:rtl/>
          </w:rPr>
          <w:t>مؤتة</w:t>
        </w:r>
      </w:hyperlink>
      <w:r w:rsidRPr="00A122AE">
        <w:rPr>
          <w:rtl/>
        </w:rPr>
        <w:t xml:space="preserve">، وجد المسلمون أنفسهم أمام جيش مائتي ألف مقاتل نصفهم من </w:t>
      </w:r>
      <w:hyperlink r:id="rId15" w:tooltip="الروم" w:history="1">
        <w:r w:rsidRPr="00A122AE">
          <w:rPr>
            <w:rStyle w:val="Hyperlink"/>
            <w:color w:val="auto"/>
            <w:u w:val="none"/>
            <w:rtl/>
          </w:rPr>
          <w:t>الروم</w:t>
        </w:r>
      </w:hyperlink>
      <w:r w:rsidRPr="00A122AE">
        <w:t xml:space="preserve"> </w:t>
      </w:r>
      <w:r>
        <w:rPr>
          <w:rFonts w:hint="cs"/>
          <w:rtl/>
        </w:rPr>
        <w:t xml:space="preserve">  </w:t>
      </w:r>
      <w:r w:rsidRPr="00A122AE">
        <w:rPr>
          <w:rtl/>
        </w:rPr>
        <w:t xml:space="preserve">والنصف الآخر من الغساسنة. فوجئ المسلمون بالموقف، وأقاموا لليلتين في </w:t>
      </w:r>
      <w:hyperlink r:id="rId16" w:tooltip="معان" w:history="1">
        <w:r w:rsidRPr="00A122AE">
          <w:rPr>
            <w:rStyle w:val="Hyperlink"/>
            <w:color w:val="auto"/>
            <w:u w:val="none"/>
            <w:rtl/>
          </w:rPr>
          <w:t>معان</w:t>
        </w:r>
      </w:hyperlink>
      <w:r w:rsidRPr="00A122AE">
        <w:t xml:space="preserve"> </w:t>
      </w:r>
      <w:r>
        <w:rPr>
          <w:rFonts w:hint="cs"/>
          <w:rtl/>
        </w:rPr>
        <w:t xml:space="preserve">  </w:t>
      </w:r>
      <w:r w:rsidRPr="00A122AE">
        <w:rPr>
          <w:rtl/>
        </w:rPr>
        <w:t>يتشاورون أمرهم. أشار البعض بأن يرسلوا للرسول ليشرحوا له الموقف، وينتظروا إما المدد أو الأوامر الجديدة. عارض ابن رواحة ذلك، وأقنع المسلمين بالقتال</w:t>
      </w:r>
      <w:r w:rsidRPr="00A122AE">
        <w:t>.</w:t>
      </w:r>
      <w:hyperlink r:id="rId17" w:anchor="cite_note-37" w:history="1">
        <w:r w:rsidRPr="00A122AE">
          <w:rPr>
            <w:rStyle w:val="Hyperlink"/>
            <w:color w:val="auto"/>
            <w:u w:val="none"/>
            <w:vertAlign w:val="superscript"/>
          </w:rPr>
          <w:t>[37]</w:t>
        </w:r>
      </w:hyperlink>
      <w:r w:rsidRPr="00A122AE">
        <w:t xml:space="preserve"> </w:t>
      </w:r>
      <w:r>
        <w:rPr>
          <w:rFonts w:hint="cs"/>
          <w:rtl/>
        </w:rPr>
        <w:t xml:space="preserve">  </w:t>
      </w:r>
      <w:r w:rsidRPr="00A122AE">
        <w:rPr>
          <w:rtl/>
        </w:rPr>
        <w:t xml:space="preserve">بدأت المعركة، </w:t>
      </w:r>
      <w:r>
        <w:rPr>
          <w:rFonts w:hint="cs"/>
          <w:rtl/>
        </w:rPr>
        <w:t xml:space="preserve">  </w:t>
      </w:r>
      <w:r w:rsidRPr="00A122AE">
        <w:rPr>
          <w:rtl/>
        </w:rPr>
        <w:t>وواجه المسلمين موقفًا عصيبًا، حيث قتل القادة الثلاثة على التوالي، عندئذ اختار المسلمون خالدًا ليقودهم في المعركة. صمد الجيش بقية اليوم، وفي الليل نقل خالد ميمنة جيشه إلى الميسرة، والميسرة إلى الميمنة، وجعل مقدمته موضع الساقة، والساقة</w:t>
      </w:r>
      <w:r>
        <w:rPr>
          <w:rFonts w:hint="cs"/>
          <w:rtl/>
        </w:rPr>
        <w:t xml:space="preserve">  </w:t>
      </w:r>
      <w:r w:rsidRPr="00A122AE">
        <w:rPr>
          <w:rtl/>
        </w:rPr>
        <w:t xml:space="preserve"> </w:t>
      </w:r>
      <w:r>
        <w:rPr>
          <w:rFonts w:hint="cs"/>
          <w:rtl/>
        </w:rPr>
        <w:t xml:space="preserve">  </w:t>
      </w:r>
      <w:r w:rsidRPr="00A122AE">
        <w:rPr>
          <w:rtl/>
        </w:rPr>
        <w:t>موضع المقدمة. ثم أمر طائفة بأن تثير الغبار ويكثرون الجلبة خلف الجيش حتى الصباح. وفي الصباح، فوجئ جيش الروم</w:t>
      </w:r>
      <w:r>
        <w:rPr>
          <w:rFonts w:hint="cs"/>
          <w:rtl/>
        </w:rPr>
        <w:t xml:space="preserve">  </w:t>
      </w:r>
      <w:r w:rsidRPr="00A122AE">
        <w:rPr>
          <w:rtl/>
        </w:rPr>
        <w:t xml:space="preserve"> </w:t>
      </w:r>
      <w:r>
        <w:rPr>
          <w:rFonts w:hint="cs"/>
          <w:rtl/>
        </w:rPr>
        <w:t xml:space="preserve">  </w:t>
      </w:r>
      <w:r w:rsidRPr="00A122AE">
        <w:rPr>
          <w:rtl/>
        </w:rPr>
        <w:t>والغساسنة بتغيّر الوجوه والأعلام عن تلك التي واجهوها بالأمس، إضافة إلى الجلبة، فظنوا أن مددًا قد جاء للمسلمين. عندئذ أمر بالانسحاب وخشي الروم أن يلاحقوهم، خوفًا من أن يكون الانسحاب مكيدة</w:t>
      </w:r>
      <w:r w:rsidRPr="00A122AE">
        <w:t>.</w:t>
      </w:r>
      <w:hyperlink r:id="rId18" w:anchor="cite_note-.D8.B9.D8.A8.D9.82.D8.B1.D9.8A.D8.A9_.D8.AE.D8.A7.D9.84.D8.AF_63-38" w:history="1">
        <w:r w:rsidRPr="00A122AE">
          <w:rPr>
            <w:rStyle w:val="Hyperlink"/>
            <w:color w:val="auto"/>
            <w:u w:val="none"/>
            <w:vertAlign w:val="superscript"/>
          </w:rPr>
          <w:t>[38]</w:t>
        </w:r>
      </w:hyperlink>
      <w:r w:rsidRPr="00A122AE">
        <w:t xml:space="preserve"> </w:t>
      </w:r>
      <w:r>
        <w:rPr>
          <w:rFonts w:hint="cs"/>
          <w:rtl/>
        </w:rPr>
        <w:t xml:space="preserve">  </w:t>
      </w:r>
      <w:r w:rsidRPr="00A122AE">
        <w:rPr>
          <w:rtl/>
        </w:rPr>
        <w:t>وبذلك، نجح خالد في أن يحفظ الجيش من إبادة شاملة</w:t>
      </w:r>
      <w:r w:rsidRPr="00A122AE">
        <w:t>.</w:t>
      </w:r>
      <w:hyperlink r:id="rId19" w:anchor="cite_note-39" w:history="1">
        <w:r w:rsidRPr="00A122AE">
          <w:rPr>
            <w:rStyle w:val="Hyperlink"/>
            <w:color w:val="auto"/>
            <w:u w:val="none"/>
            <w:vertAlign w:val="superscript"/>
          </w:rPr>
          <w:t>[39]</w:t>
        </w:r>
      </w:hyperlink>
      <w:r w:rsidRPr="00A122AE">
        <w:t xml:space="preserve"> </w:t>
      </w:r>
      <w:r>
        <w:rPr>
          <w:rFonts w:hint="cs"/>
          <w:rtl/>
        </w:rPr>
        <w:t xml:space="preserve">  </w:t>
      </w:r>
      <w:r w:rsidRPr="00A122AE">
        <w:rPr>
          <w:rtl/>
        </w:rPr>
        <w:t>حارب خالد ببسالة</w:t>
      </w:r>
      <w:r>
        <w:rPr>
          <w:rFonts w:hint="cs"/>
          <w:rtl/>
        </w:rPr>
        <w:t xml:space="preserve"> </w:t>
      </w:r>
      <w:r w:rsidRPr="00A122AE">
        <w:rPr>
          <w:rtl/>
        </w:rPr>
        <w:t xml:space="preserve"> في غزوة مؤتة، وكسرت في يده يومئذ تسعة أسياف. وبعد أن عاد إلى يثرب، أثنى عليه الرسول ولقّبه </w:t>
      </w:r>
      <w:r w:rsidRPr="00A122AE">
        <w:rPr>
          <w:b/>
          <w:bCs/>
          <w:rtl/>
        </w:rPr>
        <w:t>بسيف الله المسلول</w:t>
      </w:r>
      <w:r>
        <w:rPr>
          <w:rFonts w:hint="cs"/>
          <w:b/>
          <w:bCs/>
          <w:rtl/>
        </w:rPr>
        <w:t xml:space="preserve">  </w:t>
      </w:r>
      <w:r w:rsidRPr="00A122AE">
        <w:t>.</w:t>
      </w:r>
      <w:hyperlink r:id="rId20" w:anchor="cite_note-.D8.B9.D8.A8.D9.82.D8.B1.D9.8A.D8.A9_.D8.AE.D8.A7.D9.84.D8.AF_63-38" w:history="1">
        <w:r w:rsidRPr="00A122AE">
          <w:rPr>
            <w:rStyle w:val="Hyperlink"/>
            <w:color w:val="auto"/>
            <w:u w:val="none"/>
            <w:vertAlign w:val="superscript"/>
          </w:rPr>
          <w:t>[38]</w:t>
        </w:r>
      </w:hyperlink>
    </w:p>
    <w:p w:rsidR="00A122AE" w:rsidRPr="00A122AE" w:rsidRDefault="00A122AE" w:rsidP="00A122AE">
      <w:pPr>
        <w:pStyle w:val="NormalWeb"/>
        <w:jc w:val="right"/>
      </w:pPr>
      <w:r w:rsidRPr="00A122AE">
        <w:rPr>
          <w:rtl/>
        </w:rPr>
        <w:t xml:space="preserve">وبعد شهور، نقضت قريش أحد شروط الصلح، عندما هاجم بكر بن مناة بن </w:t>
      </w:r>
      <w:hyperlink r:id="rId21" w:tooltip="كنانة" w:history="1">
        <w:r w:rsidRPr="00A122AE">
          <w:rPr>
            <w:rStyle w:val="Hyperlink"/>
            <w:color w:val="auto"/>
            <w:u w:val="none"/>
            <w:rtl/>
          </w:rPr>
          <w:t>كنانة</w:t>
        </w:r>
      </w:hyperlink>
      <w:r w:rsidRPr="00A122AE">
        <w:t xml:space="preserve"> </w:t>
      </w:r>
      <w:r w:rsidRPr="00A122AE">
        <w:rPr>
          <w:rtl/>
        </w:rPr>
        <w:t xml:space="preserve">حلفاء قريش </w:t>
      </w:r>
      <w:hyperlink r:id="rId22" w:tooltip="خزاعة (قبيلة)" w:history="1">
        <w:r w:rsidRPr="00A122AE">
          <w:rPr>
            <w:rStyle w:val="Hyperlink"/>
            <w:color w:val="auto"/>
            <w:u w:val="none"/>
            <w:rtl/>
          </w:rPr>
          <w:t>بني خزاعة</w:t>
        </w:r>
      </w:hyperlink>
      <w:r w:rsidRPr="00A122AE">
        <w:t xml:space="preserve"> </w:t>
      </w:r>
      <w:r w:rsidRPr="00A122AE">
        <w:rPr>
          <w:rtl/>
        </w:rPr>
        <w:t>حلفاء الرسول</w:t>
      </w:r>
      <w:r w:rsidRPr="00A122AE">
        <w:t>.</w:t>
      </w:r>
      <w:hyperlink r:id="rId23" w:anchor="cite_note-.D9.81.D8.AA.D8.AD_.D9.85.D9.83.D8.A9-40" w:history="1">
        <w:r w:rsidRPr="00A122AE">
          <w:rPr>
            <w:rStyle w:val="Hyperlink"/>
            <w:color w:val="auto"/>
            <w:u w:val="none"/>
            <w:vertAlign w:val="superscript"/>
          </w:rPr>
          <w:t>[40]</w:t>
        </w:r>
      </w:hyperlink>
      <w:r>
        <w:rPr>
          <w:rFonts w:hint="cs"/>
          <w:vertAlign w:val="superscript"/>
          <w:rtl/>
        </w:rPr>
        <w:t xml:space="preserve">  </w:t>
      </w:r>
      <w:r w:rsidRPr="00A122AE">
        <w:t xml:space="preserve"> </w:t>
      </w:r>
      <w:r>
        <w:rPr>
          <w:rFonts w:hint="cs"/>
          <w:rtl/>
        </w:rPr>
        <w:t xml:space="preserve">  </w:t>
      </w:r>
      <w:r w:rsidRPr="00A122AE">
        <w:rPr>
          <w:rtl/>
        </w:rPr>
        <w:t xml:space="preserve">عندئذ توجه الرسول في جيش من عشرة آلاف مقاتل إلى مكة، وقسم الجيش إلى أربعة أقسام تولى بنفسه قيادة أحدها وأمّر </w:t>
      </w:r>
      <w:hyperlink r:id="rId24" w:tooltip="الزبير بن العوام" w:history="1">
        <w:r w:rsidRPr="00A122AE">
          <w:rPr>
            <w:rStyle w:val="Hyperlink"/>
            <w:color w:val="auto"/>
            <w:u w:val="none"/>
            <w:rtl/>
          </w:rPr>
          <w:t>الزبير بن العوام</w:t>
        </w:r>
      </w:hyperlink>
      <w:r w:rsidRPr="00A122AE">
        <w:t xml:space="preserve"> </w:t>
      </w:r>
      <w:hyperlink r:id="rId25" w:tooltip="سعد بن عبادة" w:history="1">
        <w:r w:rsidRPr="00A122AE">
          <w:rPr>
            <w:rStyle w:val="Hyperlink"/>
            <w:color w:val="auto"/>
            <w:u w:val="none"/>
            <w:rtl/>
          </w:rPr>
          <w:t>وسعد بن عبادة</w:t>
        </w:r>
      </w:hyperlink>
      <w:r w:rsidRPr="00A122AE">
        <w:t xml:space="preserve"> </w:t>
      </w:r>
      <w:r w:rsidRPr="00A122AE">
        <w:rPr>
          <w:rtl/>
        </w:rPr>
        <w:t>وخالد بن الوليد على الثلاثة الأخرى، وأمرهم أن يدخلوا مكة كلٌ من باب</w:t>
      </w:r>
      <w:r w:rsidRPr="00A122AE">
        <w:t xml:space="preserve">. </w:t>
      </w:r>
      <w:r>
        <w:rPr>
          <w:rFonts w:hint="cs"/>
          <w:rtl/>
        </w:rPr>
        <w:t xml:space="preserve">  </w:t>
      </w:r>
      <w:r w:rsidRPr="00A122AE">
        <w:rPr>
          <w:rtl/>
        </w:rPr>
        <w:t xml:space="preserve">فدخلوها كل من الباب الموكل إليه، ولم يلق أحدهم قتالاً إلا كتيبة خالد، حيث قاتله </w:t>
      </w:r>
      <w:hyperlink r:id="rId26" w:tooltip="عكرمة بن أبي جهل" w:history="1">
        <w:r w:rsidRPr="00A122AE">
          <w:rPr>
            <w:rStyle w:val="Hyperlink"/>
            <w:color w:val="auto"/>
            <w:u w:val="none"/>
            <w:rtl/>
          </w:rPr>
          <w:t>عكرمة بن أبي جهل</w:t>
        </w:r>
      </w:hyperlink>
      <w:r w:rsidRPr="00A122AE">
        <w:t xml:space="preserve"> </w:t>
      </w:r>
      <w:hyperlink r:id="rId27" w:tooltip="سهيل بن عمرو" w:history="1">
        <w:r w:rsidRPr="00A122AE">
          <w:rPr>
            <w:rStyle w:val="Hyperlink"/>
            <w:color w:val="auto"/>
            <w:u w:val="none"/>
            <w:rtl/>
          </w:rPr>
          <w:t>وسهيل بن عمرو</w:t>
        </w:r>
      </w:hyperlink>
      <w:r w:rsidRPr="00A122AE">
        <w:t xml:space="preserve"> </w:t>
      </w:r>
      <w:hyperlink r:id="rId28" w:tooltip="صفوان بن أمية" w:history="1">
        <w:r w:rsidRPr="00A122AE">
          <w:rPr>
            <w:rStyle w:val="Hyperlink"/>
            <w:color w:val="auto"/>
            <w:u w:val="none"/>
            <w:rtl/>
          </w:rPr>
          <w:t>وصفوان بن أمية</w:t>
        </w:r>
      </w:hyperlink>
      <w:r w:rsidRPr="00A122AE">
        <w:t xml:space="preserve"> </w:t>
      </w:r>
      <w:r>
        <w:rPr>
          <w:rFonts w:hint="cs"/>
          <w:rtl/>
        </w:rPr>
        <w:t xml:space="preserve">  </w:t>
      </w:r>
      <w:r w:rsidRPr="00A122AE">
        <w:rPr>
          <w:rtl/>
        </w:rPr>
        <w:t>في جند جمعوه لقتال المسلمين، واستطاع خالد أن يظفر بهم، وقتل منهم عددًا</w:t>
      </w:r>
      <w:r w:rsidRPr="00A122AE">
        <w:t>.</w:t>
      </w:r>
      <w:hyperlink r:id="rId29" w:anchor="cite_note-41" w:history="1">
        <w:r w:rsidRPr="00A122AE">
          <w:rPr>
            <w:rStyle w:val="Hyperlink"/>
            <w:color w:val="auto"/>
            <w:u w:val="none"/>
            <w:vertAlign w:val="superscript"/>
          </w:rPr>
          <w:t>[41]</w:t>
        </w:r>
      </w:hyperlink>
      <w:hyperlink r:id="rId30" w:anchor="cite_note-42" w:history="1">
        <w:r w:rsidRPr="00A122AE">
          <w:rPr>
            <w:rStyle w:val="Hyperlink"/>
            <w:color w:val="auto"/>
            <w:u w:val="none"/>
            <w:vertAlign w:val="superscript"/>
          </w:rPr>
          <w:t>[42]</w:t>
        </w:r>
      </w:hyperlink>
      <w:r w:rsidRPr="00A122AE">
        <w:t xml:space="preserve"> </w:t>
      </w:r>
      <w:r>
        <w:rPr>
          <w:rFonts w:hint="cs"/>
          <w:rtl/>
        </w:rPr>
        <w:t xml:space="preserve">  </w:t>
      </w:r>
      <w:r w:rsidRPr="00A122AE">
        <w:rPr>
          <w:rtl/>
        </w:rPr>
        <w:t xml:space="preserve">ثم أرسله الرسول في سرية من ثلاثين فارسًا لهدم </w:t>
      </w:r>
      <w:hyperlink r:id="rId31" w:tooltip="العزى" w:history="1">
        <w:r w:rsidRPr="00A122AE">
          <w:rPr>
            <w:rStyle w:val="Hyperlink"/>
            <w:color w:val="auto"/>
            <w:u w:val="none"/>
            <w:rtl/>
          </w:rPr>
          <w:t>العزى</w:t>
        </w:r>
      </w:hyperlink>
      <w:r w:rsidRPr="00A122AE">
        <w:t xml:space="preserve"> </w:t>
      </w:r>
      <w:r>
        <w:rPr>
          <w:rFonts w:hint="cs"/>
          <w:rtl/>
        </w:rPr>
        <w:t xml:space="preserve">  </w:t>
      </w:r>
      <w:r w:rsidRPr="00A122AE">
        <w:rPr>
          <w:rtl/>
        </w:rPr>
        <w:t xml:space="preserve">صنم جميع بني </w:t>
      </w:r>
      <w:hyperlink r:id="rId32" w:tooltip="كنانة" w:history="1">
        <w:r w:rsidRPr="00A122AE">
          <w:rPr>
            <w:rStyle w:val="Hyperlink"/>
            <w:color w:val="auto"/>
            <w:u w:val="none"/>
            <w:rtl/>
          </w:rPr>
          <w:t>كنانة</w:t>
        </w:r>
      </w:hyperlink>
      <w:r w:rsidRPr="00A122AE">
        <w:rPr>
          <w:rtl/>
        </w:rPr>
        <w:t xml:space="preserve">، فهدمها ثم رجع إلى الرسول، فأخبره فسأله الرسول إن كان قد رأى شيءًا؟، فرد </w:t>
      </w:r>
      <w:r>
        <w:rPr>
          <w:rFonts w:hint="cs"/>
          <w:rtl/>
        </w:rPr>
        <w:t xml:space="preserve">     </w:t>
      </w:r>
      <w:r w:rsidRPr="00A122AE">
        <w:rPr>
          <w:rtl/>
        </w:rPr>
        <w:t>بالنفي، فطلب منه الرسول أن يعود لأنه لم يهدمها. فرجع خالد وهو متغيظ فجرد سيفه، فخرجت إليه امرأة عريانة سوداء ناشرة</w:t>
      </w:r>
      <w:r>
        <w:rPr>
          <w:rFonts w:hint="cs"/>
          <w:rtl/>
        </w:rPr>
        <w:t xml:space="preserve">  </w:t>
      </w:r>
      <w:bookmarkStart w:id="0" w:name="_GoBack"/>
      <w:bookmarkEnd w:id="0"/>
      <w:r w:rsidRPr="00A122AE">
        <w:rPr>
          <w:rtl/>
        </w:rPr>
        <w:t xml:space="preserve"> الرأس، فضربها خالد فشقها نصفين ورجع إلى الرسول. فأخبره فقال: "نعم تلك العزى، وقد يئست أن تعبد ببلادكم أبدا</w:t>
      </w:r>
      <w:r w:rsidRPr="00A122AE">
        <w:t>!"</w:t>
      </w:r>
    </w:p>
    <w:p w:rsidR="007371FB" w:rsidRPr="00A122AE" w:rsidRDefault="007371FB" w:rsidP="00A122AE">
      <w:pPr>
        <w:jc w:val="right"/>
      </w:pPr>
    </w:p>
    <w:sectPr w:rsidR="007371FB" w:rsidRPr="00A12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52C"/>
    <w:rsid w:val="001D252C"/>
    <w:rsid w:val="007371FB"/>
    <w:rsid w:val="00A122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2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22A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2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22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13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wikipedia.org/wiki/%D8%A8%D8%B5%D8%B1%D9%89" TargetMode="External"/><Relationship Id="rId13" Type="http://schemas.openxmlformats.org/officeDocument/2006/relationships/hyperlink" Target="http://ar.wikipedia.org/wiki/%D8%AE%D8%A7%D9%84%D8%AF_%D8%A8%D9%86_%D8%A7%D9%84%D9%88%D9%84%D9%8A%D8%AF" TargetMode="External"/><Relationship Id="rId18" Type="http://schemas.openxmlformats.org/officeDocument/2006/relationships/hyperlink" Target="http://ar.wikipedia.org/wiki/%D8%AE%D8%A7%D9%84%D8%AF_%D8%A8%D9%86_%D8%A7%D9%84%D9%88%D9%84%D9%8A%D8%AF" TargetMode="External"/><Relationship Id="rId26" Type="http://schemas.openxmlformats.org/officeDocument/2006/relationships/hyperlink" Target="http://ar.wikipedia.org/wiki/%D8%B9%D9%83%D8%B1%D9%85%D8%A9_%D8%A8%D9%86_%D8%A3%D8%A8%D9%8A_%D8%AC%D9%87%D9%84" TargetMode="External"/><Relationship Id="rId3" Type="http://schemas.openxmlformats.org/officeDocument/2006/relationships/settings" Target="settings.xml"/><Relationship Id="rId21" Type="http://schemas.openxmlformats.org/officeDocument/2006/relationships/hyperlink" Target="http://ar.wikipedia.org/wiki/%D9%83%D9%86%D8%A7%D9%86%D8%A9" TargetMode="External"/><Relationship Id="rId34" Type="http://schemas.openxmlformats.org/officeDocument/2006/relationships/theme" Target="theme/theme1.xml"/><Relationship Id="rId7" Type="http://schemas.openxmlformats.org/officeDocument/2006/relationships/hyperlink" Target="http://ar.wikipedia.org/wiki/%D8%A7%D9%84%D8%AD%D8%A7%D8%B1%D8%AB_%D8%A8%D9%86_%D8%B9%D9%85%D9%8A%D8%B1_%D8%A7%D9%84%D8%A3%D8%B2%D8%AF%D9%8A" TargetMode="External"/><Relationship Id="rId12" Type="http://schemas.openxmlformats.org/officeDocument/2006/relationships/hyperlink" Target="http://ar.wikipedia.org/wiki/%D8%B9%D8%A8%D8%AF_%D8%A7%D9%84%D9%84%D9%87_%D8%A8%D9%86_%D8%B1%D9%88%D8%A7%D8%AD%D8%A9" TargetMode="External"/><Relationship Id="rId17" Type="http://schemas.openxmlformats.org/officeDocument/2006/relationships/hyperlink" Target="http://ar.wikipedia.org/wiki/%D8%AE%D8%A7%D9%84%D8%AF_%D8%A8%D9%86_%D8%A7%D9%84%D9%88%D9%84%D9%8A%D8%AF" TargetMode="External"/><Relationship Id="rId25" Type="http://schemas.openxmlformats.org/officeDocument/2006/relationships/hyperlink" Target="http://ar.wikipedia.org/wiki/%D8%B3%D8%B9%D8%AF_%D8%A8%D9%86_%D8%B9%D8%A8%D8%A7%D8%AF%D8%A9"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ar.wikipedia.org/wiki/%D9%85%D8%B9%D8%A7%D9%86" TargetMode="External"/><Relationship Id="rId20" Type="http://schemas.openxmlformats.org/officeDocument/2006/relationships/hyperlink" Target="http://ar.wikipedia.org/wiki/%D8%AE%D8%A7%D9%84%D8%AF_%D8%A8%D9%86_%D8%A7%D9%84%D9%88%D9%84%D9%8A%D8%AF" TargetMode="External"/><Relationship Id="rId29" Type="http://schemas.openxmlformats.org/officeDocument/2006/relationships/hyperlink" Target="http://ar.wikipedia.org/wiki/%D8%AE%D8%A7%D9%84%D8%AF_%D8%A8%D9%86_%D8%A7%D9%84%D9%88%D9%84%D9%8A%D8%AF" TargetMode="External"/><Relationship Id="rId1" Type="http://schemas.openxmlformats.org/officeDocument/2006/relationships/styles" Target="styles.xml"/><Relationship Id="rId6" Type="http://schemas.openxmlformats.org/officeDocument/2006/relationships/hyperlink" Target="http://ar.wikipedia.org/wiki/%D8%A7%D9%84%D8%A8%D9%84%D9%82%D8%A7%D8%A1" TargetMode="External"/><Relationship Id="rId11" Type="http://schemas.openxmlformats.org/officeDocument/2006/relationships/hyperlink" Target="http://ar.wikipedia.org/wiki/%D8%AC%D8%B9%D9%81%D8%B1_%D8%A8%D9%86_%D8%A3%D8%A8%D9%8A_%D8%B7%D8%A7%D9%84%D8%A8" TargetMode="External"/><Relationship Id="rId24" Type="http://schemas.openxmlformats.org/officeDocument/2006/relationships/hyperlink" Target="http://ar.wikipedia.org/wiki/%D8%A7%D9%84%D8%B2%D8%A8%D9%8A%D8%B1_%D8%A8%D9%86_%D8%A7%D9%84%D8%B9%D9%88%D8%A7%D9%85" TargetMode="External"/><Relationship Id="rId32" Type="http://schemas.openxmlformats.org/officeDocument/2006/relationships/hyperlink" Target="http://ar.wikipedia.org/wiki/%D9%83%D9%86%D8%A7%D9%86%D8%A9" TargetMode="External"/><Relationship Id="rId5" Type="http://schemas.openxmlformats.org/officeDocument/2006/relationships/hyperlink" Target="http://ar.wikipedia.org/wiki/%D8%A7%D9%84%D8%BA%D8%B3%D8%A7%D8%B3%D9%86%D8%A9" TargetMode="External"/><Relationship Id="rId15" Type="http://schemas.openxmlformats.org/officeDocument/2006/relationships/hyperlink" Target="http://ar.wikipedia.org/wiki/%D8%A7%D9%84%D8%B1%D9%88%D9%85" TargetMode="External"/><Relationship Id="rId23" Type="http://schemas.openxmlformats.org/officeDocument/2006/relationships/hyperlink" Target="http://ar.wikipedia.org/wiki/%D8%AE%D8%A7%D9%84%D8%AF_%D8%A8%D9%86_%D8%A7%D9%84%D9%88%D9%84%D9%8A%D8%AF" TargetMode="External"/><Relationship Id="rId28" Type="http://schemas.openxmlformats.org/officeDocument/2006/relationships/hyperlink" Target="http://ar.wikipedia.org/wiki/%D8%B5%D9%81%D9%88%D8%A7%D9%86_%D8%A8%D9%86_%D8%A3%D9%85%D9%8A%D8%A9" TargetMode="External"/><Relationship Id="rId10" Type="http://schemas.openxmlformats.org/officeDocument/2006/relationships/hyperlink" Target="http://ar.wikipedia.org/wiki/%D8%B2%D9%8A%D8%AF_%D8%A8%D9%86_%D8%AD%D8%A7%D8%B1%D8%AB%D8%A9" TargetMode="External"/><Relationship Id="rId19" Type="http://schemas.openxmlformats.org/officeDocument/2006/relationships/hyperlink" Target="http://ar.wikipedia.org/wiki/%D8%AE%D8%A7%D9%84%D8%AF_%D8%A8%D9%86_%D8%A7%D9%84%D9%88%D9%84%D9%8A%D8%AF" TargetMode="External"/><Relationship Id="rId31" Type="http://schemas.openxmlformats.org/officeDocument/2006/relationships/hyperlink" Target="http://ar.wikipedia.org/wiki/%D8%A7%D9%84%D8%B9%D8%B2%D9%89" TargetMode="External"/><Relationship Id="rId4" Type="http://schemas.openxmlformats.org/officeDocument/2006/relationships/webSettings" Target="webSettings.xml"/><Relationship Id="rId9" Type="http://schemas.openxmlformats.org/officeDocument/2006/relationships/hyperlink" Target="http://ar.wikipedia.org/wiki/%D8%AE%D8%A7%D9%84%D8%AF_%D8%A8%D9%86_%D8%A7%D9%84%D9%88%D9%84%D9%8A%D8%AF" TargetMode="External"/><Relationship Id="rId14" Type="http://schemas.openxmlformats.org/officeDocument/2006/relationships/hyperlink" Target="http://ar.wikipedia.org/wiki/%D9%85%D8%A4%D8%AA%D8%A9" TargetMode="External"/><Relationship Id="rId22" Type="http://schemas.openxmlformats.org/officeDocument/2006/relationships/hyperlink" Target="http://ar.wikipedia.org/wiki/%D8%AE%D8%B2%D8%A7%D8%B9%D8%A9_%28%D9%82%D8%A8%D9%8A%D9%84%D8%A9%29" TargetMode="External"/><Relationship Id="rId27" Type="http://schemas.openxmlformats.org/officeDocument/2006/relationships/hyperlink" Target="http://ar.wikipedia.org/wiki/%D8%B3%D9%87%D9%8A%D9%84_%D8%A8%D9%86_%D8%B9%D9%85%D8%B1%D9%88" TargetMode="External"/><Relationship Id="rId30" Type="http://schemas.openxmlformats.org/officeDocument/2006/relationships/hyperlink" Target="http://ar.wikipedia.org/wiki/%D8%AE%D8%A7%D9%84%D8%AF_%D8%A8%D9%86_%D8%A7%D9%84%D9%88%D9%84%D9%8A%D8%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905</Words>
  <Characters>5164</Characters>
  <Application>Microsoft Office Word</Application>
  <DocSecurity>0</DocSecurity>
  <Lines>43</Lines>
  <Paragraphs>12</Paragraphs>
  <ScaleCrop>false</ScaleCrop>
  <Company>فراس الصعيو</Company>
  <LinksUpToDate>false</LinksUpToDate>
  <CharactersWithSpaces>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dc:creator>
  <cp:keywords/>
  <dc:description/>
  <cp:lastModifiedBy>Belal</cp:lastModifiedBy>
  <cp:revision>2</cp:revision>
  <dcterms:created xsi:type="dcterms:W3CDTF">2014-02-09T07:56:00Z</dcterms:created>
  <dcterms:modified xsi:type="dcterms:W3CDTF">2014-02-09T07:58:00Z</dcterms:modified>
</cp:coreProperties>
</file>