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394" w:rsidRDefault="009C74AB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الاوراق المطلوبة دفتر الجيش صورتان ششخصيتان</w:t>
      </w:r>
    </w:p>
    <w:p w:rsidR="009C74AB" w:rsidRDefault="009C74AB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رائحة الفل رائعة</w:t>
      </w:r>
      <w:r w:rsidR="00D97214">
        <w:rPr>
          <w:rFonts w:hint="cs"/>
          <w:rtl/>
          <w:lang w:bidi="ar-SY"/>
        </w:rPr>
        <w:t xml:space="preserve"> ولزهوته في فصل الربيع نشوة</w:t>
      </w:r>
    </w:p>
    <w:p w:rsidR="00D97214" w:rsidRDefault="00D97214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ان حكيم الحي يعالج كل المرضى</w:t>
      </w:r>
      <w:bookmarkStart w:id="0" w:name="_GoBack"/>
      <w:bookmarkEnd w:id="0"/>
    </w:p>
    <w:sectPr w:rsidR="00D9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50"/>
    <w:rsid w:val="00074394"/>
    <w:rsid w:val="009C74AB"/>
    <w:rsid w:val="00D97214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2013-12-06T14:16:00Z</dcterms:created>
  <dcterms:modified xsi:type="dcterms:W3CDTF">2013-12-06T14:33:00Z</dcterms:modified>
</cp:coreProperties>
</file>