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What is a hypothesis?</w:t>
      </w:r>
    </w:p>
    <w:p>
      <w:pPr>
        <w:spacing w:after="40"/>
        <w:ind w:left="216"/>
      </w:pPr>
      <w:r>
        <w:t>• A list of materials used in a lab.</w:t>
      </w:r>
    </w:p>
    <w:p>
      <w:pPr>
        <w:spacing w:after="40"/>
        <w:ind w:left="216"/>
      </w:pPr>
      <w:r>
        <w:t>• The final score of an experiment.</w:t>
      </w:r>
    </w:p>
    <w:p>
      <w:pPr>
        <w:spacing w:after="40"/>
        <w:ind w:left="216"/>
      </w:pPr>
      <w:r>
        <w:t>• A proven fact that never changes.</w:t>
      </w:r>
    </w:p>
    <w:p>
      <w:pPr>
        <w:spacing w:after="40"/>
        <w:ind w:left="216"/>
      </w:pPr>
      <w:r>
        <w:t>• A testable prediction, often written as an 'If..., then...' sentence.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2. </w:t>
      </w:r>
      <w:r>
        <w:t>What is the independent variable in an experiment?</w:t>
      </w:r>
    </w:p>
    <w:p>
      <w:pPr>
        <w:spacing w:after="40"/>
        <w:ind w:left="216"/>
      </w:pPr>
      <w:r>
        <w:t>• The variable that is measured at the end.</w:t>
      </w:r>
    </w:p>
    <w:p>
      <w:pPr>
        <w:spacing w:after="40"/>
        <w:ind w:left="216"/>
      </w:pPr>
      <w:r>
        <w:t>• The one variable that the scientist changes on purpose.</w:t>
      </w:r>
    </w:p>
    <w:p>
      <w:pPr>
        <w:spacing w:after="40"/>
        <w:ind w:left="216"/>
      </w:pPr>
      <w:r>
        <w:t>• The equipment used to measure data.</w:t>
      </w:r>
    </w:p>
    <w:p>
      <w:pPr>
        <w:spacing w:after="40"/>
        <w:ind w:left="216"/>
      </w:pPr>
      <w:r>
        <w:t>• A variable that stays the same to keep the test fair.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3. </w:t>
      </w:r>
      <w:r>
        <w:t>In the parachute experiment, what is the dependent variable?</w:t>
      </w:r>
    </w:p>
    <w:p>
      <w:pPr>
        <w:spacing w:after="40"/>
        <w:ind w:left="216"/>
      </w:pPr>
      <w:r>
        <w:t>• The time it takes for the parachute to fall to the floor.</w:t>
      </w:r>
    </w:p>
    <w:p>
      <w:pPr>
        <w:spacing w:after="40"/>
        <w:ind w:left="216"/>
      </w:pPr>
      <w:r>
        <w:t>• The color of the plastic sheet.</w:t>
      </w:r>
    </w:p>
    <w:p>
      <w:pPr>
        <w:spacing w:after="40"/>
        <w:ind w:left="216"/>
      </w:pPr>
      <w:r>
        <w:t>• The size of the parachute canopy.</w:t>
      </w:r>
    </w:p>
    <w:p>
      <w:pPr>
        <w:spacing w:after="40"/>
        <w:ind w:left="216"/>
      </w:pPr>
      <w:r>
        <w:t>• The weight of the paperclip.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4. </w:t>
      </w:r>
      <w:r>
        <w:t>Which of the following is an investigation question?</w:t>
      </w:r>
    </w:p>
    <w:p>
      <w:pPr>
        <w:spacing w:after="40"/>
        <w:ind w:left="216"/>
      </w:pPr>
      <w:r>
        <w:t>• The hypothesis was supported by our results.</w:t>
      </w:r>
    </w:p>
    <w:p>
      <w:pPr>
        <w:spacing w:after="40"/>
        <w:ind w:left="216"/>
      </w:pPr>
      <w:r>
        <w:t>• We measured 150 mL of water in a glass beaker.</w:t>
      </w:r>
    </w:p>
    <w:p>
      <w:pPr>
        <w:spacing w:after="40"/>
        <w:ind w:left="216"/>
      </w:pPr>
      <w:r>
        <w:t>• How does water temperature affect the time it takes for sugar to dissolve?</w:t>
      </w:r>
    </w:p>
    <w:p>
      <w:pPr>
        <w:spacing w:after="40"/>
        <w:ind w:left="216"/>
      </w:pPr>
      <w:r>
        <w:t>• Sugar dissolves faster in hot water than in cold water.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5. </w:t>
      </w:r>
      <w:r>
        <w:t>What is the dependent variable in an experiment?</w:t>
      </w:r>
    </w:p>
    <w:p>
      <w:pPr>
        <w:spacing w:after="40"/>
        <w:ind w:left="216"/>
      </w:pPr>
      <w:r>
        <w:t>• A factor kept exactly the same in all trials.</w:t>
      </w:r>
    </w:p>
    <w:p>
      <w:pPr>
        <w:spacing w:after="40"/>
        <w:ind w:left="216"/>
      </w:pPr>
      <w:r>
        <w:t>• A rule in the lab to keep students safe.</w:t>
      </w:r>
    </w:p>
    <w:p>
      <w:pPr>
        <w:spacing w:after="40"/>
        <w:ind w:left="216"/>
      </w:pPr>
      <w:r>
        <w:t>• The variable that the scientist decides to change.</w:t>
      </w:r>
    </w:p>
    <w:p>
      <w:pPr>
        <w:spacing w:after="40"/>
        <w:ind w:left="216"/>
      </w:pPr>
      <w:r>
        <w:t>• The variable that is measured or observed as the result.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6. </w:t>
      </w:r>
      <w:r>
        <w:t>In a lab report, what do you do in the 'Analysis' section?</w:t>
      </w:r>
    </w:p>
    <w:p>
      <w:pPr>
        <w:spacing w:after="40"/>
        <w:ind w:left="216"/>
      </w:pPr>
      <w:r>
        <w:t>• Guess what might happen before doing any tests.</w:t>
      </w:r>
    </w:p>
    <w:p>
      <w:pPr>
        <w:spacing w:after="40"/>
        <w:ind w:left="216"/>
      </w:pPr>
      <w:r>
        <w:t>• Look closely at the data to find patterns and compare results.</w:t>
      </w:r>
    </w:p>
    <w:p>
      <w:pPr>
        <w:spacing w:after="40"/>
        <w:ind w:left="216"/>
      </w:pPr>
      <w:r>
        <w:t>• Clean up the lab table and put away tools.</w:t>
      </w:r>
    </w:p>
    <w:p>
      <w:pPr>
        <w:spacing w:after="40"/>
        <w:ind w:left="216"/>
      </w:pPr>
      <w:r>
        <w:t>• Choose a new topic to study.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7. </w:t>
      </w:r>
      <w:r>
        <w:t>Why do scientists repeat an experiment multiple times (doing several trials)?</w:t>
      </w:r>
    </w:p>
    <w:p>
      <w:pPr>
        <w:spacing w:after="40"/>
        <w:ind w:left="216"/>
      </w:pPr>
      <w:r>
        <w:t>• To use up all the leftover lab materials.</w:t>
      </w:r>
    </w:p>
    <w:p>
      <w:pPr>
        <w:spacing w:after="40"/>
        <w:ind w:left="216"/>
      </w:pPr>
      <w:r>
        <w:t>• To change the independent variable each time.</w:t>
      </w:r>
    </w:p>
    <w:p>
      <w:pPr>
        <w:spacing w:after="40"/>
        <w:ind w:left="216"/>
      </w:pPr>
      <w:r>
        <w:t>• To get reliable results and calculate an accurate average.</w:t>
      </w:r>
    </w:p>
    <w:p>
      <w:pPr>
        <w:spacing w:after="40"/>
        <w:ind w:left="216"/>
      </w:pPr>
      <w:r>
        <w:t>• To make the experiment more confusing.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8. </w:t>
      </w:r>
      <w:r>
        <w:t>In the ramp experiment, the ramp height was tested at 5 cm, 10 cm, 15 cm, and 20 cm. The ramp height is the:</w:t>
      </w:r>
    </w:p>
    <w:p>
      <w:pPr>
        <w:spacing w:after="40"/>
        <w:ind w:left="216"/>
      </w:pPr>
      <w:r>
        <w:t>• Controlled variable.</w:t>
      </w:r>
    </w:p>
    <w:p>
      <w:pPr>
        <w:spacing w:after="40"/>
        <w:ind w:left="216"/>
      </w:pPr>
      <w:r>
        <w:t>• Independent variable.</w:t>
      </w:r>
    </w:p>
    <w:p>
      <w:pPr>
        <w:spacing w:after="40"/>
        <w:ind w:left="216"/>
      </w:pPr>
      <w:r>
        <w:t>• Control group.</w:t>
      </w:r>
    </w:p>
    <w:p>
      <w:pPr>
        <w:spacing w:after="40"/>
        <w:ind w:left="216"/>
      </w:pPr>
      <w:r>
        <w:t>• Dependent variable.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9. </w:t>
      </w:r>
      <w:r>
        <w:t>What is the main purpose of the 'Conclusion'?</w:t>
      </w:r>
    </w:p>
    <w:p>
      <w:pPr>
        <w:spacing w:after="40"/>
        <w:ind w:left="216"/>
      </w:pPr>
      <w:r>
        <w:t>• To list the names of everyone in the group.</w:t>
      </w:r>
    </w:p>
    <w:p>
      <w:pPr>
        <w:spacing w:after="40"/>
        <w:ind w:left="216"/>
      </w:pPr>
      <w:r>
        <w:t>• To state whether the results support the hypothesis and explain what was learned.</w:t>
      </w:r>
    </w:p>
    <w:p>
      <w:pPr>
        <w:spacing w:after="40"/>
        <w:ind w:left="216"/>
      </w:pPr>
      <w:r>
        <w:t>• To measure the temperature of water.</w:t>
      </w:r>
    </w:p>
    <w:p>
      <w:pPr>
        <w:spacing w:after="40"/>
        <w:ind w:left="216"/>
      </w:pPr>
      <w:r>
        <w:t>• To write down the step-by-step procedure.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10. </w:t>
      </w:r>
      <w:r>
        <w:t>Why are controlled variables important in an experiment?</w:t>
      </w:r>
    </w:p>
    <w:p>
      <w:pPr>
        <w:spacing w:after="40"/>
        <w:ind w:left="216"/>
      </w:pPr>
      <w:r>
        <w:t>• They are the main result we want to measure.</w:t>
      </w:r>
    </w:p>
    <w:p>
      <w:pPr>
        <w:spacing w:after="40"/>
        <w:ind w:left="216"/>
      </w:pPr>
      <w:r>
        <w:t>• They change randomly during every trial.</w:t>
      </w:r>
    </w:p>
    <w:p>
      <w:pPr>
        <w:spacing w:after="40"/>
        <w:ind w:left="216"/>
      </w:pPr>
      <w:r>
        <w:t>• They make sure the experiment is a fair test.</w:t>
      </w:r>
    </w:p>
    <w:p>
      <w:pPr>
        <w:spacing w:after="40"/>
        <w:ind w:left="216"/>
      </w:pPr>
      <w:r>
        <w:t>• They make the experiment finish faster.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[10]     [U1HW2 - W3 - Scientific Method]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