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B8860B"/>
          <w:sz w:val="20"/>
        </w:rPr>
        <w:t>MEDIUM ARTICLE</w:t>
      </w:r>
    </w:p>
    <w:p>
      <w:pPr>
        <w:spacing w:after="120"/>
        <w:jc w:val="center"/>
      </w:pPr>
      <w:r>
        <w:rPr>
          <w:b/>
          <w:i w:val="0"/>
          <w:color w:val="0E7C86"/>
          <w:sz w:val="52"/>
        </w:rPr>
        <w:t>RAMBreaker: One Command From RAM Image to Full Forensic Report</w:t>
      </w:r>
    </w:p>
    <w:p>
      <w:pPr>
        <w:spacing w:after="120"/>
        <w:jc w:val="center"/>
      </w:pPr>
      <w:r>
        <w:rPr>
          <w:b w:val="0"/>
          <w:i w:val="0"/>
          <w:color w:val="102A33"/>
          <w:sz w:val="26"/>
        </w:rPr>
        <w:t>How I built a cross-OS memory-forensics framework on top of Volatility — parallel extraction, automatic kernel-symbol recovery, correlation, and a report you can actually hand to someone.</w:t>
      </w:r>
    </w:p>
    <w:p>
      <w:pPr>
        <w:spacing w:after="320"/>
        <w:jc w:val="center"/>
      </w:pPr>
      <w:r>
        <w:rPr>
          <w:b w:val="0"/>
          <w:i w:val="0"/>
          <w:color w:val="5A666E"/>
          <w:sz w:val="20"/>
        </w:rPr>
        <w:t>Ahmad Anasweh  ·  RAMBreaker v6.2  ·  Windows · Linux · macOS</w:t>
      </w:r>
    </w:p>
    <w:p>
      <w:pPr>
        <w:spacing w:after="80"/>
      </w:pPr>
      <w:r>
        <w:rPr>
          <w:b/>
          <w:i w:val="0"/>
          <w:color w:val="0E7C86"/>
          <w:sz w:val="30"/>
        </w:rPr>
        <w:t>The idea</w:t>
      </w:r>
    </w:p>
    <w:p>
      <w:pPr>
        <w:spacing w:after="200"/>
      </w:pPr>
      <w:r>
        <w:rPr>
          <w:b w:val="0"/>
          <w:i w:val="0"/>
          <w:color w:val="222B30"/>
          <w:sz w:val="22"/>
        </w:rPr>
        <w:t>Memory forensics is one of the highest-signal things you can do in an investigation — the running processes, live network connections, injected code, and command lines a machine was executing are all sitting in a RAM capture. The engine for extracting them, Volatility, is superb. But using it is a manual grind: guess the OS and profile, fight with kernel symbols, remember exact plugin names, run them one at a time, then copy-paste PIDs between a dozen outputs and grep gigabytes of strings by hand.</w:t>
      </w:r>
    </w:p>
    <w:p>
      <w:pPr>
        <w:spacing w:after="200"/>
      </w:pPr>
      <w:r>
        <w:rPr>
          <w:b w:val="0"/>
          <w:i w:val="0"/>
          <w:color w:val="222B30"/>
          <w:sz w:val="22"/>
        </w:rPr>
        <w:t>I built RAMBreaker to collapse that entire loop into one command — and to make the result something you can read as a story, not a pile of text dumps.</w:t>
      </w:r>
    </w:p>
    <w:p>
      <w:pPr>
        <w:spacing w:after="80"/>
      </w:pPr>
      <w:r>
        <w:rPr>
          <w:b/>
          <w:i w:val="0"/>
          <w:color w:val="0E7C86"/>
          <w:sz w:val="30"/>
        </w:rPr>
        <w:t>What it does</w:t>
      </w:r>
    </w:p>
    <w:p>
      <w:pPr>
        <w:spacing w:after="200"/>
      </w:pPr>
      <w:r>
        <w:rPr>
          <w:b w:val="0"/>
          <w:i w:val="0"/>
          <w:color w:val="222B30"/>
          <w:sz w:val="22"/>
        </w:rPr>
        <w:t>You hand RAMBreaker a memory image (.raw, .lime, .mem, .vmem, .dmp) and run one command. It:</w:t>
      </w:r>
    </w:p>
    <w:p>
      <w:pPr>
        <w:pStyle w:val="ListBullet"/>
      </w:pPr>
      <w:r>
        <w:rPr>
          <w:b/>
          <w:color w:val="102A33"/>
        </w:rPr>
        <w:t xml:space="preserve">auto-detects the OS </w:t>
      </w:r>
      <w:r>
        <w:rPr>
          <w:color w:val="222B30"/>
        </w:rPr>
        <w:t>and selects the right Volatility engine and profile;</w:t>
      </w:r>
    </w:p>
    <w:p>
      <w:pPr>
        <w:pStyle w:val="ListBullet"/>
      </w:pPr>
      <w:r>
        <w:rPr>
          <w:b/>
          <w:color w:val="102A33"/>
        </w:rPr>
        <w:t>recovers the kernel symbols for you — on Linux/macOS it downloads the matching symbol table, patches the closest one to byte-match the kernel, builds one from the distro's debug package, or — when none of those exist — rebuilds the symbol table from the BTF the kernel carries inside the image itself, with no network at all;</w:t>
      </w:r>
      <w:r>
        <w:rPr>
          <w:color w:val="222B30"/>
        </w:rPr>
      </w:r>
    </w:p>
    <w:p>
      <w:pPr>
        <w:pStyle w:val="ListBullet"/>
      </w:pPr>
      <w:r>
        <w:rPr>
          <w:b/>
          <w:color w:val="102A33"/>
        </w:rPr>
        <w:t xml:space="preserve">runs a curated battery of plugins in parallel, </w:t>
      </w:r>
      <w:r>
        <w:rPr>
          <w:color w:val="222B30"/>
        </w:rPr>
        <w:t>with an adaptive job count driven by free RAM;</w:t>
      </w:r>
    </w:p>
    <w:p>
      <w:pPr>
        <w:pStyle w:val="ListBullet"/>
      </w:pPr>
      <w:r>
        <w:rPr>
          <w:b/>
          <w:color w:val="102A33"/>
        </w:rPr>
        <w:t xml:space="preserve">mines the strings in a single pass </w:t>
      </w:r>
      <w:r>
        <w:rPr>
          <w:color w:val="222B30"/>
        </w:rPr>
        <w:t>for IOCs, browser history, and chat-app traces;</w:t>
      </w:r>
    </w:p>
    <w:p>
      <w:pPr>
        <w:pStyle w:val="ListBullet"/>
      </w:pPr>
      <w:r>
        <w:rPr>
          <w:b/>
          <w:color w:val="102A33"/>
        </w:rPr>
        <w:t xml:space="preserve">rebuilds the process tree and network map, </w:t>
      </w:r>
      <w:r>
        <w:rPr>
          <w:color w:val="222B30"/>
        </w:rPr>
        <w:t>and correlates everything into one story per process — parent, command line, connections, modules, and markers, together;</w:t>
      </w:r>
    </w:p>
    <w:p>
      <w:pPr>
        <w:pStyle w:val="ListBullet"/>
      </w:pPr>
      <w:r>
        <w:rPr>
          <w:b/>
          <w:color w:val="102A33"/>
        </w:rPr>
        <w:t>writes one self-contained interactive HTML report — 13 tabs, global search, opens offline.</w:t>
      </w:r>
      <w:r>
        <w:rPr>
          <w:color w:val="222B30"/>
        </w:rPr>
      </w:r>
    </w:p>
    <w:p>
      <w:pPr>
        <w:pStyle w:val="ListBullet"/>
      </w:pPr>
      <w:r>
        <w:rPr>
          <w:b/>
          <w:color w:val="102A33"/>
        </w:rPr>
        <w:t xml:space="preserve">dumps the actual in-memory content on demand </w:t>
      </w:r>
      <w:r>
        <w:rPr>
          <w:color w:val="222B30"/>
        </w:rPr>
        <w:t>— a process's VAD memory regions (heaps, mapped data, and injected code), not just its on-disk executable, flagging regions that look like code injection;</w:t>
      </w:r>
    </w:p>
    <w:p>
      <w:pPr>
        <w:pStyle w:val="ListBullet"/>
      </w:pPr>
      <w:r>
        <w:rPr>
          <w:b/>
          <w:color w:val="102A33"/>
        </w:rPr>
        <w:t xml:space="preserve">correlates injected memory with the module list </w:t>
      </w:r>
      <w:r>
        <w:rPr>
          <w:color w:val="222B30"/>
        </w:rPr>
        <w:t>— cross-referencing malfind against the loader's module list to flag reflective/manual code injection (HIGH/MEDIUM/LOW), across Windows, Linux, and macOS;</w:t>
      </w:r>
    </w:p>
    <w:p>
      <w:pPr>
        <w:spacing w:after="200"/>
      </w:pPr>
      <w:r>
        <w:rPr>
          <w:b w:val="0"/>
          <w:i w:val="0"/>
          <w:color w:val="222B30"/>
          <w:sz w:val="22"/>
        </w:rPr>
        <w:t>Every value in that report traces back to a raw Volatility plugin whose JSON is saved alongside. The report is for reading the story; the JSON is for proving it.</w:t>
      </w:r>
    </w:p>
    <w:p>
      <w:pPr>
        <w:spacing w:after="80"/>
      </w:pPr>
      <w:r>
        <w:rPr>
          <w:b/>
          <w:i w:val="0"/>
          <w:color w:val="0E7C86"/>
          <w:sz w:val="30"/>
        </w:rPr>
        <w:t>The engineering I'm proud of</w:t>
      </w:r>
    </w:p>
    <w:p>
      <w:pPr>
        <w:spacing w:after="200"/>
      </w:pPr>
      <w:r>
        <w:rPr>
          <w:b w:val="0"/>
          <w:i w:val="0"/>
          <w:color w:val="222B30"/>
          <w:sz w:val="22"/>
        </w:rPr>
        <w:t>A forensics tool earns trust in the details, so I treated the hard parts as first-class.</w:t>
      </w:r>
    </w:p>
    <w:p>
      <w:pPr>
        <w:pStyle w:val="ListBullet"/>
      </w:pPr>
      <w:r>
        <w:rPr>
          <w:b/>
          <w:color w:val="102A33"/>
        </w:rPr>
        <w:t xml:space="preserve">Parallel extraction with a RAM guard. </w:t>
      </w:r>
      <w:r>
        <w:rPr>
          <w:color w:val="222B30"/>
        </w:rPr>
        <w:t>Plugins run across a thread pool, and the job count adapts to available memory so a big image doesn't blow up the box.</w:t>
      </w:r>
    </w:p>
    <w:p>
      <w:pPr>
        <w:pStyle w:val="ListBullet"/>
      </w:pPr>
      <w:r>
        <w:rPr>
          <w:b/>
          <w:color w:val="102A33"/>
        </w:rPr>
        <w:t>Automatic symbol recovery — including from the image itself. The whole ladder is automated: check what's installed, pull the exact community symbol table, patch a near-match to the kernel banner, build a fresh one from the official debug package via dwarf2json — and, when nothing has ever been published for that kernel, reconstruct the symbol table from the BTF and kallsyms embedded in the memory image. That last tier is the one I'm most pleased with: the dump turns out to be self-describing, so a kernel that is too new, too old to still be hosted, custom-compiled, or analysed air-gapped stops being a dead end. Every candidate, however it was obtained, is verified against the dump before it is trusted.</w:t>
      </w:r>
      <w:r>
        <w:rPr>
          <w:color w:val="222B30"/>
        </w:rPr>
      </w:r>
    </w:p>
    <w:p>
      <w:pPr>
        <w:pStyle w:val="ListBullet"/>
      </w:pPr>
      <w:r>
        <w:rPr>
          <w:b/>
          <w:color w:val="102A33"/>
        </w:rPr>
        <w:t xml:space="preserve">Correlation. </w:t>
      </w:r>
      <w:r>
        <w:rPr>
          <w:color w:val="222B30"/>
        </w:rPr>
        <w:t>The correlator joins the independent plugin outputs by PID, turning six disconnected tables into one record per process — the thing that turns raw output into a narrative.</w:t>
      </w:r>
    </w:p>
    <w:p>
      <w:pPr>
        <w:pStyle w:val="ListBullet"/>
      </w:pPr>
      <w:r>
        <w:rPr>
          <w:b/>
          <w:color w:val="102A33"/>
        </w:rPr>
        <w:t xml:space="preserve">A failure-diagnosis layer. </w:t>
      </w:r>
      <w:r>
        <w:rPr>
          <w:color w:val="222B30"/>
        </w:rPr>
        <w:t>Volatility can exit successfully while a plugin quietly produced nothing. In forensics, an empty tab that looks clean is dangerous — so RAMBreaker cross-checks the process list against a pool scan, reclassifies 'successful but empty' runs as failures, keeps the diagnostic output, and writes a precise, scrubbed report of exactly what broke.</w:t>
      </w:r>
    </w:p>
    <w:p>
      <w:pPr>
        <w:pStyle w:val="ListBullet"/>
      </w:pPr>
      <w:r>
        <w:rPr>
          <w:b/>
          <w:color w:val="102A33"/>
        </w:rPr>
        <w:t xml:space="preserve">Evidence, not verdicts. </w:t>
      </w:r>
      <w:r>
        <w:rPr>
          <w:color w:val="222B30"/>
        </w:rPr>
        <w:t>It never shouts 'MALWARE.' Anything it flags is an observation — an unexpected parent, a process a scan sees but the list doesn't — which keeps findings defensible.</w:t>
      </w:r>
    </w:p>
    <w:p>
      <w:pPr>
        <w:pStyle w:val="ListBullet"/>
      </w:pPr>
      <w:r>
        <w:rPr>
          <w:b/>
          <w:color w:val="102A33"/>
        </w:rPr>
        <w:t xml:space="preserve">Tested like it matters. </w:t>
      </w:r>
      <w:r>
        <w:rPr>
          <w:color w:val="222B30"/>
        </w:rPr>
        <w:t>A pure-logic suite pins the health, scrubbing, and report-encoding code; a 'canary' drives the entire real pipeline against a fake Volatility so I catch runtime regressions without a multi-GB image; and a pre-commit hook runs both before every commit.</w:t>
      </w:r>
    </w:p>
    <w:p>
      <w:pPr>
        <w:spacing w:after="80"/>
      </w:pPr>
      <w:r>
        <w:rPr>
          <w:b/>
          <w:i w:val="0"/>
          <w:color w:val="0E7C86"/>
          <w:sz w:val="30"/>
        </w:rPr>
        <w:t>Where it fits</w:t>
      </w:r>
    </w:p>
    <w:p>
      <w:pPr>
        <w:spacing w:after="200"/>
      </w:pPr>
      <w:r>
        <w:rPr>
          <w:b w:val="0"/>
          <w:i w:val="0"/>
          <w:color w:val="222B30"/>
          <w:sz w:val="22"/>
        </w:rPr>
        <w:t>RAMBreaker is a workflow and correlation layer on top of Volatility — it makes the common investigations fast and the output shareable, and it's precise about what it found. For the everyday cases (Windows, common Linux distributions, macOS), it takes you from image to a defensible report in one command. That's exactly the tool I wanted to exist, so I built it.</w:t>
      </w:r>
    </w:p>
    <w:p>
      <w:pPr>
        <w:spacing w:after="200"/>
      </w:pPr>
      <w:r>
        <w:rPr>
          <w:b w:val="0"/>
          <w:i w:val="0"/>
          <w:color w:val="222B30"/>
          <w:sz w:val="22"/>
        </w:rPr>
        <w:t>It's Python, MIT-licensed, and open. Use it, fork it, build on it.</w:t>
      </w:r>
    </w:p>
    <w:sectPr w:rsidR="00FC693F" w:rsidRPr="0006063C" w:rsidSect="00034616">
      <w:headerReference w:type="default" r:id="rId9"/>
      <w:footerReference w:type="default" r:id="rId10"/>
      <w:pgSz w:w="12240" w:h="15840"/>
      <w:pgMar w:top="1080" w:right="1280" w:bottom="10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