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3A40" w14:textId="78031D3D" w:rsidR="003631E8" w:rsidRDefault="00184B8C">
      <w:r>
        <w:rPr>
          <w:noProof/>
        </w:rPr>
        <w:drawing>
          <wp:anchor distT="0" distB="0" distL="114300" distR="114300" simplePos="0" relativeHeight="251658240" behindDoc="0" locked="0" layoutInCell="1" allowOverlap="1" wp14:anchorId="5AD8842D" wp14:editId="2A85AB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38300" cy="1651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33" b="15721"/>
                    <a:stretch/>
                  </pic:blipFill>
                  <pic:spPr bwMode="auto">
                    <a:xfrm>
                      <a:off x="0" y="0"/>
                      <a:ext cx="1638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3EA3">
        <w:t>For given spray zone, multiple spraying approaches were considered and as a result of detailed Mathematical calculation &amp; optimization, following spraying mechanism is finalized for drone</w:t>
      </w:r>
    </w:p>
    <w:p w14:paraId="185F03F0" w14:textId="09BC1DB2" w:rsidR="004C3EA3" w:rsidRDefault="004C3EA3">
      <w:r>
        <w:tab/>
        <w:t>12V brushless water pump of max speed 3.5L/min</w:t>
      </w:r>
      <w:r w:rsidR="00184B8C">
        <w:t>, 1MPa pressure &amp; max power of 40W is used. This pump uses 5A ESC and it is specially designed for agriculture drones.</w:t>
      </w:r>
    </w:p>
    <w:p w14:paraId="27D3B3ED" w14:textId="2FD14BDE" w:rsidR="00184B8C" w:rsidRDefault="008D536F" w:rsidP="008D536F">
      <w:pPr>
        <w:ind w:firstLine="720"/>
      </w:pPr>
      <w:r>
        <w:t>Brushless pump enables variable flow rate which makes spraying mechanism more efficient as explained in Control System part.</w:t>
      </w:r>
    </w:p>
    <w:p w14:paraId="4098C277" w14:textId="12A0B695" w:rsidR="00253EDF" w:rsidRDefault="00C86324" w:rsidP="00253EDF">
      <w:r w:rsidRPr="00C86324">
        <w:drawing>
          <wp:anchor distT="0" distB="0" distL="114300" distR="114300" simplePos="0" relativeHeight="251659264" behindDoc="0" locked="0" layoutInCell="1" allowOverlap="1" wp14:anchorId="3D277905" wp14:editId="3A891C7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073150" cy="1180465"/>
            <wp:effectExtent l="0" t="0" r="0" b="635"/>
            <wp:wrapSquare wrapText="bothSides"/>
            <wp:docPr id="2" name="Picture 2" descr="A picture containing metalware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alware, ge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36F">
        <w:tab/>
      </w:r>
      <w:r w:rsidR="008E7238">
        <w:t>T</w:t>
      </w:r>
      <w:r w:rsidR="008D536F">
        <w:t>his drone uses nozzles of two types</w:t>
      </w:r>
      <w:r w:rsidR="008E7238">
        <w:t>:</w:t>
      </w:r>
      <w:r w:rsidR="008D536F">
        <w:t xml:space="preserve"> Brass nozzles in front wings create </w:t>
      </w:r>
      <w:r w:rsidR="008E7238">
        <w:t xml:space="preserve">fine spray with 0.5mm outlet. Nozzles in rear wing create atomized mist of pesticide using 0.1mm outlet for spray to reach all parts of plants. </w:t>
      </w:r>
      <w:r w:rsidR="00253EDF">
        <w:t>Plastic pipes of 5mm diameter connect pump to nozzles on both wings.</w:t>
      </w:r>
    </w:p>
    <w:p w14:paraId="273D9DFF" w14:textId="7455C492" w:rsidR="008D536F" w:rsidRDefault="008E7238" w:rsidP="00253EDF">
      <w:pPr>
        <w:ind w:firstLine="720"/>
      </w:pPr>
      <w:r>
        <w:t xml:space="preserve">The concept of </w:t>
      </w:r>
      <w:r w:rsidR="00253EDF">
        <w:t>multiple</w:t>
      </w:r>
      <w:r>
        <w:t xml:space="preserve"> nozzle</w:t>
      </w:r>
      <w:r w:rsidR="00253EDF">
        <w:t xml:space="preserve"> diameters</w:t>
      </w:r>
      <w:r>
        <w:t xml:space="preserve"> is introduced in latest DJI Agras drones as a step to improve spray efficiency in small fruit trees where larger droplets </w:t>
      </w:r>
      <w:r w:rsidR="00253EDF">
        <w:t>cannot penetrate.</w:t>
      </w:r>
    </w:p>
    <w:p w14:paraId="514AC413" w14:textId="662ABA50" w:rsidR="00253EDF" w:rsidRDefault="00C86324" w:rsidP="00253EDF">
      <w:pPr>
        <w:ind w:firstLine="720"/>
      </w:pPr>
      <w:r>
        <w:t>Brass nozzles are used since they are long-lasting, light-weight and cheap.</w:t>
      </w:r>
    </w:p>
    <w:p w14:paraId="7EE38BE9" w14:textId="4E983792" w:rsidR="00253EDF" w:rsidRDefault="00253EDF">
      <w:r>
        <w:tab/>
      </w:r>
    </w:p>
    <w:sectPr w:rsidR="0025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76"/>
    <w:rsid w:val="00184B8C"/>
    <w:rsid w:val="00253EDF"/>
    <w:rsid w:val="003631E8"/>
    <w:rsid w:val="004C3EA3"/>
    <w:rsid w:val="00893B76"/>
    <w:rsid w:val="008D536F"/>
    <w:rsid w:val="008E7238"/>
    <w:rsid w:val="00C8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4D8"/>
  <w15:chartTrackingRefBased/>
  <w15:docId w15:val="{9B00E428-75FD-4605-921E-22C310E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Bin Mushtaq</dc:creator>
  <cp:keywords/>
  <dc:description/>
  <cp:lastModifiedBy>Ahmad Bin Mushtaq</cp:lastModifiedBy>
  <cp:revision>2</cp:revision>
  <dcterms:created xsi:type="dcterms:W3CDTF">2022-06-21T16:07:00Z</dcterms:created>
  <dcterms:modified xsi:type="dcterms:W3CDTF">2022-06-21T16:34:00Z</dcterms:modified>
</cp:coreProperties>
</file>