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B93B81" w14:textId="735F2D3D" w:rsidR="004C1B83" w:rsidRDefault="00012B01">
      <w:pPr>
        <w:rPr>
          <w:b/>
          <w:bCs/>
        </w:rPr>
      </w:pPr>
      <w:r w:rsidRPr="00012B01">
        <w:rPr>
          <w:b/>
          <w:bCs/>
        </w:rPr>
        <w:t>Tools Used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012B01" w14:paraId="2F050BD8" w14:textId="77777777" w:rsidTr="00012B01">
        <w:tc>
          <w:tcPr>
            <w:tcW w:w="1696" w:type="dxa"/>
          </w:tcPr>
          <w:p w14:paraId="590C52E5" w14:textId="5FE67AE6" w:rsidR="00012B01" w:rsidRPr="00012B01" w:rsidRDefault="00012B01">
            <w:r w:rsidRPr="00012B01">
              <w:t xml:space="preserve">Tools </w:t>
            </w:r>
          </w:p>
        </w:tc>
        <w:tc>
          <w:tcPr>
            <w:tcW w:w="7320" w:type="dxa"/>
          </w:tcPr>
          <w:p w14:paraId="48D503F1" w14:textId="3FAE6FA1" w:rsidR="00012B01" w:rsidRPr="00012B01" w:rsidRDefault="00012B01">
            <w:r w:rsidRPr="00012B01">
              <w:t>Purpose</w:t>
            </w:r>
          </w:p>
        </w:tc>
      </w:tr>
      <w:tr w:rsidR="00012B01" w14:paraId="50CDFCBC" w14:textId="77777777" w:rsidTr="00012B01">
        <w:tc>
          <w:tcPr>
            <w:tcW w:w="1696" w:type="dxa"/>
          </w:tcPr>
          <w:p w14:paraId="6FA42865" w14:textId="4DD80A86" w:rsidR="00012B01" w:rsidRPr="00012B01" w:rsidRDefault="00012B01">
            <w:r w:rsidRPr="00012B01">
              <w:t xml:space="preserve">Unity </w:t>
            </w:r>
          </w:p>
        </w:tc>
        <w:tc>
          <w:tcPr>
            <w:tcW w:w="7320" w:type="dxa"/>
          </w:tcPr>
          <w:p w14:paraId="07AE9D1C" w14:textId="4FCA17E7" w:rsidR="00012B01" w:rsidRPr="00012B01" w:rsidRDefault="00012B01">
            <w:r>
              <w:t>Used to develop the main game with visual Graphics User Interface for the deployment of the OrOrgins game on multi-platform.</w:t>
            </w:r>
          </w:p>
        </w:tc>
      </w:tr>
      <w:tr w:rsidR="00012B01" w14:paraId="33817AF7" w14:textId="77777777" w:rsidTr="00012B01">
        <w:tc>
          <w:tcPr>
            <w:tcW w:w="1696" w:type="dxa"/>
          </w:tcPr>
          <w:p w14:paraId="09658FAB" w14:textId="2502882D" w:rsidR="00012B01" w:rsidRPr="00012B01" w:rsidRDefault="00012B01">
            <w:r>
              <w:t>Pygame</w:t>
            </w:r>
          </w:p>
        </w:tc>
        <w:tc>
          <w:tcPr>
            <w:tcW w:w="7320" w:type="dxa"/>
          </w:tcPr>
          <w:p w14:paraId="18453EA8" w14:textId="4297EA34" w:rsidR="00012B01" w:rsidRPr="00012B01" w:rsidRDefault="00012B01">
            <w:r>
              <w:t>Used to build the prototype to train the RL agent in the 2D simulated environment.</w:t>
            </w:r>
          </w:p>
        </w:tc>
      </w:tr>
      <w:tr w:rsidR="00012B01" w14:paraId="09515380" w14:textId="77777777" w:rsidTr="00012B01">
        <w:tc>
          <w:tcPr>
            <w:tcW w:w="1696" w:type="dxa"/>
          </w:tcPr>
          <w:p w14:paraId="09571799" w14:textId="62E99740" w:rsidR="00012B01" w:rsidRPr="00012B01" w:rsidRDefault="00012B01">
            <w:r>
              <w:t>Stable Baselines3 (SB3)</w:t>
            </w:r>
          </w:p>
        </w:tc>
        <w:tc>
          <w:tcPr>
            <w:tcW w:w="7320" w:type="dxa"/>
          </w:tcPr>
          <w:p w14:paraId="6D30EF18" w14:textId="589E7AAB" w:rsidR="00012B01" w:rsidRPr="00012B01" w:rsidRDefault="00012B01">
            <w:r>
              <w:rPr>
                <w:b/>
                <w:bCs/>
              </w:rPr>
              <w:t xml:space="preserve"> </w:t>
            </w:r>
            <w:r>
              <w:t xml:space="preserve">Provided the PPO algorithm implementation and pre-built RL training utilities. </w:t>
            </w:r>
          </w:p>
        </w:tc>
      </w:tr>
      <w:tr w:rsidR="00012B01" w14:paraId="5FB0FEFF" w14:textId="77777777" w:rsidTr="00012B01">
        <w:tc>
          <w:tcPr>
            <w:tcW w:w="1696" w:type="dxa"/>
          </w:tcPr>
          <w:p w14:paraId="0FFCF8A5" w14:textId="06004A18" w:rsidR="00012B01" w:rsidRPr="00012B01" w:rsidRDefault="00012B01">
            <w:r>
              <w:t>GitHub</w:t>
            </w:r>
          </w:p>
        </w:tc>
        <w:tc>
          <w:tcPr>
            <w:tcW w:w="7320" w:type="dxa"/>
          </w:tcPr>
          <w:p w14:paraId="29E95626" w14:textId="77777777" w:rsidR="00012B01" w:rsidRDefault="00012B01">
            <w:r>
              <w:t>Version control and team collaboration.</w:t>
            </w:r>
          </w:p>
          <w:p w14:paraId="76DB8CAF" w14:textId="02C3CFE6" w:rsidR="00012B01" w:rsidRPr="00012B01" w:rsidRDefault="00012B01"/>
        </w:tc>
      </w:tr>
      <w:tr w:rsidR="00012B01" w14:paraId="58524CBC" w14:textId="77777777" w:rsidTr="00012B01">
        <w:tc>
          <w:tcPr>
            <w:tcW w:w="1696" w:type="dxa"/>
          </w:tcPr>
          <w:p w14:paraId="24336C5B" w14:textId="1C7D38EF" w:rsidR="00012B01" w:rsidRPr="00012B01" w:rsidRDefault="00012B01">
            <w:r w:rsidRPr="00012B01">
              <w:t>Microsoft Project</w:t>
            </w:r>
          </w:p>
        </w:tc>
        <w:tc>
          <w:tcPr>
            <w:tcW w:w="7320" w:type="dxa"/>
          </w:tcPr>
          <w:p w14:paraId="63D0B23A" w14:textId="384B2945" w:rsidR="00012B01" w:rsidRPr="003C21D2" w:rsidRDefault="003C21D2">
            <w:r w:rsidRPr="003C21D2">
              <w:t>Used for t</w:t>
            </w:r>
            <w:r>
              <w:t>he project management, scheduling, progress tracking , resource, cost allocation and managing the workloads.</w:t>
            </w:r>
          </w:p>
        </w:tc>
      </w:tr>
      <w:tr w:rsidR="00012B01" w14:paraId="36B9DB47" w14:textId="77777777" w:rsidTr="00012B01">
        <w:tc>
          <w:tcPr>
            <w:tcW w:w="1696" w:type="dxa"/>
          </w:tcPr>
          <w:p w14:paraId="3F577A44" w14:textId="42EA8859" w:rsidR="00012B01" w:rsidRPr="00012B01" w:rsidRDefault="00012B01">
            <w:r>
              <w:t>Adobe Firefly</w:t>
            </w:r>
          </w:p>
        </w:tc>
        <w:tc>
          <w:tcPr>
            <w:tcW w:w="7320" w:type="dxa"/>
          </w:tcPr>
          <w:p w14:paraId="19FA69CF" w14:textId="06235831" w:rsidR="00012B01" w:rsidRPr="00012B01" w:rsidRDefault="00012B01">
            <w:r>
              <w:t>Facilitated with the creation of Board design and pieces with the help of prompts.</w:t>
            </w:r>
          </w:p>
        </w:tc>
      </w:tr>
      <w:tr w:rsidR="00012B01" w14:paraId="34EC7405" w14:textId="77777777" w:rsidTr="00012B01">
        <w:tc>
          <w:tcPr>
            <w:tcW w:w="1696" w:type="dxa"/>
          </w:tcPr>
          <w:p w14:paraId="5032B48D" w14:textId="50AF4A83" w:rsidR="00012B01" w:rsidRDefault="00012B01">
            <w:r>
              <w:t>Adobe Express</w:t>
            </w:r>
          </w:p>
        </w:tc>
        <w:tc>
          <w:tcPr>
            <w:tcW w:w="7320" w:type="dxa"/>
          </w:tcPr>
          <w:p w14:paraId="18D24E92" w14:textId="77777777" w:rsidR="00012B01" w:rsidRDefault="00012B01">
            <w:r>
              <w:t xml:space="preserve">Helped with the editing of the board design and the pieces. </w:t>
            </w:r>
          </w:p>
          <w:p w14:paraId="444562CF" w14:textId="19DCBD42" w:rsidR="00012B01" w:rsidRDefault="00012B01"/>
        </w:tc>
      </w:tr>
      <w:tr w:rsidR="00012B01" w14:paraId="0020C010" w14:textId="77777777" w:rsidTr="00012B01">
        <w:tc>
          <w:tcPr>
            <w:tcW w:w="1696" w:type="dxa"/>
          </w:tcPr>
          <w:p w14:paraId="544EE3AC" w14:textId="3295D66F" w:rsidR="00012B01" w:rsidRDefault="003C21D2">
            <w:r>
              <w:t xml:space="preserve">Vs code </w:t>
            </w:r>
          </w:p>
        </w:tc>
        <w:tc>
          <w:tcPr>
            <w:tcW w:w="7320" w:type="dxa"/>
          </w:tcPr>
          <w:p w14:paraId="71811573" w14:textId="78985575" w:rsidR="003C21D2" w:rsidRDefault="003C21D2">
            <w:r>
              <w:t>Is  the IDE used for the coding the Python</w:t>
            </w:r>
          </w:p>
        </w:tc>
      </w:tr>
      <w:tr w:rsidR="003C21D2" w14:paraId="189FC1BC" w14:textId="77777777" w:rsidTr="00012B01">
        <w:tc>
          <w:tcPr>
            <w:tcW w:w="1696" w:type="dxa"/>
          </w:tcPr>
          <w:p w14:paraId="5A9F1742" w14:textId="5457A487" w:rsidR="003C21D2" w:rsidRDefault="003C21D2">
            <w:r>
              <w:t>Microsoft Visual Studio</w:t>
            </w:r>
          </w:p>
        </w:tc>
        <w:tc>
          <w:tcPr>
            <w:tcW w:w="7320" w:type="dxa"/>
          </w:tcPr>
          <w:p w14:paraId="244C27CE" w14:textId="74C8190B" w:rsidR="003C21D2" w:rsidRDefault="003C21D2">
            <w:r>
              <w:t xml:space="preserve"> Is the Ide used for the coding in the C#</w:t>
            </w:r>
          </w:p>
        </w:tc>
      </w:tr>
    </w:tbl>
    <w:p w14:paraId="29993D4A" w14:textId="77777777" w:rsidR="00012B01" w:rsidRDefault="00012B01">
      <w:pPr>
        <w:rPr>
          <w:b/>
          <w:bCs/>
        </w:rPr>
      </w:pPr>
    </w:p>
    <w:p w14:paraId="20C5B2E3" w14:textId="1317650D" w:rsidR="003C21D2" w:rsidRDefault="003C21D2">
      <w:pPr>
        <w:rPr>
          <w:b/>
          <w:bCs/>
        </w:rPr>
      </w:pPr>
      <w:r>
        <w:rPr>
          <w:b/>
          <w:bCs/>
        </w:rPr>
        <w:t>Algorithm: Proximal Policy Optimization (PPO)</w:t>
      </w:r>
    </w:p>
    <w:p w14:paraId="2F267844" w14:textId="02433EB5" w:rsidR="003C21D2" w:rsidRPr="00B76321" w:rsidRDefault="00B76321" w:rsidP="003C21D2">
      <w:pPr>
        <w:pStyle w:val="ListParagraph"/>
        <w:numPr>
          <w:ilvl w:val="0"/>
          <w:numId w:val="1"/>
        </w:numPr>
        <w:rPr>
          <w:b/>
          <w:bCs/>
        </w:rPr>
      </w:pPr>
      <w:r w:rsidRPr="00123E3E">
        <w:rPr>
          <w:szCs w:val="22"/>
        </w:rPr>
        <w:t>PPO is a Reinforcement Learning Algorithm introduced in 2017 by OpenAI and it has become a popular policy optimization technique due to its ability to balance simplicity, efficiency, stability and performance (</w:t>
      </w:r>
      <w:proofErr w:type="spellStart"/>
      <w:r w:rsidRPr="00123E3E">
        <w:rPr>
          <w:szCs w:val="22"/>
        </w:rPr>
        <w:t>Prodrampally</w:t>
      </w:r>
      <w:proofErr w:type="spellEnd"/>
      <w:r w:rsidRPr="00123E3E">
        <w:rPr>
          <w:szCs w:val="22"/>
        </w:rPr>
        <w:t>, 2018</w:t>
      </w:r>
      <w:r>
        <w:rPr>
          <w:szCs w:val="22"/>
        </w:rPr>
        <w:t>). We used PPO due to its ability the limit by how much a policy can change, keeping the policy from changing too much. It is also more suitable for a game like Origins with complex rules because it does not require manual reward shaping.</w:t>
      </w:r>
    </w:p>
    <w:p w14:paraId="71B4A1A8" w14:textId="400A8451" w:rsidR="00B76321" w:rsidRDefault="001D793E" w:rsidP="00B76321">
      <w:pPr>
        <w:rPr>
          <w:b/>
          <w:bCs/>
        </w:rPr>
      </w:pPr>
      <w:r>
        <w:rPr>
          <w:b/>
          <w:bCs/>
        </w:rPr>
        <w:t>Model</w:t>
      </w:r>
    </w:p>
    <w:p w14:paraId="30071408" w14:textId="1820CC66" w:rsidR="001D793E" w:rsidRDefault="001D793E" w:rsidP="00B76321">
      <w:r w:rsidRPr="001D793E">
        <w:t>Our model is based on proximal-policy-optimization, but it has several components.</w:t>
      </w:r>
    </w:p>
    <w:p w14:paraId="7899E4DE" w14:textId="7FA4F8B1" w:rsidR="001D793E" w:rsidRDefault="001D793E" w:rsidP="001D793E">
      <w:pPr>
        <w:pStyle w:val="ListParagraph"/>
        <w:numPr>
          <w:ilvl w:val="0"/>
          <w:numId w:val="2"/>
        </w:numPr>
      </w:pPr>
      <w:r w:rsidRPr="003D0C7A">
        <w:rPr>
          <w:b/>
          <w:bCs/>
        </w:rPr>
        <w:t>Custom game environment</w:t>
      </w:r>
      <w:r>
        <w:t xml:space="preserve">: We created a custom game environment using </w:t>
      </w:r>
      <w:proofErr w:type="spellStart"/>
      <w:r>
        <w:t>gym.env</w:t>
      </w:r>
      <w:proofErr w:type="spellEnd"/>
      <w:r>
        <w:t xml:space="preserve"> with custom state, action and observation spaces.</w:t>
      </w:r>
    </w:p>
    <w:p w14:paraId="264D1C50" w14:textId="332CE348" w:rsidR="003D0C7A" w:rsidRDefault="003D0C7A" w:rsidP="003D0C7A">
      <w:pPr>
        <w:pStyle w:val="ListParagraph"/>
      </w:pPr>
      <w:r>
        <w:rPr>
          <w:b/>
          <w:bCs/>
        </w:rPr>
        <w:t xml:space="preserve">State Spaces: </w:t>
      </w:r>
      <w:r>
        <w:t>we created state space, meaning everything that can be done in the game.</w:t>
      </w:r>
    </w:p>
    <w:p w14:paraId="232CA1AF" w14:textId="33CD3508" w:rsidR="003D0C7A" w:rsidRDefault="003D0C7A" w:rsidP="003D0C7A">
      <w:pPr>
        <w:pStyle w:val="ListParagraph"/>
      </w:pPr>
      <w:r>
        <w:rPr>
          <w:b/>
          <w:bCs/>
        </w:rPr>
        <w:t>Action Spaces:</w:t>
      </w:r>
      <w:r>
        <w:t xml:space="preserve"> Every action that can be taken in the game.</w:t>
      </w:r>
      <w:r>
        <w:br/>
        <w:t>Observation spaces: It means the information that the agent can observe currently.</w:t>
      </w:r>
    </w:p>
    <w:p w14:paraId="7E5EFF4D" w14:textId="6BE1D0FD" w:rsidR="003D0C7A" w:rsidRDefault="003D0C7A" w:rsidP="003D0C7A">
      <w:pPr>
        <w:pStyle w:val="ListParagraph"/>
      </w:pPr>
      <w:r>
        <w:rPr>
          <w:b/>
          <w:bCs/>
        </w:rPr>
        <w:t>Reward Function:</w:t>
      </w:r>
      <w:r>
        <w:t xml:space="preserve"> we created a reward function but currently not integrated into our RL Agent.</w:t>
      </w:r>
    </w:p>
    <w:p w14:paraId="24904EA6" w14:textId="3B1DA154" w:rsidR="003D0C7A" w:rsidRDefault="003D0C7A" w:rsidP="003D0C7A">
      <w:pPr>
        <w:pStyle w:val="ListParagraph"/>
      </w:pPr>
      <w:r>
        <w:rPr>
          <w:b/>
          <w:bCs/>
        </w:rPr>
        <w:t>PPO Algorithm:</w:t>
      </w:r>
      <w:r>
        <w:t xml:space="preserve"> PPO algorithm to train our model.</w:t>
      </w:r>
    </w:p>
    <w:p w14:paraId="3880CC90" w14:textId="5BB7EF50" w:rsidR="00F812DE" w:rsidRPr="00F812DE" w:rsidRDefault="00F812DE" w:rsidP="00F812DE">
      <w:pPr>
        <w:rPr>
          <w:b/>
          <w:bCs/>
        </w:rPr>
      </w:pPr>
      <w:r w:rsidRPr="00F812DE">
        <w:rPr>
          <w:b/>
          <w:bCs/>
        </w:rPr>
        <w:t>Method</w:t>
      </w:r>
    </w:p>
    <w:p w14:paraId="45CAD294" w14:textId="0D0F02F6" w:rsidR="00F812DE" w:rsidRDefault="00F812DE" w:rsidP="00F812DE">
      <w:r>
        <w:lastRenderedPageBreak/>
        <w:t xml:space="preserve">The approach taken for the creation of the </w:t>
      </w:r>
      <w:r w:rsidR="001A68AE">
        <w:t>RL Agent</w:t>
      </w:r>
      <w:r>
        <w:t xml:space="preserve"> is CRISP DM and is based on </w:t>
      </w:r>
      <w:r w:rsidR="005A2894">
        <w:t xml:space="preserve">different </w:t>
      </w:r>
      <w:r>
        <w:t>understandings.</w:t>
      </w:r>
    </w:p>
    <w:p w14:paraId="41691132" w14:textId="1C212A7C" w:rsidR="00F812DE" w:rsidRDefault="00F812DE" w:rsidP="00F812DE">
      <w:r w:rsidRPr="00F812DE">
        <w:rPr>
          <w:b/>
          <w:bCs/>
        </w:rPr>
        <w:t>Business Understanding</w:t>
      </w:r>
      <w:r w:rsidRPr="00F812DE">
        <w:t>: We aim to build the RL Agent in a way that it provides competitive gameplay that can be marketed and could serve as revenue generating model.</w:t>
      </w:r>
    </w:p>
    <w:p w14:paraId="66FA6EDF" w14:textId="05F0C370" w:rsidR="00F812DE" w:rsidRDefault="00F812DE" w:rsidP="00F812DE">
      <w:r w:rsidRPr="00F812DE">
        <w:rPr>
          <w:b/>
          <w:bCs/>
        </w:rPr>
        <w:t>Data Understanding:</w:t>
      </w:r>
      <w:r>
        <w:t xml:space="preserve"> It involves understanding of the rules of the game, how the game should work, what the space and observation spaces be.</w:t>
      </w:r>
    </w:p>
    <w:p w14:paraId="3D59569C" w14:textId="7107DF6A" w:rsidR="00F812DE" w:rsidRDefault="00F812DE" w:rsidP="00F812DE">
      <w:r w:rsidRPr="00F812DE">
        <w:rPr>
          <w:b/>
          <w:bCs/>
        </w:rPr>
        <w:t xml:space="preserve">Data Preparation: </w:t>
      </w:r>
      <w:r>
        <w:t>Application of the rules of the game</w:t>
      </w:r>
      <w:r w:rsidR="002648EB">
        <w:t>, ensuring that the pieces only move according to the rules of the game. D</w:t>
      </w:r>
      <w:r>
        <w:t>efining the custom game environment, state, action and observation spaces</w:t>
      </w:r>
      <w:r w:rsidR="002648EB">
        <w:t>, so that the RL Agent only performs as required.</w:t>
      </w:r>
    </w:p>
    <w:p w14:paraId="2BA7AF90" w14:textId="030CBC05" w:rsidR="002648EB" w:rsidRDefault="002648EB" w:rsidP="00F812DE">
      <w:r w:rsidRPr="002648EB">
        <w:rPr>
          <w:b/>
          <w:bCs/>
        </w:rPr>
        <w:t>Modelling:</w:t>
      </w:r>
      <w:r>
        <w:t xml:space="preserve"> Creation and implementation of PPO algorithm to teach agent how to play the game.</w:t>
      </w:r>
    </w:p>
    <w:p w14:paraId="7B96ABE9" w14:textId="4F0D475F" w:rsidR="002648EB" w:rsidRDefault="002648EB" w:rsidP="00F812DE">
      <w:r w:rsidRPr="002648EB">
        <w:rPr>
          <w:b/>
          <w:bCs/>
        </w:rPr>
        <w:t>Evaluation:</w:t>
      </w:r>
      <w:r>
        <w:t xml:space="preserve"> </w:t>
      </w:r>
      <w:r w:rsidR="001A68AE">
        <w:t>T</w:t>
      </w:r>
      <w:r w:rsidR="001A68AE" w:rsidRPr="001A68AE">
        <w:t>esting, validating and evaluation weather the trained model performs according to the game mechanics</w:t>
      </w:r>
      <w:r w:rsidR="001A68AE">
        <w:t>.</w:t>
      </w:r>
    </w:p>
    <w:p w14:paraId="05B24065" w14:textId="5BB99F69" w:rsidR="00F812DE" w:rsidRDefault="002648EB" w:rsidP="00F812DE">
      <w:r w:rsidRPr="002648EB">
        <w:rPr>
          <w:b/>
          <w:bCs/>
        </w:rPr>
        <w:t>Deployment:</w:t>
      </w:r>
      <w:r>
        <w:t xml:space="preserve"> </w:t>
      </w:r>
      <w:r w:rsidR="000E686E">
        <w:t>O</w:t>
      </w:r>
      <w:r w:rsidR="000E686E" w:rsidRPr="000E686E">
        <w:t>nce the model is evaluated and works as expected</w:t>
      </w:r>
      <w:r w:rsidR="000E686E">
        <w:t xml:space="preserve">, </w:t>
      </w:r>
      <w:r w:rsidR="000E686E" w:rsidRPr="000E686E">
        <w:t>it can be converted and implemented unity version of the game</w:t>
      </w:r>
      <w:r w:rsidR="000E686E">
        <w:t>.</w:t>
      </w:r>
    </w:p>
    <w:p w14:paraId="75CF263E" w14:textId="61D3E127" w:rsidR="00F812DE" w:rsidRDefault="009D41C3" w:rsidP="00F812DE">
      <w:pPr>
        <w:rPr>
          <w:b/>
          <w:bCs/>
        </w:rPr>
      </w:pPr>
      <w:r w:rsidRPr="009D41C3">
        <w:rPr>
          <w:b/>
          <w:bCs/>
        </w:rPr>
        <w:t>Theoretical Foundations for the Origins RL Agent</w:t>
      </w:r>
    </w:p>
    <w:p w14:paraId="543AC032" w14:textId="50601397" w:rsidR="009D41C3" w:rsidRPr="00F43514" w:rsidRDefault="009D41C3" w:rsidP="00F812DE">
      <w:r w:rsidRPr="00F43514">
        <w:t xml:space="preserve">Theorical foundation </w:t>
      </w:r>
      <w:r w:rsidR="00F43514" w:rsidRPr="00F43514">
        <w:t>refers to</w:t>
      </w:r>
      <w:r w:rsidRPr="00F43514">
        <w:t xml:space="preserve"> the methods, techniques, concepts and theories </w:t>
      </w:r>
      <w:r w:rsidR="00F43514" w:rsidRPr="00F43514">
        <w:t>that guided</w:t>
      </w:r>
      <w:r w:rsidRPr="00F43514">
        <w:t xml:space="preserve"> the creation</w:t>
      </w:r>
      <w:r w:rsidR="00F43514" w:rsidRPr="00F43514">
        <w:t xml:space="preserve"> and development</w:t>
      </w:r>
      <w:r w:rsidRPr="00F43514">
        <w:t xml:space="preserve"> of the RL Agent for Origins.</w:t>
      </w:r>
    </w:p>
    <w:p w14:paraId="4E5E3CD9" w14:textId="785EC014" w:rsidR="009D41C3" w:rsidRDefault="00F43514">
      <w:pPr>
        <w:rPr>
          <w:b/>
          <w:bCs/>
        </w:rPr>
      </w:pPr>
      <w:r>
        <w:rPr>
          <w:b/>
          <w:bCs/>
        </w:rPr>
        <w:t>Reinforcement Learning and its key concepts</w:t>
      </w:r>
    </w:p>
    <w:p w14:paraId="027503C5" w14:textId="64774F65" w:rsidR="00F43514" w:rsidRDefault="00F43514">
      <w:r w:rsidRPr="00F43514">
        <w:t>Reinforcement learning is machine learning technique in which the agent learns by receiving a reward for a positive action or a penalty for a negative action.</w:t>
      </w:r>
      <w:r>
        <w:t xml:space="preserve"> The key concepts are listed below.</w:t>
      </w:r>
    </w:p>
    <w:p w14:paraId="04C1F9ED" w14:textId="2A716A9A" w:rsidR="00F43514" w:rsidRDefault="00F43514">
      <w:r w:rsidRPr="00F43514">
        <w:rPr>
          <w:b/>
          <w:bCs/>
        </w:rPr>
        <w:t>Agent:</w:t>
      </w:r>
      <w:r>
        <w:t xml:space="preserve"> It interacts with environment and provides rewards or penalties.</w:t>
      </w:r>
    </w:p>
    <w:p w14:paraId="6B7E7FB2" w14:textId="2181649F" w:rsidR="00F43514" w:rsidRDefault="00F43514">
      <w:r w:rsidRPr="000103F3">
        <w:rPr>
          <w:b/>
          <w:bCs/>
        </w:rPr>
        <w:t>Environment:</w:t>
      </w:r>
      <w:r>
        <w:t xml:space="preserve"> The Environment that the agent interacts with.</w:t>
      </w:r>
    </w:p>
    <w:p w14:paraId="5538002D" w14:textId="7F74D8C8" w:rsidR="00F43514" w:rsidRDefault="00F43514">
      <w:r w:rsidRPr="000103F3">
        <w:rPr>
          <w:b/>
          <w:bCs/>
        </w:rPr>
        <w:t>State:</w:t>
      </w:r>
      <w:r>
        <w:t xml:space="preserve"> The current state of the environment that the agent sees.</w:t>
      </w:r>
    </w:p>
    <w:p w14:paraId="59621326" w14:textId="2211360F" w:rsidR="00F43514" w:rsidRDefault="00F43514">
      <w:r w:rsidRPr="000103F3">
        <w:rPr>
          <w:b/>
          <w:bCs/>
        </w:rPr>
        <w:t>Action:</w:t>
      </w:r>
      <w:r>
        <w:t xml:space="preserve"> The move or action the Agent can see.</w:t>
      </w:r>
    </w:p>
    <w:p w14:paraId="68EE031C" w14:textId="4F7518BE" w:rsidR="00F43514" w:rsidRDefault="000103F3">
      <w:r w:rsidRPr="000103F3">
        <w:rPr>
          <w:b/>
          <w:bCs/>
        </w:rPr>
        <w:t xml:space="preserve">Reward: </w:t>
      </w:r>
      <w:r>
        <w:t>The feedback that the Agent receives after taking an action.</w:t>
      </w:r>
    </w:p>
    <w:p w14:paraId="5BBBBC81" w14:textId="77777777" w:rsidR="000103F3" w:rsidRDefault="000103F3">
      <w:pPr>
        <w:rPr>
          <w:b/>
          <w:bCs/>
        </w:rPr>
      </w:pPr>
    </w:p>
    <w:p w14:paraId="5943CF1C" w14:textId="4F506EE9" w:rsidR="000103F3" w:rsidRDefault="000103F3">
      <w:pPr>
        <w:rPr>
          <w:b/>
          <w:bCs/>
        </w:rPr>
      </w:pPr>
      <w:r w:rsidRPr="000103F3">
        <w:rPr>
          <w:b/>
          <w:bCs/>
        </w:rPr>
        <w:t>Proximal Policy Optimization</w:t>
      </w:r>
    </w:p>
    <w:p w14:paraId="6D1628E5" w14:textId="169B5DA5" w:rsidR="000103F3" w:rsidRDefault="000103F3">
      <w:pPr>
        <w:rPr>
          <w:b/>
          <w:bCs/>
          <w:szCs w:val="22"/>
        </w:rPr>
      </w:pPr>
      <w:r w:rsidRPr="00123E3E">
        <w:rPr>
          <w:szCs w:val="22"/>
        </w:rPr>
        <w:lastRenderedPageBreak/>
        <w:t>PPO is a Reinforcement Learning Algorithm introduced in 2017 by OpenAI and it has become a popular policy optimization technique due to its ability to balance simplicity, efficiency, stability and performance (</w:t>
      </w:r>
      <w:proofErr w:type="spellStart"/>
      <w:r w:rsidRPr="00123E3E">
        <w:rPr>
          <w:szCs w:val="22"/>
        </w:rPr>
        <w:t>Prodrampally</w:t>
      </w:r>
      <w:proofErr w:type="spellEnd"/>
      <w:r w:rsidRPr="00123E3E">
        <w:rPr>
          <w:szCs w:val="22"/>
        </w:rPr>
        <w:t>, 2018</w:t>
      </w:r>
      <w:r>
        <w:rPr>
          <w:szCs w:val="22"/>
        </w:rPr>
        <w:t>). We used PPO due to its ability the limit by how much a policy can change, keeping the policy from changing too much. It is also more suitable for a game like Origins with complex rules because it does not require manual reward shaping</w:t>
      </w:r>
      <w:r>
        <w:rPr>
          <w:szCs w:val="22"/>
        </w:rPr>
        <w:t>.</w:t>
      </w:r>
      <w:r>
        <w:rPr>
          <w:szCs w:val="22"/>
        </w:rPr>
        <w:br/>
      </w:r>
      <w:r w:rsidRPr="000103F3">
        <w:rPr>
          <w:b/>
          <w:bCs/>
          <w:szCs w:val="22"/>
        </w:rPr>
        <w:t>Custom Game Environment</w:t>
      </w:r>
    </w:p>
    <w:p w14:paraId="5F5CD7F4" w14:textId="6BC6F72A" w:rsidR="000103F3" w:rsidRPr="00261156" w:rsidRDefault="00261156">
      <w:pPr>
        <w:rPr>
          <w:b/>
          <w:bCs/>
          <w:szCs w:val="22"/>
        </w:rPr>
      </w:pPr>
      <w:r>
        <w:rPr>
          <w:szCs w:val="22"/>
        </w:rPr>
        <w:t xml:space="preserve">The Custom Game Environment is build using Open AI Gym Framework, where the Agent </w:t>
      </w:r>
      <w:r w:rsidRPr="00261156">
        <w:rPr>
          <w:szCs w:val="22"/>
        </w:rPr>
        <w:t>learns by interacting with stimulated version of the game</w:t>
      </w:r>
      <w:r>
        <w:rPr>
          <w:b/>
          <w:bCs/>
          <w:szCs w:val="22"/>
        </w:rPr>
        <w:t>.</w:t>
      </w:r>
    </w:p>
    <w:p w14:paraId="32451BD4" w14:textId="34A16259" w:rsidR="00261156" w:rsidRDefault="00261156">
      <w:pPr>
        <w:rPr>
          <w:b/>
          <w:bCs/>
          <w:szCs w:val="22"/>
        </w:rPr>
      </w:pPr>
      <w:r w:rsidRPr="00261156">
        <w:rPr>
          <w:b/>
          <w:bCs/>
          <w:szCs w:val="22"/>
        </w:rPr>
        <w:t>Key Components:</w:t>
      </w:r>
    </w:p>
    <w:p w14:paraId="183DAC6B" w14:textId="3772C9EA" w:rsidR="00261156" w:rsidRDefault="00261156">
      <w:pPr>
        <w:rPr>
          <w:szCs w:val="22"/>
        </w:rPr>
      </w:pPr>
      <w:r>
        <w:rPr>
          <w:b/>
          <w:bCs/>
          <w:szCs w:val="22"/>
        </w:rPr>
        <w:t xml:space="preserve">State Spaces: </w:t>
      </w:r>
      <w:r w:rsidRPr="00261156">
        <w:rPr>
          <w:szCs w:val="22"/>
        </w:rPr>
        <w:t>All the possible configuration that the game can possibly exist.</w:t>
      </w:r>
    </w:p>
    <w:p w14:paraId="55383C20" w14:textId="4357E936" w:rsidR="00261156" w:rsidRDefault="00261156">
      <w:pPr>
        <w:rPr>
          <w:szCs w:val="22"/>
        </w:rPr>
      </w:pPr>
      <w:r w:rsidRPr="00261156">
        <w:rPr>
          <w:b/>
          <w:bCs/>
          <w:szCs w:val="22"/>
        </w:rPr>
        <w:t xml:space="preserve">Action Spaces: </w:t>
      </w:r>
      <w:r>
        <w:rPr>
          <w:szCs w:val="22"/>
        </w:rPr>
        <w:t>All the possible actions that the agent can take.</w:t>
      </w:r>
    </w:p>
    <w:p w14:paraId="2AB3232A" w14:textId="347E746A" w:rsidR="00616852" w:rsidRDefault="00616852">
      <w:pPr>
        <w:rPr>
          <w:szCs w:val="22"/>
        </w:rPr>
      </w:pPr>
      <w:r w:rsidRPr="00616852">
        <w:rPr>
          <w:b/>
          <w:bCs/>
          <w:szCs w:val="22"/>
        </w:rPr>
        <w:t>Observation Spaces:</w:t>
      </w:r>
      <w:r>
        <w:rPr>
          <w:szCs w:val="22"/>
        </w:rPr>
        <w:t xml:space="preserve"> The information that the Agent sees.</w:t>
      </w:r>
    </w:p>
    <w:p w14:paraId="57820673" w14:textId="7BAB4C4D" w:rsidR="00616852" w:rsidRDefault="00616852">
      <w:pPr>
        <w:rPr>
          <w:b/>
          <w:bCs/>
          <w:szCs w:val="22"/>
        </w:rPr>
      </w:pPr>
      <w:r w:rsidRPr="00616852">
        <w:rPr>
          <w:b/>
          <w:bCs/>
          <w:szCs w:val="22"/>
        </w:rPr>
        <w:t>Reward Function</w:t>
      </w:r>
    </w:p>
    <w:p w14:paraId="59D2982A" w14:textId="0BD34EAF" w:rsidR="00616852" w:rsidRDefault="00616852">
      <w:pPr>
        <w:rPr>
          <w:b/>
          <w:bCs/>
          <w:szCs w:val="22"/>
        </w:rPr>
      </w:pPr>
      <w:r>
        <w:rPr>
          <w:b/>
          <w:bCs/>
          <w:szCs w:val="22"/>
        </w:rPr>
        <w:t>Reward Fun</w:t>
      </w:r>
      <w:r w:rsidR="001E29CC">
        <w:rPr>
          <w:b/>
          <w:bCs/>
          <w:szCs w:val="22"/>
        </w:rPr>
        <w:t xml:space="preserve">ction </w:t>
      </w:r>
    </w:p>
    <w:p w14:paraId="294223FC" w14:textId="5F7AC862" w:rsidR="001E29CC" w:rsidRDefault="001E29CC">
      <w:pPr>
        <w:rPr>
          <w:szCs w:val="22"/>
        </w:rPr>
      </w:pPr>
      <w:r w:rsidRPr="001E29CC">
        <w:rPr>
          <w:szCs w:val="22"/>
        </w:rPr>
        <w:t>Reward Function defines how, when and what rewards are given to the Agent based on the actions it takes.</w:t>
      </w:r>
      <w:r>
        <w:rPr>
          <w:szCs w:val="22"/>
        </w:rPr>
        <w:t xml:space="preserve"> Positive reward for taking the desired actions and negative reward for taking the invalid or undesired ones.</w:t>
      </w:r>
    </w:p>
    <w:p w14:paraId="5F35F136" w14:textId="04B38006" w:rsidR="001E29CC" w:rsidRPr="001E29CC" w:rsidRDefault="001E29CC">
      <w:pPr>
        <w:rPr>
          <w:b/>
          <w:bCs/>
          <w:szCs w:val="22"/>
        </w:rPr>
      </w:pPr>
      <w:r w:rsidRPr="001E29CC">
        <w:rPr>
          <w:b/>
          <w:bCs/>
          <w:szCs w:val="22"/>
        </w:rPr>
        <w:t xml:space="preserve">Exploration and Exploitation </w:t>
      </w:r>
    </w:p>
    <w:p w14:paraId="28730845" w14:textId="234110CF" w:rsidR="001E29CC" w:rsidRDefault="001E29CC">
      <w:pPr>
        <w:rPr>
          <w:szCs w:val="22"/>
        </w:rPr>
      </w:pPr>
      <w:r>
        <w:rPr>
          <w:szCs w:val="22"/>
        </w:rPr>
        <w:t>Exploration refers to the agent exploring the new strategies while exploitation refers to it refining its previous strategies. We aimed to balance exploration and exploitation for optimal performance.</w:t>
      </w:r>
    </w:p>
    <w:p w14:paraId="3F10A833" w14:textId="77777777" w:rsidR="009D4BD8" w:rsidRPr="009D4BD8" w:rsidRDefault="009D4BD8">
      <w:pPr>
        <w:rPr>
          <w:szCs w:val="22"/>
        </w:rPr>
      </w:pPr>
    </w:p>
    <w:sectPr w:rsidR="009D4BD8" w:rsidRPr="009D4B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AA0BA0"/>
    <w:multiLevelType w:val="hybridMultilevel"/>
    <w:tmpl w:val="758289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6F04B6"/>
    <w:multiLevelType w:val="hybridMultilevel"/>
    <w:tmpl w:val="F762FF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58F70D2"/>
    <w:multiLevelType w:val="hybridMultilevel"/>
    <w:tmpl w:val="DFB261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0648774">
    <w:abstractNumId w:val="2"/>
  </w:num>
  <w:num w:numId="2" w16cid:durableId="593785191">
    <w:abstractNumId w:val="0"/>
  </w:num>
  <w:num w:numId="3" w16cid:durableId="9952614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3CD"/>
    <w:rsid w:val="000103F3"/>
    <w:rsid w:val="00012B01"/>
    <w:rsid w:val="00057929"/>
    <w:rsid w:val="000821F7"/>
    <w:rsid w:val="000E686E"/>
    <w:rsid w:val="000F6052"/>
    <w:rsid w:val="001A68AE"/>
    <w:rsid w:val="001D793E"/>
    <w:rsid w:val="001E29CC"/>
    <w:rsid w:val="002426A2"/>
    <w:rsid w:val="00261156"/>
    <w:rsid w:val="002648EB"/>
    <w:rsid w:val="002B53CD"/>
    <w:rsid w:val="00310245"/>
    <w:rsid w:val="00350394"/>
    <w:rsid w:val="003C21D2"/>
    <w:rsid w:val="003D0C7A"/>
    <w:rsid w:val="00412C4A"/>
    <w:rsid w:val="004C1B83"/>
    <w:rsid w:val="004F4141"/>
    <w:rsid w:val="00543BA0"/>
    <w:rsid w:val="005A2894"/>
    <w:rsid w:val="00616852"/>
    <w:rsid w:val="00677E24"/>
    <w:rsid w:val="00744276"/>
    <w:rsid w:val="00756D19"/>
    <w:rsid w:val="00900A88"/>
    <w:rsid w:val="0097270D"/>
    <w:rsid w:val="009D41C3"/>
    <w:rsid w:val="009D4BD8"/>
    <w:rsid w:val="00AC12D7"/>
    <w:rsid w:val="00B76321"/>
    <w:rsid w:val="00BE0ABC"/>
    <w:rsid w:val="00C00F62"/>
    <w:rsid w:val="00D3267E"/>
    <w:rsid w:val="00D671E5"/>
    <w:rsid w:val="00F43514"/>
    <w:rsid w:val="00F812DE"/>
    <w:rsid w:val="00F84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D5408"/>
  <w15:chartTrackingRefBased/>
  <w15:docId w15:val="{AD6348D8-CB81-4DAC-9A7A-9417CF74F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="Arial"/>
        <w:kern w:val="2"/>
        <w:sz w:val="22"/>
        <w:szCs w:val="24"/>
        <w:lang w:val="en-GB" w:eastAsia="en-US" w:bidi="ar-SA"/>
        <w14:ligatures w14:val="standardContextual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53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53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53C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53C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53C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53C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53C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53C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53C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53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53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53CD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53CD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53CD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53CD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53CD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53CD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53CD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53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53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53CD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53CD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53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53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53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53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53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53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53C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12B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6050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753</Words>
  <Characters>4296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Samik Hafeez</dc:creator>
  <cp:keywords/>
  <dc:description/>
  <cp:lastModifiedBy>Ahmed Bokhari</cp:lastModifiedBy>
  <cp:revision>6</cp:revision>
  <dcterms:created xsi:type="dcterms:W3CDTF">2025-04-06T22:30:00Z</dcterms:created>
  <dcterms:modified xsi:type="dcterms:W3CDTF">2025-04-07T05:03:00Z</dcterms:modified>
</cp:coreProperties>
</file>