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687" w:rsidRPr="00CE3881" w:rsidRDefault="00A47687" w:rsidP="00A47687">
      <w:pPr>
        <w:rPr>
          <w:rFonts w:ascii="Montserrat Medium" w:hAnsi="Montserrat Medium" w:cstheme="majorBidi"/>
          <w:noProof/>
          <w:color w:val="000000" w:themeColor="text1"/>
        </w:rPr>
      </w:pPr>
      <w:r w:rsidRPr="00CE3881">
        <w:rPr>
          <w:rFonts w:ascii="Montserrat Medium" w:hAnsi="Montserrat Medium" w:cstheme="majorBid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FF130" wp14:editId="6174774E">
                <wp:simplePos x="0" y="0"/>
                <wp:positionH relativeFrom="column">
                  <wp:posOffset>-426720</wp:posOffset>
                </wp:positionH>
                <wp:positionV relativeFrom="paragraph">
                  <wp:posOffset>914400</wp:posOffset>
                </wp:positionV>
                <wp:extent cx="1714500" cy="5867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87" w:rsidRPr="00CE3881" w:rsidRDefault="00A47687" w:rsidP="00A47687">
                            <w:pPr>
                              <w:jc w:val="center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 w:rsidRPr="00CE3881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Cairo University</w:t>
                            </w:r>
                          </w:p>
                          <w:p w:rsidR="00A47687" w:rsidRPr="00CE3881" w:rsidRDefault="00A47687" w:rsidP="00A47687">
                            <w:pPr>
                              <w:jc w:val="center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 w:rsidRPr="00CE3881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1FF1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3.6pt;margin-top:1in;width:135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" fillcolor="white [3201]" strokecolor="white [3212]" strokeweight=".5pt">
                <v:textbox>
                  <w:txbxContent>
                    <w:p w:rsidR="00A47687" w:rsidRPr="00CE3881" w:rsidRDefault="00A47687" w:rsidP="00A47687">
                      <w:pPr>
                        <w:jc w:val="center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 w:rsidRPr="00CE3881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Cairo University</w:t>
                      </w:r>
                    </w:p>
                    <w:p w:rsidR="00A47687" w:rsidRPr="00CE3881" w:rsidRDefault="00A47687" w:rsidP="00A47687">
                      <w:pPr>
                        <w:jc w:val="center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 w:rsidRPr="00CE3881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Faculty of Engineering</w:t>
                      </w:r>
                    </w:p>
                  </w:txbxContent>
                </v:textbox>
              </v:shape>
            </w:pict>
          </mc:Fallback>
        </mc:AlternateContent>
      </w:r>
      <w:r w:rsidRPr="00CE3881">
        <w:rPr>
          <w:rFonts w:ascii="Montserrat Medium" w:hAnsi="Montserrat Medium" w:cstheme="majorBidi"/>
          <w:color w:val="000000" w:themeColor="text1"/>
        </w:rPr>
        <w:object w:dxaOrig="1416" w:dyaOrig="1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67.8pt" o:ole="" o:allowoverlap="f" fillcolor="window">
            <v:imagedata r:id="rId5" o:title=""/>
          </v:shape>
          <o:OLEObject Type="Embed" ProgID="Word.Picture.8" ShapeID="_x0000_i1025" DrawAspect="Content" ObjectID="_1715428531" r:id="rId6"/>
        </w:object>
      </w:r>
      <w:r w:rsidRPr="00CE3881">
        <w:rPr>
          <w:rFonts w:ascii="Montserrat Medium" w:hAnsi="Montserrat Medium" w:cstheme="majorBidi"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4C11E65E" wp14:editId="65BF87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58520" cy="858520"/>
            <wp:effectExtent l="0" t="0" r="0" b="0"/>
            <wp:wrapTight wrapText="bothSides">
              <wp:wrapPolygon edited="0">
                <wp:start x="0" y="0"/>
                <wp:lineTo x="0" y="21089"/>
                <wp:lineTo x="21089" y="21089"/>
                <wp:lineTo x="210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3881">
        <w:rPr>
          <w:rFonts w:ascii="Montserrat Medium" w:hAnsi="Montserrat Medium" w:cstheme="majorBidi"/>
          <w:noProof/>
          <w:color w:val="000000" w:themeColor="text1"/>
        </w:rPr>
        <w:t xml:space="preserve">                                                                                                 </w:t>
      </w:r>
    </w:p>
    <w:p w:rsidR="00A47687" w:rsidRPr="00CE3881" w:rsidRDefault="00A47687" w:rsidP="00A47687">
      <w:pPr>
        <w:rPr>
          <w:rFonts w:ascii="Montserrat Medium" w:hAnsi="Montserrat Medium" w:cstheme="majorBidi"/>
          <w:noProof/>
          <w:color w:val="000000" w:themeColor="text1"/>
        </w:rPr>
      </w:pPr>
      <w:r w:rsidRPr="00CE3881">
        <w:rPr>
          <w:rFonts w:ascii="Montserrat Medium" w:hAnsi="Montserrat Medium" w:cstheme="majorBid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6D3C4" wp14:editId="09B7074F">
                <wp:simplePos x="0" y="0"/>
                <wp:positionH relativeFrom="column">
                  <wp:posOffset>4282440</wp:posOffset>
                </wp:positionH>
                <wp:positionV relativeFrom="paragraph">
                  <wp:posOffset>5715</wp:posOffset>
                </wp:positionV>
                <wp:extent cx="2495550" cy="698500"/>
                <wp:effectExtent l="0" t="0" r="1905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7687" w:rsidRPr="00CE3881" w:rsidRDefault="00A47687" w:rsidP="00A47687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</w:rPr>
                            </w:pPr>
                            <w:r w:rsidRPr="00CE3881">
                              <w:rPr>
                                <w:rFonts w:ascii="Montserrat Medium" w:hAnsi="Montserrat Medium"/>
                                <w:sz w:val="18"/>
                                <w:szCs w:val="18"/>
                              </w:rPr>
                              <w:t>Computer Engineering Department</w:t>
                            </w:r>
                          </w:p>
                          <w:p w:rsidR="00A47687" w:rsidRPr="00CE3881" w:rsidRDefault="00A47687" w:rsidP="00A47687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</w:rPr>
                            </w:pPr>
                            <w:r w:rsidRPr="00CE3881">
                              <w:rPr>
                                <w:rFonts w:ascii="Montserrat Medium" w:hAnsi="Montserrat Medium"/>
                                <w:sz w:val="18"/>
                                <w:szCs w:val="18"/>
                              </w:rPr>
                              <w:t>Second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D3C4" id="Text Box 33" o:spid="_x0000_s1027" type="#_x0000_t202" style="position:absolute;margin-left:337.2pt;margin-top:.45pt;width:196.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" fillcolor="white [3201]" strokecolor="white [3212]" strokeweight=".5pt">
                <v:textbox>
                  <w:txbxContent>
                    <w:p w:rsidR="00A47687" w:rsidRPr="00CE3881" w:rsidRDefault="00A47687" w:rsidP="00A47687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</w:rPr>
                      </w:pPr>
                      <w:r w:rsidRPr="00CE3881">
                        <w:rPr>
                          <w:rFonts w:ascii="Montserrat Medium" w:hAnsi="Montserrat Medium"/>
                          <w:sz w:val="18"/>
                          <w:szCs w:val="18"/>
                        </w:rPr>
                        <w:t>Computer Engineering Department</w:t>
                      </w:r>
                    </w:p>
                    <w:p w:rsidR="00A47687" w:rsidRPr="00CE3881" w:rsidRDefault="00A47687" w:rsidP="00A47687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</w:rPr>
                      </w:pPr>
                      <w:r w:rsidRPr="00CE3881">
                        <w:rPr>
                          <w:rFonts w:ascii="Montserrat Medium" w:hAnsi="Montserrat Medium"/>
                          <w:sz w:val="18"/>
                          <w:szCs w:val="18"/>
                        </w:rPr>
                        <w:t>Second Year</w:t>
                      </w:r>
                    </w:p>
                  </w:txbxContent>
                </v:textbox>
              </v:shape>
            </w:pict>
          </mc:Fallback>
        </mc:AlternateContent>
      </w:r>
    </w:p>
    <w:p w:rsidR="00A47687" w:rsidRPr="00CE3881" w:rsidRDefault="00A47687" w:rsidP="00A47687">
      <w:pPr>
        <w:tabs>
          <w:tab w:val="left" w:pos="4248"/>
          <w:tab w:val="center" w:pos="5040"/>
        </w:tabs>
        <w:jc w:val="center"/>
        <w:rPr>
          <w:rFonts w:ascii="Montserrat Medium" w:hAnsi="Montserrat Medium" w:cstheme="majorBidi"/>
          <w:color w:val="000000" w:themeColor="text1"/>
        </w:rPr>
      </w:pPr>
      <w:r w:rsidRPr="00CE3881">
        <w:rPr>
          <w:rFonts w:ascii="Montserrat Medium" w:hAnsi="Montserrat Medium" w:cstheme="majorBidi"/>
          <w:color w:val="000000" w:themeColor="text1"/>
        </w:rPr>
        <w:t xml:space="preserve">                                                                                                    </w:t>
      </w:r>
    </w:p>
    <w:p w:rsidR="00A47687" w:rsidRPr="00CE3881" w:rsidRDefault="00A47687" w:rsidP="00A47687">
      <w:pPr>
        <w:tabs>
          <w:tab w:val="left" w:pos="4248"/>
          <w:tab w:val="center" w:pos="5040"/>
        </w:tabs>
        <w:jc w:val="center"/>
        <w:rPr>
          <w:rFonts w:ascii="Montserrat Medium" w:hAnsi="Montserrat Medium" w:cstheme="majorBidi"/>
          <w:color w:val="000000" w:themeColor="text1"/>
        </w:rPr>
      </w:pPr>
    </w:p>
    <w:p w:rsidR="00A47687" w:rsidRPr="00CE3881" w:rsidRDefault="00A47687" w:rsidP="00A47687">
      <w:pPr>
        <w:tabs>
          <w:tab w:val="left" w:pos="4248"/>
          <w:tab w:val="center" w:pos="5040"/>
        </w:tabs>
        <w:jc w:val="center"/>
        <w:rPr>
          <w:rStyle w:val="Strong"/>
          <w:rFonts w:ascii="Montserrat Medium" w:hAnsi="Montserrat Medium" w:cstheme="majorBidi"/>
          <w:b w:val="0"/>
          <w:bCs w:val="0"/>
          <w:color w:val="000000" w:themeColor="text1"/>
        </w:rPr>
      </w:pPr>
    </w:p>
    <w:p w:rsidR="00A47687" w:rsidRPr="00CE3881" w:rsidRDefault="00A47687" w:rsidP="00CE3881">
      <w:pPr>
        <w:rPr>
          <w:rStyle w:val="Strong"/>
          <w:rFonts w:ascii="Montserrat SemiBold" w:hAnsi="Montserrat SemiBold" w:cstheme="majorBidi"/>
          <w:color w:val="000000" w:themeColor="text1"/>
          <w:sz w:val="52"/>
          <w:szCs w:val="52"/>
        </w:rPr>
      </w:pPr>
    </w:p>
    <w:p w:rsidR="00A47687" w:rsidRPr="00CE3881" w:rsidRDefault="00A47687" w:rsidP="00A47687">
      <w:pPr>
        <w:jc w:val="center"/>
        <w:rPr>
          <w:rStyle w:val="Strong"/>
          <w:rFonts w:ascii="Montserrat SemiBold" w:hAnsi="Montserrat SemiBold" w:cstheme="minorBidi"/>
          <w:color w:val="000000" w:themeColor="text1"/>
          <w:sz w:val="52"/>
          <w:szCs w:val="52"/>
        </w:rPr>
      </w:pPr>
      <w:r w:rsidRPr="00CE3881">
        <w:rPr>
          <w:rStyle w:val="Strong"/>
          <w:rFonts w:ascii="Montserrat SemiBold" w:hAnsi="Montserrat SemiBold" w:cstheme="minorBidi"/>
          <w:color w:val="000000" w:themeColor="text1"/>
          <w:sz w:val="52"/>
          <w:szCs w:val="52"/>
        </w:rPr>
        <w:t>Pattern Recognition and Neural Networks</w:t>
      </w:r>
    </w:p>
    <w:p w:rsidR="00A47687" w:rsidRPr="00CE3881" w:rsidRDefault="00A47687" w:rsidP="00A47687">
      <w:pPr>
        <w:jc w:val="center"/>
        <w:rPr>
          <w:rStyle w:val="Strong"/>
          <w:rFonts w:ascii="Montserrat SemiBold" w:hAnsi="Montserrat SemiBold" w:cstheme="minorBidi"/>
          <w:color w:val="000000" w:themeColor="text1"/>
          <w:sz w:val="52"/>
          <w:szCs w:val="52"/>
        </w:rPr>
      </w:pPr>
      <w:r w:rsidRPr="00CE3881">
        <w:rPr>
          <w:rStyle w:val="Strong"/>
          <w:rFonts w:ascii="Montserrat SemiBold" w:hAnsi="Montserrat SemiBold" w:cstheme="minorBidi"/>
          <w:color w:val="000000" w:themeColor="text1"/>
          <w:sz w:val="52"/>
          <w:szCs w:val="52"/>
        </w:rPr>
        <w:t>Term Project</w:t>
      </w:r>
    </w:p>
    <w:p w:rsidR="00A47687" w:rsidRPr="00CE3881" w:rsidRDefault="00A47687" w:rsidP="00A47687">
      <w:pPr>
        <w:pStyle w:val="Title"/>
        <w:jc w:val="center"/>
        <w:rPr>
          <w:rFonts w:ascii="Montserrat SemiBold" w:hAnsi="Montserrat SemiBold"/>
          <w:sz w:val="48"/>
          <w:szCs w:val="48"/>
        </w:rPr>
      </w:pPr>
      <w:r w:rsidRPr="00CE3881">
        <w:rPr>
          <w:rFonts w:ascii="Montserrat SemiBold" w:hAnsi="Montserrat SemiBold"/>
          <w:sz w:val="48"/>
          <w:szCs w:val="48"/>
        </w:rPr>
        <w:t>Handwriting-Based Gender Classifier</w:t>
      </w:r>
    </w:p>
    <w:p w:rsidR="00A47687" w:rsidRPr="00CE3881" w:rsidRDefault="00A47687" w:rsidP="00A47687">
      <w:pPr>
        <w:jc w:val="center"/>
        <w:rPr>
          <w:rFonts w:ascii="Montserrat SemiBold" w:hAnsi="Montserrat SemiBold" w:cstheme="majorBidi"/>
          <w:color w:val="000000" w:themeColor="text1"/>
          <w:sz w:val="28"/>
          <w:szCs w:val="28"/>
        </w:rPr>
      </w:pPr>
    </w:p>
    <w:p w:rsidR="00A47687" w:rsidRPr="00CE3881" w:rsidRDefault="00A47687" w:rsidP="00A47687">
      <w:pPr>
        <w:jc w:val="center"/>
        <w:rPr>
          <w:rFonts w:ascii="Montserrat SemiBold" w:hAnsi="Montserrat SemiBold" w:cstheme="minorBidi"/>
          <w:color w:val="000000" w:themeColor="text1"/>
          <w:sz w:val="28"/>
          <w:szCs w:val="28"/>
        </w:rPr>
      </w:pPr>
      <w:r w:rsidRPr="00CE3881">
        <w:rPr>
          <w:rFonts w:ascii="Montserrat SemiBold" w:hAnsi="Montserrat SemiBold" w:cstheme="minorBidi"/>
          <w:color w:val="000000" w:themeColor="text1"/>
          <w:sz w:val="28"/>
          <w:szCs w:val="28"/>
        </w:rPr>
        <w:t>Presented by: Team 9</w:t>
      </w:r>
    </w:p>
    <w:p w:rsidR="00A47687" w:rsidRPr="00CE3881" w:rsidRDefault="00A47687" w:rsidP="00A47687">
      <w:pPr>
        <w:ind w:left="720"/>
        <w:jc w:val="center"/>
        <w:rPr>
          <w:rFonts w:ascii="Montserrat SemiBold" w:hAnsi="Montserrat SemiBold" w:cstheme="majorBidi"/>
          <w:color w:val="000000" w:themeColor="text1"/>
          <w:sz w:val="28"/>
          <w:szCs w:val="28"/>
        </w:rPr>
      </w:pPr>
    </w:p>
    <w:p w:rsidR="00A47687" w:rsidRPr="00CE3881" w:rsidRDefault="00CE3881" w:rsidP="00A47687">
      <w:pPr>
        <w:ind w:left="720"/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</w:pP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 xml:space="preserve">Ahmed </w:t>
      </w:r>
      <w:proofErr w:type="spellStart"/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>Gamal</w:t>
      </w:r>
      <w:proofErr w:type="spellEnd"/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 xml:space="preserve"> </w:t>
      </w:r>
      <w:proofErr w:type="spellStart"/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>Abdelsamie</w:t>
      </w:r>
      <w:proofErr w:type="spellEnd"/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="00A47687"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>Sec: 1</w:t>
      </w:r>
      <w:r w:rsidR="00A47687"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  <w:t>BN: 3</w:t>
      </w:r>
    </w:p>
    <w:p w:rsidR="00A47687" w:rsidRPr="00CE3881" w:rsidRDefault="00A47687" w:rsidP="00A47687">
      <w:pPr>
        <w:ind w:left="720"/>
        <w:rPr>
          <w:rFonts w:ascii="Montserrat SemiBold" w:hAnsi="Montserrat SemiBold" w:cstheme="minorBidi"/>
          <w:color w:val="000000" w:themeColor="text1"/>
          <w:sz w:val="32"/>
          <w:szCs w:val="24"/>
          <w:lang w:val="en-US" w:bidi="ar-EG"/>
        </w:rPr>
      </w:pPr>
      <w:proofErr w:type="spellStart"/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>Abdelrahman</w:t>
      </w:r>
      <w:proofErr w:type="spellEnd"/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 xml:space="preserve"> Jamal</w:t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  <w:t>Sec: 1</w:t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  <w:t>BN: 40</w:t>
      </w:r>
    </w:p>
    <w:p w:rsidR="00A47687" w:rsidRPr="00CE3881" w:rsidRDefault="00A47687" w:rsidP="00A47687">
      <w:pPr>
        <w:ind w:left="720"/>
        <w:rPr>
          <w:rFonts w:ascii="Montserrat SemiBold" w:hAnsi="Montserrat SemiBold" w:cstheme="minorBidi"/>
          <w:color w:val="000000" w:themeColor="text1"/>
          <w:sz w:val="32"/>
          <w:szCs w:val="24"/>
          <w:lang w:val="en-US" w:bidi="ar-EG"/>
        </w:rPr>
      </w:pP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 xml:space="preserve">Karim </w:t>
      </w:r>
      <w:proofErr w:type="spellStart"/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>Taha</w:t>
      </w:r>
      <w:proofErr w:type="spellEnd"/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 xml:space="preserve"> </w:t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  <w:t>Sec: 2</w:t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  <w:t>BN: 8</w:t>
      </w:r>
    </w:p>
    <w:p w:rsidR="00A47687" w:rsidRPr="00CE3881" w:rsidRDefault="00A47687" w:rsidP="00A47687">
      <w:pPr>
        <w:ind w:left="720"/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</w:pPr>
      <w:proofErr w:type="spellStart"/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>Mostafa</w:t>
      </w:r>
      <w:proofErr w:type="spellEnd"/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 xml:space="preserve"> Mahmoud Kamal</w:t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  <w:t>Sec: 2</w:t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  <w:t xml:space="preserve">BN: </w:t>
      </w:r>
      <w:bookmarkStart w:id="0" w:name="_888fa4uhs816" w:colFirst="0" w:colLast="0"/>
      <w:bookmarkEnd w:id="0"/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>28</w:t>
      </w:r>
    </w:p>
    <w:p w:rsidR="00A47687" w:rsidRPr="00CE3881" w:rsidRDefault="00A47687" w:rsidP="00A47687">
      <w:pPr>
        <w:ind w:left="720"/>
        <w:rPr>
          <w:rFonts w:ascii="Montserrat SemiBold" w:hAnsi="Montserrat SemiBold" w:cstheme="minorBidi"/>
          <w:color w:val="000000" w:themeColor="text1"/>
          <w:sz w:val="32"/>
          <w:szCs w:val="24"/>
          <w:lang w:val="en-US" w:bidi="ar-EG"/>
        </w:rPr>
      </w:pP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>Ahmed Adel</w:t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  <w:t>Sec: 1</w:t>
      </w:r>
      <w:r w:rsidRPr="00CE3881">
        <w:rPr>
          <w:rFonts w:ascii="Montserrat SemiBold" w:hAnsi="Montserrat SemiBold" w:cstheme="minorBidi"/>
          <w:color w:val="000000" w:themeColor="text1"/>
          <w:sz w:val="32"/>
          <w:szCs w:val="24"/>
          <w:lang w:bidi="ar-EG"/>
        </w:rPr>
        <w:tab/>
        <w:t>BN: 7</w:t>
      </w:r>
    </w:p>
    <w:p w:rsidR="00113FC6" w:rsidRPr="00CE3881" w:rsidRDefault="00113FC6">
      <w:pPr>
        <w:rPr>
          <w:rFonts w:ascii="Montserrat SemiBold" w:hAnsi="Montserrat SemiBold"/>
          <w:sz w:val="20"/>
          <w:szCs w:val="20"/>
          <w:lang w:val="en-US"/>
        </w:rPr>
      </w:pPr>
    </w:p>
    <w:p w:rsidR="0026324C" w:rsidRPr="00CE3881" w:rsidRDefault="0026324C">
      <w:pPr>
        <w:rPr>
          <w:rFonts w:ascii="Montserrat SemiBold" w:hAnsi="Montserrat SemiBold"/>
          <w:sz w:val="20"/>
          <w:szCs w:val="20"/>
          <w:lang w:val="en-US"/>
        </w:rPr>
      </w:pPr>
    </w:p>
    <w:p w:rsidR="0026324C" w:rsidRPr="00CE3881" w:rsidRDefault="0026324C">
      <w:pPr>
        <w:rPr>
          <w:rFonts w:ascii="Montserrat SemiBold" w:hAnsi="Montserrat SemiBold"/>
          <w:sz w:val="20"/>
          <w:szCs w:val="20"/>
          <w:lang w:val="en-US"/>
        </w:rPr>
      </w:pPr>
    </w:p>
    <w:p w:rsidR="0026324C" w:rsidRPr="00CE3881" w:rsidRDefault="0026324C">
      <w:pPr>
        <w:rPr>
          <w:rFonts w:ascii="Montserrat SemiBold" w:hAnsi="Montserrat SemiBold"/>
          <w:sz w:val="20"/>
          <w:szCs w:val="20"/>
          <w:lang w:val="en-US"/>
        </w:rPr>
      </w:pPr>
    </w:p>
    <w:p w:rsidR="0026324C" w:rsidRPr="00CE3881" w:rsidRDefault="0026324C">
      <w:pPr>
        <w:rPr>
          <w:rFonts w:ascii="Montserrat SemiBold" w:hAnsi="Montserrat SemiBold"/>
          <w:sz w:val="20"/>
          <w:szCs w:val="20"/>
          <w:lang w:val="en-US"/>
        </w:rPr>
      </w:pPr>
    </w:p>
    <w:p w:rsidR="0026324C" w:rsidRPr="00CE3881" w:rsidRDefault="0026324C" w:rsidP="0026324C">
      <w:pPr>
        <w:jc w:val="center"/>
        <w:rPr>
          <w:rFonts w:ascii="Montserrat SemiBold" w:hAnsi="Montserrat SemiBold"/>
          <w:sz w:val="20"/>
          <w:szCs w:val="20"/>
          <w:lang w:val="en-US"/>
        </w:rPr>
      </w:pPr>
      <w:r w:rsidRPr="00CE3881">
        <w:rPr>
          <w:rFonts w:ascii="Montserrat SemiBold" w:hAnsi="Montserrat SemiBold"/>
          <w:sz w:val="20"/>
          <w:szCs w:val="20"/>
          <w:lang w:val="en-US"/>
        </w:rPr>
        <w:t>Spring 2022</w:t>
      </w:r>
    </w:p>
    <w:p w:rsidR="00CE3881" w:rsidRDefault="00E151F4" w:rsidP="00CE3881">
      <w:pPr>
        <w:rPr>
          <w:rFonts w:ascii="Montserrat Medium" w:hAnsi="Montserrat Medium"/>
          <w:sz w:val="36"/>
          <w:szCs w:val="36"/>
          <w:lang w:val="en-US"/>
        </w:rPr>
      </w:pPr>
      <w:r w:rsidRPr="00CE3881">
        <w:rPr>
          <w:rFonts w:ascii="Montserrat Medium" w:hAnsi="Montserrat Medium"/>
          <w:sz w:val="36"/>
          <w:szCs w:val="36"/>
          <w:lang w:val="en-US"/>
        </w:rPr>
        <w:lastRenderedPageBreak/>
        <w:t>Literature Review</w:t>
      </w:r>
    </w:p>
    <w:p w:rsidR="00CE3881" w:rsidRDefault="00CE3881" w:rsidP="00CE3881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There have been 2 essential papers where we drew our approaches from:</w:t>
      </w:r>
    </w:p>
    <w:p w:rsidR="00EB434A" w:rsidRDefault="00EB434A" w:rsidP="00CE3881">
      <w:pPr>
        <w:rPr>
          <w:rFonts w:ascii="Merriweather" w:hAnsi="Merriweather"/>
          <w:lang w:val="en-US"/>
        </w:rPr>
      </w:pPr>
    </w:p>
    <w:p w:rsidR="00CE3881" w:rsidRPr="00EB434A" w:rsidRDefault="00CE3881" w:rsidP="00CE3881">
      <w:pPr>
        <w:pStyle w:val="ListParagraph"/>
        <w:numPr>
          <w:ilvl w:val="0"/>
          <w:numId w:val="1"/>
        </w:numPr>
        <w:rPr>
          <w:rFonts w:ascii="Merriweather" w:hAnsi="Merriweather"/>
          <w:sz w:val="28"/>
          <w:szCs w:val="28"/>
          <w:lang w:val="en-US"/>
        </w:rPr>
      </w:pPr>
      <w:r w:rsidRPr="00EB434A">
        <w:rPr>
          <w:rFonts w:ascii="Merriweather" w:hAnsi="Merriweather"/>
          <w:sz w:val="28"/>
          <w:szCs w:val="28"/>
          <w:lang w:val="en-US"/>
        </w:rPr>
        <w:t>Automatic analysis of handwriting for gender classification</w:t>
      </w:r>
    </w:p>
    <w:p w:rsidR="00CE3881" w:rsidRDefault="00CE3881" w:rsidP="00CE3881">
      <w:pPr>
        <w:ind w:firstLine="720"/>
        <w:rPr>
          <w:rFonts w:ascii="Merriweather" w:hAnsi="Merriweather"/>
          <w:lang w:val="en-US"/>
        </w:rPr>
      </w:pPr>
      <w:hyperlink r:id="rId8" w:history="1">
        <w:r w:rsidRPr="001D637B">
          <w:rPr>
            <w:rStyle w:val="Hyperlink"/>
            <w:rFonts w:ascii="Merriweather" w:hAnsi="Merriweather"/>
            <w:lang w:val="en-US"/>
          </w:rPr>
          <w:t>https://link.springer.com/article/10.1007/s10044-014-0371-0</w:t>
        </w:r>
      </w:hyperlink>
    </w:p>
    <w:p w:rsidR="00EB434A" w:rsidRDefault="00EB434A" w:rsidP="00CE3881">
      <w:pPr>
        <w:ind w:firstLine="720"/>
        <w:rPr>
          <w:rFonts w:ascii="Merriweather" w:hAnsi="Merriweather"/>
          <w:lang w:val="en-US"/>
        </w:rPr>
      </w:pPr>
    </w:p>
    <w:p w:rsidR="00EB434A" w:rsidRDefault="00EB434A" w:rsidP="00CE3881">
      <w:pPr>
        <w:ind w:firstLine="720"/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The main features used in this paper were:</w:t>
      </w:r>
    </w:p>
    <w:p w:rsidR="00EB434A" w:rsidRDefault="00EB434A" w:rsidP="00EB434A">
      <w:pPr>
        <w:pStyle w:val="ListParagraph"/>
        <w:numPr>
          <w:ilvl w:val="1"/>
          <w:numId w:val="1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Slant and curvature: comprised distribution of chain codes, distribution of curvatures, and distribution of segment slopes</w:t>
      </w:r>
    </w:p>
    <w:p w:rsidR="00EB434A" w:rsidRDefault="00EB434A" w:rsidP="00EB434A">
      <w:pPr>
        <w:pStyle w:val="ListParagraph"/>
        <w:numPr>
          <w:ilvl w:val="1"/>
          <w:numId w:val="1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Fractal features</w:t>
      </w:r>
    </w:p>
    <w:p w:rsidR="00EB434A" w:rsidRDefault="00EB434A" w:rsidP="00EB434A">
      <w:pPr>
        <w:pStyle w:val="ListParagraph"/>
        <w:numPr>
          <w:ilvl w:val="1"/>
          <w:numId w:val="1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Textural features: comprised Grey Level Co-occurrence Matrix (GLCM) and local binary patterns (LBP)</w:t>
      </w:r>
    </w:p>
    <w:p w:rsidR="00EB434A" w:rsidRDefault="00EB434A" w:rsidP="00EB434A">
      <w:pPr>
        <w:pStyle w:val="ListParagraph"/>
        <w:ind w:left="1440"/>
        <w:rPr>
          <w:rFonts w:ascii="Merriweather" w:hAnsi="Merriweather"/>
          <w:lang w:val="en-US"/>
        </w:rPr>
      </w:pPr>
    </w:p>
    <w:p w:rsidR="00EB434A" w:rsidRPr="00EB434A" w:rsidRDefault="00EB434A" w:rsidP="00EB434A">
      <w:pPr>
        <w:ind w:left="720"/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The models used to train using these features were</w:t>
      </w:r>
      <w:r w:rsidRPr="00EB434A">
        <w:rPr>
          <w:rFonts w:ascii="Merriweather" w:hAnsi="Merriweather"/>
          <w:lang w:val="en-US"/>
        </w:rPr>
        <w:t xml:space="preserve"> </w:t>
      </w:r>
      <w:r>
        <w:rPr>
          <w:rFonts w:ascii="Merriweather" w:hAnsi="Merriweather"/>
          <w:lang w:val="en-US"/>
        </w:rPr>
        <w:t>Support Vector Machine (SVM) and Artificial Neural Networks (ANN).</w:t>
      </w:r>
    </w:p>
    <w:p w:rsidR="00CE3881" w:rsidRDefault="00CE3881" w:rsidP="00CE3881">
      <w:pPr>
        <w:rPr>
          <w:rFonts w:ascii="Merriweather" w:hAnsi="Merriweather"/>
          <w:lang w:val="en-US"/>
        </w:rPr>
      </w:pPr>
    </w:p>
    <w:p w:rsidR="00CE3881" w:rsidRPr="00EB434A" w:rsidRDefault="00CE3881" w:rsidP="00CE3881">
      <w:pPr>
        <w:pStyle w:val="ListParagraph"/>
        <w:numPr>
          <w:ilvl w:val="0"/>
          <w:numId w:val="1"/>
        </w:numPr>
        <w:rPr>
          <w:rFonts w:ascii="Merriweather" w:hAnsi="Merriweather"/>
          <w:sz w:val="28"/>
          <w:szCs w:val="28"/>
          <w:lang w:val="en-US"/>
        </w:rPr>
      </w:pPr>
      <w:r w:rsidRPr="00EB434A">
        <w:rPr>
          <w:rFonts w:ascii="Merriweather" w:hAnsi="Merriweather"/>
          <w:sz w:val="28"/>
          <w:szCs w:val="28"/>
          <w:lang w:val="en-US"/>
        </w:rPr>
        <w:t>Handwriting Based Gender Classification</w:t>
      </w:r>
      <w:r w:rsidRPr="00EB434A">
        <w:rPr>
          <w:rFonts w:ascii="Merriweather" w:hAnsi="Merriweather"/>
          <w:sz w:val="28"/>
          <w:szCs w:val="28"/>
          <w:lang w:val="en-US"/>
        </w:rPr>
        <w:t xml:space="preserve"> </w:t>
      </w:r>
      <w:r w:rsidRPr="00EB434A">
        <w:rPr>
          <w:rFonts w:ascii="Merriweather" w:hAnsi="Merriweather"/>
          <w:sz w:val="28"/>
          <w:szCs w:val="28"/>
          <w:lang w:val="en-US"/>
        </w:rPr>
        <w:t>Using COLD and Hinge Features</w:t>
      </w:r>
    </w:p>
    <w:p w:rsidR="00CE3881" w:rsidRDefault="00CE3881" w:rsidP="00CE3881">
      <w:pPr>
        <w:ind w:left="720"/>
        <w:rPr>
          <w:rFonts w:ascii="Merriweather" w:hAnsi="Merriweather"/>
          <w:lang w:val="en-US"/>
        </w:rPr>
      </w:pPr>
      <w:hyperlink r:id="rId9" w:history="1">
        <w:r w:rsidRPr="001D637B">
          <w:rPr>
            <w:rStyle w:val="Hyperlink"/>
            <w:rFonts w:ascii="Merriweather" w:hAnsi="Merriweather"/>
            <w:lang w:val="en-US"/>
          </w:rPr>
          <w:t>https://www.researchgate.net/publication/342767331_Handwriting_Based_Gender_Classification_Using_COLD_and_Hinge_Features</w:t>
        </w:r>
      </w:hyperlink>
    </w:p>
    <w:p w:rsidR="00EB434A" w:rsidRDefault="00EB434A" w:rsidP="00CE3881">
      <w:pPr>
        <w:ind w:left="720"/>
        <w:rPr>
          <w:rFonts w:ascii="Merriweather" w:hAnsi="Merriweather"/>
          <w:lang w:val="en-US"/>
        </w:rPr>
      </w:pPr>
    </w:p>
    <w:p w:rsidR="00EB434A" w:rsidRDefault="00EB434A" w:rsidP="00EB434A">
      <w:pPr>
        <w:ind w:left="720"/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The paper mainly used 2 features:</w:t>
      </w:r>
    </w:p>
    <w:p w:rsidR="00EB434A" w:rsidRDefault="00EB434A" w:rsidP="00A37DED">
      <w:pPr>
        <w:pStyle w:val="ListParagraph"/>
        <w:numPr>
          <w:ilvl w:val="0"/>
          <w:numId w:val="4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 xml:space="preserve">COLD feature: </w:t>
      </w:r>
      <w:r w:rsidR="00A37DED">
        <w:rPr>
          <w:rFonts w:ascii="Merriweather" w:hAnsi="Merriweather"/>
          <w:lang w:val="en-US"/>
        </w:rPr>
        <w:t xml:space="preserve">“a </w:t>
      </w:r>
      <w:r w:rsidR="00A37DED" w:rsidRPr="00A37DED">
        <w:rPr>
          <w:rFonts w:ascii="Merriweather" w:hAnsi="Merriweather"/>
          <w:lang w:val="en-US"/>
        </w:rPr>
        <w:t>feature inspired by the shape context descriptor, with respect to the</w:t>
      </w:r>
      <w:r w:rsidR="00A37DED">
        <w:rPr>
          <w:rFonts w:ascii="Merriweather" w:hAnsi="Merriweather"/>
          <w:lang w:val="en-US"/>
        </w:rPr>
        <w:t xml:space="preserve"> </w:t>
      </w:r>
      <w:r w:rsidR="00A37DED" w:rsidRPr="00A37DED">
        <w:rPr>
          <w:rFonts w:ascii="Merriweather" w:hAnsi="Merriweather"/>
          <w:lang w:val="en-US"/>
        </w:rPr>
        <w:t>extracted information into a log-polar histogram</w:t>
      </w:r>
      <w:r w:rsidR="00A37DED" w:rsidRPr="00A37DED">
        <w:rPr>
          <w:rFonts w:ascii="Merriweather" w:hAnsi="Merriweather"/>
          <w:lang w:val="en-US"/>
        </w:rPr>
        <w:t>”</w:t>
      </w:r>
    </w:p>
    <w:p w:rsidR="00A37DED" w:rsidRDefault="00A37DED" w:rsidP="00A37DED">
      <w:pPr>
        <w:pStyle w:val="ListParagraph"/>
        <w:numPr>
          <w:ilvl w:val="0"/>
          <w:numId w:val="4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Hinge feature: a contour-based feature that captures the curvature of ink in document images</w:t>
      </w:r>
    </w:p>
    <w:p w:rsidR="00A37DED" w:rsidRPr="00A37DED" w:rsidRDefault="00A37DED" w:rsidP="00A37DED">
      <w:pPr>
        <w:ind w:left="1440"/>
        <w:rPr>
          <w:rFonts w:ascii="Merriweather" w:hAnsi="Merriweather"/>
          <w:lang w:val="en-US"/>
        </w:rPr>
      </w:pPr>
    </w:p>
    <w:p w:rsidR="00A37DED" w:rsidRPr="00A37DED" w:rsidRDefault="00A37DED" w:rsidP="00A37DED">
      <w:pPr>
        <w:ind w:left="720"/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Both features were trained using SVM</w:t>
      </w:r>
    </w:p>
    <w:p w:rsidR="00CE3881" w:rsidRDefault="00CE3881" w:rsidP="00CE3881">
      <w:pPr>
        <w:ind w:left="720"/>
        <w:rPr>
          <w:rFonts w:ascii="Merriweather" w:hAnsi="Merriweather"/>
          <w:lang w:val="en-US"/>
        </w:rPr>
      </w:pPr>
    </w:p>
    <w:p w:rsidR="00641D12" w:rsidRDefault="00A37DED" w:rsidP="00641D12">
      <w:pPr>
        <w:pStyle w:val="ListParagraph"/>
        <w:numPr>
          <w:ilvl w:val="0"/>
          <w:numId w:val="1"/>
        </w:numPr>
        <w:rPr>
          <w:rFonts w:ascii="Merriweather" w:hAnsi="Merriweather"/>
          <w:sz w:val="28"/>
          <w:szCs w:val="28"/>
          <w:lang w:val="en-US"/>
        </w:rPr>
      </w:pPr>
      <w:r w:rsidRPr="00A37DED">
        <w:rPr>
          <w:rFonts w:ascii="Merriweather" w:hAnsi="Merriweather"/>
          <w:sz w:val="28"/>
          <w:szCs w:val="28"/>
          <w:lang w:val="en-US"/>
        </w:rPr>
        <w:t>Improving handwriting based gender classification using ensemble classifiers</w:t>
      </w:r>
    </w:p>
    <w:p w:rsidR="00641D12" w:rsidRDefault="00641D12" w:rsidP="00641D12">
      <w:pPr>
        <w:ind w:left="720"/>
        <w:rPr>
          <w:rFonts w:ascii="Merriweather" w:hAnsi="Merriweather"/>
          <w:lang w:val="en-US"/>
        </w:rPr>
      </w:pPr>
      <w:hyperlink r:id="rId10" w:history="1">
        <w:r w:rsidRPr="001D637B">
          <w:rPr>
            <w:rStyle w:val="Hyperlink"/>
            <w:rFonts w:ascii="Merriweather" w:hAnsi="Merriweather"/>
            <w:lang w:val="en-US"/>
          </w:rPr>
          <w:t>https://coek.info/pdf-improving-handwriting-based-gender-classification-using-ensemble-classifiers-.html</w:t>
        </w:r>
      </w:hyperlink>
    </w:p>
    <w:p w:rsidR="00641D12" w:rsidRDefault="00641D12" w:rsidP="00641D12">
      <w:pPr>
        <w:ind w:left="720"/>
        <w:rPr>
          <w:rFonts w:ascii="Merriweather" w:hAnsi="Merriweather"/>
          <w:lang w:val="en-US"/>
        </w:rPr>
      </w:pPr>
    </w:p>
    <w:p w:rsidR="00641D12" w:rsidRDefault="00641D12" w:rsidP="00641D12">
      <w:pPr>
        <w:ind w:left="720"/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This paper using dis</w:t>
      </w:r>
      <w:r w:rsidR="004D6B3E">
        <w:rPr>
          <w:rFonts w:ascii="Merriweather" w:hAnsi="Merriweather"/>
          <w:lang w:val="en-US"/>
        </w:rPr>
        <w:t>c</w:t>
      </w:r>
      <w:r>
        <w:rPr>
          <w:rFonts w:ascii="Merriweather" w:hAnsi="Merriweather"/>
          <w:lang w:val="en-US"/>
        </w:rPr>
        <w:t>ussed using different machine learning models to improve accuracy including:</w:t>
      </w:r>
    </w:p>
    <w:p w:rsidR="00641D12" w:rsidRDefault="00641D12" w:rsidP="00641D12">
      <w:pPr>
        <w:pStyle w:val="ListParagraph"/>
        <w:numPr>
          <w:ilvl w:val="0"/>
          <w:numId w:val="5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ANN</w:t>
      </w:r>
    </w:p>
    <w:p w:rsidR="00641D12" w:rsidRDefault="00641D12" w:rsidP="00641D12">
      <w:pPr>
        <w:pStyle w:val="ListParagraph"/>
        <w:numPr>
          <w:ilvl w:val="0"/>
          <w:numId w:val="5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lastRenderedPageBreak/>
        <w:t>SVM</w:t>
      </w:r>
    </w:p>
    <w:p w:rsidR="00641D12" w:rsidRDefault="00641D12" w:rsidP="00641D12">
      <w:pPr>
        <w:pStyle w:val="ListParagraph"/>
        <w:numPr>
          <w:ilvl w:val="0"/>
          <w:numId w:val="5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K- Nearest Neighbor (KNN)</w:t>
      </w:r>
    </w:p>
    <w:p w:rsidR="00CB2F7C" w:rsidRDefault="00CB2F7C" w:rsidP="00641D12">
      <w:pPr>
        <w:pStyle w:val="ListParagraph"/>
        <w:numPr>
          <w:ilvl w:val="0"/>
          <w:numId w:val="5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Decision Trees (DT)</w:t>
      </w:r>
    </w:p>
    <w:p w:rsidR="00641D12" w:rsidRDefault="00641D12" w:rsidP="00641D12">
      <w:pPr>
        <w:pStyle w:val="ListParagraph"/>
        <w:numPr>
          <w:ilvl w:val="0"/>
          <w:numId w:val="5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Random Forest (RF)</w:t>
      </w:r>
    </w:p>
    <w:p w:rsidR="004D6B3E" w:rsidRDefault="004D6B3E" w:rsidP="00641D12">
      <w:pPr>
        <w:rPr>
          <w:rFonts w:ascii="Merriweather" w:hAnsi="Merriweather"/>
          <w:lang w:val="en-US"/>
        </w:rPr>
      </w:pPr>
    </w:p>
    <w:p w:rsidR="00641D12" w:rsidRDefault="00641D12" w:rsidP="00641D12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 xml:space="preserve">Considering these options, the time we had to implement the project, and availability of resources implementing these features and models, we decided to use the following features: </w:t>
      </w:r>
    </w:p>
    <w:p w:rsidR="00641D12" w:rsidRDefault="00641D12" w:rsidP="00641D12">
      <w:pPr>
        <w:pStyle w:val="ListParagraph"/>
        <w:numPr>
          <w:ilvl w:val="0"/>
          <w:numId w:val="6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GLCM</w:t>
      </w:r>
    </w:p>
    <w:p w:rsidR="00641D12" w:rsidRDefault="00641D12" w:rsidP="00641D12">
      <w:pPr>
        <w:pStyle w:val="ListParagraph"/>
        <w:numPr>
          <w:ilvl w:val="0"/>
          <w:numId w:val="6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Hinge</w:t>
      </w:r>
    </w:p>
    <w:p w:rsidR="00641D12" w:rsidRDefault="00641D12" w:rsidP="00641D12">
      <w:pPr>
        <w:pStyle w:val="ListParagraph"/>
        <w:numPr>
          <w:ilvl w:val="0"/>
          <w:numId w:val="6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COLD</w:t>
      </w:r>
    </w:p>
    <w:p w:rsidR="00641D12" w:rsidRDefault="00641D12" w:rsidP="00641D12">
      <w:pPr>
        <w:pStyle w:val="ListParagraph"/>
        <w:numPr>
          <w:ilvl w:val="0"/>
          <w:numId w:val="6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Hinge + COLD</w:t>
      </w:r>
    </w:p>
    <w:p w:rsidR="004D6B3E" w:rsidRDefault="004D6B3E" w:rsidP="004D6B3E">
      <w:pPr>
        <w:pStyle w:val="ListParagraph"/>
        <w:ind w:left="1080"/>
        <w:rPr>
          <w:rFonts w:ascii="Merriweather" w:hAnsi="Merriweather"/>
          <w:lang w:val="en-US"/>
        </w:rPr>
      </w:pPr>
    </w:p>
    <w:p w:rsidR="00641D12" w:rsidRDefault="00641D12" w:rsidP="00641D12">
      <w:pPr>
        <w:rPr>
          <w:rFonts w:ascii="Merriweather" w:hAnsi="Merriweather"/>
          <w:lang w:val="en-US"/>
        </w:rPr>
      </w:pPr>
      <w:proofErr w:type="gramStart"/>
      <w:r>
        <w:rPr>
          <w:rFonts w:ascii="Merriweather" w:hAnsi="Merriweather"/>
          <w:lang w:val="en-US"/>
        </w:rPr>
        <w:t>and</w:t>
      </w:r>
      <w:proofErr w:type="gramEnd"/>
      <w:r>
        <w:rPr>
          <w:rFonts w:ascii="Merriweather" w:hAnsi="Merriweather"/>
          <w:lang w:val="en-US"/>
        </w:rPr>
        <w:t xml:space="preserve"> decided to train using the following models:</w:t>
      </w:r>
    </w:p>
    <w:p w:rsidR="00641D12" w:rsidRDefault="00641D12" w:rsidP="00641D12">
      <w:pPr>
        <w:pStyle w:val="ListParagraph"/>
        <w:numPr>
          <w:ilvl w:val="0"/>
          <w:numId w:val="7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SVM</w:t>
      </w:r>
    </w:p>
    <w:p w:rsidR="00641D12" w:rsidRDefault="00641D12" w:rsidP="00641D12">
      <w:pPr>
        <w:pStyle w:val="ListParagraph"/>
        <w:numPr>
          <w:ilvl w:val="0"/>
          <w:numId w:val="7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Random Forest</w:t>
      </w:r>
    </w:p>
    <w:p w:rsidR="00CB2F7C" w:rsidRDefault="00CB2F7C" w:rsidP="00641D12">
      <w:pPr>
        <w:pStyle w:val="ListParagraph"/>
        <w:numPr>
          <w:ilvl w:val="0"/>
          <w:numId w:val="7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Decision Tree</w:t>
      </w:r>
    </w:p>
    <w:p w:rsidR="004D6B3E" w:rsidRDefault="004D6B3E" w:rsidP="004D6B3E">
      <w:pPr>
        <w:pStyle w:val="ListParagraph"/>
        <w:ind w:left="1080"/>
        <w:rPr>
          <w:rFonts w:ascii="Merriweather" w:hAnsi="Merriweather"/>
          <w:lang w:val="en-US"/>
        </w:rPr>
      </w:pPr>
    </w:p>
    <w:p w:rsidR="004D6B3E" w:rsidRDefault="004D6B3E" w:rsidP="004D6B3E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We also tried applying PCA before training to some of the extracted features.</w:t>
      </w:r>
    </w:p>
    <w:p w:rsidR="004D6B3E" w:rsidRDefault="004D6B3E" w:rsidP="004D6B3E">
      <w:pPr>
        <w:rPr>
          <w:rFonts w:ascii="Merriweather" w:hAnsi="Merriweather"/>
          <w:lang w:val="en-US"/>
        </w:rPr>
      </w:pPr>
    </w:p>
    <w:p w:rsidR="004B2DB4" w:rsidRDefault="004D6B3E" w:rsidP="004B2DB4">
      <w:pPr>
        <w:rPr>
          <w:rFonts w:ascii="Montserrat Medium" w:hAnsi="Montserrat Medium"/>
          <w:sz w:val="36"/>
          <w:szCs w:val="36"/>
          <w:lang w:val="en-US"/>
        </w:rPr>
      </w:pPr>
      <w:r>
        <w:rPr>
          <w:rFonts w:ascii="Montserrat Medium" w:hAnsi="Montserrat Medium"/>
          <w:sz w:val="36"/>
          <w:szCs w:val="36"/>
          <w:lang w:val="en-US"/>
        </w:rPr>
        <w:t>System Description</w:t>
      </w:r>
    </w:p>
    <w:p w:rsidR="004B2DB4" w:rsidRDefault="004B2DB4" w:rsidP="004D6B3E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The code is partitioned so that after each feature extracted, training and scoring is done. We have done this to allow for ease of readability and collaboration.</w:t>
      </w:r>
    </w:p>
    <w:p w:rsidR="004B2DB4" w:rsidRDefault="004B2DB4" w:rsidP="004D6B3E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 xml:space="preserve"> </w:t>
      </w:r>
    </w:p>
    <w:p w:rsidR="004D6B3E" w:rsidRDefault="004D6B3E" w:rsidP="004D6B3E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 xml:space="preserve">Based on the previously mentioned features and models, we have </w:t>
      </w:r>
      <w:r w:rsidR="004B2DB4">
        <w:rPr>
          <w:rFonts w:ascii="Merriweather" w:hAnsi="Merriweather"/>
          <w:lang w:val="en-US"/>
        </w:rPr>
        <w:t>proposed the following pipeline</w:t>
      </w:r>
    </w:p>
    <w:p w:rsidR="004D6B3E" w:rsidRDefault="004D6B3E" w:rsidP="004D6B3E">
      <w:pPr>
        <w:rPr>
          <w:rFonts w:ascii="Merriweather" w:hAnsi="Merriweather"/>
          <w:lang w:val="en-US"/>
        </w:rPr>
      </w:pPr>
    </w:p>
    <w:p w:rsidR="004D6B3E" w:rsidRDefault="004D6B3E" w:rsidP="004D6B3E">
      <w:pPr>
        <w:pStyle w:val="ListParagraph"/>
        <w:numPr>
          <w:ilvl w:val="0"/>
          <w:numId w:val="9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Preprocessing Module</w:t>
      </w:r>
    </w:p>
    <w:p w:rsidR="004D6B3E" w:rsidRDefault="004D6B3E" w:rsidP="008C179F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We hav</w:t>
      </w:r>
      <w:r w:rsidR="008C179F">
        <w:rPr>
          <w:rFonts w:ascii="Merriweather" w:hAnsi="Merriweather"/>
          <w:lang w:val="en-US"/>
        </w:rPr>
        <w:t xml:space="preserve">e mainly used the CMP23 dataset. </w:t>
      </w:r>
      <w:r w:rsidR="00A82342">
        <w:rPr>
          <w:rFonts w:ascii="Merriweather" w:hAnsi="Merriweather"/>
          <w:lang w:val="en-US"/>
        </w:rPr>
        <w:t xml:space="preserve">We first read the images from the input directory, and split the images into training set and testing set. </w:t>
      </w:r>
      <w:r w:rsidR="008C179F">
        <w:rPr>
          <w:rFonts w:ascii="Merriweather" w:hAnsi="Merriweather"/>
          <w:lang w:val="en-US"/>
        </w:rPr>
        <w:t xml:space="preserve">The preprocessing module mainly applies morphological closing to enhance the handwriting lines, performs median blur to get rid of noisy pixels, and finally applies binary </w:t>
      </w:r>
      <w:proofErr w:type="spellStart"/>
      <w:r w:rsidR="008C179F">
        <w:rPr>
          <w:rFonts w:ascii="Merriweather" w:hAnsi="Merriweather"/>
          <w:lang w:val="en-US"/>
        </w:rPr>
        <w:t>thresholding</w:t>
      </w:r>
      <w:proofErr w:type="spellEnd"/>
      <w:r w:rsidR="008C179F">
        <w:rPr>
          <w:rFonts w:ascii="Merriweather" w:hAnsi="Merriweather"/>
          <w:lang w:val="en-US"/>
        </w:rPr>
        <w:t>.</w:t>
      </w:r>
    </w:p>
    <w:p w:rsidR="008C179F" w:rsidRDefault="008C179F" w:rsidP="008C179F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Note that some of the images in the dataset after preprocessing may contain dark spheres or spots, as a result of using flash during scanning the data set.</w:t>
      </w:r>
    </w:p>
    <w:p w:rsidR="008C179F" w:rsidRDefault="008C179F" w:rsidP="008C179F">
      <w:pPr>
        <w:rPr>
          <w:rFonts w:ascii="Merriweather" w:hAnsi="Merriweather"/>
          <w:lang w:val="en-US"/>
        </w:rPr>
      </w:pPr>
    </w:p>
    <w:p w:rsidR="008C179F" w:rsidRDefault="008C179F" w:rsidP="008C179F">
      <w:pPr>
        <w:pStyle w:val="ListParagraph"/>
        <w:numPr>
          <w:ilvl w:val="0"/>
          <w:numId w:val="9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Feature Extraction</w:t>
      </w:r>
    </w:p>
    <w:p w:rsidR="008C179F" w:rsidRDefault="008C179F" w:rsidP="008C179F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 xml:space="preserve">Extraction functions for the features we selected were available and pre-implemented, we have extracted the GLCM using the energy and homogeneity features using </w:t>
      </w:r>
      <w:proofErr w:type="spellStart"/>
      <w:r>
        <w:rPr>
          <w:rFonts w:ascii="Merriweather" w:hAnsi="Merriweather"/>
          <w:lang w:val="en-US"/>
        </w:rPr>
        <w:t>skimage</w:t>
      </w:r>
      <w:proofErr w:type="spellEnd"/>
      <w:r>
        <w:rPr>
          <w:rFonts w:ascii="Merriweather" w:hAnsi="Merriweather"/>
          <w:lang w:val="en-US"/>
        </w:rPr>
        <w:t xml:space="preserve"> library. It provided necessary functions including: </w:t>
      </w:r>
      <w:proofErr w:type="spellStart"/>
      <w:proofErr w:type="gramStart"/>
      <w:r w:rsidRPr="008C179F">
        <w:rPr>
          <w:rFonts w:ascii="Merriweather" w:hAnsi="Merriweather"/>
          <w:lang w:val="en-US"/>
        </w:rPr>
        <w:lastRenderedPageBreak/>
        <w:t>skimage.feature.texture.greycomatrix</w:t>
      </w:r>
      <w:proofErr w:type="spellEnd"/>
      <w:r w:rsidRPr="008C179F">
        <w:rPr>
          <w:rFonts w:ascii="Merriweather" w:hAnsi="Merriweather"/>
          <w:lang w:val="en-US"/>
        </w:rPr>
        <w:t>(</w:t>
      </w:r>
      <w:proofErr w:type="gramEnd"/>
      <w:r w:rsidRPr="008C179F">
        <w:rPr>
          <w:rFonts w:ascii="Merriweather" w:hAnsi="Merriweather"/>
          <w:lang w:val="en-US"/>
        </w:rPr>
        <w:t>image, ...)</w:t>
      </w:r>
      <w:r w:rsidR="008052E0">
        <w:rPr>
          <w:rFonts w:ascii="Merriweather" w:hAnsi="Merriweather"/>
          <w:lang w:val="en-US"/>
        </w:rPr>
        <w:t xml:space="preserve">, </w:t>
      </w:r>
      <w:proofErr w:type="spellStart"/>
      <w:r w:rsidR="008052E0" w:rsidRPr="008052E0">
        <w:rPr>
          <w:rFonts w:ascii="Merriweather" w:hAnsi="Merriweather"/>
          <w:lang w:val="en-US"/>
        </w:rPr>
        <w:t>skimage.feature.texture.greycoprops</w:t>
      </w:r>
      <w:proofErr w:type="spellEnd"/>
      <w:r w:rsidR="008052E0" w:rsidRPr="008052E0">
        <w:rPr>
          <w:rFonts w:ascii="Merriweather" w:hAnsi="Merriweather"/>
          <w:lang w:val="en-US"/>
        </w:rPr>
        <w:t>(P[, prop])</w:t>
      </w:r>
      <w:r w:rsidR="00A82342">
        <w:rPr>
          <w:rFonts w:ascii="Merriweather" w:hAnsi="Merriweather"/>
          <w:lang w:val="en-US"/>
        </w:rPr>
        <w:t>.</w:t>
      </w:r>
    </w:p>
    <w:p w:rsidR="008C179F" w:rsidRDefault="008C179F" w:rsidP="008C179F">
      <w:pPr>
        <w:rPr>
          <w:rFonts w:ascii="Merriweather" w:hAnsi="Merriweather"/>
          <w:lang w:val="en-US"/>
        </w:rPr>
      </w:pPr>
    </w:p>
    <w:p w:rsidR="008052E0" w:rsidRDefault="008052E0" w:rsidP="008C179F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 xml:space="preserve">For Hinge and COLD features, we have used functions to extract the features from the following </w:t>
      </w:r>
      <w:proofErr w:type="spellStart"/>
      <w:r>
        <w:rPr>
          <w:rFonts w:ascii="Merriweather" w:hAnsi="Merriweather"/>
          <w:lang w:val="en-US"/>
        </w:rPr>
        <w:t>GitHub</w:t>
      </w:r>
      <w:proofErr w:type="spellEnd"/>
      <w:r>
        <w:rPr>
          <w:rFonts w:ascii="Merriweather" w:hAnsi="Merriweather"/>
          <w:lang w:val="en-US"/>
        </w:rPr>
        <w:t xml:space="preserve"> repository:  </w:t>
      </w:r>
      <w:hyperlink r:id="rId11" w:history="1">
        <w:r w:rsidRPr="001D637B">
          <w:rPr>
            <w:rStyle w:val="Hyperlink"/>
            <w:rFonts w:ascii="Merriweather" w:hAnsi="Merriweather"/>
            <w:lang w:val="en-US"/>
          </w:rPr>
          <w:t>https://github.com/Swati707/hinge_and_cold_feature_extraction</w:t>
        </w:r>
      </w:hyperlink>
    </w:p>
    <w:p w:rsidR="00BD2818" w:rsidRDefault="00BD2818" w:rsidP="008C179F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We have forked this repository and added some our preprocessing methods to the existing methods.</w:t>
      </w:r>
    </w:p>
    <w:p w:rsidR="00A82342" w:rsidRDefault="00A82342" w:rsidP="008C179F">
      <w:pPr>
        <w:rPr>
          <w:rFonts w:ascii="Merriweather" w:hAnsi="Merriweather"/>
          <w:lang w:val="en-US"/>
        </w:rPr>
      </w:pPr>
    </w:p>
    <w:p w:rsidR="00A82342" w:rsidRDefault="00A82342" w:rsidP="00A82342">
      <w:pPr>
        <w:pStyle w:val="ListParagraph"/>
        <w:numPr>
          <w:ilvl w:val="0"/>
          <w:numId w:val="9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Training Module</w:t>
      </w:r>
    </w:p>
    <w:p w:rsidR="00A82342" w:rsidRDefault="00A82342" w:rsidP="00A82342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After extracting each feature, we try out the three previously mentioned model</w:t>
      </w:r>
      <w:r w:rsidR="004B2DB4">
        <w:rPr>
          <w:rFonts w:ascii="Merriweather" w:hAnsi="Merriweather"/>
          <w:lang w:val="en-US"/>
        </w:rPr>
        <w:t>s</w:t>
      </w:r>
      <w:r>
        <w:rPr>
          <w:rFonts w:ascii="Merriweather" w:hAnsi="Merriweather"/>
          <w:lang w:val="en-US"/>
        </w:rPr>
        <w:t xml:space="preserve"> on each feature. All three models are available in the </w:t>
      </w:r>
      <w:proofErr w:type="spellStart"/>
      <w:r>
        <w:rPr>
          <w:rFonts w:ascii="Merriweather" w:hAnsi="Merriweather"/>
          <w:lang w:val="en-US"/>
        </w:rPr>
        <w:t>sklearn</w:t>
      </w:r>
      <w:proofErr w:type="spellEnd"/>
      <w:r>
        <w:rPr>
          <w:rFonts w:ascii="Merriweather" w:hAnsi="Merriweather"/>
          <w:lang w:val="en-US"/>
        </w:rPr>
        <w:t xml:space="preserve"> library. </w:t>
      </w:r>
    </w:p>
    <w:p w:rsidR="004B2DB4" w:rsidRDefault="004B2DB4" w:rsidP="00A82342">
      <w:pPr>
        <w:rPr>
          <w:rFonts w:ascii="Merriweather" w:hAnsi="Merriweather"/>
          <w:lang w:val="en-US"/>
        </w:rPr>
      </w:pPr>
    </w:p>
    <w:p w:rsidR="004B2DB4" w:rsidRDefault="004B2DB4" w:rsidP="004B2DB4">
      <w:pPr>
        <w:pStyle w:val="ListParagraph"/>
        <w:numPr>
          <w:ilvl w:val="0"/>
          <w:numId w:val="9"/>
        </w:num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Performance Analysis</w:t>
      </w:r>
    </w:p>
    <w:p w:rsidR="004B2DB4" w:rsidRDefault="004B2DB4" w:rsidP="004B2DB4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We perform scoring after training each feature using the three mentioned machine learning models. An average of the scores for the features and models is as follows:</w:t>
      </w:r>
    </w:p>
    <w:p w:rsidR="004B2DB4" w:rsidRPr="004B2DB4" w:rsidRDefault="004B2DB4" w:rsidP="004B2DB4">
      <w:pPr>
        <w:rPr>
          <w:rFonts w:ascii="Merriweather" w:hAnsi="Merriweather"/>
          <w:lang w:val="en-US"/>
        </w:rPr>
      </w:pPr>
    </w:p>
    <w:p w:rsidR="00A82342" w:rsidRDefault="00A82342" w:rsidP="00A82342">
      <w:pPr>
        <w:rPr>
          <w:rFonts w:ascii="Merriweather" w:hAnsi="Merriweather"/>
          <w:lang w:val="en-US"/>
        </w:rPr>
      </w:pPr>
      <w:bookmarkStart w:id="1" w:name="_GoBack"/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0"/>
        <w:gridCol w:w="1259"/>
        <w:gridCol w:w="1255"/>
        <w:gridCol w:w="961"/>
        <w:gridCol w:w="1233"/>
        <w:gridCol w:w="1091"/>
        <w:gridCol w:w="1256"/>
      </w:tblGrid>
      <w:tr w:rsidR="004B2DB4" w:rsidTr="003776AA">
        <w:trPr>
          <w:trHeight w:val="733"/>
          <w:jc w:val="center"/>
        </w:trPr>
        <w:tc>
          <w:tcPr>
            <w:tcW w:w="1490" w:type="dxa"/>
            <w:vAlign w:val="center"/>
          </w:tcPr>
          <w:p w:rsidR="004B2DB4" w:rsidRDefault="004B2DB4" w:rsidP="004B2DB4">
            <w:pPr>
              <w:jc w:val="center"/>
              <w:rPr>
                <w:rFonts w:ascii="Merriweather" w:hAnsi="Merriweather"/>
                <w:lang w:val="en-US"/>
              </w:rPr>
            </w:pPr>
          </w:p>
        </w:tc>
        <w:tc>
          <w:tcPr>
            <w:tcW w:w="1259" w:type="dxa"/>
            <w:vAlign w:val="center"/>
          </w:tcPr>
          <w:p w:rsidR="004B2DB4" w:rsidRDefault="004B2DB4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GLCM</w:t>
            </w:r>
          </w:p>
        </w:tc>
        <w:tc>
          <w:tcPr>
            <w:tcW w:w="1255" w:type="dxa"/>
            <w:vAlign w:val="center"/>
          </w:tcPr>
          <w:p w:rsidR="004B2DB4" w:rsidRDefault="004B2DB4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Hinge</w:t>
            </w:r>
          </w:p>
        </w:tc>
        <w:tc>
          <w:tcPr>
            <w:tcW w:w="961" w:type="dxa"/>
            <w:vAlign w:val="center"/>
          </w:tcPr>
          <w:p w:rsidR="004B2DB4" w:rsidRDefault="004B2DB4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Hinge - PCA</w:t>
            </w:r>
          </w:p>
        </w:tc>
        <w:tc>
          <w:tcPr>
            <w:tcW w:w="1233" w:type="dxa"/>
            <w:vAlign w:val="center"/>
          </w:tcPr>
          <w:p w:rsidR="004B2DB4" w:rsidRDefault="004B2DB4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COLD</w:t>
            </w:r>
          </w:p>
        </w:tc>
        <w:tc>
          <w:tcPr>
            <w:tcW w:w="1091" w:type="dxa"/>
            <w:vAlign w:val="center"/>
          </w:tcPr>
          <w:p w:rsidR="004B2DB4" w:rsidRDefault="004B2DB4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COLD - PCA</w:t>
            </w:r>
          </w:p>
        </w:tc>
        <w:tc>
          <w:tcPr>
            <w:tcW w:w="1256" w:type="dxa"/>
            <w:vAlign w:val="center"/>
          </w:tcPr>
          <w:p w:rsidR="004B2DB4" w:rsidRDefault="004B2DB4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Hinge + COLD</w:t>
            </w:r>
          </w:p>
        </w:tc>
      </w:tr>
      <w:tr w:rsidR="004B2DB4" w:rsidTr="003776AA">
        <w:trPr>
          <w:trHeight w:val="359"/>
          <w:jc w:val="center"/>
        </w:trPr>
        <w:tc>
          <w:tcPr>
            <w:tcW w:w="1490" w:type="dxa"/>
            <w:vAlign w:val="center"/>
          </w:tcPr>
          <w:p w:rsidR="004B2DB4" w:rsidRDefault="004B2DB4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SVM</w:t>
            </w:r>
          </w:p>
        </w:tc>
        <w:tc>
          <w:tcPr>
            <w:tcW w:w="1259" w:type="dxa"/>
            <w:vAlign w:val="center"/>
          </w:tcPr>
          <w:p w:rsidR="004B2DB4" w:rsidRDefault="00D218CC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62</w:t>
            </w:r>
            <w:r w:rsidR="004B2DB4">
              <w:rPr>
                <w:rFonts w:ascii="Merriweather" w:hAnsi="Merriweather"/>
                <w:lang w:val="en-US"/>
              </w:rPr>
              <w:t>%</w:t>
            </w:r>
          </w:p>
        </w:tc>
        <w:tc>
          <w:tcPr>
            <w:tcW w:w="1255" w:type="dxa"/>
            <w:vAlign w:val="center"/>
          </w:tcPr>
          <w:p w:rsidR="004B2DB4" w:rsidRDefault="00D218CC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62%</w:t>
            </w:r>
          </w:p>
        </w:tc>
        <w:tc>
          <w:tcPr>
            <w:tcW w:w="961" w:type="dxa"/>
            <w:vAlign w:val="center"/>
          </w:tcPr>
          <w:p w:rsidR="004B2DB4" w:rsidRDefault="00D218CC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-</w:t>
            </w:r>
          </w:p>
        </w:tc>
        <w:tc>
          <w:tcPr>
            <w:tcW w:w="1233" w:type="dxa"/>
            <w:vAlign w:val="center"/>
          </w:tcPr>
          <w:p w:rsidR="004B2DB4" w:rsidRDefault="00D218CC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62%</w:t>
            </w:r>
          </w:p>
        </w:tc>
        <w:tc>
          <w:tcPr>
            <w:tcW w:w="1091" w:type="dxa"/>
            <w:vAlign w:val="center"/>
          </w:tcPr>
          <w:p w:rsidR="004B2DB4" w:rsidRDefault="00D218CC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-</w:t>
            </w:r>
          </w:p>
        </w:tc>
        <w:tc>
          <w:tcPr>
            <w:tcW w:w="1256" w:type="dxa"/>
            <w:vAlign w:val="center"/>
          </w:tcPr>
          <w:p w:rsidR="004B2DB4" w:rsidRDefault="003776AA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-</w:t>
            </w:r>
          </w:p>
        </w:tc>
      </w:tr>
      <w:tr w:rsidR="004B2DB4" w:rsidTr="003776AA">
        <w:trPr>
          <w:trHeight w:val="733"/>
          <w:jc w:val="center"/>
        </w:trPr>
        <w:tc>
          <w:tcPr>
            <w:tcW w:w="1490" w:type="dxa"/>
            <w:vAlign w:val="center"/>
          </w:tcPr>
          <w:p w:rsidR="004B2DB4" w:rsidRDefault="004B2DB4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Decision Tree</w:t>
            </w:r>
          </w:p>
        </w:tc>
        <w:tc>
          <w:tcPr>
            <w:tcW w:w="1259" w:type="dxa"/>
            <w:vAlign w:val="center"/>
          </w:tcPr>
          <w:p w:rsidR="004B2DB4" w:rsidRDefault="00D218CC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61</w:t>
            </w:r>
            <w:r w:rsidR="004B2DB4">
              <w:rPr>
                <w:rFonts w:ascii="Merriweather" w:hAnsi="Merriweather"/>
                <w:lang w:val="en-US"/>
              </w:rPr>
              <w:t>%</w:t>
            </w:r>
          </w:p>
        </w:tc>
        <w:tc>
          <w:tcPr>
            <w:tcW w:w="1255" w:type="dxa"/>
            <w:vAlign w:val="center"/>
          </w:tcPr>
          <w:p w:rsidR="004B2DB4" w:rsidRDefault="00D218CC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57</w:t>
            </w:r>
            <w:r w:rsidR="004B2DB4">
              <w:rPr>
                <w:rFonts w:ascii="Merriweather" w:hAnsi="Merriweather"/>
                <w:lang w:val="en-US"/>
              </w:rPr>
              <w:t>%</w:t>
            </w:r>
          </w:p>
        </w:tc>
        <w:tc>
          <w:tcPr>
            <w:tcW w:w="961" w:type="dxa"/>
            <w:vAlign w:val="center"/>
          </w:tcPr>
          <w:p w:rsidR="004B2DB4" w:rsidRDefault="003776AA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-</w:t>
            </w:r>
          </w:p>
        </w:tc>
        <w:tc>
          <w:tcPr>
            <w:tcW w:w="1233" w:type="dxa"/>
            <w:vAlign w:val="center"/>
          </w:tcPr>
          <w:p w:rsidR="004B2DB4" w:rsidRDefault="003776AA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65%</w:t>
            </w:r>
          </w:p>
        </w:tc>
        <w:tc>
          <w:tcPr>
            <w:tcW w:w="1091" w:type="dxa"/>
            <w:vAlign w:val="center"/>
          </w:tcPr>
          <w:p w:rsidR="004B2DB4" w:rsidRDefault="003776AA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-</w:t>
            </w:r>
          </w:p>
        </w:tc>
        <w:tc>
          <w:tcPr>
            <w:tcW w:w="1256" w:type="dxa"/>
            <w:vAlign w:val="center"/>
          </w:tcPr>
          <w:p w:rsidR="004B2DB4" w:rsidRDefault="003776AA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-</w:t>
            </w:r>
          </w:p>
        </w:tc>
      </w:tr>
      <w:tr w:rsidR="004B2DB4" w:rsidTr="003776AA">
        <w:trPr>
          <w:trHeight w:val="1466"/>
          <w:jc w:val="center"/>
        </w:trPr>
        <w:tc>
          <w:tcPr>
            <w:tcW w:w="1490" w:type="dxa"/>
            <w:vAlign w:val="center"/>
          </w:tcPr>
          <w:p w:rsidR="004B2DB4" w:rsidRDefault="004B2DB4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Random Forest</w:t>
            </w:r>
            <w:r w:rsidR="002C2B52">
              <w:rPr>
                <w:rFonts w:ascii="Merriweather" w:hAnsi="Merriweather"/>
                <w:lang w:val="en-US"/>
              </w:rPr>
              <w:t xml:space="preserve"> (5</w:t>
            </w:r>
            <w:r w:rsidR="00D218CC">
              <w:rPr>
                <w:rFonts w:ascii="Merriweather" w:hAnsi="Merriweather"/>
                <w:lang w:val="en-US"/>
              </w:rPr>
              <w:t>00 estimators)</w:t>
            </w:r>
          </w:p>
        </w:tc>
        <w:tc>
          <w:tcPr>
            <w:tcW w:w="1259" w:type="dxa"/>
            <w:vAlign w:val="center"/>
          </w:tcPr>
          <w:p w:rsidR="004B2DB4" w:rsidRDefault="00D218CC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61</w:t>
            </w:r>
            <w:r w:rsidR="004B2DB4">
              <w:rPr>
                <w:rFonts w:ascii="Merriweather" w:hAnsi="Merriweather"/>
                <w:lang w:val="en-US"/>
              </w:rPr>
              <w:t>%</w:t>
            </w:r>
          </w:p>
        </w:tc>
        <w:tc>
          <w:tcPr>
            <w:tcW w:w="1255" w:type="dxa"/>
            <w:vAlign w:val="center"/>
          </w:tcPr>
          <w:p w:rsidR="004B2DB4" w:rsidRDefault="008B7DA5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7</w:t>
            </w:r>
            <w:r w:rsidR="003776AA">
              <w:rPr>
                <w:rFonts w:ascii="Merriweather" w:hAnsi="Merriweather"/>
                <w:lang w:val="en-US"/>
              </w:rPr>
              <w:t>5</w:t>
            </w:r>
            <w:r w:rsidR="00D218CC">
              <w:rPr>
                <w:rFonts w:ascii="Merriweather" w:hAnsi="Merriweather"/>
                <w:lang w:val="en-US"/>
              </w:rPr>
              <w:t>%</w:t>
            </w:r>
          </w:p>
        </w:tc>
        <w:tc>
          <w:tcPr>
            <w:tcW w:w="961" w:type="dxa"/>
            <w:vAlign w:val="center"/>
          </w:tcPr>
          <w:p w:rsidR="004B2DB4" w:rsidRDefault="00D218CC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60%</w:t>
            </w:r>
          </w:p>
        </w:tc>
        <w:tc>
          <w:tcPr>
            <w:tcW w:w="1233" w:type="dxa"/>
            <w:vAlign w:val="center"/>
          </w:tcPr>
          <w:p w:rsidR="004B2DB4" w:rsidRDefault="003776AA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74</w:t>
            </w:r>
            <w:r w:rsidR="00D218CC">
              <w:rPr>
                <w:rFonts w:ascii="Merriweather" w:hAnsi="Merriweather"/>
                <w:lang w:val="en-US"/>
              </w:rPr>
              <w:t>%</w:t>
            </w:r>
          </w:p>
        </w:tc>
        <w:tc>
          <w:tcPr>
            <w:tcW w:w="1091" w:type="dxa"/>
            <w:vAlign w:val="center"/>
          </w:tcPr>
          <w:p w:rsidR="004B2DB4" w:rsidRDefault="003776AA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60</w:t>
            </w:r>
            <w:r w:rsidR="00D218CC">
              <w:rPr>
                <w:rFonts w:ascii="Merriweather" w:hAnsi="Merriweather"/>
                <w:lang w:val="en-US"/>
              </w:rPr>
              <w:t>%</w:t>
            </w:r>
          </w:p>
        </w:tc>
        <w:tc>
          <w:tcPr>
            <w:tcW w:w="1256" w:type="dxa"/>
            <w:vAlign w:val="center"/>
          </w:tcPr>
          <w:p w:rsidR="004B2DB4" w:rsidRDefault="003776AA" w:rsidP="004B2DB4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77%</w:t>
            </w:r>
          </w:p>
        </w:tc>
      </w:tr>
    </w:tbl>
    <w:p w:rsidR="00A82342" w:rsidRPr="00A82342" w:rsidRDefault="00A82342" w:rsidP="00A82342">
      <w:pPr>
        <w:rPr>
          <w:rFonts w:ascii="Merriweather" w:hAnsi="Merriweather"/>
          <w:lang w:val="en-US"/>
        </w:rPr>
      </w:pPr>
    </w:p>
    <w:p w:rsidR="008052E0" w:rsidRDefault="00006763" w:rsidP="008C179F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We have selected the Hinge class</w:t>
      </w:r>
      <w:r w:rsidR="00FB0088">
        <w:rPr>
          <w:rFonts w:ascii="Merriweather" w:hAnsi="Merriweather"/>
          <w:lang w:val="en-US"/>
        </w:rPr>
        <w:t>ifier since it offers a high accuracy and reasonable time when run using the test script, as opposed to the Hinge + COLD features which have a slightly better accuracy but take almost twice as much time.</w:t>
      </w:r>
    </w:p>
    <w:p w:rsidR="00FB0088" w:rsidRPr="008C179F" w:rsidRDefault="00FB0088" w:rsidP="008C179F">
      <w:pPr>
        <w:rPr>
          <w:rFonts w:ascii="Merriweather" w:hAnsi="Merriweather"/>
          <w:lang w:val="en-US"/>
        </w:rPr>
      </w:pPr>
    </w:p>
    <w:p w:rsidR="00D218CC" w:rsidRDefault="00D218CC" w:rsidP="00D218CC">
      <w:pPr>
        <w:rPr>
          <w:rFonts w:ascii="Montserrat Medium" w:hAnsi="Montserrat Medium"/>
          <w:sz w:val="36"/>
          <w:szCs w:val="36"/>
          <w:lang w:val="en-US"/>
        </w:rPr>
      </w:pPr>
      <w:r>
        <w:rPr>
          <w:rFonts w:ascii="Montserrat Medium" w:hAnsi="Montserrat Medium"/>
          <w:sz w:val="36"/>
          <w:szCs w:val="36"/>
          <w:lang w:val="en-US"/>
        </w:rPr>
        <w:t>Future Work</w:t>
      </w:r>
    </w:p>
    <w:p w:rsidR="00D218CC" w:rsidRDefault="00D218CC" w:rsidP="00D218CC">
      <w:pPr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We may try to extract fractal features, or slant and curvature features in future work, and implement a neural network to perform training.</w:t>
      </w:r>
    </w:p>
    <w:p w:rsidR="00D218CC" w:rsidRDefault="00D218CC" w:rsidP="00D218CC">
      <w:pPr>
        <w:rPr>
          <w:rFonts w:ascii="Merriweather" w:hAnsi="Merriweather"/>
          <w:lang w:val="en-US"/>
        </w:rPr>
      </w:pPr>
    </w:p>
    <w:p w:rsidR="00D218CC" w:rsidRDefault="00D218CC" w:rsidP="00D218CC">
      <w:pPr>
        <w:rPr>
          <w:rFonts w:ascii="Montserrat Medium" w:hAnsi="Montserrat Medium"/>
          <w:sz w:val="36"/>
          <w:szCs w:val="36"/>
          <w:lang w:val="en-US"/>
        </w:rPr>
      </w:pPr>
    </w:p>
    <w:p w:rsidR="00D218CC" w:rsidRDefault="00D218CC" w:rsidP="002F672F">
      <w:pPr>
        <w:rPr>
          <w:rFonts w:ascii="Montserrat Medium" w:hAnsi="Montserrat Medium"/>
          <w:sz w:val="36"/>
          <w:szCs w:val="36"/>
          <w:lang w:val="en-US"/>
        </w:rPr>
      </w:pPr>
      <w:r>
        <w:rPr>
          <w:rFonts w:ascii="Montserrat Medium" w:hAnsi="Montserrat Medium"/>
          <w:sz w:val="36"/>
          <w:szCs w:val="36"/>
          <w:lang w:val="en-US"/>
        </w:rPr>
        <w:lastRenderedPageBreak/>
        <w:t>Work</w:t>
      </w:r>
      <w:r>
        <w:rPr>
          <w:rFonts w:ascii="Montserrat Medium" w:hAnsi="Montserrat Medium"/>
          <w:sz w:val="36"/>
          <w:szCs w:val="36"/>
          <w:lang w:val="en-US"/>
        </w:rPr>
        <w:t>load Distribution</w:t>
      </w:r>
    </w:p>
    <w:p w:rsidR="002F672F" w:rsidRDefault="002F672F" w:rsidP="002F672F">
      <w:pPr>
        <w:rPr>
          <w:rFonts w:ascii="Montserrat Medium" w:hAnsi="Montserrat Medium"/>
          <w:sz w:val="36"/>
          <w:szCs w:val="36"/>
          <w:lang w:val="en-US"/>
        </w:rPr>
      </w:pPr>
    </w:p>
    <w:tbl>
      <w:tblPr>
        <w:tblStyle w:val="TableGridLight"/>
        <w:tblW w:w="9420" w:type="dxa"/>
        <w:tblLook w:val="04A0" w:firstRow="1" w:lastRow="0" w:firstColumn="1" w:lastColumn="0" w:noHBand="0" w:noVBand="1"/>
      </w:tblPr>
      <w:tblGrid>
        <w:gridCol w:w="4710"/>
        <w:gridCol w:w="4710"/>
      </w:tblGrid>
      <w:tr w:rsidR="00D218CC" w:rsidTr="002F672F">
        <w:trPr>
          <w:trHeight w:val="747"/>
        </w:trPr>
        <w:tc>
          <w:tcPr>
            <w:tcW w:w="4710" w:type="dxa"/>
            <w:vAlign w:val="center"/>
          </w:tcPr>
          <w:p w:rsidR="00D218CC" w:rsidRPr="00D218CC" w:rsidRDefault="00D218CC" w:rsidP="00D218CC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 xml:space="preserve">Ahmed </w:t>
            </w:r>
            <w:proofErr w:type="spellStart"/>
            <w:r>
              <w:rPr>
                <w:rFonts w:ascii="Merriweather" w:hAnsi="Merriweather"/>
                <w:lang w:val="en-US"/>
              </w:rPr>
              <w:t>Gamal</w:t>
            </w:r>
            <w:proofErr w:type="spellEnd"/>
          </w:p>
        </w:tc>
        <w:tc>
          <w:tcPr>
            <w:tcW w:w="4710" w:type="dxa"/>
            <w:vAlign w:val="center"/>
          </w:tcPr>
          <w:p w:rsidR="002F672F" w:rsidRDefault="002F672F" w:rsidP="002F672F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Hinge and COLD features extraction</w:t>
            </w:r>
          </w:p>
          <w:p w:rsidR="002F672F" w:rsidRPr="00D218CC" w:rsidRDefault="002F672F" w:rsidP="002F672F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Train using SVM and RF</w:t>
            </w:r>
          </w:p>
        </w:tc>
      </w:tr>
      <w:tr w:rsidR="00D218CC" w:rsidTr="002F672F">
        <w:trPr>
          <w:trHeight w:val="854"/>
        </w:trPr>
        <w:tc>
          <w:tcPr>
            <w:tcW w:w="4710" w:type="dxa"/>
            <w:vAlign w:val="center"/>
          </w:tcPr>
          <w:p w:rsidR="00D218CC" w:rsidRPr="00D218CC" w:rsidRDefault="002F672F" w:rsidP="00D218CC">
            <w:pPr>
              <w:jc w:val="center"/>
              <w:rPr>
                <w:rFonts w:ascii="Merriweather" w:hAnsi="Merriweather"/>
                <w:lang w:val="en-US"/>
              </w:rPr>
            </w:pPr>
            <w:proofErr w:type="spellStart"/>
            <w:r>
              <w:rPr>
                <w:rFonts w:ascii="Merriweather" w:hAnsi="Merriweather"/>
                <w:lang w:val="en-US"/>
              </w:rPr>
              <w:t>Abdelrahman</w:t>
            </w:r>
            <w:proofErr w:type="spellEnd"/>
            <w:r>
              <w:rPr>
                <w:rFonts w:ascii="Merriweather" w:hAnsi="Merriweather"/>
                <w:lang w:val="en-US"/>
              </w:rPr>
              <w:t xml:space="preserve"> Jamal</w:t>
            </w:r>
          </w:p>
        </w:tc>
        <w:tc>
          <w:tcPr>
            <w:tcW w:w="4710" w:type="dxa"/>
            <w:vAlign w:val="center"/>
          </w:tcPr>
          <w:p w:rsidR="00D218CC" w:rsidRDefault="002F672F" w:rsidP="00D218CC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Hinge and COLD features extraction</w:t>
            </w:r>
          </w:p>
          <w:p w:rsidR="002F672F" w:rsidRDefault="002F672F" w:rsidP="00D218CC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Train using SVM and RF</w:t>
            </w:r>
          </w:p>
          <w:p w:rsidR="002F672F" w:rsidRPr="00D218CC" w:rsidRDefault="00D00252" w:rsidP="00D218CC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Concatenated Hinge + COLD</w:t>
            </w:r>
          </w:p>
        </w:tc>
      </w:tr>
      <w:tr w:rsidR="00D218CC" w:rsidTr="002F672F">
        <w:trPr>
          <w:trHeight w:val="700"/>
        </w:trPr>
        <w:tc>
          <w:tcPr>
            <w:tcW w:w="4710" w:type="dxa"/>
            <w:vAlign w:val="center"/>
          </w:tcPr>
          <w:p w:rsidR="00D218CC" w:rsidRPr="00D218CC" w:rsidRDefault="002F672F" w:rsidP="00D218CC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 xml:space="preserve">Karim </w:t>
            </w:r>
            <w:proofErr w:type="spellStart"/>
            <w:r>
              <w:rPr>
                <w:rFonts w:ascii="Merriweather" w:hAnsi="Merriweather"/>
                <w:lang w:val="en-US"/>
              </w:rPr>
              <w:t>Taha</w:t>
            </w:r>
            <w:proofErr w:type="spellEnd"/>
          </w:p>
        </w:tc>
        <w:tc>
          <w:tcPr>
            <w:tcW w:w="4710" w:type="dxa"/>
            <w:vAlign w:val="center"/>
          </w:tcPr>
          <w:p w:rsidR="00D218CC" w:rsidRDefault="002F672F" w:rsidP="00D218CC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GLCM feature extraction</w:t>
            </w:r>
          </w:p>
          <w:p w:rsidR="002F672F" w:rsidRPr="00D218CC" w:rsidRDefault="002F672F" w:rsidP="00D218CC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Train using SVM and RF</w:t>
            </w:r>
          </w:p>
        </w:tc>
      </w:tr>
      <w:tr w:rsidR="00D218CC" w:rsidTr="002F672F">
        <w:trPr>
          <w:trHeight w:val="711"/>
        </w:trPr>
        <w:tc>
          <w:tcPr>
            <w:tcW w:w="4710" w:type="dxa"/>
            <w:vAlign w:val="center"/>
          </w:tcPr>
          <w:p w:rsidR="00D218CC" w:rsidRPr="00D218CC" w:rsidRDefault="002F672F" w:rsidP="00D218CC">
            <w:pPr>
              <w:jc w:val="center"/>
              <w:rPr>
                <w:rFonts w:ascii="Merriweather" w:hAnsi="Merriweather"/>
                <w:lang w:val="en-US"/>
              </w:rPr>
            </w:pPr>
            <w:proofErr w:type="spellStart"/>
            <w:r>
              <w:rPr>
                <w:rFonts w:ascii="Merriweather" w:hAnsi="Merriweather"/>
                <w:lang w:val="en-US"/>
              </w:rPr>
              <w:t>Mostafa</w:t>
            </w:r>
            <w:proofErr w:type="spellEnd"/>
            <w:r>
              <w:rPr>
                <w:rFonts w:ascii="Merriweather" w:hAnsi="Merriweather"/>
                <w:lang w:val="en-US"/>
              </w:rPr>
              <w:t xml:space="preserve"> Kamal</w:t>
            </w:r>
          </w:p>
        </w:tc>
        <w:tc>
          <w:tcPr>
            <w:tcW w:w="4710" w:type="dxa"/>
            <w:vAlign w:val="center"/>
          </w:tcPr>
          <w:p w:rsidR="00D218CC" w:rsidRPr="00D218CC" w:rsidRDefault="002F672F" w:rsidP="00D218CC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Preprocessing</w:t>
            </w:r>
          </w:p>
        </w:tc>
      </w:tr>
      <w:tr w:rsidR="00D218CC" w:rsidTr="002F672F">
        <w:trPr>
          <w:trHeight w:val="711"/>
        </w:trPr>
        <w:tc>
          <w:tcPr>
            <w:tcW w:w="4710" w:type="dxa"/>
            <w:vAlign w:val="center"/>
          </w:tcPr>
          <w:p w:rsidR="00D218CC" w:rsidRPr="00D218CC" w:rsidRDefault="002F672F" w:rsidP="00D218CC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Ahmed Adel</w:t>
            </w:r>
          </w:p>
        </w:tc>
        <w:tc>
          <w:tcPr>
            <w:tcW w:w="4710" w:type="dxa"/>
            <w:vAlign w:val="center"/>
          </w:tcPr>
          <w:p w:rsidR="00D218CC" w:rsidRDefault="002F672F" w:rsidP="00D218CC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Train using Decision Tree Classifier</w:t>
            </w:r>
          </w:p>
          <w:p w:rsidR="00D00252" w:rsidRPr="00D218CC" w:rsidRDefault="00D00252" w:rsidP="00D218CC">
            <w:pPr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Applying PCA</w:t>
            </w:r>
          </w:p>
        </w:tc>
      </w:tr>
    </w:tbl>
    <w:p w:rsidR="00D218CC" w:rsidRDefault="00D218CC" w:rsidP="00D218CC">
      <w:pPr>
        <w:rPr>
          <w:rFonts w:ascii="Montserrat Medium" w:hAnsi="Montserrat Medium"/>
          <w:sz w:val="36"/>
          <w:szCs w:val="36"/>
          <w:lang w:val="en-US"/>
        </w:rPr>
      </w:pPr>
    </w:p>
    <w:p w:rsidR="00D218CC" w:rsidRDefault="00D218CC" w:rsidP="00D218CC">
      <w:pPr>
        <w:rPr>
          <w:rFonts w:ascii="Montserrat Medium" w:hAnsi="Montserrat Medium"/>
          <w:sz w:val="36"/>
          <w:szCs w:val="36"/>
          <w:lang w:val="en-US"/>
        </w:rPr>
      </w:pPr>
    </w:p>
    <w:p w:rsidR="004D6B3E" w:rsidRPr="004D6B3E" w:rsidRDefault="004D6B3E" w:rsidP="004D6B3E">
      <w:pPr>
        <w:rPr>
          <w:rFonts w:ascii="Merriweather" w:hAnsi="Merriweather"/>
          <w:lang w:val="en-US"/>
        </w:rPr>
      </w:pPr>
    </w:p>
    <w:p w:rsidR="00A37DED" w:rsidRPr="00A37DED" w:rsidRDefault="00A37DED" w:rsidP="00A37DED">
      <w:pPr>
        <w:pStyle w:val="ListParagraph"/>
        <w:rPr>
          <w:rFonts w:ascii="Merriweather" w:hAnsi="Merriweather"/>
          <w:lang w:val="en-US"/>
        </w:rPr>
      </w:pPr>
    </w:p>
    <w:p w:rsidR="00CE3881" w:rsidRPr="00CE3881" w:rsidRDefault="00CE3881" w:rsidP="00CE3881">
      <w:pPr>
        <w:rPr>
          <w:rFonts w:ascii="Montserrat Medium" w:hAnsi="Montserrat Medium"/>
          <w:sz w:val="36"/>
          <w:szCs w:val="36"/>
          <w:lang w:val="en-US"/>
        </w:rPr>
      </w:pPr>
    </w:p>
    <w:p w:rsidR="00E151F4" w:rsidRPr="00E151F4" w:rsidRDefault="00E151F4" w:rsidP="00E151F4">
      <w:pPr>
        <w:rPr>
          <w:rFonts w:ascii="Merriweather" w:hAnsi="Merriweather"/>
          <w:lang w:val="en-US"/>
        </w:rPr>
      </w:pPr>
    </w:p>
    <w:sectPr w:rsidR="00E151F4" w:rsidRPr="00E1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3CB2"/>
    <w:multiLevelType w:val="hybridMultilevel"/>
    <w:tmpl w:val="D1F6726C"/>
    <w:lvl w:ilvl="0" w:tplc="A3D6E2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B14C16"/>
    <w:multiLevelType w:val="hybridMultilevel"/>
    <w:tmpl w:val="801423BA"/>
    <w:lvl w:ilvl="0" w:tplc="89F63340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734EF2"/>
    <w:multiLevelType w:val="hybridMultilevel"/>
    <w:tmpl w:val="FE860246"/>
    <w:lvl w:ilvl="0" w:tplc="3D7054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F046BDE"/>
    <w:multiLevelType w:val="hybridMultilevel"/>
    <w:tmpl w:val="D4CABFAA"/>
    <w:lvl w:ilvl="0" w:tplc="8708B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EE2C2E"/>
    <w:multiLevelType w:val="hybridMultilevel"/>
    <w:tmpl w:val="0110FB66"/>
    <w:lvl w:ilvl="0" w:tplc="8D743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F21D1"/>
    <w:multiLevelType w:val="hybridMultilevel"/>
    <w:tmpl w:val="67AA82AE"/>
    <w:lvl w:ilvl="0" w:tplc="FE9A14B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452414B"/>
    <w:multiLevelType w:val="hybridMultilevel"/>
    <w:tmpl w:val="1DC67A42"/>
    <w:lvl w:ilvl="0" w:tplc="12D03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D7291"/>
    <w:multiLevelType w:val="hybridMultilevel"/>
    <w:tmpl w:val="3856AC22"/>
    <w:lvl w:ilvl="0" w:tplc="0D444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914E6F"/>
    <w:multiLevelType w:val="hybridMultilevel"/>
    <w:tmpl w:val="7822307E"/>
    <w:lvl w:ilvl="0" w:tplc="96AE0F68">
      <w:start w:val="1"/>
      <w:numFmt w:val="decimal"/>
      <w:lvlText w:val="%1-"/>
      <w:lvlJc w:val="left"/>
      <w:pPr>
        <w:ind w:left="1080" w:hanging="720"/>
      </w:pPr>
      <w:rPr>
        <w:rFonts w:ascii="Merriweather" w:hAnsi="Merriweather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61"/>
    <w:rsid w:val="00006763"/>
    <w:rsid w:val="00113FC6"/>
    <w:rsid w:val="00210E61"/>
    <w:rsid w:val="0026324C"/>
    <w:rsid w:val="002C2B52"/>
    <w:rsid w:val="002F672F"/>
    <w:rsid w:val="003776AA"/>
    <w:rsid w:val="004B2DB4"/>
    <w:rsid w:val="004D6B3E"/>
    <w:rsid w:val="0054088C"/>
    <w:rsid w:val="00641D12"/>
    <w:rsid w:val="008052E0"/>
    <w:rsid w:val="008B7DA5"/>
    <w:rsid w:val="008C179F"/>
    <w:rsid w:val="00A37DED"/>
    <w:rsid w:val="00A47687"/>
    <w:rsid w:val="00A82342"/>
    <w:rsid w:val="00BD2818"/>
    <w:rsid w:val="00CB2F7C"/>
    <w:rsid w:val="00CE3881"/>
    <w:rsid w:val="00D00252"/>
    <w:rsid w:val="00D218CC"/>
    <w:rsid w:val="00E151F4"/>
    <w:rsid w:val="00EB434A"/>
    <w:rsid w:val="00F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82222-EB04-44C4-9FBE-0C9A1C07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18C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A4768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7687"/>
    <w:rPr>
      <w:rFonts w:ascii="Arial" w:eastAsia="Arial" w:hAnsi="Arial" w:cs="Arial"/>
      <w:sz w:val="52"/>
      <w:szCs w:val="52"/>
      <w:lang w:val="en"/>
    </w:rPr>
  </w:style>
  <w:style w:type="character" w:styleId="Strong">
    <w:name w:val="Strong"/>
    <w:basedOn w:val="DefaultParagraphFont"/>
    <w:uiPriority w:val="22"/>
    <w:qFormat/>
    <w:rsid w:val="00A47687"/>
    <w:rPr>
      <w:b/>
      <w:bCs/>
    </w:rPr>
  </w:style>
  <w:style w:type="paragraph" w:styleId="ListParagraph">
    <w:name w:val="List Paragraph"/>
    <w:basedOn w:val="Normal"/>
    <w:uiPriority w:val="34"/>
    <w:qFormat/>
    <w:rsid w:val="00CE3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8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2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F672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044-014-0371-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github.com/Swati707/hinge_and_cold_feature_extraction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coek.info/pdf-improving-handwriting-based-gender-classification-using-ensemble-classifiers-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2767331_Handwriting_Based_Gender_Classification_Using_COLD_and_Hinge_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2022-05-30T08:05:00Z</dcterms:created>
  <dcterms:modified xsi:type="dcterms:W3CDTF">2022-05-30T13:09:00Z</dcterms:modified>
</cp:coreProperties>
</file>