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F01" w:rsidRDefault="005C2B2C" w:rsidP="005C2B2C">
      <w:pPr>
        <w:jc w:val="center"/>
        <w:rPr>
          <w:b/>
          <w:bCs/>
          <w:sz w:val="32"/>
          <w:szCs w:val="32"/>
        </w:rPr>
      </w:pPr>
      <w:r w:rsidRPr="005C2B2C">
        <w:rPr>
          <w:b/>
          <w:bCs/>
          <w:sz w:val="32"/>
          <w:szCs w:val="32"/>
          <w:highlight w:val="yellow"/>
        </w:rPr>
        <w:t>Data Cleaning Report: Cars Dataset 2025</w:t>
      </w:r>
    </w:p>
    <w:p w:rsidR="005C2B2C" w:rsidRDefault="005C2B2C" w:rsidP="005C2B2C">
      <w:pPr>
        <w:jc w:val="center"/>
        <w:rPr>
          <w:b/>
          <w:bCs/>
          <w:sz w:val="32"/>
          <w:szCs w:val="32"/>
        </w:rPr>
      </w:pPr>
    </w:p>
    <w:p w:rsidR="005C2B2C" w:rsidRPr="005C2B2C" w:rsidRDefault="005C2B2C" w:rsidP="005C2B2C">
      <w:pPr>
        <w:rPr>
          <w:rStyle w:val="Emphasis"/>
          <w:i w:val="0"/>
          <w:iCs w:val="0"/>
        </w:rPr>
      </w:pPr>
      <w:r w:rsidRPr="005C2B2C">
        <w:rPr>
          <w:rStyle w:val="Emphasis"/>
          <w:i w:val="0"/>
          <w:iCs w:val="0"/>
        </w:rPr>
        <w:t>This report presents the data cleaning process applied to the Cars Dataset 2025 using SQL. The dataset contains information about car companies, car names, engine specifications, horsepower, speed, acceleration, prices, fuel types, seats, torque, and battery or engine capacity.</w:t>
      </w:r>
    </w:p>
    <w:p w:rsidR="005C2B2C" w:rsidRDefault="005C2B2C" w:rsidP="005C2B2C">
      <w:pPr>
        <w:rPr>
          <w:rStyle w:val="Emphasis"/>
          <w:i w:val="0"/>
          <w:iCs w:val="0"/>
        </w:rPr>
      </w:pPr>
      <w:r w:rsidRPr="005C2B2C">
        <w:rPr>
          <w:rStyle w:val="Emphasis"/>
          <w:i w:val="0"/>
          <w:iCs w:val="0"/>
        </w:rPr>
        <w:t>The main goal of this project is to prepare the dataset for analysis by removing duplicates, standardizing text values, handling missing or incorrect values, converting text-based numeric fields into numerical columns, and validating the final cleaned data.</w:t>
      </w:r>
    </w:p>
    <w:p w:rsidR="005C2B2C" w:rsidRDefault="005C2B2C" w:rsidP="005C2B2C">
      <w:pPr>
        <w:rPr>
          <w:rStyle w:val="Emphasis"/>
          <w:i w:val="0"/>
          <w:iCs w:val="0"/>
        </w:rPr>
      </w:pPr>
    </w:p>
    <w:p w:rsidR="005C2B2C" w:rsidRPr="005C2B2C" w:rsidRDefault="005C2B2C" w:rsidP="005C2B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2B2C">
        <w:rPr>
          <w:rFonts w:ascii="Times New Roman" w:eastAsia="Times New Roman" w:hAnsi="Times New Roman" w:cs="Times New Roman"/>
          <w:b/>
          <w:bCs/>
          <w:kern w:val="0"/>
          <w:sz w:val="36"/>
          <w:szCs w:val="36"/>
          <w14:ligatures w14:val="none"/>
        </w:rPr>
        <w:t>Dataset Description</w:t>
      </w:r>
    </w:p>
    <w:p w:rsidR="005C2B2C" w:rsidRPr="005C2B2C" w:rsidRDefault="005C2B2C" w:rsidP="005C2B2C">
      <w:pPr>
        <w:spacing w:before="100" w:beforeAutospacing="1" w:after="100" w:afterAutospacing="1"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The dataset includes several columns related to car specifications, such as:</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5953"/>
      </w:tblGrid>
      <w:tr w:rsidR="005C2B2C" w:rsidRPr="005C2B2C" w:rsidTr="005C2B2C">
        <w:trPr>
          <w:tblHeader/>
          <w:tblCellSpacing w:w="15" w:type="dxa"/>
        </w:trPr>
        <w:tc>
          <w:tcPr>
            <w:tcW w:w="3636" w:type="dxa"/>
            <w:shd w:val="clear" w:color="auto" w:fill="D9D9D9" w:themeFill="background1" w:themeFillShade="D9"/>
            <w:vAlign w:val="center"/>
            <w:hideMark/>
          </w:tcPr>
          <w:p w:rsidR="005C2B2C" w:rsidRPr="005C2B2C" w:rsidRDefault="005C2B2C" w:rsidP="005C2B2C">
            <w:pPr>
              <w:spacing w:after="0" w:line="240" w:lineRule="auto"/>
              <w:jc w:val="center"/>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Column Name</w:t>
            </w:r>
          </w:p>
        </w:tc>
        <w:tc>
          <w:tcPr>
            <w:tcW w:w="5908" w:type="dxa"/>
            <w:shd w:val="clear" w:color="auto" w:fill="D9D9D9" w:themeFill="background1" w:themeFillShade="D9"/>
            <w:vAlign w:val="center"/>
            <w:hideMark/>
          </w:tcPr>
          <w:p w:rsidR="005C2B2C" w:rsidRPr="005C2B2C" w:rsidRDefault="005C2B2C" w:rsidP="005C2B2C">
            <w:pPr>
              <w:spacing w:after="0" w:line="240" w:lineRule="auto"/>
              <w:jc w:val="center"/>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Description</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Company Names</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Name of the car manufacturer</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Cars Names</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Name or model of the car</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Engines</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Engine type or description</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CC/Battery Capacity</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Engine capacity or battery capacity</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HorsePower</w:t>
            </w:r>
            <w:proofErr w:type="spellEnd"/>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Car horsepower</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Total Speed</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Maximum speed</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Performance(0 - 100 )KM/H</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Acceleration from 0 to 100 km/h</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Cars Prices</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Car price in USD</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Fuel Types</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Fuel type such as Petrol, Diesel, Electric, or Hybrid</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Seats</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Number of seats</w:t>
            </w:r>
          </w:p>
        </w:tc>
      </w:tr>
      <w:tr w:rsidR="005C2B2C" w:rsidRPr="005C2B2C" w:rsidTr="005C2B2C">
        <w:trPr>
          <w:tblCellSpacing w:w="15" w:type="dxa"/>
        </w:trPr>
        <w:tc>
          <w:tcPr>
            <w:tcW w:w="3636"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Torque</w:t>
            </w:r>
          </w:p>
        </w:tc>
        <w:tc>
          <w:tcPr>
            <w:tcW w:w="5908"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Torque value</w:t>
            </w:r>
          </w:p>
        </w:tc>
      </w:tr>
    </w:tbl>
    <w:p w:rsidR="005C2B2C" w:rsidRDefault="005C2B2C" w:rsidP="005C2B2C">
      <w:pPr>
        <w:rPr>
          <w:b/>
          <w:bCs/>
        </w:rPr>
      </w:pPr>
    </w:p>
    <w:p w:rsidR="005C2B2C" w:rsidRDefault="005C2B2C" w:rsidP="005C2B2C">
      <w:pPr>
        <w:rPr>
          <w:b/>
          <w:bCs/>
        </w:rPr>
      </w:pPr>
    </w:p>
    <w:p w:rsidR="005C2B2C" w:rsidRDefault="005C2B2C" w:rsidP="005C2B2C">
      <w:pPr>
        <w:rPr>
          <w:b/>
          <w:bCs/>
        </w:rPr>
      </w:pPr>
    </w:p>
    <w:p w:rsidR="005C2B2C" w:rsidRDefault="005C2B2C" w:rsidP="005C2B2C">
      <w:pPr>
        <w:rPr>
          <w:b/>
          <w:bCs/>
        </w:rPr>
      </w:pPr>
    </w:p>
    <w:p w:rsidR="005C2B2C" w:rsidRDefault="005C2B2C" w:rsidP="005C2B2C">
      <w:pPr>
        <w:rPr>
          <w:b/>
          <w:bCs/>
        </w:rPr>
      </w:pPr>
    </w:p>
    <w:p w:rsidR="005C2B2C" w:rsidRDefault="005C2B2C" w:rsidP="005C2B2C">
      <w:pPr>
        <w:rPr>
          <w:b/>
          <w:bCs/>
        </w:rPr>
      </w:pPr>
    </w:p>
    <w:p w:rsidR="005C2B2C" w:rsidRDefault="005C2B2C" w:rsidP="005C2B2C">
      <w:pPr>
        <w:pStyle w:val="Heading2"/>
      </w:pPr>
      <w:r w:rsidRPr="005C2B2C">
        <w:rPr>
          <w:highlight w:val="yellow"/>
        </w:rPr>
        <w:lastRenderedPageBreak/>
        <w:t xml:space="preserve">Data Cleaning </w:t>
      </w:r>
      <w:proofErr w:type="gramStart"/>
      <w:r w:rsidRPr="005C2B2C">
        <w:rPr>
          <w:highlight w:val="yellow"/>
        </w:rPr>
        <w:t>Process</w:t>
      </w:r>
      <w:r>
        <w:t xml:space="preserve"> :</w:t>
      </w:r>
      <w:proofErr w:type="gramEnd"/>
    </w:p>
    <w:p w:rsidR="005C2B2C" w:rsidRDefault="005C2B2C" w:rsidP="005C2B2C">
      <w:pPr>
        <w:pStyle w:val="Heading2"/>
      </w:pPr>
      <w:r>
        <w:t>3.1 Removing Duplicate Rows</w:t>
      </w:r>
    </w:p>
    <w:p w:rsidR="005C2B2C" w:rsidRDefault="005C2B2C" w:rsidP="005C2B2C">
      <w:pPr>
        <w:rPr>
          <w:rStyle w:val="Emphasis"/>
          <w:i w:val="0"/>
          <w:iCs w:val="0"/>
        </w:rPr>
      </w:pPr>
      <w:r w:rsidRPr="005C2B2C">
        <w:rPr>
          <w:rStyle w:val="Emphasis"/>
          <w:i w:val="0"/>
          <w:iCs w:val="0"/>
        </w:rPr>
        <w:t xml:space="preserve">The first step was to remove duplicate records from the dataset. A new table named Cars_dataset2025_2 was created based on the original dataset. Then, the </w:t>
      </w:r>
      <w:r w:rsidRPr="005C2B2C">
        <w:rPr>
          <w:rStyle w:val="Emphasis"/>
          <w:i w:val="0"/>
          <w:iCs w:val="0"/>
          <w:sz w:val="20"/>
          <w:szCs w:val="20"/>
        </w:rPr>
        <w:t>ROW_</w:t>
      </w:r>
      <w:proofErr w:type="gramStart"/>
      <w:r w:rsidRPr="005C2B2C">
        <w:rPr>
          <w:rStyle w:val="Emphasis"/>
          <w:i w:val="0"/>
          <w:iCs w:val="0"/>
          <w:sz w:val="20"/>
          <w:szCs w:val="20"/>
        </w:rPr>
        <w:t>NUMBER(</w:t>
      </w:r>
      <w:proofErr w:type="gramEnd"/>
      <w:r w:rsidRPr="005C2B2C">
        <w:rPr>
          <w:rStyle w:val="Emphasis"/>
          <w:i w:val="0"/>
          <w:iCs w:val="0"/>
          <w:sz w:val="20"/>
          <w:szCs w:val="20"/>
        </w:rPr>
        <w:t>)</w:t>
      </w:r>
      <w:r w:rsidRPr="005C2B2C">
        <w:rPr>
          <w:rStyle w:val="Emphasis"/>
          <w:i w:val="0"/>
          <w:iCs w:val="0"/>
        </w:rPr>
        <w:t xml:space="preserve"> function was used to assign a number to each duplicated group of rows.</w:t>
      </w:r>
    </w:p>
    <w:p w:rsidR="005C2B2C" w:rsidRPr="005C2B2C" w:rsidRDefault="005C2B2C" w:rsidP="005C2B2C">
      <w:pPr>
        <w:rPr>
          <w:rStyle w:val="Emphasis"/>
          <w:i w:val="0"/>
          <w:iCs w:val="0"/>
        </w:rPr>
      </w:pPr>
      <w:r w:rsidRPr="005C2B2C">
        <w:rPr>
          <w:rStyle w:val="Emphasis"/>
          <w:i w:val="0"/>
          <w:iCs w:val="0"/>
        </w:rPr>
        <w:t xml:space="preserve">Rows with </w:t>
      </w:r>
      <w:proofErr w:type="spellStart"/>
      <w:r w:rsidRPr="005C2B2C">
        <w:rPr>
          <w:rStyle w:val="Emphasis"/>
          <w:i w:val="0"/>
          <w:iCs w:val="0"/>
        </w:rPr>
        <w:t>row_num</w:t>
      </w:r>
      <w:proofErr w:type="spellEnd"/>
      <w:r w:rsidRPr="005C2B2C">
        <w:rPr>
          <w:rStyle w:val="Emphasis"/>
          <w:i w:val="0"/>
          <w:iCs w:val="0"/>
        </w:rPr>
        <w:t xml:space="preserve"> &gt; 1 were considered duplicates and were deleted.</w:t>
      </w:r>
    </w:p>
    <w:p w:rsidR="005C2B2C" w:rsidRPr="005C2B2C" w:rsidRDefault="005C2B2C" w:rsidP="005C2B2C">
      <w:pPr>
        <w:rPr>
          <w:rStyle w:val="Emphasis"/>
          <w:i w:val="0"/>
          <w:iCs w:val="0"/>
        </w:rPr>
      </w:pPr>
      <w:r w:rsidRPr="005C2B2C">
        <w:rPr>
          <w:rStyle w:val="Emphasis"/>
          <w:i w:val="0"/>
          <w:iCs w:val="0"/>
        </w:rPr>
        <w:t>This step ensures that each car record appears only once in the cleaned dataset.</w:t>
      </w:r>
    </w:p>
    <w:p w:rsidR="005C2B2C" w:rsidRDefault="005C2B2C" w:rsidP="005C2B2C">
      <w:pPr>
        <w:pStyle w:val="Heading2"/>
      </w:pPr>
      <w:r>
        <w:t>3.2 Data Standardization</w:t>
      </w:r>
    </w:p>
    <w:p w:rsidR="005C2B2C" w:rsidRDefault="005C2B2C" w:rsidP="005C2B2C">
      <w:r>
        <w:t xml:space="preserve">The second step was data standardization. Text columns were cleaned using the </w:t>
      </w:r>
      <w:proofErr w:type="gramStart"/>
      <w:r>
        <w:rPr>
          <w:rStyle w:val="HTMLCode"/>
          <w:rFonts w:eastAsiaTheme="minorHAnsi"/>
        </w:rPr>
        <w:t>TRIM(</w:t>
      </w:r>
      <w:proofErr w:type="gramEnd"/>
      <w:r>
        <w:rPr>
          <w:rStyle w:val="HTMLCode"/>
          <w:rFonts w:eastAsiaTheme="minorHAnsi"/>
        </w:rPr>
        <w:t>)</w:t>
      </w:r>
      <w:r>
        <w:t xml:space="preserve"> function to remove extra spaces from the beginning and end of values.</w:t>
      </w:r>
    </w:p>
    <w:p w:rsidR="005C2B2C" w:rsidRDefault="005C2B2C" w:rsidP="005C2B2C">
      <w:r>
        <w:t>The following columns were standardized:</w:t>
      </w:r>
    </w:p>
    <w:p w:rsidR="005C2B2C" w:rsidRDefault="005C2B2C" w:rsidP="005C2B2C">
      <w:pPr>
        <w:pStyle w:val="ListParagraph"/>
        <w:numPr>
          <w:ilvl w:val="0"/>
          <w:numId w:val="2"/>
        </w:numPr>
      </w:pPr>
      <w:r>
        <w:t>Company Names</w:t>
      </w:r>
    </w:p>
    <w:p w:rsidR="005C2B2C" w:rsidRDefault="005C2B2C" w:rsidP="005C2B2C">
      <w:pPr>
        <w:pStyle w:val="ListParagraph"/>
        <w:numPr>
          <w:ilvl w:val="0"/>
          <w:numId w:val="2"/>
        </w:numPr>
      </w:pPr>
      <w:r>
        <w:t>Cars Names</w:t>
      </w:r>
    </w:p>
    <w:p w:rsidR="005C2B2C" w:rsidRDefault="005C2B2C" w:rsidP="005C2B2C">
      <w:pPr>
        <w:pStyle w:val="ListParagraph"/>
        <w:numPr>
          <w:ilvl w:val="0"/>
          <w:numId w:val="2"/>
        </w:numPr>
      </w:pPr>
      <w:r>
        <w:t>Engines</w:t>
      </w:r>
    </w:p>
    <w:p w:rsidR="005C2B2C" w:rsidRDefault="005C2B2C" w:rsidP="005C2B2C">
      <w:pPr>
        <w:pStyle w:val="ListParagraph"/>
        <w:numPr>
          <w:ilvl w:val="0"/>
          <w:numId w:val="2"/>
        </w:numPr>
      </w:pPr>
      <w:r>
        <w:t>CC/Battery Capacity</w:t>
      </w:r>
    </w:p>
    <w:p w:rsidR="005C2B2C" w:rsidRDefault="005C2B2C" w:rsidP="005C2B2C">
      <w:pPr>
        <w:pStyle w:val="ListParagraph"/>
        <w:numPr>
          <w:ilvl w:val="0"/>
          <w:numId w:val="2"/>
        </w:numPr>
      </w:pPr>
      <w:proofErr w:type="spellStart"/>
      <w:r>
        <w:t>HorsePower</w:t>
      </w:r>
      <w:proofErr w:type="spellEnd"/>
    </w:p>
    <w:p w:rsidR="005C2B2C" w:rsidRDefault="005C2B2C" w:rsidP="005C2B2C">
      <w:pPr>
        <w:pStyle w:val="ListParagraph"/>
        <w:numPr>
          <w:ilvl w:val="0"/>
          <w:numId w:val="2"/>
        </w:numPr>
      </w:pPr>
      <w:r>
        <w:t>Total Speed</w:t>
      </w:r>
    </w:p>
    <w:p w:rsidR="005C2B2C" w:rsidRDefault="005C2B2C" w:rsidP="005C2B2C">
      <w:pPr>
        <w:pStyle w:val="ListParagraph"/>
        <w:numPr>
          <w:ilvl w:val="0"/>
          <w:numId w:val="2"/>
        </w:numPr>
      </w:pPr>
      <w:proofErr w:type="gramStart"/>
      <w:r>
        <w:t>Performance(</w:t>
      </w:r>
      <w:proofErr w:type="gramEnd"/>
      <w:r>
        <w:t>0 - 100 )KM/H</w:t>
      </w:r>
    </w:p>
    <w:p w:rsidR="005C2B2C" w:rsidRDefault="005C2B2C" w:rsidP="005C2B2C">
      <w:pPr>
        <w:pStyle w:val="ListParagraph"/>
        <w:numPr>
          <w:ilvl w:val="0"/>
          <w:numId w:val="2"/>
        </w:numPr>
      </w:pPr>
      <w:r>
        <w:t>Cars Prices</w:t>
      </w:r>
    </w:p>
    <w:p w:rsidR="005C2B2C" w:rsidRDefault="005C2B2C" w:rsidP="005C2B2C">
      <w:pPr>
        <w:pStyle w:val="ListParagraph"/>
        <w:numPr>
          <w:ilvl w:val="0"/>
          <w:numId w:val="2"/>
        </w:numPr>
      </w:pPr>
      <w:r>
        <w:t>Fuel Types</w:t>
      </w:r>
    </w:p>
    <w:p w:rsidR="005C2B2C" w:rsidRDefault="005C2B2C" w:rsidP="005C2B2C">
      <w:pPr>
        <w:pStyle w:val="ListParagraph"/>
        <w:numPr>
          <w:ilvl w:val="0"/>
          <w:numId w:val="2"/>
        </w:numPr>
      </w:pPr>
      <w:r>
        <w:t>Torque</w:t>
      </w:r>
    </w:p>
    <w:p w:rsidR="005C2B2C" w:rsidRPr="005C2B2C" w:rsidRDefault="005C2B2C" w:rsidP="005C2B2C">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5C2B2C">
        <w:rPr>
          <w:rFonts w:ascii="Times New Roman" w:eastAsia="Times New Roman" w:hAnsi="Times New Roman" w:cs="Times New Roman"/>
          <w:b/>
          <w:bCs/>
          <w:kern w:val="0"/>
          <w:sz w:val="28"/>
          <w:szCs w:val="28"/>
          <w14:ligatures w14:val="none"/>
        </w:rPr>
        <w:t>Company names were also standardized. 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685"/>
      </w:tblGrid>
      <w:tr w:rsidR="005C2B2C" w:rsidRPr="005C2B2C" w:rsidTr="005C2B2C">
        <w:trPr>
          <w:tblHeader/>
          <w:tblCellSpacing w:w="15" w:type="dxa"/>
        </w:trPr>
        <w:tc>
          <w:tcPr>
            <w:tcW w:w="2077" w:type="dxa"/>
            <w:shd w:val="clear" w:color="auto" w:fill="D9D9D9" w:themeFill="background1" w:themeFillShade="D9"/>
            <w:vAlign w:val="center"/>
            <w:hideMark/>
          </w:tcPr>
          <w:p w:rsidR="005C2B2C" w:rsidRPr="005C2B2C" w:rsidRDefault="005C2B2C" w:rsidP="005C2B2C">
            <w:pPr>
              <w:spacing w:after="0" w:line="240" w:lineRule="auto"/>
              <w:jc w:val="center"/>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Original Value</w:t>
            </w:r>
          </w:p>
        </w:tc>
        <w:tc>
          <w:tcPr>
            <w:tcW w:w="3640" w:type="dxa"/>
            <w:shd w:val="clear" w:color="auto" w:fill="D9D9D9" w:themeFill="background1" w:themeFillShade="D9"/>
            <w:vAlign w:val="center"/>
            <w:hideMark/>
          </w:tcPr>
          <w:p w:rsidR="005C2B2C" w:rsidRPr="005C2B2C" w:rsidRDefault="005C2B2C" w:rsidP="005C2B2C">
            <w:pPr>
              <w:spacing w:after="0" w:line="240" w:lineRule="auto"/>
              <w:jc w:val="center"/>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Standardized Value</w:t>
            </w:r>
          </w:p>
        </w:tc>
      </w:tr>
      <w:tr w:rsidR="005C2B2C" w:rsidRPr="005C2B2C" w:rsidTr="005C2B2C">
        <w:trPr>
          <w:tblCellSpacing w:w="15" w:type="dxa"/>
        </w:trPr>
        <w:tc>
          <w:tcPr>
            <w:tcW w:w="207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bmw</w:t>
            </w:r>
            <w:proofErr w:type="spellEnd"/>
            <w:r w:rsidRPr="005C2B2C">
              <w:rPr>
                <w:rFonts w:ascii="Times New Roman" w:eastAsia="Times New Roman" w:hAnsi="Times New Roman" w:cs="Times New Roman"/>
                <w:b/>
                <w:bCs/>
                <w:kern w:val="0"/>
                <w14:ligatures w14:val="none"/>
              </w:rPr>
              <w:t xml:space="preserve"> / </w:t>
            </w:r>
            <w:proofErr w:type="spellStart"/>
            <w:r w:rsidRPr="005C2B2C">
              <w:rPr>
                <w:rFonts w:ascii="Times New Roman" w:eastAsia="Times New Roman" w:hAnsi="Times New Roman" w:cs="Times New Roman"/>
                <w:b/>
                <w:bCs/>
                <w:kern w:val="0"/>
                <w14:ligatures w14:val="none"/>
              </w:rPr>
              <w:t>Bmw</w:t>
            </w:r>
            <w:proofErr w:type="spellEnd"/>
          </w:p>
        </w:tc>
        <w:tc>
          <w:tcPr>
            <w:tcW w:w="3640"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BMW</w:t>
            </w:r>
          </w:p>
        </w:tc>
      </w:tr>
      <w:tr w:rsidR="005C2B2C" w:rsidRPr="005C2B2C" w:rsidTr="005C2B2C">
        <w:trPr>
          <w:trHeight w:val="347"/>
          <w:tblCellSpacing w:w="15" w:type="dxa"/>
        </w:trPr>
        <w:tc>
          <w:tcPr>
            <w:tcW w:w="207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gmc</w:t>
            </w:r>
            <w:proofErr w:type="spellEnd"/>
            <w:r w:rsidRPr="005C2B2C">
              <w:rPr>
                <w:rFonts w:ascii="Times New Roman" w:eastAsia="Times New Roman" w:hAnsi="Times New Roman" w:cs="Times New Roman"/>
                <w:b/>
                <w:bCs/>
                <w:kern w:val="0"/>
                <w14:ligatures w14:val="none"/>
              </w:rPr>
              <w:t xml:space="preserve"> / </w:t>
            </w:r>
            <w:proofErr w:type="spellStart"/>
            <w:r w:rsidRPr="005C2B2C">
              <w:rPr>
                <w:rFonts w:ascii="Times New Roman" w:eastAsia="Times New Roman" w:hAnsi="Times New Roman" w:cs="Times New Roman"/>
                <w:b/>
                <w:bCs/>
                <w:kern w:val="0"/>
                <w14:ligatures w14:val="none"/>
              </w:rPr>
              <w:t>Gmc</w:t>
            </w:r>
            <w:proofErr w:type="spellEnd"/>
          </w:p>
        </w:tc>
        <w:tc>
          <w:tcPr>
            <w:tcW w:w="3640"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GMC</w:t>
            </w:r>
          </w:p>
        </w:tc>
      </w:tr>
    </w:tbl>
    <w:p w:rsidR="005C2B2C" w:rsidRDefault="005C2B2C" w:rsidP="005C2B2C">
      <w:pPr>
        <w:pStyle w:val="Heading2"/>
      </w:pPr>
    </w:p>
    <w:p w:rsidR="005C2B2C" w:rsidRDefault="005C2B2C" w:rsidP="005C2B2C">
      <w:pPr>
        <w:pStyle w:val="Heading2"/>
      </w:pPr>
    </w:p>
    <w:p w:rsidR="005C2B2C" w:rsidRDefault="005C2B2C" w:rsidP="005C2B2C">
      <w:pPr>
        <w:pStyle w:val="Heading2"/>
      </w:pPr>
      <w:r>
        <w:lastRenderedPageBreak/>
        <w:t>3.3 Handling Missing and Incorrect Values</w:t>
      </w:r>
    </w:p>
    <w:p w:rsidR="005C2B2C" w:rsidRDefault="005C2B2C" w:rsidP="005C2B2C">
      <w:r>
        <w:t xml:space="preserve">The third step was checking for missing values. The dataset was checked for both </w:t>
      </w:r>
      <w:r>
        <w:rPr>
          <w:rStyle w:val="HTMLCode"/>
          <w:rFonts w:eastAsiaTheme="minorHAnsi"/>
        </w:rPr>
        <w:t>NULL</w:t>
      </w:r>
      <w:r>
        <w:t xml:space="preserve"> values and empty strings.</w:t>
      </w:r>
    </w:p>
    <w:p w:rsidR="005C2B2C" w:rsidRDefault="005C2B2C" w:rsidP="005C2B2C">
      <w:pPr>
        <w:rPr>
          <w:rStyle w:val="SubtleEmphasis"/>
          <w:i w:val="0"/>
          <w:iCs w:val="0"/>
        </w:rPr>
      </w:pPr>
      <w:r w:rsidRPr="005C2B2C">
        <w:rPr>
          <w:rStyle w:val="SubtleEmphasis"/>
          <w:i w:val="0"/>
          <w:iCs w:val="0"/>
        </w:rPr>
        <w:t xml:space="preserve">A missing value was found in the CC/Battery Capacity column for the Nissan </w:t>
      </w:r>
      <w:proofErr w:type="spellStart"/>
      <w:r w:rsidRPr="005C2B2C">
        <w:rPr>
          <w:rStyle w:val="SubtleEmphasis"/>
          <w:i w:val="0"/>
          <w:iCs w:val="0"/>
        </w:rPr>
        <w:t>Urvan</w:t>
      </w:r>
      <w:proofErr w:type="spellEnd"/>
      <w:r w:rsidRPr="005C2B2C">
        <w:rPr>
          <w:rStyle w:val="SubtleEmphasis"/>
          <w:i w:val="0"/>
          <w:iCs w:val="0"/>
        </w:rPr>
        <w:t xml:space="preserve"> record. After reviewing the row, it was clear that the value 2488 cc was placed incorrectly under the </w:t>
      </w:r>
      <w:proofErr w:type="spellStart"/>
      <w:r w:rsidRPr="005C2B2C">
        <w:rPr>
          <w:rStyle w:val="SubtleEmphasis"/>
          <w:i w:val="0"/>
          <w:iCs w:val="0"/>
        </w:rPr>
        <w:t>HorsePower</w:t>
      </w:r>
      <w:proofErr w:type="spellEnd"/>
      <w:r w:rsidRPr="005C2B2C">
        <w:rPr>
          <w:rStyle w:val="SubtleEmphasis"/>
          <w:i w:val="0"/>
          <w:iCs w:val="0"/>
        </w:rPr>
        <w:t xml:space="preserve"> column.</w:t>
      </w:r>
    </w:p>
    <w:p w:rsidR="005C2B2C" w:rsidRDefault="005C2B2C" w:rsidP="005C2B2C">
      <w:pPr>
        <w:rPr>
          <w:rStyle w:val="SubtleEmphasis"/>
          <w:i w:val="0"/>
          <w:iCs w:val="0"/>
        </w:rPr>
      </w:pPr>
    </w:p>
    <w:p w:rsidR="005C2B2C" w:rsidRPr="005C2B2C" w:rsidRDefault="005C2B2C" w:rsidP="005C2B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C2B2C">
        <w:rPr>
          <w:rFonts w:ascii="Times New Roman" w:eastAsia="Times New Roman" w:hAnsi="Times New Roman" w:cs="Times New Roman"/>
          <w:b/>
          <w:bCs/>
          <w:kern w:val="0"/>
          <w:sz w:val="36"/>
          <w:szCs w:val="36"/>
          <w14:ligatures w14:val="none"/>
        </w:rPr>
        <w:t>3.4 Data Type Conversion</w:t>
      </w:r>
    </w:p>
    <w:p w:rsidR="005C2B2C" w:rsidRPr="005C2B2C" w:rsidRDefault="005C2B2C" w:rsidP="005C2B2C">
      <w:r w:rsidRPr="005C2B2C">
        <w:t>The fourth step was data type conversion. Many numeric values in the original dataset were stored as text because they included units or symbols, such as:</w:t>
      </w:r>
    </w:p>
    <w:p w:rsidR="005C2B2C" w:rsidRPr="005C2B2C" w:rsidRDefault="005C2B2C" w:rsidP="005C2B2C">
      <w:pPr>
        <w:rPr>
          <w:rFonts w:ascii="Courier New" w:hAnsi="Courier New" w:cs="Courier New"/>
          <w:sz w:val="20"/>
          <w:szCs w:val="20"/>
        </w:rPr>
      </w:pPr>
      <w:r w:rsidRPr="005C2B2C">
        <w:rPr>
          <w:rFonts w:ascii="Courier New" w:hAnsi="Courier New" w:cs="Courier New"/>
          <w:sz w:val="20"/>
          <w:szCs w:val="20"/>
        </w:rPr>
        <w:t>$28,000</w:t>
      </w:r>
      <w:r w:rsidRPr="005C2B2C">
        <w:rPr>
          <w:rFonts w:ascii="Courier New" w:hAnsi="Courier New" w:cs="Courier New"/>
          <w:sz w:val="20"/>
          <w:szCs w:val="20"/>
        </w:rPr>
        <w:br/>
        <w:t xml:space="preserve">248 </w:t>
      </w:r>
      <w:proofErr w:type="spellStart"/>
      <w:r w:rsidRPr="005C2B2C">
        <w:rPr>
          <w:rFonts w:ascii="Courier New" w:hAnsi="Courier New" w:cs="Courier New"/>
          <w:sz w:val="20"/>
          <w:szCs w:val="20"/>
        </w:rPr>
        <w:t>hp</w:t>
      </w:r>
      <w:proofErr w:type="spellEnd"/>
      <w:r w:rsidRPr="005C2B2C">
        <w:rPr>
          <w:rFonts w:ascii="Courier New" w:hAnsi="Courier New" w:cs="Courier New"/>
          <w:sz w:val="20"/>
          <w:szCs w:val="20"/>
        </w:rPr>
        <w:br/>
        <w:t>240 km/h</w:t>
      </w:r>
      <w:r w:rsidRPr="005C2B2C">
        <w:rPr>
          <w:rFonts w:ascii="Courier New" w:hAnsi="Courier New" w:cs="Courier New"/>
          <w:sz w:val="20"/>
          <w:szCs w:val="20"/>
        </w:rPr>
        <w:br/>
        <w:t>6.3 sec</w:t>
      </w:r>
      <w:r w:rsidRPr="005C2B2C">
        <w:rPr>
          <w:rFonts w:ascii="Courier New" w:hAnsi="Courier New" w:cs="Courier New"/>
          <w:sz w:val="20"/>
          <w:szCs w:val="20"/>
        </w:rPr>
        <w:br/>
        <w:t>500 Nm</w:t>
      </w:r>
      <w:r w:rsidRPr="005C2B2C">
        <w:rPr>
          <w:rFonts w:ascii="Courier New" w:hAnsi="Courier New" w:cs="Courier New"/>
          <w:sz w:val="20"/>
          <w:szCs w:val="20"/>
        </w:rPr>
        <w:br/>
        <w:t>1,984 cc</w:t>
      </w:r>
      <w:r w:rsidRPr="005C2B2C">
        <w:rPr>
          <w:rFonts w:ascii="Courier New" w:hAnsi="Courier New" w:cs="Courier New"/>
          <w:sz w:val="20"/>
          <w:szCs w:val="20"/>
        </w:rPr>
        <w:br/>
        <w:t>13.8 kWh</w:t>
      </w:r>
    </w:p>
    <w:p w:rsidR="005C2B2C" w:rsidRPr="005C2B2C" w:rsidRDefault="005C2B2C" w:rsidP="005C2B2C">
      <w:r w:rsidRPr="005C2B2C">
        <w:t>Instead of changing the original columns, new numeric columns were created to support analysis and visualization.</w:t>
      </w:r>
    </w:p>
    <w:p w:rsidR="005C2B2C" w:rsidRPr="005C2B2C" w:rsidRDefault="005C2B2C" w:rsidP="005C2B2C">
      <w:r w:rsidRPr="005C2B2C">
        <w:t>The new columns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4536"/>
      </w:tblGrid>
      <w:tr w:rsidR="005C2B2C" w:rsidRPr="005C2B2C" w:rsidTr="005C2B2C">
        <w:trPr>
          <w:tblHeader/>
          <w:tblCellSpacing w:w="15" w:type="dxa"/>
        </w:trPr>
        <w:tc>
          <w:tcPr>
            <w:tcW w:w="2927" w:type="dxa"/>
            <w:shd w:val="clear" w:color="auto" w:fill="D9D9D9" w:themeFill="background1" w:themeFillShade="D9"/>
            <w:vAlign w:val="center"/>
            <w:hideMark/>
          </w:tcPr>
          <w:p w:rsidR="005C2B2C" w:rsidRPr="005C2B2C" w:rsidRDefault="005C2B2C" w:rsidP="005C2B2C">
            <w:pPr>
              <w:spacing w:after="0" w:line="240" w:lineRule="auto"/>
              <w:jc w:val="center"/>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New Column</w:t>
            </w:r>
          </w:p>
        </w:tc>
        <w:tc>
          <w:tcPr>
            <w:tcW w:w="4491" w:type="dxa"/>
            <w:shd w:val="clear" w:color="auto" w:fill="D9D9D9" w:themeFill="background1" w:themeFillShade="D9"/>
            <w:vAlign w:val="center"/>
            <w:hideMark/>
          </w:tcPr>
          <w:p w:rsidR="005C2B2C" w:rsidRPr="005C2B2C" w:rsidRDefault="005C2B2C" w:rsidP="005C2B2C">
            <w:pPr>
              <w:spacing w:after="0" w:line="240" w:lineRule="auto"/>
              <w:jc w:val="center"/>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Purpose</w:t>
            </w:r>
          </w:p>
        </w:tc>
      </w:tr>
      <w:tr w:rsidR="005C2B2C" w:rsidRPr="005C2B2C" w:rsidTr="005C2B2C">
        <w:trPr>
          <w:tblCellSpacing w:w="15" w:type="dxa"/>
        </w:trPr>
        <w:tc>
          <w:tcPr>
            <w:tcW w:w="292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price_min_usd</w:t>
            </w:r>
            <w:proofErr w:type="spellEnd"/>
          </w:p>
        </w:tc>
        <w:tc>
          <w:tcPr>
            <w:tcW w:w="4491"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Minimum car price</w:t>
            </w:r>
          </w:p>
        </w:tc>
      </w:tr>
      <w:tr w:rsidR="005C2B2C" w:rsidRPr="005C2B2C" w:rsidTr="005C2B2C">
        <w:trPr>
          <w:tblCellSpacing w:w="15" w:type="dxa"/>
        </w:trPr>
        <w:tc>
          <w:tcPr>
            <w:tcW w:w="292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price_max_usd</w:t>
            </w:r>
            <w:proofErr w:type="spellEnd"/>
          </w:p>
        </w:tc>
        <w:tc>
          <w:tcPr>
            <w:tcW w:w="4491"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Maximum car price</w:t>
            </w:r>
          </w:p>
        </w:tc>
      </w:tr>
      <w:tr w:rsidR="005C2B2C" w:rsidRPr="005C2B2C" w:rsidTr="005C2B2C">
        <w:trPr>
          <w:tblCellSpacing w:w="15" w:type="dxa"/>
        </w:trPr>
        <w:tc>
          <w:tcPr>
            <w:tcW w:w="292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price_avg_usd</w:t>
            </w:r>
            <w:proofErr w:type="spellEnd"/>
          </w:p>
        </w:tc>
        <w:tc>
          <w:tcPr>
            <w:tcW w:w="4491"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Average car price</w:t>
            </w:r>
          </w:p>
        </w:tc>
      </w:tr>
      <w:tr w:rsidR="005C2B2C" w:rsidRPr="005C2B2C" w:rsidTr="005C2B2C">
        <w:trPr>
          <w:tblCellSpacing w:w="15" w:type="dxa"/>
        </w:trPr>
        <w:tc>
          <w:tcPr>
            <w:tcW w:w="292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horsepower_num</w:t>
            </w:r>
            <w:proofErr w:type="spellEnd"/>
          </w:p>
        </w:tc>
        <w:tc>
          <w:tcPr>
            <w:tcW w:w="4491"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Horsepower as a number</w:t>
            </w:r>
          </w:p>
        </w:tc>
      </w:tr>
      <w:tr w:rsidR="005C2B2C" w:rsidRPr="005C2B2C" w:rsidTr="005C2B2C">
        <w:trPr>
          <w:tblCellSpacing w:w="15" w:type="dxa"/>
        </w:trPr>
        <w:tc>
          <w:tcPr>
            <w:tcW w:w="292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total_speed_kmh</w:t>
            </w:r>
            <w:proofErr w:type="spellEnd"/>
          </w:p>
        </w:tc>
        <w:tc>
          <w:tcPr>
            <w:tcW w:w="4491"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Total speed as a number</w:t>
            </w:r>
          </w:p>
        </w:tc>
      </w:tr>
      <w:tr w:rsidR="005C2B2C" w:rsidRPr="005C2B2C" w:rsidTr="005C2B2C">
        <w:trPr>
          <w:tblCellSpacing w:w="15" w:type="dxa"/>
        </w:trPr>
        <w:tc>
          <w:tcPr>
            <w:tcW w:w="292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r w:rsidRPr="005C2B2C">
              <w:rPr>
                <w:rFonts w:ascii="Times New Roman" w:eastAsia="Times New Roman" w:hAnsi="Times New Roman" w:cs="Times New Roman"/>
                <w:b/>
                <w:bCs/>
                <w:kern w:val="0"/>
                <w14:ligatures w14:val="none"/>
              </w:rPr>
              <w:t>acceleration_0_100_sec</w:t>
            </w:r>
          </w:p>
        </w:tc>
        <w:tc>
          <w:tcPr>
            <w:tcW w:w="4491"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Acceleration as a number</w:t>
            </w:r>
          </w:p>
        </w:tc>
      </w:tr>
      <w:tr w:rsidR="005C2B2C" w:rsidRPr="005C2B2C" w:rsidTr="005C2B2C">
        <w:trPr>
          <w:tblCellSpacing w:w="15" w:type="dxa"/>
        </w:trPr>
        <w:tc>
          <w:tcPr>
            <w:tcW w:w="292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torque_nm</w:t>
            </w:r>
            <w:proofErr w:type="spellEnd"/>
          </w:p>
        </w:tc>
        <w:tc>
          <w:tcPr>
            <w:tcW w:w="4491"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Torque numeric value</w:t>
            </w:r>
          </w:p>
        </w:tc>
      </w:tr>
      <w:tr w:rsidR="005C2B2C" w:rsidRPr="005C2B2C" w:rsidTr="005C2B2C">
        <w:trPr>
          <w:tblCellSpacing w:w="15" w:type="dxa"/>
        </w:trPr>
        <w:tc>
          <w:tcPr>
            <w:tcW w:w="292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engine_capacity_cc</w:t>
            </w:r>
            <w:proofErr w:type="spellEnd"/>
          </w:p>
        </w:tc>
        <w:tc>
          <w:tcPr>
            <w:tcW w:w="4491"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Engine capacity in cc</w:t>
            </w:r>
          </w:p>
        </w:tc>
      </w:tr>
      <w:tr w:rsidR="005C2B2C" w:rsidRPr="005C2B2C" w:rsidTr="005C2B2C">
        <w:trPr>
          <w:tblCellSpacing w:w="15" w:type="dxa"/>
        </w:trPr>
        <w:tc>
          <w:tcPr>
            <w:tcW w:w="2927" w:type="dxa"/>
            <w:shd w:val="clear" w:color="auto" w:fill="FFE599" w:themeFill="accent4" w:themeFillTint="66"/>
            <w:vAlign w:val="center"/>
            <w:hideMark/>
          </w:tcPr>
          <w:p w:rsidR="005C2B2C" w:rsidRPr="005C2B2C" w:rsidRDefault="005C2B2C" w:rsidP="005C2B2C">
            <w:pPr>
              <w:spacing w:after="0" w:line="240" w:lineRule="auto"/>
              <w:rPr>
                <w:rFonts w:ascii="Times New Roman" w:eastAsia="Times New Roman" w:hAnsi="Times New Roman" w:cs="Times New Roman"/>
                <w:b/>
                <w:bCs/>
                <w:kern w:val="0"/>
                <w14:ligatures w14:val="none"/>
              </w:rPr>
            </w:pPr>
            <w:proofErr w:type="spellStart"/>
            <w:r w:rsidRPr="005C2B2C">
              <w:rPr>
                <w:rFonts w:ascii="Times New Roman" w:eastAsia="Times New Roman" w:hAnsi="Times New Roman" w:cs="Times New Roman"/>
                <w:b/>
                <w:bCs/>
                <w:kern w:val="0"/>
                <w14:ligatures w14:val="none"/>
              </w:rPr>
              <w:t>battery_capacity_kwh</w:t>
            </w:r>
            <w:proofErr w:type="spellEnd"/>
          </w:p>
        </w:tc>
        <w:tc>
          <w:tcPr>
            <w:tcW w:w="4491" w:type="dxa"/>
            <w:vAlign w:val="center"/>
            <w:hideMark/>
          </w:tcPr>
          <w:p w:rsidR="005C2B2C" w:rsidRPr="005C2B2C" w:rsidRDefault="005C2B2C" w:rsidP="005C2B2C">
            <w:pPr>
              <w:spacing w:after="0" w:line="240" w:lineRule="auto"/>
              <w:rPr>
                <w:rFonts w:ascii="Times New Roman" w:eastAsia="Times New Roman" w:hAnsi="Times New Roman" w:cs="Times New Roman"/>
                <w:kern w:val="0"/>
                <w14:ligatures w14:val="none"/>
              </w:rPr>
            </w:pPr>
            <w:r w:rsidRPr="005C2B2C">
              <w:rPr>
                <w:rFonts w:ascii="Times New Roman" w:eastAsia="Times New Roman" w:hAnsi="Times New Roman" w:cs="Times New Roman"/>
                <w:kern w:val="0"/>
                <w14:ligatures w14:val="none"/>
              </w:rPr>
              <w:t>Battery capacity in kW</w:t>
            </w:r>
          </w:p>
        </w:tc>
      </w:tr>
    </w:tbl>
    <w:p w:rsidR="005C2B2C" w:rsidRPr="005C2B2C" w:rsidRDefault="005C2B2C" w:rsidP="005C2B2C">
      <w:pPr>
        <w:rPr>
          <w:rStyle w:val="SubtleEmphasis"/>
          <w:i w:val="0"/>
          <w:iCs w:val="0"/>
        </w:rPr>
      </w:pPr>
    </w:p>
    <w:p w:rsidR="005C2B2C" w:rsidRDefault="005C2B2C" w:rsidP="005C2B2C">
      <w:pPr>
        <w:pStyle w:val="NormalWeb"/>
      </w:pPr>
    </w:p>
    <w:p w:rsidR="005C2B2C" w:rsidRPr="005C2B2C" w:rsidRDefault="005C2B2C" w:rsidP="005C2B2C">
      <w:pPr>
        <w:pStyle w:val="Heading2"/>
      </w:pPr>
      <w:r w:rsidRPr="005C2B2C">
        <w:lastRenderedPageBreak/>
        <w:t>3.5 Data Validation and Outlier Detection</w:t>
      </w:r>
    </w:p>
    <w:p w:rsidR="005C2B2C" w:rsidRPr="005C2B2C" w:rsidRDefault="005C2B2C" w:rsidP="005C2B2C">
      <w:r w:rsidRPr="005C2B2C">
        <w:t>The fifth step was data validation. Several checks were performed to detect invalid or unusual values.</w:t>
      </w:r>
    </w:p>
    <w:p w:rsidR="005C2B2C" w:rsidRPr="005C2B2C" w:rsidRDefault="005C2B2C" w:rsidP="005C2B2C">
      <w:r w:rsidRPr="005C2B2C">
        <w:t>The following checks were applied:</w:t>
      </w:r>
    </w:p>
    <w:p w:rsidR="005C2B2C" w:rsidRDefault="005C2B2C" w:rsidP="005C2B2C">
      <w:pPr>
        <w:rPr>
          <w:rFonts w:ascii="Calibri" w:hAnsi="Calibri" w:cs="Calibri"/>
        </w:rPr>
      </w:pPr>
      <w:r w:rsidRPr="005C2B2C">
        <w:rPr>
          <w:rStyle w:val="HTMLCode"/>
          <w:rFonts w:ascii="Calibri" w:eastAsiaTheme="minorHAnsi" w:hAnsi="Calibri" w:cs="Calibri"/>
          <w:sz w:val="24"/>
          <w:szCs w:val="24"/>
        </w:rPr>
        <w:t>Price should not be zero or negative.</w:t>
      </w:r>
      <w:r w:rsidRPr="005C2B2C">
        <w:rPr>
          <w:rFonts w:ascii="Calibri" w:hAnsi="Calibri" w:cs="Calibri"/>
        </w:rPr>
        <w:br/>
      </w:r>
      <w:r w:rsidRPr="005C2B2C">
        <w:rPr>
          <w:rStyle w:val="HTMLCode"/>
          <w:rFonts w:ascii="Calibri" w:eastAsiaTheme="minorHAnsi" w:hAnsi="Calibri" w:cs="Calibri"/>
          <w:sz w:val="24"/>
          <w:szCs w:val="24"/>
        </w:rPr>
        <w:t>Horsepower should not be zero or extremely high.</w:t>
      </w:r>
      <w:r w:rsidRPr="005C2B2C">
        <w:rPr>
          <w:rFonts w:ascii="Calibri" w:hAnsi="Calibri" w:cs="Calibri"/>
        </w:rPr>
        <w:br/>
      </w:r>
      <w:r w:rsidRPr="005C2B2C">
        <w:rPr>
          <w:rStyle w:val="HTMLCode"/>
          <w:rFonts w:ascii="Calibri" w:eastAsiaTheme="minorHAnsi" w:hAnsi="Calibri" w:cs="Calibri"/>
          <w:sz w:val="24"/>
          <w:szCs w:val="24"/>
        </w:rPr>
        <w:t>Total speed should be within a realistic range.</w:t>
      </w:r>
      <w:r w:rsidRPr="005C2B2C">
        <w:rPr>
          <w:rFonts w:ascii="Calibri" w:hAnsi="Calibri" w:cs="Calibri"/>
        </w:rPr>
        <w:br/>
      </w:r>
      <w:r w:rsidRPr="005C2B2C">
        <w:rPr>
          <w:rStyle w:val="HTMLCode"/>
          <w:rFonts w:ascii="Calibri" w:eastAsiaTheme="minorHAnsi" w:hAnsi="Calibri" w:cs="Calibri"/>
          <w:sz w:val="24"/>
          <w:szCs w:val="24"/>
        </w:rPr>
        <w:t>Acceleration should not be zero or unrealistically high.</w:t>
      </w:r>
      <w:r w:rsidRPr="005C2B2C">
        <w:rPr>
          <w:rFonts w:ascii="Calibri" w:hAnsi="Calibri" w:cs="Calibri"/>
        </w:rPr>
        <w:br/>
      </w:r>
      <w:r w:rsidRPr="005C2B2C">
        <w:rPr>
          <w:rStyle w:val="HTMLCode"/>
          <w:rFonts w:ascii="Calibri" w:eastAsiaTheme="minorHAnsi" w:hAnsi="Calibri" w:cs="Calibri"/>
          <w:sz w:val="24"/>
          <w:szCs w:val="24"/>
        </w:rPr>
        <w:t>Seats should be within a reasonable range.</w:t>
      </w:r>
      <w:r w:rsidRPr="005C2B2C">
        <w:rPr>
          <w:rFonts w:ascii="Calibri" w:hAnsi="Calibri" w:cs="Calibri"/>
        </w:rPr>
        <w:br/>
      </w:r>
      <w:r w:rsidRPr="005C2B2C">
        <w:rPr>
          <w:rStyle w:val="HTMLCode"/>
          <w:rFonts w:ascii="Calibri" w:eastAsiaTheme="minorHAnsi" w:hAnsi="Calibri" w:cs="Calibri"/>
          <w:sz w:val="24"/>
          <w:szCs w:val="24"/>
        </w:rPr>
        <w:t>Minimum price should not be greater than maximum price.</w:t>
      </w:r>
    </w:p>
    <w:p w:rsidR="005C2B2C" w:rsidRDefault="005C2B2C" w:rsidP="005C2B2C">
      <w:pPr>
        <w:rPr>
          <w:rFonts w:ascii="Calibri" w:hAnsi="Calibri" w:cs="Calibri"/>
        </w:rPr>
      </w:pPr>
    </w:p>
    <w:p w:rsidR="005C2B2C" w:rsidRDefault="005C2B2C" w:rsidP="005C2B2C">
      <w:pPr>
        <w:pStyle w:val="Heading2"/>
      </w:pPr>
      <w:r>
        <w:t>5. Conclusion</w:t>
      </w:r>
    </w:p>
    <w:p w:rsidR="005C2B2C" w:rsidRDefault="005C2B2C" w:rsidP="005C2B2C">
      <w:pPr>
        <w:pStyle w:val="NormalWeb"/>
      </w:pPr>
      <w:r>
        <w:t>This project cleaned and prepared the Cars Dataset 2025 using SQL. The cleaning process included removing duplicates, standardizing text values, correcting missing and incorrect values, converting text-based numeric fields into usable numeric columns, and validating the data for unusual values.</w:t>
      </w:r>
    </w:p>
    <w:p w:rsidR="005C2B2C" w:rsidRDefault="005C2B2C" w:rsidP="005C2B2C">
      <w:pPr>
        <w:pStyle w:val="NormalWeb"/>
      </w:pPr>
      <w:r>
        <w:t>The final dataset is more accurate, consistent, and ready for data analysis and visualization. This process shows the importance of data cleaning before performing any analysis, because raw data often contains inconsistencies, missing values, duplicated rows, mixed units, and text-based numbers.</w:t>
      </w:r>
    </w:p>
    <w:p w:rsidR="005C2B2C" w:rsidRDefault="005C2B2C" w:rsidP="005C2B2C">
      <w:pPr>
        <w:rPr>
          <w:rFonts w:ascii="Calibri" w:hAnsi="Calibri" w:cs="Calibri"/>
        </w:rPr>
      </w:pPr>
      <w:bookmarkStart w:id="0" w:name="_GoBack"/>
      <w:bookmarkEnd w:id="0"/>
    </w:p>
    <w:p w:rsidR="005C2B2C" w:rsidRDefault="005C2B2C" w:rsidP="005C2B2C">
      <w:pPr>
        <w:rPr>
          <w:rFonts w:ascii="Calibri" w:hAnsi="Calibri" w:cs="Calibri"/>
        </w:rPr>
      </w:pPr>
    </w:p>
    <w:p w:rsidR="005C2B2C" w:rsidRPr="005C2B2C" w:rsidRDefault="005C2B2C" w:rsidP="005C2B2C">
      <w:pPr>
        <w:rPr>
          <w:rFonts w:ascii="Calibri" w:hAnsi="Calibri" w:cs="Calibri"/>
        </w:rPr>
      </w:pPr>
    </w:p>
    <w:p w:rsidR="005C2B2C" w:rsidRDefault="005C2B2C" w:rsidP="005C2B2C">
      <w:pPr>
        <w:pStyle w:val="NormalWeb"/>
      </w:pPr>
    </w:p>
    <w:p w:rsidR="005C2B2C" w:rsidRPr="005C2B2C" w:rsidRDefault="005C2B2C" w:rsidP="005C2B2C">
      <w:pPr>
        <w:rPr>
          <w:b/>
          <w:bCs/>
        </w:rPr>
      </w:pPr>
    </w:p>
    <w:sectPr w:rsidR="005C2B2C" w:rsidRPr="005C2B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6F0209"/>
    <w:multiLevelType w:val="hybridMultilevel"/>
    <w:tmpl w:val="7B142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2E55A5"/>
    <w:multiLevelType w:val="hybridMultilevel"/>
    <w:tmpl w:val="E1867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4DA"/>
    <w:rsid w:val="002834DA"/>
    <w:rsid w:val="005C2B2C"/>
    <w:rsid w:val="009C0F01"/>
    <w:rsid w:val="00E467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E4615"/>
  <w15:chartTrackingRefBased/>
  <w15:docId w15:val="{C21BF5B7-8845-4565-A6EB-38ACBEF46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C2B2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2B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C2B2C"/>
    <w:rPr>
      <w:i/>
      <w:iCs/>
    </w:rPr>
  </w:style>
  <w:style w:type="character" w:customStyle="1" w:styleId="Heading2Char">
    <w:name w:val="Heading 2 Char"/>
    <w:basedOn w:val="DefaultParagraphFont"/>
    <w:link w:val="Heading2"/>
    <w:uiPriority w:val="9"/>
    <w:rsid w:val="005C2B2C"/>
    <w:rPr>
      <w:rFonts w:ascii="Times New Roman" w:eastAsia="Times New Roman" w:hAnsi="Times New Roman" w:cs="Times New Roman"/>
      <w:b/>
      <w:bCs/>
      <w:kern w:val="0"/>
      <w:sz w:val="36"/>
      <w:szCs w:val="36"/>
      <w14:ligatures w14:val="none"/>
    </w:rPr>
  </w:style>
  <w:style w:type="character" w:styleId="HTMLCode">
    <w:name w:val="HTML Code"/>
    <w:basedOn w:val="DefaultParagraphFont"/>
    <w:uiPriority w:val="99"/>
    <w:semiHidden/>
    <w:unhideWhenUsed/>
    <w:rsid w:val="005C2B2C"/>
    <w:rPr>
      <w:rFonts w:ascii="Courier New" w:eastAsia="Times New Roman" w:hAnsi="Courier New" w:cs="Courier New"/>
      <w:sz w:val="20"/>
      <w:szCs w:val="20"/>
    </w:rPr>
  </w:style>
  <w:style w:type="paragraph" w:styleId="ListParagraph">
    <w:name w:val="List Paragraph"/>
    <w:basedOn w:val="Normal"/>
    <w:uiPriority w:val="34"/>
    <w:qFormat/>
    <w:rsid w:val="005C2B2C"/>
    <w:pPr>
      <w:ind w:left="720"/>
      <w:contextualSpacing/>
    </w:pPr>
  </w:style>
  <w:style w:type="character" w:styleId="SubtleEmphasis">
    <w:name w:val="Subtle Emphasis"/>
    <w:basedOn w:val="DefaultParagraphFont"/>
    <w:uiPriority w:val="19"/>
    <w:qFormat/>
    <w:rsid w:val="005C2B2C"/>
    <w:rPr>
      <w:i/>
      <w:iCs/>
      <w:color w:val="404040" w:themeColor="text1" w:themeTint="BF"/>
    </w:rPr>
  </w:style>
  <w:style w:type="paragraph" w:styleId="HTMLPreformatted">
    <w:name w:val="HTML Preformatted"/>
    <w:basedOn w:val="Normal"/>
    <w:link w:val="HTMLPreformattedChar"/>
    <w:uiPriority w:val="99"/>
    <w:semiHidden/>
    <w:unhideWhenUsed/>
    <w:rsid w:val="005C2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C2B2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4341">
      <w:bodyDiv w:val="1"/>
      <w:marLeft w:val="0"/>
      <w:marRight w:val="0"/>
      <w:marTop w:val="0"/>
      <w:marBottom w:val="0"/>
      <w:divBdr>
        <w:top w:val="none" w:sz="0" w:space="0" w:color="auto"/>
        <w:left w:val="none" w:sz="0" w:space="0" w:color="auto"/>
        <w:bottom w:val="none" w:sz="0" w:space="0" w:color="auto"/>
        <w:right w:val="none" w:sz="0" w:space="0" w:color="auto"/>
      </w:divBdr>
      <w:divsChild>
        <w:div w:id="688874653">
          <w:marLeft w:val="0"/>
          <w:marRight w:val="0"/>
          <w:marTop w:val="0"/>
          <w:marBottom w:val="0"/>
          <w:divBdr>
            <w:top w:val="none" w:sz="0" w:space="0" w:color="auto"/>
            <w:left w:val="none" w:sz="0" w:space="0" w:color="auto"/>
            <w:bottom w:val="none" w:sz="0" w:space="0" w:color="auto"/>
            <w:right w:val="none" w:sz="0" w:space="0" w:color="auto"/>
          </w:divBdr>
          <w:divsChild>
            <w:div w:id="12951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4259">
      <w:bodyDiv w:val="1"/>
      <w:marLeft w:val="0"/>
      <w:marRight w:val="0"/>
      <w:marTop w:val="0"/>
      <w:marBottom w:val="0"/>
      <w:divBdr>
        <w:top w:val="none" w:sz="0" w:space="0" w:color="auto"/>
        <w:left w:val="none" w:sz="0" w:space="0" w:color="auto"/>
        <w:bottom w:val="none" w:sz="0" w:space="0" w:color="auto"/>
        <w:right w:val="none" w:sz="0" w:space="0" w:color="auto"/>
      </w:divBdr>
    </w:div>
    <w:div w:id="575289421">
      <w:bodyDiv w:val="1"/>
      <w:marLeft w:val="0"/>
      <w:marRight w:val="0"/>
      <w:marTop w:val="0"/>
      <w:marBottom w:val="0"/>
      <w:divBdr>
        <w:top w:val="none" w:sz="0" w:space="0" w:color="auto"/>
        <w:left w:val="none" w:sz="0" w:space="0" w:color="auto"/>
        <w:bottom w:val="none" w:sz="0" w:space="0" w:color="auto"/>
        <w:right w:val="none" w:sz="0" w:space="0" w:color="auto"/>
      </w:divBdr>
    </w:div>
    <w:div w:id="658271283">
      <w:bodyDiv w:val="1"/>
      <w:marLeft w:val="0"/>
      <w:marRight w:val="0"/>
      <w:marTop w:val="0"/>
      <w:marBottom w:val="0"/>
      <w:divBdr>
        <w:top w:val="none" w:sz="0" w:space="0" w:color="auto"/>
        <w:left w:val="none" w:sz="0" w:space="0" w:color="auto"/>
        <w:bottom w:val="none" w:sz="0" w:space="0" w:color="auto"/>
        <w:right w:val="none" w:sz="0" w:space="0" w:color="auto"/>
      </w:divBdr>
      <w:divsChild>
        <w:div w:id="786969770">
          <w:marLeft w:val="0"/>
          <w:marRight w:val="0"/>
          <w:marTop w:val="0"/>
          <w:marBottom w:val="0"/>
          <w:divBdr>
            <w:top w:val="none" w:sz="0" w:space="0" w:color="auto"/>
            <w:left w:val="none" w:sz="0" w:space="0" w:color="auto"/>
            <w:bottom w:val="none" w:sz="0" w:space="0" w:color="auto"/>
            <w:right w:val="none" w:sz="0" w:space="0" w:color="auto"/>
          </w:divBdr>
          <w:divsChild>
            <w:div w:id="233898556">
              <w:marLeft w:val="0"/>
              <w:marRight w:val="0"/>
              <w:marTop w:val="0"/>
              <w:marBottom w:val="0"/>
              <w:divBdr>
                <w:top w:val="none" w:sz="0" w:space="0" w:color="auto"/>
                <w:left w:val="none" w:sz="0" w:space="0" w:color="auto"/>
                <w:bottom w:val="none" w:sz="0" w:space="0" w:color="auto"/>
                <w:right w:val="none" w:sz="0" w:space="0" w:color="auto"/>
              </w:divBdr>
              <w:divsChild>
                <w:div w:id="1414157061">
                  <w:marLeft w:val="0"/>
                  <w:marRight w:val="0"/>
                  <w:marTop w:val="0"/>
                  <w:marBottom w:val="0"/>
                  <w:divBdr>
                    <w:top w:val="none" w:sz="0" w:space="0" w:color="auto"/>
                    <w:left w:val="none" w:sz="0" w:space="0" w:color="auto"/>
                    <w:bottom w:val="none" w:sz="0" w:space="0" w:color="auto"/>
                    <w:right w:val="none" w:sz="0" w:space="0" w:color="auto"/>
                  </w:divBdr>
                  <w:divsChild>
                    <w:div w:id="2128692851">
                      <w:marLeft w:val="0"/>
                      <w:marRight w:val="0"/>
                      <w:marTop w:val="0"/>
                      <w:marBottom w:val="0"/>
                      <w:divBdr>
                        <w:top w:val="none" w:sz="0" w:space="0" w:color="auto"/>
                        <w:left w:val="none" w:sz="0" w:space="0" w:color="auto"/>
                        <w:bottom w:val="none" w:sz="0" w:space="0" w:color="auto"/>
                        <w:right w:val="none" w:sz="0" w:space="0" w:color="auto"/>
                      </w:divBdr>
                      <w:divsChild>
                        <w:div w:id="1351449275">
                          <w:marLeft w:val="0"/>
                          <w:marRight w:val="0"/>
                          <w:marTop w:val="0"/>
                          <w:marBottom w:val="0"/>
                          <w:divBdr>
                            <w:top w:val="none" w:sz="0" w:space="0" w:color="auto"/>
                            <w:left w:val="none" w:sz="0" w:space="0" w:color="auto"/>
                            <w:bottom w:val="none" w:sz="0" w:space="0" w:color="auto"/>
                            <w:right w:val="none" w:sz="0" w:space="0" w:color="auto"/>
                          </w:divBdr>
                          <w:divsChild>
                            <w:div w:id="301814682">
                              <w:marLeft w:val="0"/>
                              <w:marRight w:val="0"/>
                              <w:marTop w:val="0"/>
                              <w:marBottom w:val="0"/>
                              <w:divBdr>
                                <w:top w:val="none" w:sz="0" w:space="0" w:color="auto"/>
                                <w:left w:val="none" w:sz="0" w:space="0" w:color="auto"/>
                                <w:bottom w:val="none" w:sz="0" w:space="0" w:color="auto"/>
                                <w:right w:val="none" w:sz="0" w:space="0" w:color="auto"/>
                              </w:divBdr>
                              <w:divsChild>
                                <w:div w:id="1496920908">
                                  <w:marLeft w:val="0"/>
                                  <w:marRight w:val="0"/>
                                  <w:marTop w:val="0"/>
                                  <w:marBottom w:val="0"/>
                                  <w:divBdr>
                                    <w:top w:val="none" w:sz="0" w:space="0" w:color="auto"/>
                                    <w:left w:val="none" w:sz="0" w:space="0" w:color="auto"/>
                                    <w:bottom w:val="none" w:sz="0" w:space="0" w:color="auto"/>
                                    <w:right w:val="none" w:sz="0" w:space="0" w:color="auto"/>
                                  </w:divBdr>
                                  <w:divsChild>
                                    <w:div w:id="1235505827">
                                      <w:marLeft w:val="0"/>
                                      <w:marRight w:val="0"/>
                                      <w:marTop w:val="0"/>
                                      <w:marBottom w:val="0"/>
                                      <w:divBdr>
                                        <w:top w:val="none" w:sz="0" w:space="0" w:color="auto"/>
                                        <w:left w:val="none" w:sz="0" w:space="0" w:color="auto"/>
                                        <w:bottom w:val="none" w:sz="0" w:space="0" w:color="auto"/>
                                        <w:right w:val="none" w:sz="0" w:space="0" w:color="auto"/>
                                      </w:divBdr>
                                      <w:divsChild>
                                        <w:div w:id="1518813757">
                                          <w:marLeft w:val="0"/>
                                          <w:marRight w:val="0"/>
                                          <w:marTop w:val="0"/>
                                          <w:marBottom w:val="0"/>
                                          <w:divBdr>
                                            <w:top w:val="none" w:sz="0" w:space="0" w:color="auto"/>
                                            <w:left w:val="none" w:sz="0" w:space="0" w:color="auto"/>
                                            <w:bottom w:val="none" w:sz="0" w:space="0" w:color="auto"/>
                                            <w:right w:val="none" w:sz="0" w:space="0" w:color="auto"/>
                                          </w:divBdr>
                                          <w:divsChild>
                                            <w:div w:id="1890996632">
                                              <w:marLeft w:val="0"/>
                                              <w:marRight w:val="0"/>
                                              <w:marTop w:val="0"/>
                                              <w:marBottom w:val="0"/>
                                              <w:divBdr>
                                                <w:top w:val="none" w:sz="0" w:space="0" w:color="auto"/>
                                                <w:left w:val="none" w:sz="0" w:space="0" w:color="auto"/>
                                                <w:bottom w:val="none" w:sz="0" w:space="0" w:color="auto"/>
                                                <w:right w:val="none" w:sz="0" w:space="0" w:color="auto"/>
                                              </w:divBdr>
                                              <w:divsChild>
                                                <w:div w:id="191499778">
                                                  <w:marLeft w:val="0"/>
                                                  <w:marRight w:val="0"/>
                                                  <w:marTop w:val="0"/>
                                                  <w:marBottom w:val="0"/>
                                                  <w:divBdr>
                                                    <w:top w:val="none" w:sz="0" w:space="0" w:color="auto"/>
                                                    <w:left w:val="none" w:sz="0" w:space="0" w:color="auto"/>
                                                    <w:bottom w:val="none" w:sz="0" w:space="0" w:color="auto"/>
                                                    <w:right w:val="none" w:sz="0" w:space="0" w:color="auto"/>
                                                  </w:divBdr>
                                                  <w:divsChild>
                                                    <w:div w:id="709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340770">
          <w:marLeft w:val="0"/>
          <w:marRight w:val="0"/>
          <w:marTop w:val="0"/>
          <w:marBottom w:val="0"/>
          <w:divBdr>
            <w:top w:val="none" w:sz="0" w:space="0" w:color="auto"/>
            <w:left w:val="none" w:sz="0" w:space="0" w:color="auto"/>
            <w:bottom w:val="none" w:sz="0" w:space="0" w:color="auto"/>
            <w:right w:val="none" w:sz="0" w:space="0" w:color="auto"/>
          </w:divBdr>
          <w:divsChild>
            <w:div w:id="13090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57565">
      <w:bodyDiv w:val="1"/>
      <w:marLeft w:val="0"/>
      <w:marRight w:val="0"/>
      <w:marTop w:val="0"/>
      <w:marBottom w:val="0"/>
      <w:divBdr>
        <w:top w:val="none" w:sz="0" w:space="0" w:color="auto"/>
        <w:left w:val="none" w:sz="0" w:space="0" w:color="auto"/>
        <w:bottom w:val="none" w:sz="0" w:space="0" w:color="auto"/>
        <w:right w:val="none" w:sz="0" w:space="0" w:color="auto"/>
      </w:divBdr>
    </w:div>
    <w:div w:id="1232351283">
      <w:bodyDiv w:val="1"/>
      <w:marLeft w:val="0"/>
      <w:marRight w:val="0"/>
      <w:marTop w:val="0"/>
      <w:marBottom w:val="0"/>
      <w:divBdr>
        <w:top w:val="none" w:sz="0" w:space="0" w:color="auto"/>
        <w:left w:val="none" w:sz="0" w:space="0" w:color="auto"/>
        <w:bottom w:val="none" w:sz="0" w:space="0" w:color="auto"/>
        <w:right w:val="none" w:sz="0" w:space="0" w:color="auto"/>
      </w:divBdr>
      <w:divsChild>
        <w:div w:id="1676230582">
          <w:marLeft w:val="0"/>
          <w:marRight w:val="0"/>
          <w:marTop w:val="0"/>
          <w:marBottom w:val="0"/>
          <w:divBdr>
            <w:top w:val="none" w:sz="0" w:space="0" w:color="auto"/>
            <w:left w:val="none" w:sz="0" w:space="0" w:color="auto"/>
            <w:bottom w:val="none" w:sz="0" w:space="0" w:color="auto"/>
            <w:right w:val="none" w:sz="0" w:space="0" w:color="auto"/>
          </w:divBdr>
          <w:divsChild>
            <w:div w:id="1114204950">
              <w:marLeft w:val="0"/>
              <w:marRight w:val="0"/>
              <w:marTop w:val="0"/>
              <w:marBottom w:val="0"/>
              <w:divBdr>
                <w:top w:val="none" w:sz="0" w:space="0" w:color="auto"/>
                <w:left w:val="none" w:sz="0" w:space="0" w:color="auto"/>
                <w:bottom w:val="none" w:sz="0" w:space="0" w:color="auto"/>
                <w:right w:val="none" w:sz="0" w:space="0" w:color="auto"/>
              </w:divBdr>
              <w:divsChild>
                <w:div w:id="1358847711">
                  <w:marLeft w:val="0"/>
                  <w:marRight w:val="0"/>
                  <w:marTop w:val="0"/>
                  <w:marBottom w:val="0"/>
                  <w:divBdr>
                    <w:top w:val="none" w:sz="0" w:space="0" w:color="auto"/>
                    <w:left w:val="none" w:sz="0" w:space="0" w:color="auto"/>
                    <w:bottom w:val="none" w:sz="0" w:space="0" w:color="auto"/>
                    <w:right w:val="none" w:sz="0" w:space="0" w:color="auto"/>
                  </w:divBdr>
                  <w:divsChild>
                    <w:div w:id="111749121">
                      <w:marLeft w:val="0"/>
                      <w:marRight w:val="0"/>
                      <w:marTop w:val="0"/>
                      <w:marBottom w:val="0"/>
                      <w:divBdr>
                        <w:top w:val="none" w:sz="0" w:space="0" w:color="auto"/>
                        <w:left w:val="none" w:sz="0" w:space="0" w:color="auto"/>
                        <w:bottom w:val="none" w:sz="0" w:space="0" w:color="auto"/>
                        <w:right w:val="none" w:sz="0" w:space="0" w:color="auto"/>
                      </w:divBdr>
                      <w:divsChild>
                        <w:div w:id="425660971">
                          <w:marLeft w:val="0"/>
                          <w:marRight w:val="0"/>
                          <w:marTop w:val="0"/>
                          <w:marBottom w:val="0"/>
                          <w:divBdr>
                            <w:top w:val="none" w:sz="0" w:space="0" w:color="auto"/>
                            <w:left w:val="none" w:sz="0" w:space="0" w:color="auto"/>
                            <w:bottom w:val="none" w:sz="0" w:space="0" w:color="auto"/>
                            <w:right w:val="none" w:sz="0" w:space="0" w:color="auto"/>
                          </w:divBdr>
                          <w:divsChild>
                            <w:div w:id="944925350">
                              <w:marLeft w:val="0"/>
                              <w:marRight w:val="0"/>
                              <w:marTop w:val="0"/>
                              <w:marBottom w:val="0"/>
                              <w:divBdr>
                                <w:top w:val="none" w:sz="0" w:space="0" w:color="auto"/>
                                <w:left w:val="none" w:sz="0" w:space="0" w:color="auto"/>
                                <w:bottom w:val="none" w:sz="0" w:space="0" w:color="auto"/>
                                <w:right w:val="none" w:sz="0" w:space="0" w:color="auto"/>
                              </w:divBdr>
                              <w:divsChild>
                                <w:div w:id="510795970">
                                  <w:marLeft w:val="0"/>
                                  <w:marRight w:val="0"/>
                                  <w:marTop w:val="0"/>
                                  <w:marBottom w:val="0"/>
                                  <w:divBdr>
                                    <w:top w:val="none" w:sz="0" w:space="0" w:color="auto"/>
                                    <w:left w:val="none" w:sz="0" w:space="0" w:color="auto"/>
                                    <w:bottom w:val="none" w:sz="0" w:space="0" w:color="auto"/>
                                    <w:right w:val="none" w:sz="0" w:space="0" w:color="auto"/>
                                  </w:divBdr>
                                  <w:divsChild>
                                    <w:div w:id="2089227616">
                                      <w:marLeft w:val="0"/>
                                      <w:marRight w:val="0"/>
                                      <w:marTop w:val="0"/>
                                      <w:marBottom w:val="0"/>
                                      <w:divBdr>
                                        <w:top w:val="none" w:sz="0" w:space="0" w:color="auto"/>
                                        <w:left w:val="none" w:sz="0" w:space="0" w:color="auto"/>
                                        <w:bottom w:val="none" w:sz="0" w:space="0" w:color="auto"/>
                                        <w:right w:val="none" w:sz="0" w:space="0" w:color="auto"/>
                                      </w:divBdr>
                                      <w:divsChild>
                                        <w:div w:id="441613564">
                                          <w:marLeft w:val="0"/>
                                          <w:marRight w:val="0"/>
                                          <w:marTop w:val="0"/>
                                          <w:marBottom w:val="0"/>
                                          <w:divBdr>
                                            <w:top w:val="none" w:sz="0" w:space="0" w:color="auto"/>
                                            <w:left w:val="none" w:sz="0" w:space="0" w:color="auto"/>
                                            <w:bottom w:val="none" w:sz="0" w:space="0" w:color="auto"/>
                                            <w:right w:val="none" w:sz="0" w:space="0" w:color="auto"/>
                                          </w:divBdr>
                                          <w:divsChild>
                                            <w:div w:id="786775315">
                                              <w:marLeft w:val="0"/>
                                              <w:marRight w:val="0"/>
                                              <w:marTop w:val="0"/>
                                              <w:marBottom w:val="0"/>
                                              <w:divBdr>
                                                <w:top w:val="none" w:sz="0" w:space="0" w:color="auto"/>
                                                <w:left w:val="none" w:sz="0" w:space="0" w:color="auto"/>
                                                <w:bottom w:val="none" w:sz="0" w:space="0" w:color="auto"/>
                                                <w:right w:val="none" w:sz="0" w:space="0" w:color="auto"/>
                                              </w:divBdr>
                                              <w:divsChild>
                                                <w:div w:id="1969972526">
                                                  <w:marLeft w:val="0"/>
                                                  <w:marRight w:val="0"/>
                                                  <w:marTop w:val="0"/>
                                                  <w:marBottom w:val="0"/>
                                                  <w:divBdr>
                                                    <w:top w:val="none" w:sz="0" w:space="0" w:color="auto"/>
                                                    <w:left w:val="none" w:sz="0" w:space="0" w:color="auto"/>
                                                    <w:bottom w:val="none" w:sz="0" w:space="0" w:color="auto"/>
                                                    <w:right w:val="none" w:sz="0" w:space="0" w:color="auto"/>
                                                  </w:divBdr>
                                                  <w:divsChild>
                                                    <w:div w:id="17255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727936">
      <w:bodyDiv w:val="1"/>
      <w:marLeft w:val="0"/>
      <w:marRight w:val="0"/>
      <w:marTop w:val="0"/>
      <w:marBottom w:val="0"/>
      <w:divBdr>
        <w:top w:val="none" w:sz="0" w:space="0" w:color="auto"/>
        <w:left w:val="none" w:sz="0" w:space="0" w:color="auto"/>
        <w:bottom w:val="none" w:sz="0" w:space="0" w:color="auto"/>
        <w:right w:val="none" w:sz="0" w:space="0" w:color="auto"/>
      </w:divBdr>
    </w:div>
    <w:div w:id="2143383441">
      <w:bodyDiv w:val="1"/>
      <w:marLeft w:val="0"/>
      <w:marRight w:val="0"/>
      <w:marTop w:val="0"/>
      <w:marBottom w:val="0"/>
      <w:divBdr>
        <w:top w:val="none" w:sz="0" w:space="0" w:color="auto"/>
        <w:left w:val="none" w:sz="0" w:space="0" w:color="auto"/>
        <w:bottom w:val="none" w:sz="0" w:space="0" w:color="auto"/>
        <w:right w:val="none" w:sz="0" w:space="0" w:color="auto"/>
      </w:divBdr>
      <w:divsChild>
        <w:div w:id="1710301990">
          <w:marLeft w:val="0"/>
          <w:marRight w:val="0"/>
          <w:marTop w:val="0"/>
          <w:marBottom w:val="0"/>
          <w:divBdr>
            <w:top w:val="none" w:sz="0" w:space="0" w:color="auto"/>
            <w:left w:val="none" w:sz="0" w:space="0" w:color="auto"/>
            <w:bottom w:val="none" w:sz="0" w:space="0" w:color="auto"/>
            <w:right w:val="none" w:sz="0" w:space="0" w:color="auto"/>
          </w:divBdr>
          <w:divsChild>
            <w:div w:id="4093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631</Words>
  <Characters>3599</Characters>
  <Application>Microsoft Office Word</Application>
  <DocSecurity>0</DocSecurity>
  <Lines>29</Lines>
  <Paragraphs>8</Paragraphs>
  <ScaleCrop>false</ScaleCrop>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maan1</dc:creator>
  <cp:keywords/>
  <dc:description/>
  <cp:lastModifiedBy>maan1</cp:lastModifiedBy>
  <cp:revision>2</cp:revision>
  <dcterms:created xsi:type="dcterms:W3CDTF">2026-05-25T17:36:00Z</dcterms:created>
  <dcterms:modified xsi:type="dcterms:W3CDTF">2026-05-25T17:44:00Z</dcterms:modified>
</cp:coreProperties>
</file>