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6 - Builder Journal</w:t>
      </w:r>
    </w:p>
    <w:p>
      <w:pPr>
        <w:pStyle w:val="Heading2"/>
      </w:pPr>
      <w:r>
        <w:t>Why did you choose AI Engineering?</w:t>
      </w:r>
    </w:p>
    <w:p>
      <w:r>
        <w:t>I chose AI Engineering because I enjoy solving real-world problems with technology. AI is one of the fastest-growing fields, and it provides opportunities to build smart applications that can help people and businesses. As a BS Computer Science student, I want to develop practical skills that will help me build a successful career in AI.</w:t>
      </w:r>
    </w:p>
    <w:p>
      <w:pPr>
        <w:pStyle w:val="Heading2"/>
      </w:pPr>
      <w:r>
        <w:t>What type of AI products do you want to build?</w:t>
      </w:r>
    </w:p>
    <w:p>
      <w:r>
        <w:t>I want to build AI-powered web applications, virtual assistants, educational tools, and automation systems. In the future, I also want to create AI products that improve productivity and make everyday tasks easier for users.</w:t>
      </w:r>
    </w:p>
    <w:p>
      <w:pPr>
        <w:pStyle w:val="Heading2"/>
      </w:pPr>
      <w:r>
        <w:t>What was your biggest learning this week?</w:t>
      </w:r>
    </w:p>
    <w:p>
      <w:r>
        <w:t>My biggest learning this week was understanding how AI applications are connected with Large Language Models (LLMs) using APIs. I also learned about prompt engineering, AI application architecture, and how frontend and backend communicate with AI models.</w:t>
      </w:r>
    </w:p>
    <w:p>
      <w:pPr>
        <w:pStyle w:val="Heading2"/>
      </w:pPr>
      <w:r>
        <w:t>What challenges did you face?</w:t>
      </w:r>
    </w:p>
    <w:p>
      <w:r>
        <w:t>The biggest challenge I faced was setting up APIs and integrating them with my Flask application. I also experienced errors while selecting AI models and handling API responses.</w:t>
      </w:r>
    </w:p>
    <w:p>
      <w:pPr>
        <w:pStyle w:val="Heading2"/>
      </w:pPr>
      <w:r>
        <w:t>How did you solve them?</w:t>
      </w:r>
    </w:p>
    <w:p>
      <w:r>
        <w:t>I solved these challenges by carefully reading the documentation, testing my code step by step, fixing errors one by one, and improving my understanding of API integration. Practice and debugging helped me complete the tasks successfully.</w:t>
      </w:r>
    </w:p>
    <w:p>
      <w:pPr>
        <w:pStyle w:val="Heading2"/>
      </w:pPr>
      <w:r>
        <w:t>What are your goals for Week 2?</w:t>
      </w:r>
    </w:p>
    <w:p>
      <w:r>
        <w:t>For Week 2, I want to improve my prompt engineering skills, build more AI projects, learn advanced API integration, and create a professional portfolio on GitHub by uploading my assignments and projects.</w:t>
      </w:r>
    </w:p>
    <w:p>
      <w:pPr>
        <w:pStyle w:val="Heading2"/>
      </w:pPr>
      <w:r>
        <w:t>Conclusion</w:t>
      </w:r>
    </w:p>
    <w:p>
      <w:r>
        <w:t>This week gave me practical experience in AI engineering, prompt engineering, and application development. I am motivated to continue learning and improve my technical skills through hands-on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