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</w:pPr>
      <w:r>
        <w:rPr>
          <w:rFonts w:ascii="Calibri" w:hAnsi="Calibri" w:eastAsia="Calibri"/>
          <w:b/>
          <w:color w:val="FF7A2F"/>
          <w:sz w:val="20"/>
        </w:rPr>
        <w:t>DAY 4  |  WORKBOOK</w:t>
      </w:r>
    </w:p>
    <w:p>
      <w:pPr>
        <w:keepNext w:val="0"/>
        <w:spacing w:before="0" w:after="80"/>
      </w:pPr>
      <w:r>
        <w:rPr>
          <w:rFonts w:ascii="Cambria" w:hAnsi="Cambria" w:eastAsia="Cambria"/>
          <w:b/>
          <w:color w:val="0E3B43"/>
          <w:sz w:val="44"/>
        </w:rPr>
        <w:t>Architecture and MongoDB Workbook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2"/>
        </w:rPr>
        <w:t>Type your answers directly into the boxes in Word or Google Docs, or print it and write by hand.</w:t>
      </w:r>
    </w:p>
    <w:p>
      <w:pPr>
        <w:keepNext w:val="0"/>
        <w:spacing w:before="0" w:after="240"/>
      </w:pPr>
      <w:r>
        <w:rPr>
          <w:rFonts w:ascii="Calibri" w:hAnsi="Calibri" w:eastAsia="Calibri"/>
          <w:b w:val="0"/>
          <w:color w:val="3D7C82"/>
          <w:sz w:val="18"/>
        </w:rPr>
        <w:t xml:space="preserve">Prepared by </w:t>
      </w:r>
      <w:r>
        <w:rPr>
          <w:rFonts w:ascii="Calibri" w:hAnsi="Calibri" w:eastAsia="Calibri"/>
          <w:b/>
          <w:color w:val="3D7C82"/>
          <w:sz w:val="18"/>
        </w:rPr>
        <w:t>Ahmed</w:t>
      </w:r>
      <w:r>
        <w:rPr>
          <w:rFonts w:ascii="Calibri" w:hAnsi="Calibri" w:eastAsia="Calibri"/>
          <w:b w:val="0"/>
          <w:color w:val="3D7C82"/>
          <w:sz w:val="18"/>
        </w:rPr>
        <w:t xml:space="preserve">  |  linkedin.com/in/ahmed-al-imaad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A: Fill in the blanks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The part of an app the user sees is the ________; the part that holds the rules and data is the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Code that runs on every request, such as logging or auth, is called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In Matplotlib, the function ________ draws a line chart.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In MongoDB, a table is called a ________ and a row is called a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MongoDB stores documents internally as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6. Every MongoDB document has a unique field called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7. To change a field value in an update, use the operator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8. To find tickets with more than 3 replies, the filter is {"replies": {"________": 3}}.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9. An ________ makes queries on a field fast but slows writes a little.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10. Data that is read together and small is usually ________; data that is shared is usually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B: Answer in your own words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Explain the client, API, server and database using the restaurant analogy.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When would you choose MongoDB over a SQL database?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Which fields would you index in a SmartDesk tickets collection, and why?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Should a ticket embed or reference its customer? Explain your choice.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C: Predict the output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Read each snippet carefully and write exactly what it prints or returns.</w:t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1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data = [{"n": "A", "p": 50}, {"n": "B", "p": 150}]</w:t>
        <w:br/>
        <w:t>print([d["n"] for d in data if d["p"] &gt; 100])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2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# tickets has 3 docs with replies 1, 2, 3</w:t>
        <w:br/>
        <w:t>tickets.update_many({}, {"$inc": {"replies": 2}})</w:t>
        <w:br/>
        <w:t>print(tickets.count_documents({"replies": {"$gt": 3}}))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3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doc = {"customer": "Mei", "tags": ["network"]}</w:t>
        <w:br/>
        <w:t>doc["tags"].append("urgent")</w:t>
        <w:br/>
        <w:t>print(len(doc["tags"]), doc["tags"][-1])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D: MongoDB queries and data modelling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Write your code in the box, then test it in today's notebook.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Insert one ticket document for yourself into a tickets collection.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Find all open high-priority tickets and print only the customer names.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Close a ticket by ticket_no, then delete all tickets tagged "test".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Create a unique index on ticket_no and an index on status.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Sketch documents for a ticket with embedded notes and a referenced customer.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E: Reflection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The idea that clicked best for me today: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am still unsure about: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will try in the hotel lab tonight: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