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14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Data Pipelines and Spark Intro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wiqitamcf3lgjfzdr1gzl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raw layer of a medallion pipeline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cleaned layer is called ________ and the business layer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In Spark, the ________ plans the job and the executors run the tasks.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chunk of data processed by one task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Spark does not run transformations until an ________ is called.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The entry point to Spark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To add or replace a column, use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Spark's version of if/else is when /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join that returns left rows with no match is a ________ join.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columnar file format used for gold tables today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driver and executors using the election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is lazy evaluation useful?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should you use a left join instead of an inner join?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makes a batch pipeline idempotent?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 = spark.createDataFrame([(1, 50), (2, 1500), (3, 700)], ["id", "amt"])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print(df.filter("amt &gt; 600").count())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 = spark.createDataFrame([(1,), (2,), (3,)], ["k"])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 = spark.createDataFrame([(2,), (3,), (3,)], ["k"])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print(a.join(b, "k").count())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 = spark.createDataFrame([(1,), (2,), (3,)], ["k"])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 = spark.createDataFrame([(2,)], ["k"])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print([r.k for r in a.join(b, "k", "left_anti").collect()])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PySpark code to read orders.csv with a header and show 5 rows.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transformation that keeps orders above 500 and adds a column amount_with_tax.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groupBy that counts orders per city.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left join of orders and customers on customer_id.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Chiri mo tsumoreba yama to naru (塵も積もれば山となる): even dust, piled up, becomes a mountain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14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iqitamcf3lgjfzdr1gzl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14 Workbook: Data Pipelines and Spark Intro</dc:title>
  <dc:creator>Ahmed</dc:creator>
  <cp:lastModifiedBy>Un-named</cp:lastModifiedBy>
  <cp:revision>1</cp:revision>
  <dcterms:created xsi:type="dcterms:W3CDTF">2026-10-03T06:55:28.352Z</dcterms:created>
  <dcterms:modified xsi:type="dcterms:W3CDTF">2026-10-03T06:55:28.353Z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