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FF7A2F"/>
          <w:sz w:val="20"/>
          <w:szCs w:val="20"/>
        </w:rPr>
        <w:t xml:space="preserve">DAY 15  |  WORKBOOK</w:t>
      </w:r>
    </w:p>
    <w:p>
      <w:pPr>
        <w:spacing w:after="80" w:before="0"/>
      </w:pPr>
      <w:r>
        <w:rPr>
          <w:rFonts w:ascii="Cambria" w:cs="Cambria" w:eastAsia="Cambria" w:hAnsi="Cambria"/>
          <w:b/>
          <w:bCs/>
          <w:color w:val="0E3B43"/>
          <w:sz w:val="44"/>
          <w:szCs w:val="44"/>
        </w:rPr>
        <w:t xml:space="preserve">FDE Professional Skills 1 Workbook</w:t>
      </w:r>
    </w:p>
    <w:p>
      <w:pPr>
        <w:spacing w:after="8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Type your answers directly into the boxes in Word or Google Docs, or print it and write by hand.</w:t>
      </w:r>
    </w:p>
    <w:p>
      <w:pPr>
        <w:spacing w:after="240"/>
      </w:pPr>
      <w:r>
        <w:rPr>
          <w:rFonts w:ascii="Calibri" w:cs="Calibri" w:eastAsia="Calibri" w:hAnsi="Calibri"/>
          <w:color w:val="3D7C82"/>
          <w:sz w:val="18"/>
          <w:szCs w:val="18"/>
        </w:rPr>
        <w:t xml:space="preserve">Prepared by </w:t>
      </w:r>
      <w:r>
        <w:rPr>
          <w:rFonts w:ascii="Calibri" w:cs="Calibri" w:eastAsia="Calibri" w:hAnsi="Calibri"/>
          <w:b/>
          <w:bCs/>
          <w:color w:val="0E3B43"/>
          <w:sz w:val="18"/>
          <w:szCs w:val="18"/>
        </w:rPr>
        <w:t xml:space="preserve">Ahmed</w:t>
      </w:r>
      <w:r>
        <w:rPr>
          <w:rFonts w:ascii="Calibri" w:cs="Calibri" w:eastAsia="Calibri" w:hAnsi="Calibri"/>
          <w:color w:val="3D7C82"/>
          <w:sz w:val="18"/>
          <w:szCs w:val="18"/>
        </w:rPr>
        <w:t xml:space="preserve">  |  </w:t>
      </w:r>
      <w:hyperlink w:history="1" r:id="rIdb1nett_iagmgnp33inhq8">
        <w:r>
          <w:rPr>
            <w:rStyle w:val="Hyperlink"/>
            <w:rFonts w:ascii="Calibri" w:cs="Calibri" w:eastAsia="Calibri" w:hAnsi="Calibri"/>
            <w:color w:val="0FA3A3"/>
            <w:sz w:val="18"/>
            <w:szCs w:val="18"/>
          </w:rPr>
          <w:t xml:space="preserve">linkedin.com/in/ahmed-al-imaad</w:t>
        </w:r>
      </w:hyperlink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Name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A: Fill in the blanks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FDE stands for Forward ________ Engineer.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The habit of treating the customer's problem as your own is called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A decision that is easy to undo is called a ________-way door.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A decision that is hard to undo is called a ________-way door.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5. Before proposing a solution, first ________ what the customer said.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6. A fixed time budget for exploring something is a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7. The four parts of a crisp update are situation, action, next and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8. A list of guesses you are making, with how you will test them, is an ________ log.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9. Feedback that names situation, behaviour and ________ is easier to act 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10. The Japanese word ________ means the actual place where work happens.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B: Answer in your own words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In your own words, how is an FDE different from a consultant?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Describe a time you showed ownership. What did you do?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Give two examples each of two-way and one-way door decisions from your work.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What did you learn about yourself in today's role plays?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C: Spot the better response</w:t>
      </w:r>
    </w:p>
    <w:p>
      <w:pPr>
        <w:spacing w:after="12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Read each situation. Write which response is stronger and why.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Customer: "The report is wrong again."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A: "The data comes from your system, not ours."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B: "That is frustrating. Which numbers look wrong? I will trace them today."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Update to manager: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A: "Still working on it, some issues with access."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B: "Feed works in 2 of 3 regions. Region 3 needs DB access. Can you approve it today?"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Unclear requirement, demo in 2 days: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A: Wait for a written specification.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B: Build a rough version of the most likely need and show it tomorrow.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D: Practice writing</w:t>
      </w:r>
    </w:p>
    <w:p>
      <w:pPr>
        <w:spacing w:after="12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Write your answers in full sentences, as you would at work.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Write a status update for your current task using situation, action, next, ask.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Write five clarifying questions for: "We need a chatbot for HR."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Write an assumptions log with three assumptions for the day one simulation.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Write a short escalation message for a blocker that will delay a promised date.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E: Reflection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The idea that clicked best for me today: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One thing I am still unsure about: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One question I want to ask tomorrow: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spacing w:before="160"/>
      </w:pPr>
      <w:r>
        <w:rPr>
          <w:rFonts w:ascii="Calibri" w:cs="Calibri" w:eastAsia="Calibri" w:hAnsi="Calibri"/>
          <w:i/>
          <w:iCs/>
          <w:color w:val="FF7A2F"/>
          <w:sz w:val="19"/>
          <w:szCs w:val="19"/>
        </w:rPr>
        <w:t xml:space="preserve">Genba (現場): the actual place where the work happens</w:t>
      </w:r>
    </w:p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0FA3A3"/>
        <w:sz w:val="16"/>
        <w:szCs w:val="16"/>
      </w:rPr>
      <w:t xml:space="preserve">Day 15  |  Workbook  |  Page </w:t>
    </w:r>
    <w:r>
      <w:rPr>
        <w:color w:val="0FA3A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b1nett_iagmgnp33inhq8" Type="http://schemas.openxmlformats.org/officeDocument/2006/relationships/hyperlink" Target="https://www.linkedin.com/in/ahmed-al-imaad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15 Workbook: FDE Professional Skills 1</dc:title>
  <dc:creator>Ahmed</dc:creator>
  <cp:lastModifiedBy>Un-named</cp:lastModifiedBy>
  <cp:revision>1</cp:revision>
  <dcterms:created xsi:type="dcterms:W3CDTF">2026-10-03T06:55:28.887Z</dcterms:created>
  <dcterms:modified xsi:type="dcterms:W3CDTF">2026-10-03T06:55:28.888Z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