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08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FastAPI Advanced and Security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43v-95tc0kl8dnfv0ucf8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In FastAPI, shared logic is injected into endpoints with ________().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In a dependency, code after ________ runs as clean 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Code that wraps every request and response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Authentication answers "who are you?" and failures return status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Authorisation answers "what may you do?" and failures return status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Passwords should be stored as slow, salted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A JWT has three parts: header, payload and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The JWT claim that sets the expiry time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Clients send a token in the ________ header using the Bearer scheme.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MongoDB's _id is an ________ and must be converted to a string for JSON.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dependency injection using an everyday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should you never store passwords in plain text?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Explain how a server can trust a JWT without storing sessions.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Why should access tokens be short-lived?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def dep():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print("setup")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yield 5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print("cleanup")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endpoint returns the value it receives from dep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What prints, and what is returned?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jwt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 = jwt.encode({"sub": "ana"}, "k", algorithm="HS256")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print(jwt.decode(t, "k", algorithms=["HS256"])["sub"])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jwt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 = jwt.encode({"sub": "ana"}, "k", algorithm="HS256")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jwt.decode(t, "other", algorithms=["HS256"])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except jwt.InvalidSignatureError: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print("invalid")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dependency that returns the value of a header called X-Tenant.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middleware that prints the path of every request.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function that creates a JWT for a username with a 15 minute expiry.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protected endpoint GET /profile that uses a current_user dependency.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Anzen daiichi (安全第一): safety first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8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3v-95tc0kl8dnfv0ucf8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8 Workbook: FastAPI Advanced and Security</dc:title>
  <dc:creator>Ahmed</dc:creator>
  <cp:lastModifiedBy>Un-named</cp:lastModifiedBy>
  <cp:revision>1</cp:revision>
  <dcterms:created xsi:type="dcterms:W3CDTF">2026-10-03T06:21:04.366Z</dcterms:created>
  <dcterms:modified xsi:type="dcterms:W3CDTF">2026-10-03T06:21:04.366Z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