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color w:val="FF7A2F"/>
          <w:sz w:val="20"/>
          <w:szCs w:val="20"/>
        </w:rPr>
        <w:t xml:space="preserve">DAY 24  |  WORKBOOK</w:t>
      </w:r>
    </w:p>
    <w:p>
      <w:pPr>
        <w:spacing w:after="80" w:before="0"/>
      </w:pPr>
      <w:r>
        <w:rPr>
          <w:rFonts w:ascii="Cambria" w:cs="Cambria" w:eastAsia="Cambria" w:hAnsi="Cambria"/>
          <w:b/>
          <w:bCs/>
          <w:color w:val="0E3B43"/>
          <w:sz w:val="44"/>
          <w:szCs w:val="44"/>
        </w:rPr>
        <w:t xml:space="preserve">FDE Skills 3a and LLM Orchestration Workbook</w:t>
      </w:r>
    </w:p>
    <w:p>
      <w:pPr>
        <w:spacing w:after="80" w:before="0"/>
      </w:pPr>
      <w:r>
        <w:rPr>
          <w:rFonts w:ascii="Calibri" w:cs="Calibri" w:eastAsia="Calibri" w:hAnsi="Calibri"/>
          <w:color w:val="3D7C82"/>
          <w:sz w:val="22"/>
          <w:szCs w:val="22"/>
        </w:rPr>
        <w:t xml:space="preserve">Type your answers directly into the boxes in Word or Google Docs, or print it and write by hand.</w:t>
      </w:r>
    </w:p>
    <w:p>
      <w:pPr>
        <w:spacing w:after="240"/>
      </w:pPr>
      <w:r>
        <w:rPr>
          <w:rFonts w:ascii="Calibri" w:cs="Calibri" w:eastAsia="Calibri" w:hAnsi="Calibri"/>
          <w:color w:val="3D7C82"/>
          <w:sz w:val="18"/>
          <w:szCs w:val="18"/>
        </w:rPr>
        <w:t xml:space="preserve">Prepared by </w:t>
      </w:r>
      <w:r>
        <w:rPr>
          <w:rFonts w:ascii="Calibri" w:cs="Calibri" w:eastAsia="Calibri" w:hAnsi="Calibri"/>
          <w:b/>
          <w:bCs/>
          <w:color w:val="0E3B43"/>
          <w:sz w:val="18"/>
          <w:szCs w:val="18"/>
        </w:rPr>
        <w:t xml:space="preserve">Ahmed</w:t>
      </w:r>
      <w:r>
        <w:rPr>
          <w:rFonts w:ascii="Calibri" w:cs="Calibri" w:eastAsia="Calibri" w:hAnsi="Calibri"/>
          <w:color w:val="3D7C82"/>
          <w:sz w:val="18"/>
          <w:szCs w:val="18"/>
        </w:rPr>
        <w:t xml:space="preserve">  |  </w:t>
      </w:r>
      <w:hyperlink w:history="1" r:id="rIdjuqg4uds3beyw-jqmjatf">
        <w:r>
          <w:rPr>
            <w:rStyle w:val="Hyperlink"/>
            <w:rFonts w:ascii="Calibri" w:cs="Calibri" w:eastAsia="Calibri" w:hAnsi="Calibri"/>
            <w:color w:val="0FA3A3"/>
            <w:sz w:val="18"/>
            <w:szCs w:val="18"/>
          </w:rPr>
          <w:t xml:space="preserve">linkedin.com/in/ahmed-al-imaad</w:t>
        </w:r>
      </w:hyperlink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Name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A: Fill in the blanks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1. The three sources of influence are credibility, logic and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2. What someone says they want is their ________; why they want it is their interest.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3. BATNA stands for best alternative to a negotiated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4. The conflict style that seeks a solution serving both sides is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5. The first step in de-escalation is to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6. In LangChain, the | operator ________ components together.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7. StrOutputParser turns a model message into a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8. To run a chain on many inputs at once, use ________().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9. Coding agents like Codex read project instructions from a file called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10. You remain ________ for every line of agent-written code that is merged.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B: Answer in your own words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1. Describe how you would frame one proposal differently for a sponsor and for security.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2. Explain positions and interests using an example from your work.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3. When is competing the right conflict style?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4. What makes a coding agent task brief clear?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C: Predict the output</w:t>
      </w:r>
    </w:p>
    <w:p>
      <w:pPr>
        <w:spacing w:after="120" w:before="0"/>
      </w:pPr>
      <w:r>
        <w:rPr>
          <w:rFonts w:ascii="Calibri" w:cs="Calibri" w:eastAsia="Calibri" w:hAnsi="Calibri"/>
          <w:color w:val="3D7C82"/>
          <w:sz w:val="22"/>
          <w:szCs w:val="22"/>
        </w:rPr>
        <w:t xml:space="preserve">Read each snippet carefully and write exactly what it prints or returns.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Snippet 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C3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from langchain_core.runnables import RunnableLambda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chain = RunnableLambda(lambda x: x * 2) | RunnableLambda(lambda x: x + 1)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print(chain.invoke(5))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Snippet 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C3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chain = RunnableLambda(str.upper)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print(chain.batch(["a", "b"]))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Snippet 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C3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from langchain_core.prompts import ChatPromptTemplate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p = ChatPromptTemplate.from_messages([("user", "Hi {name}")])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print(p.invoke({"name": "Mei"}).to_string())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D: Write small code</w:t>
      </w:r>
    </w:p>
    <w:p>
      <w:pPr>
        <w:spacing w:after="120" w:before="0"/>
      </w:pPr>
      <w:r>
        <w:rPr>
          <w:rFonts w:ascii="Calibri" w:cs="Calibri" w:eastAsia="Calibri" w:hAnsi="Calibri"/>
          <w:color w:val="3D7C82"/>
          <w:sz w:val="22"/>
          <w:szCs w:val="22"/>
        </w:rPr>
        <w:t xml:space="preserve">Write your code in the box, then test it in today's notebook.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1. Write a ChatPromptTemplate with a system message and a user message using {topic}.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2. Write a chain: prompt | model | StrOutputParser().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3. Write a three-line negotiation plan: interests, options, BATNA.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4. Write the first five lines of an AGENTS.md for a FastAPI project.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E: Reflection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The idea that clicked best for me today: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One thing I am still unsure about: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One question I want to ask tomorrow: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spacing w:before="160"/>
      </w:pPr>
      <w:r>
        <w:rPr>
          <w:rFonts w:ascii="Calibri" w:cs="Calibri" w:eastAsia="Calibri" w:hAnsi="Calibri"/>
          <w:i/>
          <w:iCs/>
          <w:color w:val="FF7A2F"/>
          <w:sz w:val="19"/>
          <w:szCs w:val="19"/>
        </w:rPr>
        <w:t xml:space="preserve">Hanashiai (話し合い): talking things through together</w:t>
      </w:r>
    </w:p>
    <w:sectPr>
      <w:footerReference w:type="default" r:id="rId7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0FA3A3"/>
        <w:sz w:val="16"/>
        <w:szCs w:val="16"/>
      </w:rPr>
      <w:t xml:space="preserve">Day 24  |  Workbook  |  Page </w:t>
    </w:r>
    <w:r>
      <w:rPr>
        <w:color w:val="0FA3A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juqg4uds3beyw-jqmjatf" Type="http://schemas.openxmlformats.org/officeDocument/2006/relationships/hyperlink" Target="https://www.linkedin.com/in/ahmed-al-imaad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 24 Workbook: FDE Skills 3a and LLM Orchestration</dc:title>
  <dc:creator>Ahmed</dc:creator>
  <cp:lastModifiedBy>Un-named</cp:lastModifiedBy>
  <cp:revision>1</cp:revision>
  <dcterms:created xsi:type="dcterms:W3CDTF">2026-10-03T10:20:41.866Z</dcterms:created>
  <dcterms:modified xsi:type="dcterms:W3CDTF">2026-10-03T10:20:41.866Z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