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39FFC6">
      <w:pPr>
        <w:rPr>
          <w:rFonts w:hint="default"/>
          <w:lang w:val="en-US"/>
        </w:rPr>
      </w:pPr>
      <w:r>
        <w:rPr>
          <w:rFonts w:hint="default"/>
          <w:lang w:val="en-US"/>
        </w:rPr>
        <w:t>Lab 004</w:t>
      </w:r>
    </w:p>
    <w:p w14:paraId="7DE77898">
      <w:pPr>
        <w:rPr>
          <w:rFonts w:hint="default"/>
          <w:lang w:val="en-US"/>
        </w:rPr>
      </w:pPr>
    </w:p>
    <w:p w14:paraId="70E552EB"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t xml:space="preserve">This program tackles the classic </w:t>
      </w:r>
      <w:r>
        <w:rPr>
          <w:rStyle w:val="5"/>
          <w:rFonts w:ascii="SimSun" w:hAnsi="SimSun" w:eastAsia="SimSun" w:cs="SimSun"/>
          <w:sz w:val="24"/>
          <w:szCs w:val="24"/>
        </w:rPr>
        <w:t>N-Queens puzzle</w:t>
      </w:r>
      <w:r>
        <w:rPr>
          <w:rFonts w:ascii="SimSun" w:hAnsi="SimSun" w:eastAsia="SimSun" w:cs="SimSun"/>
          <w:sz w:val="24"/>
          <w:szCs w:val="24"/>
        </w:rPr>
        <w:t xml:space="preserve"> using backtracking.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It carefully places queens on an </w:t>
      </w:r>
      <w:r>
        <w:rPr>
          <w:rStyle w:val="4"/>
          <w:rFonts w:ascii="SimSun" w:hAnsi="SimSun" w:eastAsia="SimSun" w:cs="SimSun"/>
          <w:sz w:val="24"/>
          <w:szCs w:val="24"/>
        </w:rPr>
        <w:t>N×N</w:t>
      </w:r>
      <w:r>
        <w:rPr>
          <w:rFonts w:ascii="SimSun" w:hAnsi="SimSun" w:eastAsia="SimSun" w:cs="SimSun"/>
          <w:sz w:val="24"/>
          <w:szCs w:val="24"/>
        </w:rPr>
        <w:t xml:space="preserve"> chessboard so that none of them can attack each other.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The solver tries different positions row by row, only keeping the safe ones.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 xml:space="preserve">Each valid solution is shown with </w:t>
      </w:r>
      <w:r>
        <w:rPr>
          <w:rStyle w:val="4"/>
          <w:rFonts w:ascii="SimSun" w:hAnsi="SimSun" w:eastAsia="SimSun" w:cs="SimSun"/>
          <w:sz w:val="24"/>
          <w:szCs w:val="24"/>
        </w:rPr>
        <w:t>"Q"</w:t>
      </w:r>
      <w:r>
        <w:rPr>
          <w:rFonts w:ascii="SimSun" w:hAnsi="SimSun" w:eastAsia="SimSun" w:cs="SimSun"/>
          <w:sz w:val="24"/>
          <w:szCs w:val="24"/>
        </w:rPr>
        <w:t xml:space="preserve"> for queens and </w:t>
      </w:r>
      <w:r>
        <w:rPr>
          <w:rStyle w:val="4"/>
          <w:rFonts w:ascii="SimSun" w:hAnsi="SimSun" w:eastAsia="SimSun" w:cs="SimSun"/>
          <w:sz w:val="24"/>
          <w:szCs w:val="24"/>
        </w:rPr>
        <w:t>"."</w:t>
      </w:r>
      <w:r>
        <w:rPr>
          <w:rFonts w:ascii="SimSun" w:hAnsi="SimSun" w:eastAsia="SimSun" w:cs="SimSun"/>
          <w:sz w:val="24"/>
          <w:szCs w:val="24"/>
        </w:rPr>
        <w:t xml:space="preserve"> for empty squares.</w:t>
      </w: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In the end, it displays all the possible arrangements along with the total count.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457BC8"/>
    <w:rsid w:val="7745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2025-10-04T11:13:00Z</dcterms:created>
  <dc:creator>Office</dc:creator>
  <cp:lastModifiedBy>Office</cp:lastModifiedBy>
  <dcterms:modified xsi:type="dcterms:W3CDTF">2025-10-04T11:14:42Z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4F80B8D94A9242C2AC9C61DE96169674_11</vt:lpwstr>
  </property>
</Properties>
</file>