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Latar Belakang Masalah</w:t>
      </w:r>
    </w:p>
    <w:p w:rsidR="00000000" w:rsidDel="00000000" w:rsidP="00000000" w:rsidRDefault="00000000" w:rsidRPr="00000000" w14:paraId="0000000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dan teknologi komputer berkembang sangat pesat sejalan</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besarnya kebutuhan terhadap informasi. Perkembangan teknologi</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tidak lepas dari pesatnya perkembangan teknologi komputer, karena</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merupakan media yang dapat memberikan kemudahan bagi manusia</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menyelesaikan suatu pekerjaan.</w:t>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memanfaatkan teknologi sebagai media untuk pengembangan</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usaha juga mempermudah proses pekerjaan. Sistem informasi yang</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berbasiskan web dapat membuat transaksi menjadi lebih mudah dan dapat</w:t>
      </w:r>
    </w:p>
    <w:p w:rsidR="00000000" w:rsidDel="00000000" w:rsidP="00000000" w:rsidRDefault="00000000" w:rsidRPr="00000000" w14:paraId="0000000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dilakukan dari jarak jauh, sehingga konsumen tidak akan kesulitan dalam</w:t>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penyedia setiap hal yang mereka butuhkan.</w:t>
      </w:r>
    </w:p>
    <w:p w:rsidR="00000000" w:rsidDel="00000000" w:rsidP="00000000" w:rsidRDefault="00000000" w:rsidRPr="00000000" w14:paraId="0000000E">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hari masyarakat menggunakan pakaian dan pastinya dibutuhkan</w:t>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dicuci, contohnya masyarakat yang hidup di kota-kota besar yang</w:t>
      </w:r>
    </w:p>
    <w:p w:rsidR="00000000" w:rsidDel="00000000" w:rsidP="00000000" w:rsidRDefault="00000000" w:rsidRPr="00000000" w14:paraId="000000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dalam membagi waktu untuk mencuci pakaian sendiri. Tidak hanya</w:t>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itu, mereka yang setiap harinya menghadapi aktivitas kerja ataupun kuliah</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keadaan pulang yang sudah larut malam. Tidak adanya waktu untuk</w:t>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mencuci pakaian, sehingga membuat keberadaan jasa laundry sangat membantu.</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demikian, usaha laundry memiliki prospek yang cerah dan akan terus berkembang. Meskipun usaha laundry berkembang dengan pesat, masih ada Perusahaan atau organisasi yang belum menggunakan teknologi komputer untuk </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mengelola pencatatan  transaksinya. sebuah usaha yang bergerak dibidang pelayanan jasa laundry masih menggunakan cara manual dalam pengelolaan data dan pencatatan transaksinya. Seperti pada pencatatan data konsumen masih ditulis tangan dalam sebuah buku, sehingga membutuhkan waktu dalam melakukan pencarian dan pencatatan laporannya. Pembuatan nota laundry dan pembuatan laporan pendapatan setiap bulannya masih dilakukan secara manual.</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Maksud dan Tujuan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450" w:right="0" w:firstLine="54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Aplikasi Pengolahan Data </w:t>
      </w:r>
      <w:r w:rsidDel="00000000" w:rsidR="00000000" w:rsidRPr="00000000">
        <w:rPr>
          <w:rFonts w:ascii="Times New Roman" w:cs="Times New Roman" w:eastAsia="Times New Roman" w:hAnsi="Times New Roman"/>
          <w:color w:val="202124"/>
          <w:sz w:val="24"/>
          <w:szCs w:val="24"/>
          <w:highlight w:val="white"/>
          <w:rtl w:val="0"/>
        </w:rPr>
        <w:t xml:space="preserve">Laundry</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ini , dibuat untuk memberikan kemudahan bagi para pengguna dalam mengelola Data-data sehingga data yang dimasukan dapat tersimpan dengan aman, cepat, dan tepat.</w:t>
      </w:r>
      <w:r w:rsidDel="00000000" w:rsidR="00000000" w:rsidRPr="00000000">
        <w:rPr>
          <w:rFonts w:ascii="Times New Roman" w:cs="Times New Roman" w:eastAsia="Times New Roman" w:hAnsi="Times New Roman"/>
          <w:color w:val="202124"/>
          <w:sz w:val="24"/>
          <w:szCs w:val="24"/>
          <w:highlight w:val="white"/>
          <w:rtl w:val="0"/>
        </w:rPr>
        <w:t xml:space="preserve">Adapun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tujuan Umum dibuatnya Aplikasi Laundry ini antara lain :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270"/>
        <w:jc w:val="both"/>
        <w:rPr>
          <w:rFonts w:ascii="Times New Roman" w:cs="Times New Roman" w:eastAsia="Times New Roman" w:hAnsi="Times New Roman"/>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Mempermudah Admin melihat berapa banyak pelanggan.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270"/>
        <w:jc w:val="both"/>
        <w:rPr>
          <w:rFonts w:ascii="Times New Roman" w:cs="Times New Roman" w:eastAsia="Times New Roman" w:hAnsi="Times New Roman"/>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Mempermudah Proses Transaksi, pesan dan antar Laundry.</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27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Pelanggan tidak perlu datang </w:t>
      </w:r>
      <w:r w:rsidDel="00000000" w:rsidR="00000000" w:rsidRPr="00000000">
        <w:rPr>
          <w:rFonts w:ascii="Times New Roman" w:cs="Times New Roman" w:eastAsia="Times New Roman" w:hAnsi="Times New Roman"/>
          <w:color w:val="202124"/>
          <w:sz w:val="24"/>
          <w:szCs w:val="24"/>
          <w:highlight w:val="white"/>
          <w:rtl w:val="0"/>
        </w:rPr>
        <w:t xml:space="preserve">ke tempat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laundry karna sudah ada aplikasi dan waktu yang diperlukan lebih singkat.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1.3 Keuntungan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Aplikasi ini memungkinkan Anda untuk mengatur semua Data pada laundry, baik mencatat transaksi pelanggan, mengelola inventaris pakaian, dan memberikan notifikasi kepada pelanggan mengenai status cucian mereka.</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70"/>
        <w:jc w:val="center"/>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BAB II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70"/>
        <w:jc w:val="center"/>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LANDASAN TEORI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270"/>
        <w:jc w:val="left"/>
        <w:rPr>
          <w:rFonts w:ascii="Times New Roman" w:cs="Times New Roman" w:eastAsia="Times New Roman" w:hAnsi="Times New Roman"/>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2.1 Keunggulan Sistem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Aplikasi Laundry ini dibuat agar dapat digunakan dengan mudah dan fleksibel.  Kasir hanya perlu memilih jasa yang sudah didefinisikan terlebih dahulu, jumlah pembelian, nota dengan cepat dapat dicetak.</w:t>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Selain itu aplikasi ini juga dapat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Meningkatkan Pengalaman Pelanggan.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60" w:right="0" w:firstLine="18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Dengan menggunakan aplikasi, pemilik usaha laundry dapat memberikan pengalaman pelanggan yang lebih baik. Pelanggan dapat dengan mudah mengetahui status laundry mereka, dan mendapatkan notifikasi ketika pakaian mereka siap untuk diambil. Pelanggan juga dapat memberikan umpan balik dan saran melalui aplikasi, sehingga pemilik usaha laundry dapat memperbaiki pelayanan mereka.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rPr>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Meningkatkan Keamanan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60" w:right="0" w:firstLine="18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Aplikasi dapat membantu meningkatkan keamanan data pelanggan dan bisnis. Dengan menyimpan data pelanggan dan bisnis di aplikasi yang aman, pemilik usaha laundry dapat memastikan bahwa data mereka tidak akan tercuri atau hilang.</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Fonts w:ascii="Times New Roman" w:cs="Times New Roman" w:eastAsia="Times New Roman" w:hAnsi="Times New Roman"/>
          <w:b w:val="1"/>
          <w:color w:val="202124"/>
          <w:sz w:val="24"/>
          <w:szCs w:val="24"/>
          <w:highlight w:val="white"/>
          <w:rtl w:val="0"/>
        </w:rPr>
        <w:t xml:space="preserve">2.2 Metodologi  Pengembangan Sistem</w:t>
      </w: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Tahapan-tahapan yang akan dilakukan dalam pemecahan masalah pada penelitian ini adalah Metodologi Waterfall. Metode ini merupakan salah satu pengembangan sistem terstruktur yang digambarkan dalam bentuk seperti air terjun. Adapun tahapan-tahapan penyelesaian dalam penelitian ini dapat dilihat di bawah ini :</w:t>
      </w:r>
    </w:p>
    <w:p w:rsidR="00000000" w:rsidDel="00000000" w:rsidP="00000000" w:rsidRDefault="00000000" w:rsidRPr="00000000" w14:paraId="0000002C">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Requirement</w:t>
      </w:r>
    </w:p>
    <w:p w:rsidR="00000000" w:rsidDel="00000000" w:rsidP="00000000" w:rsidRDefault="00000000" w:rsidRPr="00000000" w14:paraId="0000002D">
      <w:pPr>
        <w:spacing w:after="0"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Pada tahap ini pengembang harus mengetahui seluruh informasi mengenai kebutuhan software seperti kegunaan software yang diinginkan oleh pengguna dan batasan software.Informasi tersebut biasanya diperoleh dari wawancara, survey, ataupun diskusi. Setelah itu informs dianalisis sehingga mendapatkan data-data yang lengkap mengenai kebutuhan pengguna akan software yang akan dikembangkan.</w:t>
      </w:r>
    </w:p>
    <w:p w:rsidR="00000000" w:rsidDel="00000000" w:rsidP="00000000" w:rsidRDefault="00000000" w:rsidRPr="00000000" w14:paraId="0000002E">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Design</w:t>
      </w:r>
    </w:p>
    <w:p w:rsidR="00000000" w:rsidDel="00000000" w:rsidP="00000000" w:rsidRDefault="00000000" w:rsidRPr="00000000" w14:paraId="0000002F">
      <w:pPr>
        <w:spacing w:after="0"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Tahap selanjutnya yaitu Desain. Desain dilakukan sebelum proses coding dimulai. Ini bertujuan untuk memberikan gambaran lengkap tentang apa yang harus dikerjakan dan bagaimana tampilan dari sebuah sistem yang diinginkan.Sehingga membantu menspesifikan kebutuhan hardware dan sistem, juga mendefinisikan arsitektur sistem yang akan dibuat secara keseluruhan.</w:t>
      </w:r>
    </w:p>
    <w:p w:rsidR="00000000" w:rsidDel="00000000" w:rsidP="00000000" w:rsidRDefault="00000000" w:rsidRPr="00000000" w14:paraId="00000030">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Implementation</w:t>
      </w:r>
    </w:p>
    <w:p w:rsidR="00000000" w:rsidDel="00000000" w:rsidP="00000000" w:rsidRDefault="00000000" w:rsidRPr="00000000" w14:paraId="00000031">
      <w:pPr>
        <w:spacing w:after="0"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Proses penulisan code ada di tahap ini. Pembuatan software akan dipecah menjadi modul-modul kecil yang nantinya akan digabungkan dalam tahap selanjutnya. Dalam tahap ini juga akan dilakukan pemeriksaan lebih dalam terhadap modul yang sudah dibuat, apakah sudah memenuhi fungsi yang diinginkan atau belum.</w:t>
      </w:r>
    </w:p>
    <w:p w:rsidR="00000000" w:rsidDel="00000000" w:rsidP="00000000" w:rsidRDefault="00000000" w:rsidRPr="00000000" w14:paraId="00000032">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Integration &amp; Testing</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Pada tahap keempat ini akan dilakukan penggabungan modul-modul yang sudah dibuat sebelumnya.Setelah itu akan dilakukan pengujian yang bertujuan untuk mengetahui apakah software sudah sesuai desain yang diinginkan dan apakah masih ada kesalahan atau tidak.</w:t>
      </w:r>
    </w:p>
    <w:p w:rsidR="00000000" w:rsidDel="00000000" w:rsidP="00000000" w:rsidRDefault="00000000" w:rsidRPr="00000000" w14:paraId="00000034">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Operation &amp; Maintenance</w:t>
      </w:r>
    </w:p>
    <w:p w:rsidR="00000000" w:rsidDel="00000000" w:rsidP="00000000" w:rsidRDefault="00000000" w:rsidRPr="00000000" w14:paraId="00000036">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Operation &amp; Maintenance adalah tahapan terakhir dari metode pengembangan waterfall. Di sini software yang sudah jadi akan dijalankan atau dioperasikan oleh penggunanya. Disamping itu dilakukan pula pemeliharaan yang termasuk perbaikan kesalahan, perbaikan implementasi unit system, peningkatan jasa sistem sesuai kebutuhan baru.</w:t>
      </w:r>
    </w:p>
    <w:p w:rsidR="00000000" w:rsidDel="00000000" w:rsidP="00000000" w:rsidRDefault="00000000" w:rsidRPr="00000000" w14:paraId="00000037">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2.3 Metodologi Pemodelan Sistem</w:t>
      </w:r>
    </w:p>
    <w:p w:rsidR="00000000" w:rsidDel="00000000" w:rsidP="00000000" w:rsidRDefault="00000000" w:rsidRPr="00000000" w14:paraId="0000003A">
      <w:pPr>
        <w:tabs>
          <w:tab w:val="left" w:leader="none" w:pos="142"/>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00"/>
          <w:sz w:val="24"/>
          <w:szCs w:val="24"/>
          <w:rtl w:val="0"/>
        </w:rPr>
        <w:t xml:space="preserve">UML merupakan singkatan dari </w:t>
      </w:r>
      <w:r w:rsidDel="00000000" w:rsidR="00000000" w:rsidRPr="00000000">
        <w:rPr>
          <w:rFonts w:ascii="Times New Roman" w:cs="Times New Roman" w:eastAsia="Times New Roman" w:hAnsi="Times New Roman"/>
          <w:i w:val="1"/>
          <w:color w:val="000000"/>
          <w:sz w:val="24"/>
          <w:szCs w:val="24"/>
          <w:rtl w:val="0"/>
        </w:rPr>
        <w:t xml:space="preserve">“Unified Modelling Language”</w:t>
      </w:r>
      <w:r w:rsidDel="00000000" w:rsidR="00000000" w:rsidRPr="00000000">
        <w:rPr>
          <w:rFonts w:ascii="Times New Roman" w:cs="Times New Roman" w:eastAsia="Times New Roman" w:hAnsi="Times New Roman"/>
          <w:color w:val="000000"/>
          <w:sz w:val="24"/>
          <w:szCs w:val="24"/>
          <w:rtl w:val="0"/>
        </w:rPr>
        <w:t xml:space="preserve"> yaitu suatu metode </w:t>
      </w:r>
      <w:r w:rsidDel="00000000" w:rsidR="00000000" w:rsidRPr="00000000">
        <w:rPr>
          <w:rFonts w:ascii="Times New Roman" w:cs="Times New Roman" w:eastAsia="Times New Roman" w:hAnsi="Times New Roman"/>
          <w:sz w:val="24"/>
          <w:szCs w:val="24"/>
          <w:rtl w:val="0"/>
        </w:rPr>
        <w:t xml:space="preserve">pemodelan</w:t>
      </w:r>
      <w:r w:rsidDel="00000000" w:rsidR="00000000" w:rsidRPr="00000000">
        <w:rPr>
          <w:rFonts w:ascii="Times New Roman" w:cs="Times New Roman" w:eastAsia="Times New Roman" w:hAnsi="Times New Roman"/>
          <w:color w:val="000000"/>
          <w:sz w:val="24"/>
          <w:szCs w:val="24"/>
          <w:rtl w:val="0"/>
        </w:rPr>
        <w:t xml:space="preserve"> secara visual untuk sarana perancangan sistem berorientasi objek, atau definisi UML yaitu sebagai suatu bahasa yang sudah menjadi standar pada visualisasi, perancangan dan juga pendokumentasian sistem </w:t>
      </w:r>
      <w:r w:rsidDel="00000000" w:rsidR="00000000" w:rsidRPr="00000000">
        <w:rPr>
          <w:rFonts w:ascii="Times New Roman" w:cs="Times New Roman" w:eastAsia="Times New Roman" w:hAnsi="Times New Roman"/>
          <w:i w:val="1"/>
          <w:color w:val="000000"/>
          <w:sz w:val="24"/>
          <w:szCs w:val="24"/>
          <w:rtl w:val="0"/>
        </w:rPr>
        <w:t xml:space="preserve">software</w:t>
      </w:r>
      <w:r w:rsidDel="00000000" w:rsidR="00000000" w:rsidRPr="00000000">
        <w:rPr>
          <w:rFonts w:ascii="Times New Roman" w:cs="Times New Roman" w:eastAsia="Times New Roman" w:hAnsi="Times New Roman"/>
          <w:color w:val="000000"/>
          <w:sz w:val="24"/>
          <w:szCs w:val="24"/>
          <w:rtl w:val="0"/>
        </w:rPr>
        <w:t xml:space="preserve">. Saat ini UML sudah menjadi bahasa standar dalam penulisan </w:t>
      </w:r>
      <w:r w:rsidDel="00000000" w:rsidR="00000000" w:rsidRPr="00000000">
        <w:rPr>
          <w:rFonts w:ascii="Times New Roman" w:cs="Times New Roman" w:eastAsia="Times New Roman" w:hAnsi="Times New Roman"/>
          <w:i w:val="1"/>
          <w:color w:val="000000"/>
          <w:sz w:val="24"/>
          <w:szCs w:val="24"/>
          <w:rtl w:val="0"/>
        </w:rPr>
        <w:t xml:space="preserve">blue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print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software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B">
      <w:pPr>
        <w:pStyle w:val="Heading2"/>
        <w:shd w:fill="ffffff" w:val="clear"/>
        <w:spacing w:after="150" w:before="0" w:line="480" w:lineRule="auto"/>
        <w:jc w:val="both"/>
        <w:rPr>
          <w:color w:val="000000"/>
          <w:sz w:val="24"/>
          <w:szCs w:val="24"/>
        </w:rPr>
      </w:pPr>
      <w:r w:rsidDel="00000000" w:rsidR="00000000" w:rsidRPr="00000000">
        <w:rPr>
          <w:color w:val="000000"/>
          <w:sz w:val="24"/>
          <w:szCs w:val="24"/>
          <w:rtl w:val="0"/>
        </w:rPr>
        <w:t xml:space="preserve">Tujuan atau Fungsi UML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Inilah beberapa tujuan atau fungsi UML, yang </w:t>
      </w:r>
      <w:r w:rsidDel="00000000" w:rsidR="00000000" w:rsidRPr="00000000">
        <w:rPr>
          <w:rFonts w:ascii="Times New Roman" w:cs="Times New Roman" w:eastAsia="Times New Roman" w:hAnsi="Times New Roman"/>
          <w:sz w:val="24"/>
          <w:szCs w:val="24"/>
          <w:rtl w:val="0"/>
        </w:rPr>
        <w:t xml:space="preserve">diantaranya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numPr>
          <w:ilvl w:val="0"/>
          <w:numId w:val="4"/>
        </w:numPr>
        <w:shd w:fill="ffffff" w:val="clear"/>
        <w:spacing w:after="0" w:before="28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memberikan bahasa </w:t>
      </w:r>
      <w:r w:rsidDel="00000000" w:rsidR="00000000" w:rsidRPr="00000000">
        <w:rPr>
          <w:rFonts w:ascii="Times New Roman" w:cs="Times New Roman" w:eastAsia="Times New Roman" w:hAnsi="Times New Roman"/>
          <w:sz w:val="24"/>
          <w:szCs w:val="24"/>
          <w:rtl w:val="0"/>
        </w:rPr>
        <w:t xml:space="preserve">pemodelan</w:t>
      </w:r>
      <w:r w:rsidDel="00000000" w:rsidR="00000000" w:rsidRPr="00000000">
        <w:rPr>
          <w:rFonts w:ascii="Times New Roman" w:cs="Times New Roman" w:eastAsia="Times New Roman" w:hAnsi="Times New Roman"/>
          <w:color w:val="000000"/>
          <w:sz w:val="24"/>
          <w:szCs w:val="24"/>
          <w:rtl w:val="0"/>
        </w:rPr>
        <w:t xml:space="preserve"> visual kepada pengguna dari berbagai macam </w:t>
      </w:r>
      <w:r w:rsidDel="00000000" w:rsidR="00000000" w:rsidRPr="00000000">
        <w:rPr>
          <w:rFonts w:ascii="Times New Roman" w:cs="Times New Roman" w:eastAsia="Times New Roman" w:hAnsi="Times New Roman"/>
          <w:sz w:val="24"/>
          <w:szCs w:val="24"/>
          <w:rtl w:val="0"/>
        </w:rPr>
        <w:t xml:space="preserve">pemrograman</w:t>
      </w:r>
      <w:r w:rsidDel="00000000" w:rsidR="00000000" w:rsidRPr="00000000">
        <w:rPr>
          <w:rFonts w:ascii="Times New Roman" w:cs="Times New Roman" w:eastAsia="Times New Roman" w:hAnsi="Times New Roman"/>
          <w:color w:val="000000"/>
          <w:sz w:val="24"/>
          <w:szCs w:val="24"/>
          <w:rtl w:val="0"/>
        </w:rPr>
        <w:t xml:space="preserve"> maupun proses rekayasa.</w:t>
      </w:r>
    </w:p>
    <w:p w:rsidR="00000000" w:rsidDel="00000000" w:rsidP="00000000" w:rsidRDefault="00000000" w:rsidRPr="00000000" w14:paraId="0000003E">
      <w:pPr>
        <w:numPr>
          <w:ilvl w:val="0"/>
          <w:numId w:val="4"/>
        </w:numPr>
        <w:shd w:fill="ffffff" w:val="clear"/>
        <w:spacing w:after="0" w:before="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menyatukan praktek-praktek terbaik yang ada dalam </w:t>
      </w:r>
      <w:r w:rsidDel="00000000" w:rsidR="00000000" w:rsidRPr="00000000">
        <w:rPr>
          <w:rFonts w:ascii="Times New Roman" w:cs="Times New Roman" w:eastAsia="Times New Roman" w:hAnsi="Times New Roman"/>
          <w:sz w:val="24"/>
          <w:szCs w:val="24"/>
          <w:rtl w:val="0"/>
        </w:rPr>
        <w:t xml:space="preserve">pemodelan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F">
      <w:pPr>
        <w:numPr>
          <w:ilvl w:val="0"/>
          <w:numId w:val="4"/>
        </w:numPr>
        <w:shd w:fill="ffffff" w:val="clear"/>
        <w:spacing w:after="0" w:before="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memberikan model yang siap untuk digunakan, merupakan bahasa </w:t>
      </w:r>
      <w:r w:rsidDel="00000000" w:rsidR="00000000" w:rsidRPr="00000000">
        <w:rPr>
          <w:rFonts w:ascii="Times New Roman" w:cs="Times New Roman" w:eastAsia="Times New Roman" w:hAnsi="Times New Roman"/>
          <w:sz w:val="24"/>
          <w:szCs w:val="24"/>
          <w:rtl w:val="0"/>
        </w:rPr>
        <w:t xml:space="preserve">pemodelan</w:t>
      </w:r>
      <w:r w:rsidDel="00000000" w:rsidR="00000000" w:rsidRPr="00000000">
        <w:rPr>
          <w:rFonts w:ascii="Times New Roman" w:cs="Times New Roman" w:eastAsia="Times New Roman" w:hAnsi="Times New Roman"/>
          <w:color w:val="000000"/>
          <w:sz w:val="24"/>
          <w:szCs w:val="24"/>
          <w:rtl w:val="0"/>
        </w:rPr>
        <w:t xml:space="preserve"> visual yang ekspresif untuk mengembangkan sistem dan untuk saling menukar model secara mudah.</w:t>
      </w:r>
    </w:p>
    <w:p w:rsidR="00000000" w:rsidDel="00000000" w:rsidP="00000000" w:rsidRDefault="00000000" w:rsidRPr="00000000" w14:paraId="00000040">
      <w:pPr>
        <w:numPr>
          <w:ilvl w:val="0"/>
          <w:numId w:val="4"/>
        </w:numPr>
        <w:shd w:fill="ffffff" w:val="clear"/>
        <w:spacing w:after="0" w:before="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berguna sebagai blue print, sebab sangat lengkap dan detail dalam perancangannya yang nantinya akan diketahui informasi yang detail mengenai </w:t>
      </w:r>
      <w:r w:rsidDel="00000000" w:rsidR="00000000" w:rsidRPr="00000000">
        <w:rPr>
          <w:rFonts w:ascii="Times New Roman" w:cs="Times New Roman" w:eastAsia="Times New Roman" w:hAnsi="Times New Roman"/>
          <w:sz w:val="24"/>
          <w:szCs w:val="24"/>
          <w:rtl w:val="0"/>
        </w:rPr>
        <w:t xml:space="preserve">coding</w:t>
      </w:r>
      <w:r w:rsidDel="00000000" w:rsidR="00000000" w:rsidRPr="00000000">
        <w:rPr>
          <w:rFonts w:ascii="Times New Roman" w:cs="Times New Roman" w:eastAsia="Times New Roman" w:hAnsi="Times New Roman"/>
          <w:color w:val="000000"/>
          <w:sz w:val="24"/>
          <w:szCs w:val="24"/>
          <w:rtl w:val="0"/>
        </w:rPr>
        <w:t xml:space="preserve"> suatu program.</w:t>
      </w:r>
    </w:p>
    <w:p w:rsidR="00000000" w:rsidDel="00000000" w:rsidP="00000000" w:rsidRDefault="00000000" w:rsidRPr="00000000" w14:paraId="00000041">
      <w:pPr>
        <w:numPr>
          <w:ilvl w:val="0"/>
          <w:numId w:val="4"/>
        </w:numPr>
        <w:shd w:fill="ffffff" w:val="clear"/>
        <w:spacing w:after="0" w:before="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memodelkan sistem yang berkonsep berorientasi objek, jadi tidak hanya digunakan untuk memodelkan perangkat lunak </w:t>
      </w:r>
      <w:r w:rsidDel="00000000" w:rsidR="00000000" w:rsidRPr="00000000">
        <w:rPr>
          <w:rFonts w:ascii="Times New Roman" w:cs="Times New Roman" w:eastAsia="Times New Roman" w:hAnsi="Times New Roman"/>
          <w:i w:val="1"/>
          <w:color w:val="000000"/>
          <w:sz w:val="24"/>
          <w:szCs w:val="24"/>
          <w:rtl w:val="0"/>
        </w:rPr>
        <w:t xml:space="preserve">(software) saja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2">
      <w:pPr>
        <w:numPr>
          <w:ilvl w:val="0"/>
          <w:numId w:val="4"/>
        </w:numPr>
        <w:shd w:fill="ffffff" w:val="clear"/>
        <w:spacing w:after="280" w:before="0" w:line="48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Dapat menciptakan suatu bahasa </w:t>
      </w:r>
      <w:r w:rsidDel="00000000" w:rsidR="00000000" w:rsidRPr="00000000">
        <w:rPr>
          <w:rFonts w:ascii="Times New Roman" w:cs="Times New Roman" w:eastAsia="Times New Roman" w:hAnsi="Times New Roman"/>
          <w:sz w:val="24"/>
          <w:szCs w:val="24"/>
          <w:rtl w:val="0"/>
        </w:rPr>
        <w:t xml:space="preserve">pemodelan</w:t>
      </w:r>
      <w:r w:rsidDel="00000000" w:rsidR="00000000" w:rsidRPr="00000000">
        <w:rPr>
          <w:rFonts w:ascii="Times New Roman" w:cs="Times New Roman" w:eastAsia="Times New Roman" w:hAnsi="Times New Roman"/>
          <w:color w:val="000000"/>
          <w:sz w:val="24"/>
          <w:szCs w:val="24"/>
          <w:rtl w:val="0"/>
        </w:rPr>
        <w:t xml:space="preserve"> yang nantinya dapat dipergunakan oleh manusia maupun oleh mesin.</w:t>
      </w:r>
    </w:p>
    <w:p w:rsidR="00000000" w:rsidDel="00000000" w:rsidP="00000000" w:rsidRDefault="00000000" w:rsidRPr="00000000" w14:paraId="00000043">
      <w:pPr>
        <w:pStyle w:val="Heading2"/>
        <w:shd w:fill="ffffff" w:val="clear"/>
        <w:spacing w:after="150" w:before="0" w:line="480" w:lineRule="auto"/>
        <w:jc w:val="both"/>
        <w:rPr>
          <w:color w:val="000000"/>
          <w:sz w:val="24"/>
          <w:szCs w:val="24"/>
        </w:rPr>
      </w:pPr>
      <w:r w:rsidDel="00000000" w:rsidR="00000000" w:rsidRPr="00000000">
        <w:rPr>
          <w:color w:val="000000"/>
          <w:sz w:val="24"/>
          <w:szCs w:val="24"/>
          <w:rtl w:val="0"/>
        </w:rPr>
        <w:t xml:space="preserve">Jenis-Jenis Diagram UML dan Contoh Diagram UML</w:t>
      </w:r>
    </w:p>
    <w:p w:rsidR="00000000" w:rsidDel="00000000" w:rsidP="00000000" w:rsidRDefault="00000000" w:rsidRPr="00000000" w14:paraId="00000044">
      <w:pPr>
        <w:pStyle w:val="Heading3"/>
        <w:numPr>
          <w:ilvl w:val="0"/>
          <w:numId w:val="5"/>
        </w:numPr>
        <w:shd w:fill="ffffff" w:val="clear"/>
        <w:spacing w:after="150" w:before="0" w:line="48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Diagram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adalah salah satu jenis diagram pada UML yang menggambarkan interaksi antara sistem dan aktor, use case diagram juga dapat </w:t>
      </w:r>
      <w:r w:rsidDel="00000000" w:rsidR="00000000" w:rsidRPr="00000000">
        <w:rPr>
          <w:rFonts w:ascii="Times New Roman" w:cs="Times New Roman" w:eastAsia="Times New Roman" w:hAnsi="Times New Roman"/>
          <w:sz w:val="24"/>
          <w:szCs w:val="24"/>
          <w:rtl w:val="0"/>
        </w:rPr>
        <w:t xml:space="preserve">mendeskripsikan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tipe interaksi antara si pemakai sistem dengan sistemnya.</w:t>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rPr>
        <w:drawing>
          <wp:inline distB="0" distT="0" distL="0" distR="0">
            <wp:extent cx="3049390" cy="4001216"/>
            <wp:effectExtent b="0" l="0" r="0" t="0"/>
            <wp:docPr descr="simbol use case" id="1" name="image4.png"/>
            <a:graphic>
              <a:graphicData uri="http://schemas.openxmlformats.org/drawingml/2006/picture">
                <pic:pic>
                  <pic:nvPicPr>
                    <pic:cNvPr descr="simbol use case" id="0" name="image4.png"/>
                    <pic:cNvPicPr preferRelativeResize="0"/>
                  </pic:nvPicPr>
                  <pic:blipFill>
                    <a:blip r:embed="rId6"/>
                    <a:srcRect b="0" l="0" r="0" t="0"/>
                    <a:stretch>
                      <a:fillRect/>
                    </a:stretch>
                  </pic:blipFill>
                  <pic:spPr>
                    <a:xfrm>
                      <a:off x="0" y="0"/>
                      <a:ext cx="3049390" cy="400121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1.1 Simbol-Simbol Pada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Diagram</w:t>
      </w:r>
    </w:p>
    <w:p w:rsidR="00000000" w:rsidDel="00000000" w:rsidP="00000000" w:rsidRDefault="00000000" w:rsidRPr="00000000" w14:paraId="00000048">
      <w:pPr>
        <w:pStyle w:val="Heading3"/>
        <w:shd w:fill="ffffff" w:val="clear"/>
        <w:spacing w:after="150" w:before="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i w:val="1"/>
          <w:color w:val="000000"/>
          <w:rtl w:val="0"/>
        </w:rPr>
        <w:t xml:space="preserve">Activity</w:t>
      </w:r>
      <w:r w:rsidDel="00000000" w:rsidR="00000000" w:rsidRPr="00000000">
        <w:rPr>
          <w:rFonts w:ascii="Times New Roman" w:cs="Times New Roman" w:eastAsia="Times New Roman" w:hAnsi="Times New Roman"/>
          <w:color w:val="000000"/>
          <w:rtl w:val="0"/>
        </w:rPr>
        <w:t xml:space="preserve"> Diagram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atau diagram aktivitas yaitu salah satu jenis diagram pada UML yang dapat memodelkan proses-proses apa saja yang terjadi pada sistem.</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19575" cy="5172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957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1.2 Simbol-Simbol Pada </w:t>
      </w:r>
      <w:r w:rsidDel="00000000" w:rsidR="00000000" w:rsidRPr="00000000">
        <w:rPr>
          <w:rFonts w:ascii="Times New Roman" w:cs="Times New Roman" w:eastAsia="Times New Roman" w:hAnsi="Times New Roman"/>
          <w:i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Diagram</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4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highlight w:val="white"/>
          <w:rtl w:val="0"/>
        </w:rPr>
        <w:t xml:space="preserve">Class diagram</w:t>
      </w:r>
      <w:r w:rsidDel="00000000" w:rsidR="00000000" w:rsidRPr="00000000">
        <w:rPr>
          <w:rFonts w:ascii="Times New Roman" w:cs="Times New Roman" w:eastAsia="Times New Roman" w:hAnsi="Times New Roman"/>
          <w:sz w:val="24"/>
          <w:szCs w:val="24"/>
          <w:highlight w:val="white"/>
          <w:rtl w:val="0"/>
        </w:rPr>
        <w:t xml:space="preserve"> atau diagram kelas adalah salah satu jenis diagram struktur pada UML yang menggambarkan dengan jelas struktur serta deskripsi </w:t>
      </w:r>
      <w:r w:rsidDel="00000000" w:rsidR="00000000" w:rsidRPr="00000000">
        <w:rPr>
          <w:rFonts w:ascii="Times New Roman" w:cs="Times New Roman" w:eastAsia="Times New Roman" w:hAnsi="Times New Roman"/>
          <w:i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atribut, metode, dan hubungan dari setiap objek. Ia bersifat statis, dalam artian diagram kelas bukan menjelaskan apa yang terjadi jika kelas-kelasnya berhubungan, melainkan menjelaskan hubungan apa yang terjadi. </w:t>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0630" cy="394779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4063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1.3 Simbol-Simbol 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shd w:fill="ffffff" w:val="clear"/>
        <w:spacing w:after="150" w:before="0"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w:t>
      </w:r>
      <w:r w:rsidDel="00000000" w:rsidR="00000000" w:rsidRPr="00000000">
        <w:rPr>
          <w:rFonts w:ascii="Times New Roman" w:cs="Times New Roman" w:eastAsia="Times New Roman" w:hAnsi="Times New Roman"/>
          <w:i w:val="1"/>
          <w:color w:val="000000"/>
          <w:rtl w:val="0"/>
        </w:rPr>
        <w:t xml:space="preserve">Sequence</w:t>
      </w:r>
      <w:r w:rsidDel="00000000" w:rsidR="00000000" w:rsidRPr="00000000">
        <w:rPr>
          <w:rFonts w:ascii="Times New Roman" w:cs="Times New Roman" w:eastAsia="Times New Roman" w:hAnsi="Times New Roman"/>
          <w:color w:val="000000"/>
          <w:rtl w:val="0"/>
        </w:rPr>
        <w:t xml:space="preserve"> diagram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 adalah salah satu jenis diagram pada UML yang menjelaskan interaksi objek yang berdasarkan urutan waktu, sequence diagram juga dapat menggambarkan urutan atau tahapan yang harus dilakukan untuk dapat menghasilkan sesuatu seperti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r>
    </w:p>
    <w:p w:rsidR="00000000" w:rsidDel="00000000" w:rsidP="00000000" w:rsidRDefault="00000000" w:rsidRPr="00000000" w14:paraId="00000055">
      <w:pPr>
        <w:tabs>
          <w:tab w:val="left" w:leader="none" w:pos="142"/>
        </w:tabs>
        <w:spacing w:line="480" w:lineRule="auto"/>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40754" cy="540728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940754" cy="54072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142"/>
        </w:tabs>
        <w:spacing w:line="480" w:lineRule="auto"/>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1.4 Simbol-Simbol Pada </w:t>
      </w:r>
      <w:r w:rsidDel="00000000" w:rsidR="00000000" w:rsidRPr="00000000">
        <w:rPr>
          <w:rFonts w:ascii="Times New Roman" w:cs="Times New Roman" w:eastAsia="Times New Roman" w:hAnsi="Times New Roman"/>
          <w:i w:val="1"/>
          <w:sz w:val="24"/>
          <w:szCs w:val="24"/>
          <w:rtl w:val="0"/>
        </w:rPr>
        <w:t xml:space="preserve">Sequence</w:t>
      </w:r>
      <w:r w:rsidDel="00000000" w:rsidR="00000000" w:rsidRPr="00000000">
        <w:rPr>
          <w:rFonts w:ascii="Times New Roman" w:cs="Times New Roman" w:eastAsia="Times New Roman" w:hAnsi="Times New Roman"/>
          <w:sz w:val="24"/>
          <w:szCs w:val="24"/>
          <w:rtl w:val="0"/>
        </w:rPr>
        <w:t xml:space="preserve"> Diagram</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2.4 Studi Kelayakan</w:t>
      </w:r>
    </w:p>
    <w:p w:rsidR="00000000" w:rsidDel="00000000" w:rsidP="00000000" w:rsidRDefault="00000000" w:rsidRPr="00000000" w14:paraId="00000058">
      <w:pPr>
        <w:tabs>
          <w:tab w:val="left" w:leader="none" w:pos="142"/>
        </w:tabs>
        <w:spacing w:line="480" w:lineRule="auto"/>
        <w:ind w:firstLine="4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leader="none" w:pos="142"/>
        </w:tabs>
        <w:spacing w:line="480" w:lineRule="auto"/>
        <w:ind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PEMBAHASAN</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42"/>
        </w:tabs>
        <w:spacing w:after="0" w:before="0" w:line="480" w:lineRule="auto"/>
        <w:ind w:left="78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Rancangan Sistem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48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Perancangan sistem adalah proses perancangan untuk merancang </w:t>
      </w:r>
      <w:r w:rsidDel="00000000" w:rsidR="00000000" w:rsidRPr="00000000">
        <w:rPr>
          <w:rFonts w:ascii="Times New Roman" w:cs="Times New Roman" w:eastAsia="Times New Roman" w:hAnsi="Times New Roman"/>
          <w:sz w:val="24"/>
          <w:szCs w:val="24"/>
          <w:rtl w:val="0"/>
        </w:rPr>
        <w:t xml:space="preserve">sistem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natau memperbaiki sistem yang telah ada sehingga sistem menjadi lebih baik serta dapat mengerjakan pekerjaan secara efektif dan efisien, proses rancangan bisa berupa rancangan input, rancangan output, rancangan file.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160" w:before="0" w:line="48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pgSz w:h="16840" w:w="11907"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decimal"/>
      <w:lvlText w:val="%1."/>
      <w:lvlJc w:val="left"/>
      <w:pPr>
        <w:ind w:left="720" w:hanging="360"/>
      </w:pPr>
      <w:rPr>
        <w:b w:val="0"/>
      </w:rPr>
    </w:lvl>
    <w:lvl w:ilvl="1">
      <w:start w:val="1"/>
      <w:numFmt w:val="decimal"/>
      <w:lvlText w:val="%1.%2"/>
      <w:lvlJc w:val="left"/>
      <w:pPr>
        <w:ind w:left="786" w:hanging="360.00000000000006"/>
      </w:pPr>
      <w:rPr/>
    </w:lvl>
    <w:lvl w:ilvl="2">
      <w:start w:val="1"/>
      <w:numFmt w:val="decimal"/>
      <w:lvlText w:val="%1.%2.%3"/>
      <w:lvlJc w:val="left"/>
      <w:pPr>
        <w:ind w:left="1212" w:hanging="720"/>
      </w:pPr>
      <w:rPr/>
    </w:lvl>
    <w:lvl w:ilvl="3">
      <w:start w:val="1"/>
      <w:numFmt w:val="decimal"/>
      <w:lvlText w:val="%1.%2.%3.%4"/>
      <w:lvlJc w:val="left"/>
      <w:pPr>
        <w:ind w:left="1278" w:hanging="720"/>
      </w:pPr>
      <w:rPr/>
    </w:lvl>
    <w:lvl w:ilvl="4">
      <w:start w:val="1"/>
      <w:numFmt w:val="decimal"/>
      <w:lvlText w:val="%1.%2.%3.%4.%5"/>
      <w:lvlJc w:val="left"/>
      <w:pPr>
        <w:ind w:left="1704" w:hanging="1080"/>
      </w:pPr>
      <w:rPr/>
    </w:lvl>
    <w:lvl w:ilvl="5">
      <w:start w:val="1"/>
      <w:numFmt w:val="decimal"/>
      <w:lvlText w:val="%1.%2.%3.%4.%5.%6"/>
      <w:lvlJc w:val="left"/>
      <w:pPr>
        <w:ind w:left="1770" w:hanging="1080"/>
      </w:pPr>
      <w:rPr/>
    </w:lvl>
    <w:lvl w:ilvl="6">
      <w:start w:val="1"/>
      <w:numFmt w:val="decimal"/>
      <w:lvlText w:val="%1.%2.%3.%4.%5.%6.%7"/>
      <w:lvlJc w:val="left"/>
      <w:pPr>
        <w:ind w:left="2196" w:hanging="1440"/>
      </w:pPr>
      <w:rPr/>
    </w:lvl>
    <w:lvl w:ilvl="7">
      <w:start w:val="1"/>
      <w:numFmt w:val="decimal"/>
      <w:lvlText w:val="%1.%2.%3.%4.%5.%6.%7.%8"/>
      <w:lvlJc w:val="left"/>
      <w:pPr>
        <w:ind w:left="2262" w:hanging="1440"/>
      </w:pPr>
      <w:rPr/>
    </w:lvl>
    <w:lvl w:ilvl="8">
      <w:start w:val="1"/>
      <w:numFmt w:val="decimal"/>
      <w:lvlText w:val="%1.%2.%3.%4.%5.%6.%7.%8.%9"/>
      <w:lvlJc w:val="left"/>
      <w:pPr>
        <w:ind w:left="2688" w:hanging="1800"/>
      </w:pPr>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