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4BF0" w14:textId="77777777" w:rsidR="00FD279C" w:rsidRDefault="00FD279C">
      <w:pPr>
        <w:pBdr>
          <w:top w:val="nil"/>
          <w:left w:val="nil"/>
          <w:bottom w:val="nil"/>
          <w:right w:val="nil"/>
          <w:between w:val="nil"/>
        </w:pBdr>
        <w:spacing w:before="1540" w:after="240" w:line="240" w:lineRule="auto"/>
        <w:rPr>
          <w:rFonts w:ascii="Arial" w:eastAsia="Arial" w:hAnsi="Arial" w:cs="Arial"/>
          <w:color w:val="156082"/>
        </w:rPr>
      </w:pPr>
    </w:p>
    <w:p w14:paraId="05E233B2" w14:textId="77777777" w:rsidR="00FD279C" w:rsidRDefault="00000000">
      <w:pPr>
        <w:pBdr>
          <w:top w:val="single" w:sz="6" w:space="6" w:color="156082"/>
          <w:left w:val="nil"/>
          <w:bottom w:val="single" w:sz="6" w:space="6" w:color="156082"/>
          <w:right w:val="nil"/>
          <w:between w:val="nil"/>
        </w:pBdr>
        <w:spacing w:after="240" w:line="240" w:lineRule="auto"/>
        <w:jc w:val="center"/>
        <w:rPr>
          <w:rFonts w:ascii="Arial" w:eastAsia="Arial" w:hAnsi="Arial" w:cs="Arial"/>
          <w:smallCaps/>
          <w:color w:val="000000"/>
          <w:sz w:val="80"/>
          <w:szCs w:val="80"/>
        </w:rPr>
      </w:pPr>
      <w:r>
        <w:rPr>
          <w:rFonts w:ascii="Arial" w:eastAsia="Arial" w:hAnsi="Arial" w:cs="Arial"/>
          <w:smallCaps/>
          <w:sz w:val="72"/>
          <w:szCs w:val="72"/>
        </w:rPr>
        <w:t>PROJECT: TERRAWING</w:t>
      </w:r>
    </w:p>
    <w:p w14:paraId="51E5F0BB" w14:textId="77777777" w:rsidR="00FD279C" w:rsidRDefault="00000000">
      <w:pPr>
        <w:pBdr>
          <w:top w:val="nil"/>
          <w:left w:val="nil"/>
          <w:bottom w:val="nil"/>
          <w:right w:val="nil"/>
          <w:between w:val="nil"/>
        </w:pBdr>
        <w:spacing w:after="0" w:line="240" w:lineRule="auto"/>
        <w:jc w:val="center"/>
        <w:rPr>
          <w:rFonts w:ascii="Arial" w:eastAsia="Arial" w:hAnsi="Arial" w:cs="Arial"/>
          <w:color w:val="000000"/>
          <w:sz w:val="28"/>
          <w:szCs w:val="28"/>
        </w:rPr>
      </w:pPr>
      <w:r>
        <w:rPr>
          <w:rFonts w:ascii="Arial" w:eastAsia="Arial" w:hAnsi="Arial" w:cs="Arial"/>
          <w:color w:val="000000"/>
          <w:sz w:val="28"/>
          <w:szCs w:val="28"/>
        </w:rPr>
        <w:t xml:space="preserve">Sam Alaboudi </w:t>
      </w:r>
      <w:r>
        <w:rPr>
          <w:rFonts w:ascii="Arial" w:eastAsia="Arial" w:hAnsi="Arial" w:cs="Arial"/>
          <w:color w:val="000000"/>
          <w:sz w:val="28"/>
          <w:szCs w:val="28"/>
        </w:rPr>
        <w:tab/>
      </w:r>
      <w:r>
        <w:rPr>
          <w:rFonts w:ascii="Arial" w:eastAsia="Arial" w:hAnsi="Arial" w:cs="Arial"/>
          <w:color w:val="000000"/>
          <w:sz w:val="28"/>
          <w:szCs w:val="28"/>
        </w:rPr>
        <w:tab/>
        <w:t>101198779</w:t>
      </w:r>
    </w:p>
    <w:p w14:paraId="7D511131" w14:textId="77777777" w:rsidR="00FD279C" w:rsidRDefault="00000000">
      <w:pPr>
        <w:pBdr>
          <w:top w:val="nil"/>
          <w:left w:val="nil"/>
          <w:bottom w:val="nil"/>
          <w:right w:val="nil"/>
          <w:between w:val="nil"/>
        </w:pBdr>
        <w:spacing w:after="0" w:line="240" w:lineRule="auto"/>
        <w:jc w:val="center"/>
        <w:rPr>
          <w:rFonts w:ascii="Arial" w:eastAsia="Arial" w:hAnsi="Arial" w:cs="Arial"/>
          <w:color w:val="000000"/>
          <w:sz w:val="28"/>
          <w:szCs w:val="28"/>
        </w:rPr>
      </w:pPr>
      <w:r>
        <w:rPr>
          <w:rFonts w:ascii="Arial" w:eastAsia="Arial" w:hAnsi="Arial" w:cs="Arial"/>
          <w:color w:val="000000"/>
          <w:sz w:val="28"/>
          <w:szCs w:val="28"/>
        </w:rPr>
        <w:t xml:space="preserve">Ayman Kamran </w:t>
      </w:r>
      <w:r>
        <w:rPr>
          <w:rFonts w:ascii="Arial" w:eastAsia="Arial" w:hAnsi="Arial" w:cs="Arial"/>
          <w:color w:val="000000"/>
          <w:sz w:val="28"/>
          <w:szCs w:val="28"/>
        </w:rPr>
        <w:tab/>
      </w:r>
      <w:r>
        <w:rPr>
          <w:rFonts w:ascii="Arial" w:eastAsia="Arial" w:hAnsi="Arial" w:cs="Arial"/>
          <w:color w:val="000000"/>
          <w:sz w:val="28"/>
          <w:szCs w:val="28"/>
        </w:rPr>
        <w:tab/>
        <w:t>101232406</w:t>
      </w:r>
    </w:p>
    <w:p w14:paraId="2A0D8E25" w14:textId="77777777" w:rsidR="00FD279C" w:rsidRDefault="00000000">
      <w:pPr>
        <w:pBdr>
          <w:top w:val="nil"/>
          <w:left w:val="nil"/>
          <w:bottom w:val="nil"/>
          <w:right w:val="nil"/>
          <w:between w:val="nil"/>
        </w:pBdr>
        <w:spacing w:after="0" w:line="240" w:lineRule="auto"/>
        <w:jc w:val="center"/>
        <w:rPr>
          <w:rFonts w:ascii="Arial" w:eastAsia="Arial" w:hAnsi="Arial" w:cs="Arial"/>
          <w:color w:val="000000"/>
          <w:sz w:val="28"/>
          <w:szCs w:val="28"/>
        </w:rPr>
      </w:pPr>
      <w:r>
        <w:rPr>
          <w:rFonts w:ascii="Arial" w:eastAsia="Arial" w:hAnsi="Arial" w:cs="Arial"/>
          <w:color w:val="000000"/>
          <w:sz w:val="28"/>
          <w:szCs w:val="28"/>
        </w:rPr>
        <w:t xml:space="preserve">Yuvraj Bains </w:t>
      </w:r>
      <w:r>
        <w:rPr>
          <w:rFonts w:ascii="Arial" w:eastAsia="Arial" w:hAnsi="Arial" w:cs="Arial"/>
          <w:color w:val="000000"/>
          <w:sz w:val="28"/>
          <w:szCs w:val="28"/>
        </w:rPr>
        <w:tab/>
      </w:r>
      <w:r>
        <w:rPr>
          <w:rFonts w:ascii="Arial" w:eastAsia="Arial" w:hAnsi="Arial" w:cs="Arial"/>
          <w:color w:val="000000"/>
          <w:sz w:val="28"/>
          <w:szCs w:val="28"/>
        </w:rPr>
        <w:tab/>
        <w:t>101235916</w:t>
      </w:r>
    </w:p>
    <w:p w14:paraId="6512F955" w14:textId="77777777" w:rsidR="00FD279C" w:rsidRDefault="00000000">
      <w:pPr>
        <w:pBdr>
          <w:top w:val="nil"/>
          <w:left w:val="nil"/>
          <w:bottom w:val="nil"/>
          <w:right w:val="nil"/>
          <w:between w:val="nil"/>
        </w:pBdr>
        <w:spacing w:after="0" w:line="240" w:lineRule="auto"/>
        <w:jc w:val="center"/>
        <w:rPr>
          <w:rFonts w:ascii="Arial" w:eastAsia="Arial" w:hAnsi="Arial" w:cs="Arial"/>
          <w:color w:val="000000"/>
          <w:sz w:val="28"/>
          <w:szCs w:val="28"/>
        </w:rPr>
      </w:pPr>
      <w:r>
        <w:rPr>
          <w:rFonts w:ascii="Arial" w:eastAsia="Arial" w:hAnsi="Arial" w:cs="Arial"/>
          <w:color w:val="000000"/>
          <w:sz w:val="28"/>
          <w:szCs w:val="28"/>
        </w:rPr>
        <w:t xml:space="preserve">Syed Shaheer </w:t>
      </w:r>
      <w:r>
        <w:rPr>
          <w:rFonts w:ascii="Arial" w:eastAsia="Arial" w:hAnsi="Arial" w:cs="Arial"/>
          <w:color w:val="000000"/>
          <w:sz w:val="28"/>
          <w:szCs w:val="28"/>
        </w:rPr>
        <w:tab/>
      </w:r>
      <w:r>
        <w:rPr>
          <w:rFonts w:ascii="Arial" w:eastAsia="Arial" w:hAnsi="Arial" w:cs="Arial"/>
          <w:color w:val="000000"/>
          <w:sz w:val="28"/>
          <w:szCs w:val="28"/>
        </w:rPr>
        <w:tab/>
        <w:t>101195563</w:t>
      </w:r>
    </w:p>
    <w:p w14:paraId="23F40E31" w14:textId="77777777" w:rsidR="00FD279C" w:rsidRDefault="00000000">
      <w:pPr>
        <w:pBdr>
          <w:top w:val="nil"/>
          <w:left w:val="nil"/>
          <w:bottom w:val="nil"/>
          <w:right w:val="nil"/>
          <w:between w:val="nil"/>
        </w:pBdr>
        <w:spacing w:after="0" w:line="240" w:lineRule="auto"/>
        <w:jc w:val="center"/>
        <w:rPr>
          <w:rFonts w:ascii="Arial" w:eastAsia="Arial" w:hAnsi="Arial" w:cs="Arial"/>
          <w:color w:val="000000"/>
          <w:sz w:val="28"/>
          <w:szCs w:val="28"/>
        </w:rPr>
      </w:pPr>
      <w:r>
        <w:rPr>
          <w:rFonts w:ascii="Arial" w:eastAsia="Arial" w:hAnsi="Arial" w:cs="Arial"/>
          <w:color w:val="000000"/>
          <w:sz w:val="28"/>
          <w:szCs w:val="28"/>
        </w:rPr>
        <w:t xml:space="preserve">Ahmad Mohamad </w:t>
      </w:r>
      <w:r>
        <w:rPr>
          <w:rFonts w:ascii="Arial" w:eastAsia="Arial" w:hAnsi="Arial" w:cs="Arial"/>
          <w:sz w:val="28"/>
          <w:szCs w:val="28"/>
        </w:rPr>
        <w:tab/>
      </w:r>
      <w:r>
        <w:rPr>
          <w:rFonts w:ascii="Arial" w:eastAsia="Arial" w:hAnsi="Arial" w:cs="Arial"/>
          <w:color w:val="000000"/>
          <w:sz w:val="28"/>
          <w:szCs w:val="28"/>
        </w:rPr>
        <w:t>101230403</w:t>
      </w:r>
    </w:p>
    <w:p w14:paraId="64D13F3F" w14:textId="77777777" w:rsidR="00FD279C" w:rsidRDefault="00FD279C">
      <w:pPr>
        <w:pBdr>
          <w:top w:val="nil"/>
          <w:left w:val="nil"/>
          <w:bottom w:val="nil"/>
          <w:right w:val="nil"/>
          <w:between w:val="nil"/>
        </w:pBdr>
        <w:spacing w:after="0" w:line="240" w:lineRule="auto"/>
        <w:jc w:val="center"/>
        <w:rPr>
          <w:rFonts w:ascii="Arial" w:eastAsia="Arial" w:hAnsi="Arial" w:cs="Arial"/>
          <w:color w:val="000000"/>
          <w:sz w:val="28"/>
          <w:szCs w:val="28"/>
        </w:rPr>
      </w:pPr>
    </w:p>
    <w:p w14:paraId="4A743EBC" w14:textId="77777777" w:rsidR="00FD279C" w:rsidRDefault="00FD279C">
      <w:pPr>
        <w:pBdr>
          <w:top w:val="nil"/>
          <w:left w:val="nil"/>
          <w:bottom w:val="nil"/>
          <w:right w:val="nil"/>
          <w:between w:val="nil"/>
        </w:pBdr>
        <w:spacing w:after="0" w:line="240" w:lineRule="auto"/>
        <w:jc w:val="center"/>
        <w:rPr>
          <w:rFonts w:ascii="Arial" w:eastAsia="Arial" w:hAnsi="Arial" w:cs="Arial"/>
          <w:color w:val="000000"/>
          <w:sz w:val="28"/>
          <w:szCs w:val="28"/>
        </w:rPr>
      </w:pPr>
    </w:p>
    <w:p w14:paraId="68978CE2" w14:textId="77777777" w:rsidR="00FD279C" w:rsidRDefault="00FD279C">
      <w:pPr>
        <w:pBdr>
          <w:top w:val="nil"/>
          <w:left w:val="nil"/>
          <w:bottom w:val="nil"/>
          <w:right w:val="nil"/>
          <w:between w:val="nil"/>
        </w:pBdr>
        <w:spacing w:after="0" w:line="240" w:lineRule="auto"/>
        <w:jc w:val="center"/>
        <w:rPr>
          <w:rFonts w:ascii="Arial" w:eastAsia="Arial" w:hAnsi="Arial" w:cs="Arial"/>
          <w:color w:val="000000"/>
          <w:sz w:val="28"/>
          <w:szCs w:val="28"/>
        </w:rPr>
      </w:pPr>
    </w:p>
    <w:p w14:paraId="1904AB19" w14:textId="77777777" w:rsidR="00FD279C" w:rsidRDefault="00FD279C">
      <w:pPr>
        <w:pBdr>
          <w:top w:val="nil"/>
          <w:left w:val="nil"/>
          <w:bottom w:val="nil"/>
          <w:right w:val="nil"/>
          <w:between w:val="nil"/>
        </w:pBdr>
        <w:spacing w:before="480" w:after="0" w:line="240" w:lineRule="auto"/>
        <w:jc w:val="center"/>
        <w:rPr>
          <w:rFonts w:ascii="Arial" w:eastAsia="Arial" w:hAnsi="Arial" w:cs="Arial"/>
          <w:color w:val="000000"/>
        </w:rPr>
      </w:pPr>
    </w:p>
    <w:p w14:paraId="63248E42" w14:textId="77777777" w:rsidR="00FD279C" w:rsidRDefault="00000000">
      <w:pPr>
        <w:rPr>
          <w:rFonts w:ascii="Arial" w:eastAsia="Arial" w:hAnsi="Arial" w:cs="Arial"/>
          <w:b/>
          <w:bCs/>
          <w:color w:val="000000"/>
          <w:sz w:val="32"/>
          <w:szCs w:val="32"/>
        </w:rPr>
      </w:pPr>
      <w:r>
        <w:rPr>
          <w:rFonts w:ascii="Arial" w:eastAsia="Arial" w:hAnsi="Arial" w:cs="Arial"/>
          <w:noProof/>
        </w:rPr>
        <mc:AlternateContent>
          <mc:Choice Requires="wps">
            <w:drawing>
              <wp:anchor distT="0" distB="0" distL="114300" distR="114300" simplePos="0" relativeHeight="251658240" behindDoc="0" locked="0" layoutInCell="1" hidden="0" allowOverlap="1" wp14:anchorId="49F858F9" wp14:editId="577A1482">
                <wp:simplePos x="0" y="0"/>
                <wp:positionH relativeFrom="margin">
                  <wp:posOffset>-707493</wp:posOffset>
                </wp:positionH>
                <wp:positionV relativeFrom="page">
                  <wp:posOffset>8362951</wp:posOffset>
                </wp:positionV>
                <wp:extent cx="7427383" cy="1033375"/>
                <wp:effectExtent l="0" t="0" r="0" b="0"/>
                <wp:wrapNone/>
                <wp:docPr id="774925926" name="Rectangle 774925926"/>
                <wp:cNvGraphicFramePr/>
                <a:graphic xmlns:a="http://schemas.openxmlformats.org/drawingml/2006/main">
                  <a:graphicData uri="http://schemas.microsoft.com/office/word/2010/wordprocessingShape">
                    <wps:wsp>
                      <wps:cNvSpPr/>
                      <wps:spPr>
                        <a:xfrm>
                          <a:off x="2069400" y="3394555"/>
                          <a:ext cx="6553200" cy="770890"/>
                        </a:xfrm>
                        <a:prstGeom prst="rect">
                          <a:avLst/>
                        </a:prstGeom>
                        <a:noFill/>
                        <a:ln>
                          <a:noFill/>
                        </a:ln>
                      </wps:spPr>
                      <wps:txbx>
                        <w:txbxContent>
                          <w:p w14:paraId="5451FFC4" w14:textId="77777777" w:rsidR="00FD279C" w:rsidRDefault="00000000">
                            <w:pPr>
                              <w:spacing w:after="40" w:line="240" w:lineRule="auto"/>
                              <w:jc w:val="center"/>
                              <w:textDirection w:val="btLr"/>
                            </w:pPr>
                            <w:r>
                              <w:rPr>
                                <w:rFonts w:ascii="Arial" w:eastAsia="Arial" w:hAnsi="Arial" w:cs="Arial"/>
                                <w:smallCaps/>
                                <w:color w:val="000000"/>
                                <w:sz w:val="28"/>
                              </w:rPr>
                              <w:t>PROJECT SUPERVISOR: PETER X. LIU</w:t>
                            </w:r>
                          </w:p>
                          <w:p w14:paraId="68CDE1E2" w14:textId="77777777" w:rsidR="00FD279C" w:rsidRDefault="00000000">
                            <w:pPr>
                              <w:spacing w:after="40" w:line="240" w:lineRule="auto"/>
                              <w:jc w:val="center"/>
                              <w:textDirection w:val="btLr"/>
                            </w:pPr>
                            <w:r>
                              <w:rPr>
                                <w:rFonts w:ascii="Arial" w:eastAsia="Arial" w:hAnsi="Arial" w:cs="Arial"/>
                                <w:smallCaps/>
                                <w:color w:val="000000"/>
                                <w:sz w:val="28"/>
                              </w:rPr>
                              <w:t>SYSC4907 CAPSTONE TEAM PROJECT</w:t>
                            </w:r>
                          </w:p>
                          <w:p w14:paraId="3D5F9995" w14:textId="77777777" w:rsidR="00FD279C" w:rsidRDefault="00000000">
                            <w:pPr>
                              <w:spacing w:after="0" w:line="240" w:lineRule="auto"/>
                              <w:jc w:val="center"/>
                              <w:textDirection w:val="btLr"/>
                            </w:pPr>
                            <w:r>
                              <w:rPr>
                                <w:rFonts w:ascii="Arial" w:eastAsia="Arial" w:hAnsi="Arial" w:cs="Arial"/>
                                <w:smallCaps/>
                                <w:color w:val="000000"/>
                                <w:sz w:val="28"/>
                              </w:rPr>
                              <w:t xml:space="preserve">DECEMBER 05, 2025 </w:t>
                            </w:r>
                          </w:p>
                          <w:p w14:paraId="1793B3FC" w14:textId="77777777" w:rsidR="00FD279C" w:rsidRDefault="00000000">
                            <w:pPr>
                              <w:spacing w:after="0" w:line="240" w:lineRule="auto"/>
                              <w:jc w:val="center"/>
                              <w:textDirection w:val="btLr"/>
                            </w:pPr>
                            <w:r>
                              <w:rPr>
                                <w:rFonts w:ascii="Arial" w:eastAsia="Arial" w:hAnsi="Arial" w:cs="Arial"/>
                                <w:color w:val="000000"/>
                                <w:sz w:val="28"/>
                              </w:rPr>
                              <w:t>CARLETON UNIVERSITY</w:t>
                            </w:r>
                          </w:p>
                        </w:txbxContent>
                      </wps:txbx>
                      <wps:bodyPr spcFirstLastPara="1" wrap="square" lIns="0" tIns="0" rIns="0" bIns="0" anchor="b" anchorCtr="0">
                        <a:noAutofit/>
                      </wps:bodyPr>
                    </wps:wsp>
                  </a:graphicData>
                </a:graphic>
              </wp:anchor>
            </w:drawing>
          </mc:Choice>
          <mc:Fallback>
            <w:pict>
              <v:rect w14:anchorId="49F858F9" id="Rectangle 774925926" o:spid="_x0000_s1026" style="position:absolute;margin-left:-55.7pt;margin-top:658.5pt;width:584.85pt;height:81.35pt;z-index:251658240;visibility:visible;mso-wrap-style:square;mso-wrap-distance-left:9pt;mso-wrap-distance-top:0;mso-wrap-distance-right:9pt;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" filled="f" stroked="f">
                <v:textbox inset="0,0,0,0">
                  <w:txbxContent>
                    <w:p w14:paraId="5451FFC4" w14:textId="77777777" w:rsidR="00FD279C" w:rsidRDefault="00000000">
                      <w:pPr>
                        <w:spacing w:after="40" w:line="240" w:lineRule="auto"/>
                        <w:jc w:val="center"/>
                        <w:textDirection w:val="btLr"/>
                      </w:pPr>
                      <w:r>
                        <w:rPr>
                          <w:rFonts w:ascii="Arial" w:eastAsia="Arial" w:hAnsi="Arial" w:cs="Arial"/>
                          <w:smallCaps/>
                          <w:color w:val="000000"/>
                          <w:sz w:val="28"/>
                        </w:rPr>
                        <w:t>PROJECT SUPERVISOR: PETER X. LIU</w:t>
                      </w:r>
                    </w:p>
                    <w:p w14:paraId="68CDE1E2" w14:textId="77777777" w:rsidR="00FD279C" w:rsidRDefault="00000000">
                      <w:pPr>
                        <w:spacing w:after="40" w:line="240" w:lineRule="auto"/>
                        <w:jc w:val="center"/>
                        <w:textDirection w:val="btLr"/>
                      </w:pPr>
                      <w:r>
                        <w:rPr>
                          <w:rFonts w:ascii="Arial" w:eastAsia="Arial" w:hAnsi="Arial" w:cs="Arial"/>
                          <w:smallCaps/>
                          <w:color w:val="000000"/>
                          <w:sz w:val="28"/>
                        </w:rPr>
                        <w:t>SYSC4907 CAPSTONE TEAM PROJECT</w:t>
                      </w:r>
                    </w:p>
                    <w:p w14:paraId="3D5F9995" w14:textId="77777777" w:rsidR="00FD279C" w:rsidRDefault="00000000">
                      <w:pPr>
                        <w:spacing w:after="0" w:line="240" w:lineRule="auto"/>
                        <w:jc w:val="center"/>
                        <w:textDirection w:val="btLr"/>
                      </w:pPr>
                      <w:r>
                        <w:rPr>
                          <w:rFonts w:ascii="Arial" w:eastAsia="Arial" w:hAnsi="Arial" w:cs="Arial"/>
                          <w:smallCaps/>
                          <w:color w:val="000000"/>
                          <w:sz w:val="28"/>
                        </w:rPr>
                        <w:t xml:space="preserve">DECEMBER 05, 2025 </w:t>
                      </w:r>
                    </w:p>
                    <w:p w14:paraId="1793B3FC" w14:textId="77777777" w:rsidR="00FD279C" w:rsidRDefault="00000000">
                      <w:pPr>
                        <w:spacing w:after="0" w:line="240" w:lineRule="auto"/>
                        <w:jc w:val="center"/>
                        <w:textDirection w:val="btLr"/>
                      </w:pPr>
                      <w:r>
                        <w:rPr>
                          <w:rFonts w:ascii="Arial" w:eastAsia="Arial" w:hAnsi="Arial" w:cs="Arial"/>
                          <w:color w:val="000000"/>
                          <w:sz w:val="28"/>
                        </w:rPr>
                        <w:t>CARLETON UNIVERSITY</w:t>
                      </w:r>
                    </w:p>
                  </w:txbxContent>
                </v:textbox>
                <w10:wrap anchorx="margin" anchory="page"/>
              </v:rect>
            </w:pict>
          </mc:Fallback>
        </mc:AlternateContent>
      </w:r>
      <w:r>
        <w:br w:type="page"/>
      </w:r>
      <w:r>
        <w:rPr>
          <w:rFonts w:ascii="Arial" w:eastAsia="Arial" w:hAnsi="Arial" w:cs="Arial"/>
          <w:color w:val="000000"/>
        </w:rPr>
        <w:lastRenderedPageBreak/>
        <w:t xml:space="preserve"> </w:t>
      </w:r>
      <w:r>
        <w:rPr>
          <w:rFonts w:ascii="Arial" w:eastAsia="Arial" w:hAnsi="Arial" w:cs="Arial"/>
          <w:b/>
          <w:bCs/>
          <w:color w:val="000000"/>
          <w:sz w:val="32"/>
          <w:szCs w:val="32"/>
        </w:rPr>
        <w:t>Table of Contents</w:t>
      </w:r>
      <w:r>
        <w:rPr>
          <w:noProof/>
        </w:rPr>
        <w:drawing>
          <wp:anchor distT="0" distB="0" distL="114300" distR="114300" simplePos="0" relativeHeight="251659264" behindDoc="0" locked="0" layoutInCell="1" hidden="0" allowOverlap="1" wp14:anchorId="0171A715" wp14:editId="00237AAB">
            <wp:simplePos x="0" y="0"/>
            <wp:positionH relativeFrom="column">
              <wp:posOffset>1430867</wp:posOffset>
            </wp:positionH>
            <wp:positionV relativeFrom="paragraph">
              <wp:posOffset>1409700</wp:posOffset>
            </wp:positionV>
            <wp:extent cx="3154680" cy="1311910"/>
            <wp:effectExtent l="0" t="0" r="0" b="0"/>
            <wp:wrapSquare wrapText="bothSides" distT="0" distB="0" distL="114300" distR="114300"/>
            <wp:docPr id="774925927" name="image1.png" descr="A logo with a red leaf&#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red leaf&#10;&#10;AI-generated content may be incorrect."/>
                    <pic:cNvPicPr preferRelativeResize="0"/>
                  </pic:nvPicPr>
                  <pic:blipFill>
                    <a:blip r:embed="rId8"/>
                    <a:srcRect t="27301" b="31099"/>
                    <a:stretch>
                      <a:fillRect/>
                    </a:stretch>
                  </pic:blipFill>
                  <pic:spPr>
                    <a:xfrm>
                      <a:off x="0" y="0"/>
                      <a:ext cx="3154680" cy="1311910"/>
                    </a:xfrm>
                    <a:prstGeom prst="rect">
                      <a:avLst/>
                    </a:prstGeom>
                    <a:ln/>
                  </pic:spPr>
                </pic:pic>
              </a:graphicData>
            </a:graphic>
          </wp:anchor>
        </w:drawing>
      </w:r>
    </w:p>
    <w:sdt>
      <w:sdtPr>
        <w:id w:val="553398138"/>
        <w:docPartObj>
          <w:docPartGallery w:val="Table of Contents"/>
          <w:docPartUnique/>
        </w:docPartObj>
      </w:sdtPr>
      <w:sdtContent>
        <w:p w14:paraId="0C727251" w14:textId="77777777" w:rsidR="00FD279C"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d3n0efoqw1pm">
            <w:r>
              <w:rPr>
                <w:rFonts w:ascii="Arial" w:eastAsia="Arial" w:hAnsi="Arial" w:cs="Arial"/>
                <w:color w:val="000000"/>
              </w:rPr>
              <w:t>Introduction</w:t>
            </w:r>
            <w:r>
              <w:rPr>
                <w:rFonts w:ascii="Arial" w:eastAsia="Arial" w:hAnsi="Arial" w:cs="Arial"/>
                <w:color w:val="000000"/>
              </w:rPr>
              <w:tab/>
              <w:t>2</w:t>
            </w:r>
          </w:hyperlink>
        </w:p>
        <w:p w14:paraId="1D9835F7"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vhqatpvxh4t">
            <w:r>
              <w:rPr>
                <w:rFonts w:ascii="Arial" w:eastAsia="Arial" w:hAnsi="Arial" w:cs="Arial"/>
                <w:color w:val="000000"/>
              </w:rPr>
              <w:t>Project Overview</w:t>
            </w:r>
            <w:r>
              <w:rPr>
                <w:rFonts w:ascii="Arial" w:eastAsia="Arial" w:hAnsi="Arial" w:cs="Arial"/>
                <w:color w:val="000000"/>
              </w:rPr>
              <w:tab/>
              <w:t>2</w:t>
            </w:r>
          </w:hyperlink>
        </w:p>
        <w:p w14:paraId="735B0278"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s7ht2fnrsub">
            <w:r>
              <w:rPr>
                <w:rFonts w:ascii="Arial" w:eastAsia="Arial" w:hAnsi="Arial" w:cs="Arial"/>
                <w:color w:val="000000"/>
              </w:rPr>
              <w:t>Objectives and Success Criteria</w:t>
            </w:r>
            <w:r>
              <w:rPr>
                <w:rFonts w:ascii="Arial" w:eastAsia="Arial" w:hAnsi="Arial" w:cs="Arial"/>
                <w:color w:val="000000"/>
              </w:rPr>
              <w:tab/>
              <w:t>2</w:t>
            </w:r>
          </w:hyperlink>
        </w:p>
        <w:p w14:paraId="057AA936"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vqwpktk5h213">
            <w:r>
              <w:rPr>
                <w:rFonts w:ascii="Arial" w:eastAsia="Arial" w:hAnsi="Arial" w:cs="Arial"/>
                <w:b/>
                <w:bCs/>
                <w:color w:val="000000"/>
              </w:rPr>
              <w:t>Project Objectives and Scope</w:t>
            </w:r>
            <w:r>
              <w:rPr>
                <w:rFonts w:ascii="Arial" w:eastAsia="Arial" w:hAnsi="Arial" w:cs="Arial"/>
                <w:b/>
                <w:bCs/>
                <w:color w:val="000000"/>
              </w:rPr>
              <w:tab/>
              <w:t>2</w:t>
            </w:r>
          </w:hyperlink>
        </w:p>
        <w:p w14:paraId="4DBA3A95"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aiijm17ug243">
            <w:r>
              <w:rPr>
                <w:rFonts w:ascii="Arial" w:eastAsia="Arial" w:hAnsi="Arial" w:cs="Arial"/>
                <w:color w:val="000000"/>
              </w:rPr>
              <w:t>Functional Requirements</w:t>
            </w:r>
            <w:r>
              <w:rPr>
                <w:rFonts w:ascii="Arial" w:eastAsia="Arial" w:hAnsi="Arial" w:cs="Arial"/>
                <w:color w:val="000000"/>
              </w:rPr>
              <w:tab/>
              <w:t>3</w:t>
            </w:r>
          </w:hyperlink>
        </w:p>
        <w:p w14:paraId="7C664848"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43pj5n3082q">
            <w:r>
              <w:rPr>
                <w:rFonts w:ascii="Arial" w:eastAsia="Arial" w:hAnsi="Arial" w:cs="Arial"/>
                <w:color w:val="000000"/>
              </w:rPr>
              <w:t>Non-Functional Requirements</w:t>
            </w:r>
            <w:r>
              <w:rPr>
                <w:rFonts w:ascii="Arial" w:eastAsia="Arial" w:hAnsi="Arial" w:cs="Arial"/>
                <w:color w:val="000000"/>
              </w:rPr>
              <w:tab/>
              <w:t>4</w:t>
            </w:r>
          </w:hyperlink>
        </w:p>
        <w:p w14:paraId="7AEFF068"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h28jrjvvsku2">
            <w:r>
              <w:rPr>
                <w:rFonts w:ascii="Arial" w:eastAsia="Arial" w:hAnsi="Arial" w:cs="Arial"/>
                <w:color w:val="000000"/>
              </w:rPr>
              <w:t>Requirements Justification</w:t>
            </w:r>
            <w:r>
              <w:rPr>
                <w:rFonts w:ascii="Arial" w:eastAsia="Arial" w:hAnsi="Arial" w:cs="Arial"/>
                <w:color w:val="000000"/>
              </w:rPr>
              <w:tab/>
              <w:t>4</w:t>
            </w:r>
          </w:hyperlink>
        </w:p>
        <w:p w14:paraId="61E6C888"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fgzyz4ct0tjp">
            <w:r>
              <w:rPr>
                <w:rFonts w:ascii="Arial" w:eastAsia="Arial" w:hAnsi="Arial" w:cs="Arial"/>
                <w:color w:val="000000"/>
              </w:rPr>
              <w:t>Metrics for Measuring Progress</w:t>
            </w:r>
            <w:r>
              <w:rPr>
                <w:rFonts w:ascii="Arial" w:eastAsia="Arial" w:hAnsi="Arial" w:cs="Arial"/>
                <w:color w:val="000000"/>
              </w:rPr>
              <w:tab/>
              <w:t>5</w:t>
            </w:r>
          </w:hyperlink>
        </w:p>
        <w:p w14:paraId="6DA7E1E5"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abrfyetsqi6x">
            <w:r>
              <w:rPr>
                <w:rFonts w:ascii="Arial" w:eastAsia="Arial" w:hAnsi="Arial" w:cs="Arial"/>
                <w:color w:val="000000"/>
              </w:rPr>
              <w:t>Background and Literature Review</w:t>
            </w:r>
            <w:r>
              <w:rPr>
                <w:rFonts w:ascii="Arial" w:eastAsia="Arial" w:hAnsi="Arial" w:cs="Arial"/>
                <w:color w:val="000000"/>
              </w:rPr>
              <w:tab/>
              <w:t>6</w:t>
            </w:r>
          </w:hyperlink>
        </w:p>
        <w:p w14:paraId="5C91FBE3"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66c5qd1pnf2x">
            <w:r>
              <w:rPr>
                <w:rFonts w:ascii="Arial" w:eastAsia="Arial" w:hAnsi="Arial" w:cs="Arial"/>
                <w:color w:val="000000"/>
              </w:rPr>
              <w:t>Background of the Problem</w:t>
            </w:r>
            <w:r>
              <w:rPr>
                <w:rFonts w:ascii="Arial" w:eastAsia="Arial" w:hAnsi="Arial" w:cs="Arial"/>
                <w:color w:val="000000"/>
              </w:rPr>
              <w:tab/>
              <w:t>6</w:t>
            </w:r>
          </w:hyperlink>
        </w:p>
        <w:p w14:paraId="67790A4E"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zcmblnesgrye">
            <w:r>
              <w:rPr>
                <w:rFonts w:ascii="Arial" w:eastAsia="Arial" w:hAnsi="Arial" w:cs="Arial"/>
                <w:color w:val="000000"/>
              </w:rPr>
              <w:t>Related Work and Existing Solutions State of the Art</w:t>
            </w:r>
            <w:r>
              <w:rPr>
                <w:rFonts w:ascii="Arial" w:eastAsia="Arial" w:hAnsi="Arial" w:cs="Arial"/>
                <w:color w:val="000000"/>
              </w:rPr>
              <w:tab/>
              <w:t>6</w:t>
            </w:r>
          </w:hyperlink>
        </w:p>
        <w:p w14:paraId="298D402F"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e6coinat3eup">
            <w:r>
              <w:rPr>
                <w:rFonts w:ascii="Arial" w:eastAsia="Arial" w:hAnsi="Arial" w:cs="Arial"/>
                <w:color w:val="000000"/>
              </w:rPr>
              <w:t>Identified Gaps</w:t>
            </w:r>
            <w:r>
              <w:rPr>
                <w:rFonts w:ascii="Arial" w:eastAsia="Arial" w:hAnsi="Arial" w:cs="Arial"/>
                <w:color w:val="000000"/>
              </w:rPr>
              <w:tab/>
              <w:t>7</w:t>
            </w:r>
          </w:hyperlink>
        </w:p>
        <w:p w14:paraId="2AE4097E"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qe7ma29gk3yf">
            <w:r>
              <w:rPr>
                <w:rFonts w:ascii="Arial" w:eastAsia="Arial" w:hAnsi="Arial" w:cs="Arial"/>
                <w:color w:val="000000"/>
              </w:rPr>
              <w:t>Proposed Solution</w:t>
            </w:r>
            <w:r>
              <w:rPr>
                <w:rFonts w:ascii="Arial" w:eastAsia="Arial" w:hAnsi="Arial" w:cs="Arial"/>
                <w:color w:val="000000"/>
              </w:rPr>
              <w:tab/>
              <w:t>8</w:t>
            </w:r>
          </w:hyperlink>
        </w:p>
        <w:p w14:paraId="094CE604"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auywqwcjyhmi">
            <w:r>
              <w:rPr>
                <w:rFonts w:ascii="Arial" w:eastAsia="Arial" w:hAnsi="Arial" w:cs="Arial"/>
                <w:color w:val="000000"/>
              </w:rPr>
              <w:t>Brief Description of the Proposed Approach</w:t>
            </w:r>
            <w:r>
              <w:rPr>
                <w:rFonts w:ascii="Arial" w:eastAsia="Arial" w:hAnsi="Arial" w:cs="Arial"/>
                <w:color w:val="000000"/>
              </w:rPr>
              <w:tab/>
              <w:t>8</w:t>
            </w:r>
          </w:hyperlink>
        </w:p>
        <w:p w14:paraId="6620E69E"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s453lgblg88z">
            <w:r>
              <w:rPr>
                <w:rFonts w:ascii="Arial" w:eastAsia="Arial" w:hAnsi="Arial" w:cs="Arial"/>
                <w:color w:val="000000"/>
              </w:rPr>
              <w:t>Relevance to Degree Programs</w:t>
            </w:r>
            <w:r>
              <w:rPr>
                <w:rFonts w:ascii="Arial" w:eastAsia="Arial" w:hAnsi="Arial" w:cs="Arial"/>
                <w:color w:val="000000"/>
              </w:rPr>
              <w:tab/>
              <w:t>8</w:t>
            </w:r>
          </w:hyperlink>
        </w:p>
        <w:p w14:paraId="173C19F6"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mnye333iqyd0">
            <w:r>
              <w:rPr>
                <w:rFonts w:ascii="Arial" w:eastAsia="Arial" w:hAnsi="Arial" w:cs="Arial"/>
                <w:color w:val="000000"/>
              </w:rPr>
              <w:t>Team Competencies</w:t>
            </w:r>
            <w:r>
              <w:rPr>
                <w:rFonts w:ascii="Arial" w:eastAsia="Arial" w:hAnsi="Arial" w:cs="Arial"/>
                <w:color w:val="000000"/>
              </w:rPr>
              <w:tab/>
              <w:t>9</w:t>
            </w:r>
          </w:hyperlink>
        </w:p>
        <w:p w14:paraId="77BCAEAE"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ymrzngi4dbn">
            <w:r>
              <w:rPr>
                <w:rFonts w:ascii="Arial" w:eastAsia="Arial" w:hAnsi="Arial" w:cs="Arial"/>
                <w:color w:val="000000"/>
              </w:rPr>
              <w:t>Collective Skill Set of the Group</w:t>
            </w:r>
            <w:r>
              <w:rPr>
                <w:rFonts w:ascii="Arial" w:eastAsia="Arial" w:hAnsi="Arial" w:cs="Arial"/>
                <w:color w:val="000000"/>
              </w:rPr>
              <w:tab/>
              <w:t>9</w:t>
            </w:r>
          </w:hyperlink>
        </w:p>
        <w:p w14:paraId="1C8651E2"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kiqri2ysfgj2">
            <w:r>
              <w:rPr>
                <w:rFonts w:ascii="Arial" w:eastAsia="Arial" w:hAnsi="Arial" w:cs="Arial"/>
                <w:color w:val="000000"/>
              </w:rPr>
              <w:t>Collaboration and Communication Strategy</w:t>
            </w:r>
            <w:r>
              <w:rPr>
                <w:rFonts w:ascii="Arial" w:eastAsia="Arial" w:hAnsi="Arial" w:cs="Arial"/>
                <w:color w:val="000000"/>
              </w:rPr>
              <w:tab/>
              <w:t>9</w:t>
            </w:r>
          </w:hyperlink>
        </w:p>
        <w:p w14:paraId="68000A90"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14m74pv5fjfe">
            <w:r>
              <w:rPr>
                <w:rFonts w:ascii="Arial" w:eastAsia="Arial" w:hAnsi="Arial" w:cs="Arial"/>
                <w:color w:val="000000"/>
              </w:rPr>
              <w:t>Methodology</w:t>
            </w:r>
            <w:r>
              <w:rPr>
                <w:rFonts w:ascii="Arial" w:eastAsia="Arial" w:hAnsi="Arial" w:cs="Arial"/>
                <w:color w:val="000000"/>
              </w:rPr>
              <w:tab/>
              <w:t>10</w:t>
            </w:r>
          </w:hyperlink>
        </w:p>
        <w:p w14:paraId="64A230BE"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jkb10g8tcjnq">
            <w:r>
              <w:rPr>
                <w:rFonts w:ascii="Arial" w:eastAsia="Arial" w:hAnsi="Arial" w:cs="Arial"/>
                <w:color w:val="000000"/>
              </w:rPr>
              <w:t>Project Schedule</w:t>
            </w:r>
            <w:r>
              <w:rPr>
                <w:rFonts w:ascii="Arial" w:eastAsia="Arial" w:hAnsi="Arial" w:cs="Arial"/>
                <w:color w:val="000000"/>
              </w:rPr>
              <w:tab/>
              <w:t>11</w:t>
            </w:r>
          </w:hyperlink>
        </w:p>
        <w:p w14:paraId="3D34E195"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nvn7kwv36yzi">
            <w:r>
              <w:rPr>
                <w:rFonts w:ascii="Arial" w:eastAsia="Arial" w:hAnsi="Arial" w:cs="Arial"/>
                <w:color w:val="000000"/>
              </w:rPr>
              <w:t>Proposed Timeline/Major Milestones and Deliverables</w:t>
            </w:r>
            <w:r>
              <w:rPr>
                <w:rFonts w:ascii="Arial" w:eastAsia="Arial" w:hAnsi="Arial" w:cs="Arial"/>
                <w:color w:val="000000"/>
              </w:rPr>
              <w:tab/>
              <w:t>11</w:t>
            </w:r>
          </w:hyperlink>
        </w:p>
        <w:p w14:paraId="30BEF4EF"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g0ljj3g2y68b">
            <w:r>
              <w:rPr>
                <w:rFonts w:ascii="Arial" w:eastAsia="Arial" w:hAnsi="Arial" w:cs="Arial"/>
                <w:color w:val="000000"/>
              </w:rPr>
              <w:t>Risk Analysis</w:t>
            </w:r>
            <w:r>
              <w:rPr>
                <w:rFonts w:ascii="Arial" w:eastAsia="Arial" w:hAnsi="Arial" w:cs="Arial"/>
                <w:color w:val="000000"/>
              </w:rPr>
              <w:tab/>
              <w:t>13</w:t>
            </w:r>
          </w:hyperlink>
        </w:p>
        <w:p w14:paraId="28C74C91"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5dm8ash06s6c">
            <w:r>
              <w:rPr>
                <w:rFonts w:ascii="Arial" w:eastAsia="Arial" w:hAnsi="Arial" w:cs="Arial"/>
                <w:color w:val="000000"/>
              </w:rPr>
              <w:t>Potential Project Risks</w:t>
            </w:r>
            <w:r>
              <w:rPr>
                <w:rFonts w:ascii="Arial" w:eastAsia="Arial" w:hAnsi="Arial" w:cs="Arial"/>
                <w:color w:val="000000"/>
              </w:rPr>
              <w:tab/>
              <w:t>13</w:t>
            </w:r>
          </w:hyperlink>
        </w:p>
        <w:p w14:paraId="00D1250E"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a9wn45bfhjz5">
            <w:r>
              <w:rPr>
                <w:rFonts w:ascii="Arial" w:eastAsia="Arial" w:hAnsi="Arial" w:cs="Arial"/>
                <w:color w:val="000000"/>
              </w:rPr>
              <w:t>Mitigation and Contingency Strategies</w:t>
            </w:r>
            <w:r>
              <w:rPr>
                <w:rFonts w:ascii="Arial" w:eastAsia="Arial" w:hAnsi="Arial" w:cs="Arial"/>
                <w:color w:val="000000"/>
              </w:rPr>
              <w:tab/>
              <w:t>15</w:t>
            </w:r>
          </w:hyperlink>
        </w:p>
        <w:p w14:paraId="72873D69"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25bzimvsqomz">
            <w:r>
              <w:rPr>
                <w:rFonts w:ascii="Arial" w:eastAsia="Arial" w:hAnsi="Arial" w:cs="Arial"/>
                <w:color w:val="000000"/>
              </w:rPr>
              <w:t>Required Resources</w:t>
            </w:r>
            <w:r>
              <w:rPr>
                <w:rFonts w:ascii="Arial" w:eastAsia="Arial" w:hAnsi="Arial" w:cs="Arial"/>
                <w:color w:val="000000"/>
              </w:rPr>
              <w:tab/>
              <w:t>15</w:t>
            </w:r>
          </w:hyperlink>
        </w:p>
        <w:p w14:paraId="494BCF3E"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dga0uzanlqr9">
            <w:r>
              <w:rPr>
                <w:rFonts w:ascii="Arial" w:eastAsia="Arial" w:hAnsi="Arial" w:cs="Arial"/>
                <w:color w:val="000000"/>
              </w:rPr>
              <w:t>Hardware and Software Components</w:t>
            </w:r>
            <w:r>
              <w:rPr>
                <w:rFonts w:ascii="Arial" w:eastAsia="Arial" w:hAnsi="Arial" w:cs="Arial"/>
                <w:color w:val="000000"/>
              </w:rPr>
              <w:tab/>
              <w:t>15</w:t>
            </w:r>
          </w:hyperlink>
        </w:p>
        <w:p w14:paraId="7C5A6AB1"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y593abrube2j">
            <w:r>
              <w:rPr>
                <w:rFonts w:ascii="Arial" w:eastAsia="Arial" w:hAnsi="Arial" w:cs="Arial"/>
                <w:color w:val="000000"/>
              </w:rPr>
              <w:t>Facilities and Equipment Access</w:t>
            </w:r>
            <w:r>
              <w:rPr>
                <w:rFonts w:ascii="Arial" w:eastAsia="Arial" w:hAnsi="Arial" w:cs="Arial"/>
                <w:color w:val="000000"/>
              </w:rPr>
              <w:tab/>
              <w:t>16</w:t>
            </w:r>
          </w:hyperlink>
        </w:p>
        <w:p w14:paraId="33BBFB18" w14:textId="77777777" w:rsidR="00FD279C" w:rsidRDefault="00000000">
          <w:pPr>
            <w:widowControl w:val="0"/>
            <w:tabs>
              <w:tab w:val="right" w:leader="dot" w:pos="12000"/>
            </w:tabs>
            <w:spacing w:before="60" w:after="0" w:line="240" w:lineRule="auto"/>
            <w:ind w:left="360"/>
            <w:rPr>
              <w:rFonts w:ascii="Arial" w:eastAsia="Arial" w:hAnsi="Arial" w:cs="Arial"/>
              <w:color w:val="000000"/>
            </w:rPr>
          </w:pPr>
          <w:hyperlink w:anchor="_heading=h.7wm83ncqwqfk">
            <w:r>
              <w:rPr>
                <w:rFonts w:ascii="Arial" w:eastAsia="Arial" w:hAnsi="Arial" w:cs="Arial"/>
                <w:color w:val="000000"/>
              </w:rPr>
              <w:t>Special Permissions or Support Needed</w:t>
            </w:r>
            <w:r>
              <w:rPr>
                <w:rFonts w:ascii="Arial" w:eastAsia="Arial" w:hAnsi="Arial" w:cs="Arial"/>
                <w:color w:val="000000"/>
              </w:rPr>
              <w:tab/>
              <w:t>16</w:t>
            </w:r>
          </w:hyperlink>
        </w:p>
        <w:p w14:paraId="4D9C85AF"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9kw6w4u88pq5">
            <w:r>
              <w:rPr>
                <w:rFonts w:ascii="Arial" w:eastAsia="Arial" w:hAnsi="Arial" w:cs="Arial"/>
                <w:b/>
                <w:bCs/>
                <w:color w:val="000000"/>
              </w:rPr>
              <w:t>References</w:t>
            </w:r>
            <w:r>
              <w:rPr>
                <w:rFonts w:ascii="Arial" w:eastAsia="Arial" w:hAnsi="Arial" w:cs="Arial"/>
                <w:b/>
                <w:bCs/>
                <w:color w:val="000000"/>
              </w:rPr>
              <w:tab/>
              <w:t>16</w:t>
            </w:r>
          </w:hyperlink>
        </w:p>
        <w:p w14:paraId="08C16CBC" w14:textId="77777777" w:rsidR="00FD279C" w:rsidRDefault="00000000">
          <w:pPr>
            <w:widowControl w:val="0"/>
            <w:tabs>
              <w:tab w:val="right" w:leader="dot" w:pos="12000"/>
            </w:tabs>
            <w:spacing w:before="60" w:after="0" w:line="240" w:lineRule="auto"/>
            <w:rPr>
              <w:rFonts w:ascii="Arial" w:eastAsia="Arial" w:hAnsi="Arial" w:cs="Arial"/>
              <w:b/>
              <w:bCs/>
              <w:color w:val="000000"/>
            </w:rPr>
          </w:pPr>
          <w:hyperlink w:anchor="_heading=h.jk590w4h56et">
            <w:r>
              <w:rPr>
                <w:rFonts w:ascii="Arial" w:eastAsia="Arial" w:hAnsi="Arial" w:cs="Arial"/>
                <w:b/>
                <w:bCs/>
                <w:color w:val="000000"/>
              </w:rPr>
              <w:t>Index &amp; Glossary of used terminology</w:t>
            </w:r>
            <w:r>
              <w:rPr>
                <w:rFonts w:ascii="Arial" w:eastAsia="Arial" w:hAnsi="Arial" w:cs="Arial"/>
                <w:b/>
                <w:bCs/>
                <w:color w:val="000000"/>
              </w:rPr>
              <w:tab/>
              <w:t>17</w:t>
            </w:r>
          </w:hyperlink>
          <w:r>
            <w:fldChar w:fldCharType="end"/>
          </w:r>
        </w:p>
      </w:sdtContent>
    </w:sdt>
    <w:p w14:paraId="7F7519D2" w14:textId="77777777" w:rsidR="00FD279C" w:rsidRDefault="00FD279C">
      <w:pPr>
        <w:pStyle w:val="Heading1"/>
        <w:rPr>
          <w:rFonts w:ascii="Arial" w:eastAsia="Arial" w:hAnsi="Arial" w:cs="Arial"/>
        </w:rPr>
      </w:pPr>
      <w:bookmarkStart w:id="0" w:name="_heading=h.gh23ngw9nq9h" w:colFirst="0" w:colLast="0"/>
      <w:bookmarkEnd w:id="0"/>
    </w:p>
    <w:p w14:paraId="4A6C8FF7" w14:textId="77777777" w:rsidR="00FD279C" w:rsidRDefault="00FD279C"/>
    <w:p w14:paraId="41DBC82E" w14:textId="77777777" w:rsidR="00FD279C" w:rsidRDefault="00000000">
      <w:pPr>
        <w:pStyle w:val="Heading1"/>
        <w:rPr>
          <w:rFonts w:ascii="Arial" w:eastAsia="Arial" w:hAnsi="Arial" w:cs="Arial"/>
        </w:rPr>
      </w:pPr>
      <w:bookmarkStart w:id="1" w:name="_heading=h.nb21t89p9tw" w:colFirst="0" w:colLast="0"/>
      <w:bookmarkEnd w:id="1"/>
      <w:r>
        <w:rPr>
          <w:rFonts w:ascii="Arial" w:eastAsia="Arial" w:hAnsi="Arial" w:cs="Arial"/>
        </w:rPr>
        <w:lastRenderedPageBreak/>
        <w:t>Introduction</w:t>
      </w:r>
    </w:p>
    <w:p w14:paraId="279B5132" w14:textId="77777777" w:rsidR="00FD279C" w:rsidRDefault="00000000">
      <w:pPr>
        <w:pStyle w:val="Heading2"/>
        <w:rPr>
          <w:rFonts w:ascii="Arial" w:eastAsia="Arial" w:hAnsi="Arial" w:cs="Arial"/>
        </w:rPr>
      </w:pPr>
      <w:bookmarkStart w:id="2" w:name="_heading=h.vhqatpvxh4t" w:colFirst="0" w:colLast="0"/>
      <w:bookmarkEnd w:id="2"/>
      <w:r>
        <w:rPr>
          <w:rFonts w:ascii="Arial" w:eastAsia="Arial" w:hAnsi="Arial" w:cs="Arial"/>
        </w:rPr>
        <w:t>Project Overview</w:t>
      </w:r>
    </w:p>
    <w:p w14:paraId="0C86C5C1" w14:textId="77777777" w:rsidR="00FD279C" w:rsidRDefault="00000000">
      <w:pPr>
        <w:spacing w:before="240" w:after="240"/>
        <w:rPr>
          <w:rFonts w:ascii="Arial" w:eastAsia="Arial" w:hAnsi="Arial" w:cs="Arial"/>
        </w:rPr>
      </w:pPr>
      <w:proofErr w:type="spellStart"/>
      <w:r>
        <w:rPr>
          <w:rFonts w:ascii="Arial" w:eastAsia="Arial" w:hAnsi="Arial" w:cs="Arial"/>
        </w:rPr>
        <w:t>TerraWing</w:t>
      </w:r>
      <w:proofErr w:type="spellEnd"/>
      <w:r>
        <w:rPr>
          <w:rFonts w:ascii="Arial" w:eastAsia="Arial" w:hAnsi="Arial" w:cs="Arial"/>
        </w:rPr>
        <w:t xml:space="preserve"> is a terrestrial-aerial </w:t>
      </w:r>
      <w:proofErr w:type="gramStart"/>
      <w:r>
        <w:rPr>
          <w:rFonts w:ascii="Arial" w:eastAsia="Arial" w:hAnsi="Arial" w:cs="Arial"/>
        </w:rPr>
        <w:t>( also</w:t>
      </w:r>
      <w:proofErr w:type="gramEnd"/>
      <w:r>
        <w:rPr>
          <w:rFonts w:ascii="Arial" w:eastAsia="Arial" w:hAnsi="Arial" w:cs="Arial"/>
        </w:rPr>
        <w:t xml:space="preserve"> known as land-air) robotic platform designed to showcase adaptable mobility, autonomous navigation, use of resources for internal sustainability of itself as well as the sustainability of external agents, as well as operational rescue functionality specifically in desert environments. The system </w:t>
      </w:r>
      <w:proofErr w:type="gramStart"/>
      <w:r>
        <w:rPr>
          <w:rFonts w:ascii="Arial" w:eastAsia="Arial" w:hAnsi="Arial" w:cs="Arial"/>
        </w:rPr>
        <w:t>is capable of operating</w:t>
      </w:r>
      <w:proofErr w:type="gramEnd"/>
      <w:r>
        <w:rPr>
          <w:rFonts w:ascii="Arial" w:eastAsia="Arial" w:hAnsi="Arial" w:cs="Arial"/>
        </w:rPr>
        <w:t xml:space="preserve"> in both ground and aerial modes of locomotion, enabling traversal across, rough ground, soft soil terrain, sloped </w:t>
      </w:r>
      <w:proofErr w:type="gramStart"/>
      <w:r>
        <w:rPr>
          <w:rFonts w:ascii="Arial" w:eastAsia="Arial" w:hAnsi="Arial" w:cs="Arial"/>
        </w:rPr>
        <w:t>dunes ,</w:t>
      </w:r>
      <w:proofErr w:type="gramEnd"/>
      <w:r>
        <w:rPr>
          <w:rFonts w:ascii="Arial" w:eastAsia="Arial" w:hAnsi="Arial" w:cs="Arial"/>
        </w:rPr>
        <w:t xml:space="preserve"> and cliffs which are otherwise not accessible for conventional robotic motion but is of typical terrain for real world rescue operations. </w:t>
      </w:r>
      <w:proofErr w:type="spellStart"/>
      <w:r>
        <w:rPr>
          <w:rFonts w:ascii="Arial" w:eastAsia="Arial" w:hAnsi="Arial" w:cs="Arial"/>
        </w:rPr>
        <w:t>TerraWing</w:t>
      </w:r>
      <w:proofErr w:type="spellEnd"/>
      <w:r>
        <w:rPr>
          <w:rFonts w:ascii="Arial" w:eastAsia="Arial" w:hAnsi="Arial" w:cs="Arial"/>
        </w:rPr>
        <w:t xml:space="preserve"> aims to explore practical </w:t>
      </w:r>
      <w:proofErr w:type="gramStart"/>
      <w:r>
        <w:rPr>
          <w:rFonts w:ascii="Arial" w:eastAsia="Arial" w:hAnsi="Arial" w:cs="Arial"/>
        </w:rPr>
        <w:t>engineering  solutions</w:t>
      </w:r>
      <w:proofErr w:type="gramEnd"/>
      <w:r>
        <w:rPr>
          <w:rFonts w:ascii="Arial" w:eastAsia="Arial" w:hAnsi="Arial" w:cs="Arial"/>
        </w:rPr>
        <w:t xml:space="preserve"> for modal robotic and environmental adaptability that are scalable, versatile and contextually specific. </w:t>
      </w:r>
    </w:p>
    <w:p w14:paraId="295D47BE" w14:textId="77777777" w:rsidR="00FD279C" w:rsidRDefault="00000000">
      <w:pPr>
        <w:spacing w:before="240" w:after="240"/>
        <w:rPr>
          <w:rFonts w:ascii="Arial" w:eastAsia="Arial" w:hAnsi="Arial" w:cs="Arial"/>
        </w:rPr>
      </w:pPr>
      <w:proofErr w:type="spellStart"/>
      <w:r>
        <w:rPr>
          <w:rFonts w:ascii="Arial" w:eastAsia="Arial" w:hAnsi="Arial" w:cs="Arial"/>
        </w:rPr>
        <w:t>TerraWing's</w:t>
      </w:r>
      <w:proofErr w:type="spellEnd"/>
      <w:r>
        <w:rPr>
          <w:rFonts w:ascii="Arial" w:eastAsia="Arial" w:hAnsi="Arial" w:cs="Arial"/>
        </w:rPr>
        <w:t xml:space="preserve"> core functionality centers on reliable desert transversal and autonomous navigation, supported by onboard sensing, and dynamic transition between land and air modes of locomotion. In addition to the </w:t>
      </w:r>
      <w:proofErr w:type="spellStart"/>
      <w:r>
        <w:rPr>
          <w:rFonts w:ascii="Arial" w:eastAsia="Arial" w:hAnsi="Arial" w:cs="Arial"/>
        </w:rPr>
        <w:t>Terrawing</w:t>
      </w:r>
      <w:proofErr w:type="spellEnd"/>
      <w:r>
        <w:rPr>
          <w:rFonts w:ascii="Arial" w:eastAsia="Arial" w:hAnsi="Arial" w:cs="Arial"/>
        </w:rPr>
        <w:t xml:space="preserve"> mobility and navigation features, is the incorporation of essential rescue and assist capabilities, such identification of a stranded individual(s), supplying them with environmentally generated water, and navigational guidance to safer terrain or to a safe exit point of the environment and the possibility of notifying external agents to the location of those stranded. </w:t>
      </w:r>
    </w:p>
    <w:p w14:paraId="7A961A90" w14:textId="77777777" w:rsidR="00FD279C" w:rsidRDefault="00000000">
      <w:pPr>
        <w:spacing w:before="240" w:after="240"/>
        <w:rPr>
          <w:rFonts w:ascii="Arial" w:eastAsia="Arial" w:hAnsi="Arial" w:cs="Arial"/>
        </w:rPr>
      </w:pPr>
      <w:proofErr w:type="spellStart"/>
      <w:r>
        <w:rPr>
          <w:rFonts w:ascii="Arial" w:eastAsia="Arial" w:hAnsi="Arial" w:cs="Arial"/>
        </w:rPr>
        <w:t>Terrawing</w:t>
      </w:r>
      <w:proofErr w:type="spellEnd"/>
      <w:r>
        <w:rPr>
          <w:rFonts w:ascii="Arial" w:eastAsia="Arial" w:hAnsi="Arial" w:cs="Arial"/>
        </w:rPr>
        <w:t xml:space="preserve"> will host a rechargeable power supply to allow for possible integration of a self-sustaining power system through means such as solar-based energy as well. Complete implementation of all these features for </w:t>
      </w:r>
      <w:proofErr w:type="spellStart"/>
      <w:r>
        <w:rPr>
          <w:rFonts w:ascii="Arial" w:eastAsia="Arial" w:hAnsi="Arial" w:cs="Arial"/>
        </w:rPr>
        <w:t>Terrawing</w:t>
      </w:r>
      <w:proofErr w:type="spellEnd"/>
      <w:r>
        <w:rPr>
          <w:rFonts w:ascii="Arial" w:eastAsia="Arial" w:hAnsi="Arial" w:cs="Arial"/>
        </w:rPr>
        <w:t xml:space="preserve"> would allow for the achievement of a fully environmentally adaptive and rescue capable robotic system. The </w:t>
      </w:r>
      <w:proofErr w:type="spellStart"/>
      <w:r>
        <w:rPr>
          <w:rFonts w:ascii="Arial" w:eastAsia="Arial" w:hAnsi="Arial" w:cs="Arial"/>
        </w:rPr>
        <w:t>TerraWing</w:t>
      </w:r>
      <w:proofErr w:type="spellEnd"/>
      <w:r>
        <w:rPr>
          <w:rFonts w:ascii="Arial" w:eastAsia="Arial" w:hAnsi="Arial" w:cs="Arial"/>
        </w:rPr>
        <w:t xml:space="preserve"> system serves as technical exploration of real solutions and methods </w:t>
      </w:r>
      <w:proofErr w:type="gramStart"/>
      <w:r>
        <w:rPr>
          <w:rFonts w:ascii="Arial" w:eastAsia="Arial" w:hAnsi="Arial" w:cs="Arial"/>
        </w:rPr>
        <w:t>in regards to</w:t>
      </w:r>
      <w:proofErr w:type="gramEnd"/>
      <w:r>
        <w:rPr>
          <w:rFonts w:ascii="Arial" w:eastAsia="Arial" w:hAnsi="Arial" w:cs="Arial"/>
        </w:rPr>
        <w:t xml:space="preserve"> practical hybrid mobility for real world environments. </w:t>
      </w:r>
      <w:r>
        <w:rPr>
          <w:rFonts w:ascii="Arial" w:eastAsia="Arial" w:hAnsi="Arial" w:cs="Arial"/>
        </w:rPr>
        <w:br/>
      </w:r>
    </w:p>
    <w:p w14:paraId="6B85FEA5" w14:textId="77777777" w:rsidR="00FD279C" w:rsidRDefault="00000000">
      <w:pPr>
        <w:pStyle w:val="Heading1"/>
        <w:rPr>
          <w:rFonts w:ascii="Arial" w:eastAsia="Arial" w:hAnsi="Arial" w:cs="Arial"/>
        </w:rPr>
      </w:pPr>
      <w:bookmarkStart w:id="3" w:name="_heading=h.s7ht2fnrsub" w:colFirst="0" w:colLast="0"/>
      <w:bookmarkEnd w:id="3"/>
      <w:r>
        <w:rPr>
          <w:rFonts w:ascii="Arial" w:eastAsia="Arial" w:hAnsi="Arial" w:cs="Arial"/>
        </w:rPr>
        <w:t xml:space="preserve">Objectives and Success Criteria </w:t>
      </w:r>
    </w:p>
    <w:p w14:paraId="0E86F55B" w14:textId="77777777" w:rsidR="00FD279C" w:rsidRDefault="00000000">
      <w:pPr>
        <w:pStyle w:val="Heading1"/>
        <w:rPr>
          <w:rFonts w:ascii="Arial" w:eastAsia="Arial" w:hAnsi="Arial" w:cs="Arial"/>
        </w:rPr>
      </w:pPr>
      <w:bookmarkStart w:id="4" w:name="_heading=h.vqwpktk5h213" w:colFirst="0" w:colLast="0"/>
      <w:bookmarkEnd w:id="4"/>
      <w:r>
        <w:rPr>
          <w:rFonts w:ascii="Arial" w:eastAsia="Arial" w:hAnsi="Arial" w:cs="Arial"/>
        </w:rPr>
        <w:t>Project Objectives and Scope</w:t>
      </w:r>
    </w:p>
    <w:p w14:paraId="6A7F6FCF" w14:textId="77777777" w:rsidR="00FD279C" w:rsidRDefault="00000000">
      <w:pPr>
        <w:spacing w:before="240" w:after="240"/>
        <w:rPr>
          <w:rFonts w:ascii="Arial" w:eastAsia="Arial" w:hAnsi="Arial" w:cs="Arial"/>
        </w:rPr>
      </w:pPr>
      <w:r>
        <w:rPr>
          <w:rFonts w:ascii="Arial" w:eastAsia="Arial" w:hAnsi="Arial" w:cs="Arial"/>
        </w:rPr>
        <w:t xml:space="preserve">The aim of the </w:t>
      </w:r>
      <w:proofErr w:type="spellStart"/>
      <w:r>
        <w:rPr>
          <w:rFonts w:ascii="Arial" w:eastAsia="Arial" w:hAnsi="Arial" w:cs="Arial"/>
        </w:rPr>
        <w:t>TerraWing</w:t>
      </w:r>
      <w:proofErr w:type="spellEnd"/>
      <w:r>
        <w:rPr>
          <w:rFonts w:ascii="Arial" w:eastAsia="Arial" w:hAnsi="Arial" w:cs="Arial"/>
        </w:rPr>
        <w:t xml:space="preserve"> project is </w:t>
      </w:r>
      <w:proofErr w:type="gramStart"/>
      <w:r>
        <w:rPr>
          <w:rFonts w:ascii="Arial" w:eastAsia="Arial" w:hAnsi="Arial" w:cs="Arial"/>
        </w:rPr>
        <w:t>the  development</w:t>
      </w:r>
      <w:proofErr w:type="gramEnd"/>
      <w:r>
        <w:rPr>
          <w:rFonts w:ascii="Arial" w:eastAsia="Arial" w:hAnsi="Arial" w:cs="Arial"/>
        </w:rPr>
        <w:t xml:space="preserve">  of a proof-of-concept environmentally adaptive rescue robot specific to operation in a desert </w:t>
      </w:r>
      <w:proofErr w:type="gramStart"/>
      <w:r>
        <w:rPr>
          <w:rFonts w:ascii="Arial" w:eastAsia="Arial" w:hAnsi="Arial" w:cs="Arial"/>
        </w:rPr>
        <w:t>environment  with</w:t>
      </w:r>
      <w:proofErr w:type="gramEnd"/>
      <w:r>
        <w:rPr>
          <w:rFonts w:ascii="Arial" w:eastAsia="Arial" w:hAnsi="Arial" w:cs="Arial"/>
        </w:rPr>
        <w:t xml:space="preserve"> a strong component of that, hinging on the successful development of the terrestrial and aerial modes of locomotion. The focus is on demonstrating technical feasibility rather than on full technical deployment. </w:t>
      </w:r>
    </w:p>
    <w:p w14:paraId="35F14A8A" w14:textId="77777777" w:rsidR="00FD279C" w:rsidRDefault="00000000">
      <w:pPr>
        <w:spacing w:before="240" w:after="240"/>
        <w:rPr>
          <w:rFonts w:ascii="Arial" w:eastAsia="Arial" w:hAnsi="Arial" w:cs="Arial"/>
          <w:b/>
          <w:bCs/>
        </w:rPr>
      </w:pPr>
      <w:r>
        <w:rPr>
          <w:rFonts w:ascii="Arial" w:eastAsia="Arial" w:hAnsi="Arial" w:cs="Arial"/>
          <w:b/>
          <w:bCs/>
        </w:rPr>
        <w:t>General Objectives</w:t>
      </w:r>
    </w:p>
    <w:p w14:paraId="04C57105" w14:textId="77777777" w:rsidR="00FD279C" w:rsidRDefault="00000000">
      <w:pPr>
        <w:numPr>
          <w:ilvl w:val="0"/>
          <w:numId w:val="1"/>
        </w:numPr>
        <w:spacing w:before="240" w:after="0"/>
        <w:rPr>
          <w:rFonts w:ascii="Arial" w:eastAsia="Arial" w:hAnsi="Arial" w:cs="Arial"/>
        </w:rPr>
      </w:pPr>
      <w:r>
        <w:rPr>
          <w:rFonts w:ascii="Arial" w:eastAsia="Arial" w:hAnsi="Arial" w:cs="Arial"/>
        </w:rPr>
        <w:t>Implementation of desert-oriented rescue functionality.</w:t>
      </w:r>
    </w:p>
    <w:p w14:paraId="258D7AF9" w14:textId="77777777" w:rsidR="00FD279C" w:rsidRDefault="00000000">
      <w:pPr>
        <w:numPr>
          <w:ilvl w:val="0"/>
          <w:numId w:val="1"/>
        </w:numPr>
        <w:spacing w:after="0"/>
        <w:rPr>
          <w:rFonts w:ascii="Arial" w:eastAsia="Arial" w:hAnsi="Arial" w:cs="Arial"/>
        </w:rPr>
      </w:pPr>
      <w:r>
        <w:rPr>
          <w:rFonts w:ascii="Arial" w:eastAsia="Arial" w:hAnsi="Arial" w:cs="Arial"/>
        </w:rPr>
        <w:t>Demonstration of environmental adaptability via means of land and air modes of locomotion.</w:t>
      </w:r>
    </w:p>
    <w:p w14:paraId="3FB3781A" w14:textId="77777777" w:rsidR="00FD279C" w:rsidRDefault="00000000">
      <w:pPr>
        <w:numPr>
          <w:ilvl w:val="0"/>
          <w:numId w:val="1"/>
        </w:numPr>
        <w:spacing w:after="0"/>
        <w:rPr>
          <w:rFonts w:ascii="Arial" w:eastAsia="Arial" w:hAnsi="Arial" w:cs="Arial"/>
        </w:rPr>
      </w:pPr>
      <w:r>
        <w:rPr>
          <w:rFonts w:ascii="Arial" w:eastAsia="Arial" w:hAnsi="Arial" w:cs="Arial"/>
        </w:rPr>
        <w:t xml:space="preserve">Achievement of full autonomy for the terrestrial mode of locomotion and basic autonomy for the air mode of locomotion. </w:t>
      </w:r>
    </w:p>
    <w:p w14:paraId="63134886" w14:textId="77777777" w:rsidR="00FD279C" w:rsidRDefault="00000000">
      <w:pPr>
        <w:numPr>
          <w:ilvl w:val="0"/>
          <w:numId w:val="1"/>
        </w:numPr>
        <w:spacing w:after="0"/>
        <w:rPr>
          <w:rFonts w:ascii="Arial" w:eastAsia="Arial" w:hAnsi="Arial" w:cs="Arial"/>
        </w:rPr>
      </w:pPr>
      <w:r>
        <w:rPr>
          <w:rFonts w:ascii="Arial" w:eastAsia="Arial" w:hAnsi="Arial" w:cs="Arial"/>
        </w:rPr>
        <w:t xml:space="preserve">Enabling of or potential of self-sustaining operation. </w:t>
      </w:r>
    </w:p>
    <w:p w14:paraId="75D216AA" w14:textId="77777777" w:rsidR="00FD279C" w:rsidRDefault="00000000">
      <w:pPr>
        <w:numPr>
          <w:ilvl w:val="0"/>
          <w:numId w:val="1"/>
        </w:numPr>
        <w:spacing w:after="240"/>
        <w:rPr>
          <w:rFonts w:ascii="Arial" w:eastAsia="Arial" w:hAnsi="Arial" w:cs="Arial"/>
        </w:rPr>
      </w:pPr>
      <w:r>
        <w:rPr>
          <w:rFonts w:ascii="Arial" w:eastAsia="Arial" w:hAnsi="Arial" w:cs="Arial"/>
        </w:rPr>
        <w:t>Design of a system architecture scalable in size or for modular expansion.</w:t>
      </w:r>
    </w:p>
    <w:p w14:paraId="17BC7DBB" w14:textId="77777777" w:rsidR="00FD279C" w:rsidRDefault="00000000">
      <w:pPr>
        <w:spacing w:before="240" w:after="240"/>
        <w:rPr>
          <w:rFonts w:ascii="Arial" w:eastAsia="Arial" w:hAnsi="Arial" w:cs="Arial"/>
          <w:b/>
          <w:bCs/>
        </w:rPr>
      </w:pPr>
      <w:r>
        <w:rPr>
          <w:rFonts w:ascii="Arial" w:eastAsia="Arial" w:hAnsi="Arial" w:cs="Arial"/>
          <w:b/>
          <w:bCs/>
        </w:rPr>
        <w:lastRenderedPageBreak/>
        <w:t>Scope</w:t>
      </w:r>
    </w:p>
    <w:p w14:paraId="35304015" w14:textId="77777777" w:rsidR="00FD279C" w:rsidRDefault="00000000">
      <w:pPr>
        <w:spacing w:before="240" w:after="240"/>
        <w:rPr>
          <w:rFonts w:ascii="Arial" w:eastAsia="Arial" w:hAnsi="Arial" w:cs="Arial"/>
        </w:rPr>
      </w:pPr>
      <w:r>
        <w:rPr>
          <w:rFonts w:ascii="Arial" w:eastAsia="Arial" w:hAnsi="Arial" w:cs="Arial"/>
        </w:rPr>
        <w:t xml:space="preserve">To deliver a functional prototype which showcases integrated locomotion, sensing, and limited rescue capabilities within a controlled environment representative of desert conditions to prove feasibility of concept, scalability, and with adherence to the budget and time constraints, rather than full optimization or field readiness. </w:t>
      </w:r>
      <w:proofErr w:type="gramStart"/>
      <w:r>
        <w:rPr>
          <w:rFonts w:ascii="Arial" w:eastAsia="Arial" w:hAnsi="Arial" w:cs="Arial"/>
        </w:rPr>
        <w:t>All of</w:t>
      </w:r>
      <w:proofErr w:type="gramEnd"/>
      <w:r>
        <w:rPr>
          <w:rFonts w:ascii="Arial" w:eastAsia="Arial" w:hAnsi="Arial" w:cs="Arial"/>
        </w:rPr>
        <w:t xml:space="preserve"> the project's functional and non-functional requirements are given below, and there is a realistic expectation that there is a possibility that they will not all be met given the project's scope. </w:t>
      </w:r>
    </w:p>
    <w:p w14:paraId="1717349B" w14:textId="77777777" w:rsidR="00FD279C" w:rsidRDefault="00FD279C">
      <w:pPr>
        <w:spacing w:before="240" w:after="240"/>
        <w:rPr>
          <w:rFonts w:ascii="Arial" w:eastAsia="Arial" w:hAnsi="Arial" w:cs="Arial"/>
        </w:rPr>
      </w:pPr>
    </w:p>
    <w:p w14:paraId="7049E304" w14:textId="77777777" w:rsidR="00FD279C" w:rsidRDefault="00000000">
      <w:pPr>
        <w:pStyle w:val="Heading2"/>
        <w:rPr>
          <w:rFonts w:ascii="Arial" w:eastAsia="Arial" w:hAnsi="Arial" w:cs="Arial"/>
        </w:rPr>
      </w:pPr>
      <w:bookmarkStart w:id="5" w:name="_heading=h.aiijm17ug243" w:colFirst="0" w:colLast="0"/>
      <w:bookmarkEnd w:id="5"/>
      <w:r>
        <w:rPr>
          <w:rFonts w:ascii="Arial" w:eastAsia="Arial" w:hAnsi="Arial" w:cs="Arial"/>
        </w:rPr>
        <w:t xml:space="preserve">Functional Requirements </w:t>
      </w:r>
    </w:p>
    <w:p w14:paraId="5D96FFF2" w14:textId="77777777" w:rsidR="00FD279C" w:rsidRDefault="00000000">
      <w:pPr>
        <w:numPr>
          <w:ilvl w:val="0"/>
          <w:numId w:val="3"/>
        </w:numPr>
        <w:pBdr>
          <w:top w:val="nil"/>
          <w:left w:val="nil"/>
          <w:bottom w:val="nil"/>
          <w:right w:val="nil"/>
          <w:between w:val="nil"/>
        </w:pBdr>
        <w:spacing w:after="0"/>
        <w:rPr>
          <w:rFonts w:ascii="Arial" w:eastAsia="Arial" w:hAnsi="Arial" w:cs="Arial"/>
          <w:i/>
          <w:iCs/>
        </w:rPr>
      </w:pPr>
      <w:r>
        <w:rPr>
          <w:rFonts w:ascii="Arial" w:eastAsia="Arial" w:hAnsi="Arial" w:cs="Arial"/>
          <w:i/>
          <w:iCs/>
          <w:color w:val="000000"/>
        </w:rPr>
        <w:t xml:space="preserve">The system shall be able to </w:t>
      </w:r>
      <w:r>
        <w:rPr>
          <w:rFonts w:ascii="Arial" w:eastAsia="Arial" w:hAnsi="Arial" w:cs="Arial"/>
          <w:i/>
          <w:iCs/>
        </w:rPr>
        <w:t xml:space="preserve">navigate a desert environment to reach an exit point at a boundary of the environment. </w:t>
      </w:r>
    </w:p>
    <w:p w14:paraId="04E5CB8C" w14:textId="77777777" w:rsidR="00FD279C" w:rsidRDefault="00FD279C">
      <w:pPr>
        <w:pBdr>
          <w:top w:val="nil"/>
          <w:left w:val="nil"/>
          <w:bottom w:val="nil"/>
          <w:right w:val="nil"/>
          <w:between w:val="nil"/>
        </w:pBdr>
        <w:spacing w:after="0"/>
        <w:ind w:left="450"/>
        <w:rPr>
          <w:rFonts w:ascii="Arial" w:eastAsia="Arial" w:hAnsi="Arial" w:cs="Arial"/>
          <w:i/>
          <w:iCs/>
        </w:rPr>
      </w:pPr>
    </w:p>
    <w:p w14:paraId="7EBE6B29" w14:textId="77777777" w:rsidR="00FD279C" w:rsidRDefault="00000000">
      <w:pPr>
        <w:numPr>
          <w:ilvl w:val="0"/>
          <w:numId w:val="3"/>
        </w:numPr>
        <w:pBdr>
          <w:top w:val="nil"/>
          <w:left w:val="nil"/>
          <w:bottom w:val="nil"/>
          <w:right w:val="nil"/>
          <w:between w:val="nil"/>
        </w:pBdr>
        <w:spacing w:after="0"/>
        <w:rPr>
          <w:rFonts w:ascii="Arial" w:eastAsia="Arial" w:hAnsi="Arial" w:cs="Arial"/>
          <w:i/>
          <w:iCs/>
        </w:rPr>
      </w:pPr>
      <w:r>
        <w:rPr>
          <w:rFonts w:ascii="Arial" w:eastAsia="Arial" w:hAnsi="Arial" w:cs="Arial"/>
          <w:i/>
          <w:iCs/>
        </w:rPr>
        <w:t>The system shall be able to detect desert specific obstacles and hazards.</w:t>
      </w:r>
    </w:p>
    <w:p w14:paraId="6A21F1AA" w14:textId="77777777" w:rsidR="00FD279C" w:rsidRDefault="00FD279C">
      <w:pPr>
        <w:pBdr>
          <w:top w:val="nil"/>
          <w:left w:val="nil"/>
          <w:bottom w:val="nil"/>
          <w:right w:val="nil"/>
          <w:between w:val="nil"/>
        </w:pBdr>
        <w:spacing w:after="0"/>
        <w:ind w:left="450"/>
        <w:rPr>
          <w:rFonts w:ascii="Arial" w:eastAsia="Arial" w:hAnsi="Arial" w:cs="Arial"/>
          <w:i/>
          <w:iCs/>
        </w:rPr>
      </w:pPr>
    </w:p>
    <w:p w14:paraId="3340E4A5" w14:textId="77777777" w:rsidR="00FD279C" w:rsidRDefault="00000000">
      <w:pPr>
        <w:numPr>
          <w:ilvl w:val="0"/>
          <w:numId w:val="3"/>
        </w:numPr>
        <w:pBdr>
          <w:top w:val="nil"/>
          <w:left w:val="nil"/>
          <w:bottom w:val="nil"/>
          <w:right w:val="nil"/>
          <w:between w:val="nil"/>
        </w:pBdr>
        <w:spacing w:after="0"/>
        <w:rPr>
          <w:rFonts w:ascii="Arial" w:eastAsia="Arial" w:hAnsi="Arial" w:cs="Arial"/>
          <w:i/>
          <w:iCs/>
        </w:rPr>
      </w:pPr>
      <w:r>
        <w:rPr>
          <w:rFonts w:ascii="Arial" w:eastAsia="Arial" w:hAnsi="Arial" w:cs="Arial"/>
          <w:i/>
          <w:iCs/>
        </w:rPr>
        <w:t>The system shall be able to actively avoid detected obstacles and hazards during operation.</w:t>
      </w:r>
    </w:p>
    <w:p w14:paraId="5B905845" w14:textId="77777777" w:rsidR="00FD279C" w:rsidRDefault="00FD279C">
      <w:pPr>
        <w:pBdr>
          <w:top w:val="nil"/>
          <w:left w:val="nil"/>
          <w:bottom w:val="nil"/>
          <w:right w:val="nil"/>
          <w:between w:val="nil"/>
        </w:pBdr>
        <w:spacing w:after="0"/>
        <w:ind w:left="450"/>
        <w:rPr>
          <w:rFonts w:ascii="Arial" w:eastAsia="Arial" w:hAnsi="Arial" w:cs="Arial"/>
          <w:i/>
          <w:iCs/>
        </w:rPr>
      </w:pPr>
    </w:p>
    <w:p w14:paraId="4B973019" w14:textId="77777777" w:rsidR="00FD279C" w:rsidRDefault="00000000">
      <w:pPr>
        <w:numPr>
          <w:ilvl w:val="0"/>
          <w:numId w:val="3"/>
        </w:numPr>
        <w:rPr>
          <w:rFonts w:ascii="Arial" w:eastAsia="Arial" w:hAnsi="Arial" w:cs="Arial"/>
          <w:i/>
          <w:iCs/>
        </w:rPr>
      </w:pPr>
      <w:r>
        <w:rPr>
          <w:rFonts w:ascii="Arial" w:eastAsia="Arial" w:hAnsi="Arial" w:cs="Arial"/>
          <w:i/>
          <w:iCs/>
        </w:rPr>
        <w:t>The system shall be operational on sand terrain as well in aerial environments.</w:t>
      </w:r>
    </w:p>
    <w:p w14:paraId="021D118B"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The system shall autonomously navigate desert terrain when in terrestrial mode of locomotion during operation. For aerial mode of locomotion during operation, the system shall support autonomous or semi-autonomous human assisted control, with the final level of flight autonomy to be defined as the design and actual implementation progress. </w:t>
      </w:r>
    </w:p>
    <w:p w14:paraId="3036A889" w14:textId="77777777" w:rsidR="00FD279C" w:rsidRDefault="00FD279C">
      <w:pPr>
        <w:spacing w:after="0"/>
        <w:ind w:left="720"/>
        <w:rPr>
          <w:rFonts w:ascii="Arial" w:eastAsia="Arial" w:hAnsi="Arial" w:cs="Arial"/>
        </w:rPr>
      </w:pPr>
    </w:p>
    <w:p w14:paraId="3BEC5B9A" w14:textId="77777777" w:rsidR="00FD279C" w:rsidRDefault="00000000">
      <w:pPr>
        <w:numPr>
          <w:ilvl w:val="0"/>
          <w:numId w:val="3"/>
        </w:numPr>
        <w:rPr>
          <w:rFonts w:ascii="Arial" w:eastAsia="Arial" w:hAnsi="Arial" w:cs="Arial"/>
          <w:i/>
          <w:iCs/>
        </w:rPr>
      </w:pPr>
      <w:r>
        <w:rPr>
          <w:rFonts w:ascii="Arial" w:eastAsia="Arial" w:hAnsi="Arial" w:cs="Arial"/>
          <w:i/>
          <w:iCs/>
        </w:rPr>
        <w:t xml:space="preserve">The system shall be capable of transitioning between terrestrial and aerial modes of locomotion during operation. </w:t>
      </w:r>
    </w:p>
    <w:p w14:paraId="7582E687" w14:textId="77777777" w:rsidR="00FD279C" w:rsidRDefault="00000000">
      <w:pPr>
        <w:numPr>
          <w:ilvl w:val="0"/>
          <w:numId w:val="3"/>
        </w:numPr>
        <w:rPr>
          <w:rFonts w:ascii="Arial" w:eastAsia="Arial" w:hAnsi="Arial" w:cs="Arial"/>
          <w:i/>
          <w:iCs/>
        </w:rPr>
      </w:pPr>
      <w:r>
        <w:rPr>
          <w:rFonts w:ascii="Arial" w:eastAsia="Arial" w:hAnsi="Arial" w:cs="Arial"/>
          <w:i/>
          <w:iCs/>
        </w:rPr>
        <w:t xml:space="preserve">The system shall be able to identify and locate an individual within a desert environment. </w:t>
      </w:r>
    </w:p>
    <w:p w14:paraId="39D2C31A" w14:textId="77777777" w:rsidR="00FD279C" w:rsidRDefault="00000000">
      <w:pPr>
        <w:numPr>
          <w:ilvl w:val="0"/>
          <w:numId w:val="3"/>
        </w:numPr>
        <w:pBdr>
          <w:top w:val="nil"/>
          <w:left w:val="nil"/>
          <w:bottom w:val="nil"/>
          <w:right w:val="nil"/>
          <w:between w:val="nil"/>
        </w:pBdr>
        <w:spacing w:after="0"/>
        <w:rPr>
          <w:rFonts w:ascii="Arial" w:eastAsia="Arial" w:hAnsi="Arial" w:cs="Arial"/>
          <w:i/>
          <w:iCs/>
        </w:rPr>
      </w:pPr>
      <w:r>
        <w:rPr>
          <w:rFonts w:ascii="Arial" w:eastAsia="Arial" w:hAnsi="Arial" w:cs="Arial"/>
          <w:i/>
          <w:iCs/>
          <w:color w:val="000000"/>
        </w:rPr>
        <w:t xml:space="preserve">The system shall </w:t>
      </w:r>
      <w:r>
        <w:rPr>
          <w:rFonts w:ascii="Arial" w:eastAsia="Arial" w:hAnsi="Arial" w:cs="Arial"/>
          <w:i/>
          <w:iCs/>
        </w:rPr>
        <w:t>be able to extract water from within a desert environment.</w:t>
      </w:r>
    </w:p>
    <w:p w14:paraId="6593923C" w14:textId="77777777" w:rsidR="00FD279C" w:rsidRDefault="00FD279C">
      <w:pPr>
        <w:pBdr>
          <w:top w:val="nil"/>
          <w:left w:val="nil"/>
          <w:bottom w:val="nil"/>
          <w:right w:val="nil"/>
          <w:between w:val="nil"/>
        </w:pBdr>
        <w:spacing w:after="0"/>
        <w:ind w:left="450"/>
        <w:rPr>
          <w:rFonts w:ascii="Arial" w:eastAsia="Arial" w:hAnsi="Arial" w:cs="Arial"/>
          <w:i/>
          <w:iCs/>
        </w:rPr>
      </w:pPr>
    </w:p>
    <w:p w14:paraId="695E072C" w14:textId="77777777" w:rsidR="00FD279C" w:rsidRDefault="00000000">
      <w:pPr>
        <w:numPr>
          <w:ilvl w:val="0"/>
          <w:numId w:val="3"/>
        </w:numPr>
        <w:spacing w:after="0"/>
        <w:rPr>
          <w:rFonts w:ascii="Arial" w:eastAsia="Arial" w:hAnsi="Arial" w:cs="Arial"/>
          <w:i/>
          <w:iCs/>
        </w:rPr>
      </w:pPr>
      <w:r>
        <w:rPr>
          <w:rFonts w:ascii="Arial" w:eastAsia="Arial" w:hAnsi="Arial" w:cs="Arial"/>
          <w:i/>
          <w:iCs/>
        </w:rPr>
        <w:t>The system shall be able to provide drinkable water to a stranded individual.</w:t>
      </w:r>
    </w:p>
    <w:p w14:paraId="57461B18" w14:textId="77777777" w:rsidR="00FD279C" w:rsidRDefault="00FD279C">
      <w:pPr>
        <w:spacing w:after="0"/>
        <w:ind w:left="450"/>
        <w:rPr>
          <w:rFonts w:ascii="Arial" w:eastAsia="Arial" w:hAnsi="Arial" w:cs="Arial"/>
          <w:i/>
          <w:iCs/>
        </w:rPr>
      </w:pPr>
    </w:p>
    <w:p w14:paraId="378A4814" w14:textId="77777777" w:rsidR="00FD279C" w:rsidRDefault="00000000">
      <w:pPr>
        <w:numPr>
          <w:ilvl w:val="0"/>
          <w:numId w:val="3"/>
        </w:numPr>
        <w:pBdr>
          <w:top w:val="nil"/>
          <w:left w:val="nil"/>
          <w:bottom w:val="nil"/>
          <w:right w:val="nil"/>
          <w:between w:val="nil"/>
        </w:pBdr>
        <w:spacing w:after="0"/>
        <w:rPr>
          <w:rFonts w:ascii="Arial" w:eastAsia="Arial" w:hAnsi="Arial" w:cs="Arial"/>
          <w:i/>
          <w:iCs/>
        </w:rPr>
      </w:pPr>
      <w:r>
        <w:rPr>
          <w:rFonts w:ascii="Arial" w:eastAsia="Arial" w:hAnsi="Arial" w:cs="Arial"/>
          <w:i/>
          <w:iCs/>
        </w:rPr>
        <w:t xml:space="preserve"> The system shall be able to guide an individual safely outside of a desert environment.</w:t>
      </w:r>
    </w:p>
    <w:p w14:paraId="4EFBF15E" w14:textId="77777777" w:rsidR="00FD279C" w:rsidRDefault="00FD279C">
      <w:pPr>
        <w:pBdr>
          <w:top w:val="nil"/>
          <w:left w:val="nil"/>
          <w:bottom w:val="nil"/>
          <w:right w:val="nil"/>
          <w:between w:val="nil"/>
        </w:pBdr>
        <w:spacing w:after="0"/>
        <w:ind w:left="450"/>
        <w:rPr>
          <w:rFonts w:ascii="Arial" w:eastAsia="Arial" w:hAnsi="Arial" w:cs="Arial"/>
          <w:i/>
          <w:iCs/>
        </w:rPr>
      </w:pPr>
    </w:p>
    <w:p w14:paraId="326795A4"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 The system should be capable of repeated water extraction until an individual is rescued.</w:t>
      </w:r>
    </w:p>
    <w:p w14:paraId="4AE47D09" w14:textId="77777777" w:rsidR="00FD279C" w:rsidRDefault="00FD279C">
      <w:pPr>
        <w:spacing w:after="0"/>
        <w:ind w:left="450"/>
        <w:rPr>
          <w:rFonts w:ascii="Arial" w:eastAsia="Arial" w:hAnsi="Arial" w:cs="Arial"/>
          <w:i/>
          <w:iCs/>
        </w:rPr>
      </w:pPr>
    </w:p>
    <w:p w14:paraId="3A9D8E8C" w14:textId="77777777" w:rsidR="00FD279C" w:rsidRDefault="00000000">
      <w:pPr>
        <w:numPr>
          <w:ilvl w:val="0"/>
          <w:numId w:val="3"/>
        </w:numPr>
        <w:spacing w:after="0"/>
        <w:rPr>
          <w:rFonts w:ascii="Arial" w:eastAsia="Arial" w:hAnsi="Arial" w:cs="Arial"/>
          <w:i/>
          <w:iCs/>
        </w:rPr>
      </w:pPr>
      <w:r>
        <w:rPr>
          <w:rFonts w:ascii="Arial" w:eastAsia="Arial" w:hAnsi="Arial" w:cs="Arial"/>
          <w:i/>
          <w:iCs/>
        </w:rPr>
        <w:t>The system shall be capable of notifying external agents of the presence of a stranded individual within the desert environment.</w:t>
      </w:r>
    </w:p>
    <w:p w14:paraId="49726740" w14:textId="77777777" w:rsidR="00FD279C" w:rsidRDefault="00FD279C">
      <w:pPr>
        <w:pBdr>
          <w:top w:val="nil"/>
          <w:left w:val="nil"/>
          <w:bottom w:val="nil"/>
          <w:right w:val="nil"/>
          <w:between w:val="nil"/>
        </w:pBdr>
        <w:spacing w:after="0"/>
        <w:rPr>
          <w:rFonts w:ascii="Arial" w:eastAsia="Arial" w:hAnsi="Arial" w:cs="Arial"/>
          <w:i/>
          <w:iCs/>
        </w:rPr>
      </w:pPr>
    </w:p>
    <w:p w14:paraId="44EFECA6" w14:textId="77777777" w:rsidR="00FD279C" w:rsidRDefault="00000000">
      <w:pPr>
        <w:numPr>
          <w:ilvl w:val="0"/>
          <w:numId w:val="3"/>
        </w:numPr>
        <w:pBdr>
          <w:top w:val="nil"/>
          <w:left w:val="nil"/>
          <w:bottom w:val="nil"/>
          <w:right w:val="nil"/>
          <w:between w:val="nil"/>
        </w:pBdr>
        <w:spacing w:after="0"/>
        <w:rPr>
          <w:rFonts w:ascii="Arial" w:eastAsia="Arial" w:hAnsi="Arial" w:cs="Arial"/>
          <w:i/>
          <w:iCs/>
        </w:rPr>
      </w:pPr>
      <w:r>
        <w:rPr>
          <w:rFonts w:ascii="Arial" w:eastAsia="Arial" w:hAnsi="Arial" w:cs="Arial"/>
          <w:i/>
          <w:iCs/>
        </w:rPr>
        <w:t>The system shall be capable of receiving a message acknowledgement or response from external agents</w:t>
      </w:r>
    </w:p>
    <w:p w14:paraId="43567372" w14:textId="77777777" w:rsidR="00FD279C" w:rsidRDefault="00000000">
      <w:pPr>
        <w:numPr>
          <w:ilvl w:val="0"/>
          <w:numId w:val="3"/>
        </w:numPr>
        <w:pBdr>
          <w:top w:val="nil"/>
          <w:left w:val="nil"/>
          <w:bottom w:val="nil"/>
          <w:right w:val="nil"/>
          <w:between w:val="nil"/>
        </w:pBdr>
        <w:spacing w:after="0"/>
        <w:rPr>
          <w:rFonts w:ascii="Arial" w:eastAsia="Arial" w:hAnsi="Arial" w:cs="Arial"/>
          <w:i/>
          <w:iCs/>
        </w:rPr>
      </w:pPr>
      <w:r>
        <w:rPr>
          <w:rFonts w:ascii="Arial" w:eastAsia="Arial" w:hAnsi="Arial" w:cs="Arial"/>
          <w:i/>
          <w:iCs/>
        </w:rPr>
        <w:t xml:space="preserve">The system shall safely power off in any of its modes of locomotion in the event of low power or an expected error. </w:t>
      </w:r>
    </w:p>
    <w:p w14:paraId="6697BFC4" w14:textId="77777777" w:rsidR="00FD279C" w:rsidRDefault="00000000">
      <w:pPr>
        <w:pBdr>
          <w:top w:val="nil"/>
          <w:left w:val="nil"/>
          <w:bottom w:val="nil"/>
          <w:right w:val="nil"/>
          <w:between w:val="nil"/>
        </w:pBdr>
        <w:spacing w:after="0"/>
        <w:ind w:left="720"/>
        <w:rPr>
          <w:rFonts w:ascii="Arial" w:eastAsia="Arial" w:hAnsi="Arial" w:cs="Arial"/>
        </w:rPr>
      </w:pPr>
      <w:r>
        <w:rPr>
          <w:rFonts w:ascii="Arial" w:eastAsia="Arial" w:hAnsi="Arial" w:cs="Arial"/>
        </w:rPr>
        <w:t xml:space="preserve"> </w:t>
      </w:r>
    </w:p>
    <w:p w14:paraId="66A4BCDC" w14:textId="77777777" w:rsidR="00FD279C" w:rsidRDefault="00000000">
      <w:pPr>
        <w:pStyle w:val="Heading2"/>
        <w:rPr>
          <w:rFonts w:ascii="Arial" w:eastAsia="Arial" w:hAnsi="Arial" w:cs="Arial"/>
        </w:rPr>
      </w:pPr>
      <w:bookmarkStart w:id="6" w:name="_heading=h.43pj5n3082q" w:colFirst="0" w:colLast="0"/>
      <w:bookmarkEnd w:id="6"/>
      <w:r>
        <w:rPr>
          <w:rFonts w:ascii="Arial" w:eastAsia="Arial" w:hAnsi="Arial" w:cs="Arial"/>
        </w:rPr>
        <w:lastRenderedPageBreak/>
        <w:t xml:space="preserve">Non-Functional Requirements </w:t>
      </w:r>
    </w:p>
    <w:p w14:paraId="58EE2B06"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The system shall be capable of producing drinkable water within a </w:t>
      </w:r>
      <w:proofErr w:type="gramStart"/>
      <w:r>
        <w:rPr>
          <w:rFonts w:ascii="Arial" w:eastAsia="Arial" w:hAnsi="Arial" w:cs="Arial"/>
          <w:i/>
          <w:iCs/>
        </w:rPr>
        <w:t>24 hour</w:t>
      </w:r>
      <w:proofErr w:type="gramEnd"/>
      <w:r>
        <w:rPr>
          <w:rFonts w:ascii="Arial" w:eastAsia="Arial" w:hAnsi="Arial" w:cs="Arial"/>
          <w:i/>
          <w:iCs/>
        </w:rPr>
        <w:t xml:space="preserve"> period of locating a stranded individual.</w:t>
      </w:r>
    </w:p>
    <w:p w14:paraId="43F55C9F" w14:textId="77777777" w:rsidR="00FD279C" w:rsidRDefault="00FD279C">
      <w:pPr>
        <w:spacing w:after="0"/>
        <w:ind w:left="450"/>
        <w:rPr>
          <w:rFonts w:ascii="Arial" w:eastAsia="Arial" w:hAnsi="Arial" w:cs="Arial"/>
          <w:i/>
          <w:iCs/>
        </w:rPr>
      </w:pPr>
    </w:p>
    <w:p w14:paraId="36EF18A1" w14:textId="77777777" w:rsidR="00FD279C" w:rsidRDefault="00000000">
      <w:pPr>
        <w:numPr>
          <w:ilvl w:val="0"/>
          <w:numId w:val="3"/>
        </w:numPr>
        <w:spacing w:after="0"/>
        <w:rPr>
          <w:rFonts w:ascii="Arial" w:eastAsia="Arial" w:hAnsi="Arial" w:cs="Arial"/>
        </w:rPr>
      </w:pPr>
      <w:r>
        <w:rPr>
          <w:rFonts w:ascii="Arial" w:eastAsia="Arial" w:hAnsi="Arial" w:cs="Arial"/>
        </w:rPr>
        <w:t xml:space="preserve">The system shall </w:t>
      </w:r>
      <w:proofErr w:type="gramStart"/>
      <w:r>
        <w:rPr>
          <w:rFonts w:ascii="Arial" w:eastAsia="Arial" w:hAnsi="Arial" w:cs="Arial"/>
        </w:rPr>
        <w:t>produce  a</w:t>
      </w:r>
      <w:proofErr w:type="gramEnd"/>
      <w:r>
        <w:rPr>
          <w:rFonts w:ascii="Arial" w:eastAsia="Arial" w:hAnsi="Arial" w:cs="Arial"/>
        </w:rPr>
        <w:t xml:space="preserve"> minimum of 3 +/- 0.25 L [5] of drinkable water from its environment, within its allocated </w:t>
      </w:r>
      <w:proofErr w:type="gramStart"/>
      <w:r>
        <w:rPr>
          <w:rFonts w:ascii="Arial" w:eastAsia="Arial" w:hAnsi="Arial" w:cs="Arial"/>
        </w:rPr>
        <w:t>24 hour</w:t>
      </w:r>
      <w:proofErr w:type="gramEnd"/>
      <w:r>
        <w:rPr>
          <w:rFonts w:ascii="Arial" w:eastAsia="Arial" w:hAnsi="Arial" w:cs="Arial"/>
        </w:rPr>
        <w:t xml:space="preserve"> water production deadline. </w:t>
      </w:r>
    </w:p>
    <w:p w14:paraId="0D909C4D" w14:textId="77777777" w:rsidR="00FD279C" w:rsidRDefault="00FD279C">
      <w:pPr>
        <w:spacing w:after="0"/>
        <w:ind w:left="450"/>
        <w:rPr>
          <w:rFonts w:ascii="Arial" w:eastAsia="Arial" w:hAnsi="Arial" w:cs="Arial"/>
        </w:rPr>
      </w:pPr>
    </w:p>
    <w:p w14:paraId="7FC8F835"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The system shall make use of a rechargeable power supply capable of powering </w:t>
      </w:r>
      <w:proofErr w:type="gramStart"/>
      <w:r>
        <w:rPr>
          <w:rFonts w:ascii="Arial" w:eastAsia="Arial" w:hAnsi="Arial" w:cs="Arial"/>
          <w:i/>
          <w:iCs/>
        </w:rPr>
        <w:t>all of</w:t>
      </w:r>
      <w:proofErr w:type="gramEnd"/>
      <w:r>
        <w:rPr>
          <w:rFonts w:ascii="Arial" w:eastAsia="Arial" w:hAnsi="Arial" w:cs="Arial"/>
          <w:i/>
          <w:iCs/>
        </w:rPr>
        <w:t xml:space="preserve"> the system's operations, and which has an interface that allows for future integration with charging sources such as solar panels. </w:t>
      </w:r>
    </w:p>
    <w:p w14:paraId="5BE6F8F8" w14:textId="77777777" w:rsidR="00FD279C" w:rsidRDefault="00FD279C">
      <w:pPr>
        <w:spacing w:after="0"/>
        <w:ind w:left="450"/>
        <w:rPr>
          <w:rFonts w:ascii="Arial" w:eastAsia="Arial" w:hAnsi="Arial" w:cs="Arial"/>
        </w:rPr>
      </w:pPr>
    </w:p>
    <w:p w14:paraId="46EA3BB4"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The system should support continuous operation for at least 1 hour when in terrestrial mode of locomotion and at least 10 minutes of continuous operation when in aerial mode of locomotion. </w:t>
      </w:r>
    </w:p>
    <w:p w14:paraId="23013AAA" w14:textId="77777777" w:rsidR="00FD279C" w:rsidRDefault="00FD279C">
      <w:pPr>
        <w:spacing w:after="0"/>
        <w:ind w:left="450"/>
        <w:rPr>
          <w:rFonts w:ascii="Arial" w:eastAsia="Arial" w:hAnsi="Arial" w:cs="Arial"/>
        </w:rPr>
      </w:pPr>
    </w:p>
    <w:p w14:paraId="0134502C"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The system shall have dimensions which do not fall below 45 X 45 X 45 +/- 5 cm and not exceed 75 X 75 X 100 +/- cm (height, width, depth). </w:t>
      </w:r>
    </w:p>
    <w:p w14:paraId="4EF4553E" w14:textId="77777777" w:rsidR="00FD279C" w:rsidRDefault="00FD279C">
      <w:pPr>
        <w:spacing w:after="0"/>
        <w:ind w:left="450"/>
        <w:rPr>
          <w:rFonts w:ascii="Arial" w:eastAsia="Arial" w:hAnsi="Arial" w:cs="Arial"/>
        </w:rPr>
      </w:pPr>
    </w:p>
    <w:p w14:paraId="0E76FA47" w14:textId="77777777" w:rsidR="00FD279C" w:rsidRDefault="00000000">
      <w:pPr>
        <w:numPr>
          <w:ilvl w:val="0"/>
          <w:numId w:val="3"/>
        </w:numPr>
        <w:spacing w:after="0"/>
        <w:rPr>
          <w:rFonts w:ascii="Arial" w:eastAsia="Arial" w:hAnsi="Arial" w:cs="Arial"/>
          <w:i/>
          <w:iCs/>
        </w:rPr>
      </w:pPr>
      <w:r>
        <w:rPr>
          <w:rFonts w:ascii="Arial" w:eastAsia="Arial" w:hAnsi="Arial" w:cs="Arial"/>
          <w:i/>
          <w:iCs/>
        </w:rPr>
        <w:t>The system should be designed with the goal of minimizing mass without compromising core functionality and component accommodation. The net system weight should not exceed 12 kg.</w:t>
      </w:r>
    </w:p>
    <w:p w14:paraId="056C3111" w14:textId="77777777" w:rsidR="00FD279C" w:rsidRDefault="00FD279C">
      <w:pPr>
        <w:spacing w:after="0"/>
        <w:ind w:left="450"/>
        <w:rPr>
          <w:rFonts w:ascii="Arial" w:eastAsia="Arial" w:hAnsi="Arial" w:cs="Arial"/>
        </w:rPr>
      </w:pPr>
    </w:p>
    <w:p w14:paraId="22A3004A" w14:textId="77777777" w:rsidR="00FD279C" w:rsidRDefault="00000000">
      <w:pPr>
        <w:numPr>
          <w:ilvl w:val="0"/>
          <w:numId w:val="3"/>
        </w:numPr>
        <w:rPr>
          <w:rFonts w:ascii="Arial" w:eastAsia="Arial" w:hAnsi="Arial" w:cs="Arial"/>
          <w:i/>
          <w:iCs/>
        </w:rPr>
      </w:pPr>
      <w:r>
        <w:rPr>
          <w:rFonts w:ascii="Arial" w:eastAsia="Arial" w:hAnsi="Arial" w:cs="Arial"/>
          <w:i/>
          <w:iCs/>
        </w:rPr>
        <w:t xml:space="preserve">The system shall maintain internal critical systems functionality when transitioning between modes of locomotion, for example during a mode transition the system should still be able to detect and avoid obstacles along the systems projected path. </w:t>
      </w:r>
    </w:p>
    <w:p w14:paraId="624EE9AD" w14:textId="77777777" w:rsidR="00FD279C" w:rsidRDefault="00000000">
      <w:pPr>
        <w:numPr>
          <w:ilvl w:val="0"/>
          <w:numId w:val="3"/>
        </w:numPr>
        <w:spacing w:after="0"/>
        <w:rPr>
          <w:rFonts w:ascii="Arial" w:eastAsia="Arial" w:hAnsi="Arial" w:cs="Arial"/>
          <w:i/>
          <w:iCs/>
        </w:rPr>
      </w:pPr>
      <w:r>
        <w:rPr>
          <w:rFonts w:ascii="Arial" w:eastAsia="Arial" w:hAnsi="Arial" w:cs="Arial"/>
          <w:i/>
          <w:iCs/>
        </w:rPr>
        <w:t>The system shall not exceed 5 seconds when transitioning from modes of locomotion.</w:t>
      </w:r>
    </w:p>
    <w:p w14:paraId="0867870A" w14:textId="77777777" w:rsidR="00FD279C" w:rsidRDefault="00000000">
      <w:pPr>
        <w:spacing w:after="0"/>
        <w:ind w:left="450"/>
        <w:rPr>
          <w:rFonts w:ascii="Arial" w:eastAsia="Arial" w:hAnsi="Arial" w:cs="Arial"/>
        </w:rPr>
      </w:pPr>
      <w:r>
        <w:rPr>
          <w:rFonts w:ascii="Arial" w:eastAsia="Arial" w:hAnsi="Arial" w:cs="Arial"/>
        </w:rPr>
        <w:t xml:space="preserve"> </w:t>
      </w:r>
    </w:p>
    <w:p w14:paraId="06B44169"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The system should be able to operate in temperatures between 0 and 45 degrees </w:t>
      </w:r>
      <w:proofErr w:type="spellStart"/>
      <w:r>
        <w:rPr>
          <w:rFonts w:ascii="Arial" w:eastAsia="Arial" w:hAnsi="Arial" w:cs="Arial"/>
          <w:i/>
          <w:iCs/>
        </w:rPr>
        <w:t>celsius</w:t>
      </w:r>
      <w:proofErr w:type="spellEnd"/>
      <w:r>
        <w:rPr>
          <w:rFonts w:ascii="Arial" w:eastAsia="Arial" w:hAnsi="Arial" w:cs="Arial"/>
          <w:i/>
          <w:iCs/>
        </w:rPr>
        <w:t>.</w:t>
      </w:r>
    </w:p>
    <w:p w14:paraId="4C3E0427" w14:textId="77777777" w:rsidR="00FD279C" w:rsidRDefault="00FD279C">
      <w:pPr>
        <w:spacing w:after="0"/>
        <w:ind w:left="450"/>
        <w:rPr>
          <w:rFonts w:ascii="Arial" w:eastAsia="Arial" w:hAnsi="Arial" w:cs="Arial"/>
        </w:rPr>
      </w:pPr>
    </w:p>
    <w:p w14:paraId="0232300D" w14:textId="77777777" w:rsidR="00FD279C" w:rsidRDefault="00000000">
      <w:pPr>
        <w:numPr>
          <w:ilvl w:val="0"/>
          <w:numId w:val="3"/>
        </w:numPr>
        <w:spacing w:after="0"/>
        <w:rPr>
          <w:rFonts w:ascii="Arial" w:eastAsia="Arial" w:hAnsi="Arial" w:cs="Arial"/>
          <w:i/>
          <w:iCs/>
        </w:rPr>
      </w:pPr>
      <w:r>
        <w:rPr>
          <w:rFonts w:ascii="Arial" w:eastAsia="Arial" w:hAnsi="Arial" w:cs="Arial"/>
          <w:i/>
          <w:iCs/>
        </w:rPr>
        <w:t xml:space="preserve"> The system should be able to withstand drops of 0.5 +/- 0.15 m without losing functionality. </w:t>
      </w:r>
    </w:p>
    <w:p w14:paraId="5A6A1B11" w14:textId="77777777" w:rsidR="00FD279C" w:rsidRDefault="00FD279C">
      <w:pPr>
        <w:spacing w:after="0"/>
        <w:rPr>
          <w:rFonts w:ascii="Arial" w:eastAsia="Arial" w:hAnsi="Arial" w:cs="Arial"/>
        </w:rPr>
      </w:pPr>
    </w:p>
    <w:p w14:paraId="339D4BCC" w14:textId="77777777" w:rsidR="00FD279C" w:rsidRDefault="00FD279C">
      <w:pPr>
        <w:spacing w:after="0"/>
        <w:rPr>
          <w:rFonts w:ascii="Arial" w:eastAsia="Arial" w:hAnsi="Arial" w:cs="Arial"/>
        </w:rPr>
      </w:pPr>
    </w:p>
    <w:p w14:paraId="34719BD0" w14:textId="77777777" w:rsidR="00FD279C" w:rsidRDefault="00FD279C">
      <w:pPr>
        <w:rPr>
          <w:rFonts w:ascii="Arial" w:eastAsia="Arial" w:hAnsi="Arial" w:cs="Arial"/>
        </w:rPr>
      </w:pPr>
    </w:p>
    <w:p w14:paraId="05735814" w14:textId="77777777" w:rsidR="00FD279C" w:rsidRDefault="00000000">
      <w:pPr>
        <w:spacing w:after="0"/>
        <w:rPr>
          <w:rFonts w:ascii="Arial" w:eastAsia="Arial" w:hAnsi="Arial" w:cs="Arial"/>
          <w:i/>
          <w:iCs/>
        </w:rPr>
      </w:pPr>
      <w:r>
        <w:rPr>
          <w:rFonts w:ascii="Arial" w:eastAsia="Arial" w:hAnsi="Arial" w:cs="Arial"/>
          <w:b/>
          <w:bCs/>
          <w:i/>
          <w:iCs/>
        </w:rPr>
        <w:t>***NOTE***</w:t>
      </w:r>
      <w:r>
        <w:rPr>
          <w:rFonts w:ascii="Arial" w:eastAsia="Arial" w:hAnsi="Arial" w:cs="Arial"/>
          <w:i/>
          <w:iCs/>
        </w:rPr>
        <w:t xml:space="preserve">: R17 does not mandate that solar panels be charged, just that our system allows for it to be possible. </w:t>
      </w:r>
    </w:p>
    <w:p w14:paraId="35069EC1" w14:textId="77777777" w:rsidR="00FD279C" w:rsidRDefault="00FD279C">
      <w:pPr>
        <w:pStyle w:val="Heading2"/>
        <w:rPr>
          <w:rFonts w:ascii="Arial" w:eastAsia="Arial" w:hAnsi="Arial" w:cs="Arial"/>
        </w:rPr>
      </w:pPr>
      <w:bookmarkStart w:id="7" w:name="_heading=h.ev6j592a5b3q" w:colFirst="0" w:colLast="0"/>
      <w:bookmarkEnd w:id="7"/>
    </w:p>
    <w:p w14:paraId="5A052163" w14:textId="77777777" w:rsidR="00FD279C" w:rsidRDefault="00000000">
      <w:pPr>
        <w:pStyle w:val="Heading2"/>
        <w:rPr>
          <w:rFonts w:ascii="Arial" w:eastAsia="Arial" w:hAnsi="Arial" w:cs="Arial"/>
        </w:rPr>
      </w:pPr>
      <w:bookmarkStart w:id="8" w:name="_heading=h.h28jrjvvsku2" w:colFirst="0" w:colLast="0"/>
      <w:bookmarkEnd w:id="8"/>
      <w:r>
        <w:rPr>
          <w:rFonts w:ascii="Arial" w:eastAsia="Arial" w:hAnsi="Arial" w:cs="Arial"/>
        </w:rPr>
        <w:t>Requirements Justification</w:t>
      </w:r>
    </w:p>
    <w:p w14:paraId="11DEB38D" w14:textId="77777777" w:rsidR="00FD279C" w:rsidRDefault="00000000">
      <w:pPr>
        <w:rPr>
          <w:rFonts w:ascii="Arial" w:eastAsia="Arial" w:hAnsi="Arial" w:cs="Arial"/>
        </w:rPr>
      </w:pPr>
      <w:r>
        <w:rPr>
          <w:rFonts w:ascii="Arial" w:eastAsia="Arial" w:hAnsi="Arial" w:cs="Arial"/>
        </w:rPr>
        <w:t xml:space="preserve">Below is a non exhaustive list, providing insight into the justification for some of the requirements. </w:t>
      </w:r>
    </w:p>
    <w:p w14:paraId="279AE0DF" w14:textId="77777777" w:rsidR="00FD279C" w:rsidRDefault="00000000">
      <w:pPr>
        <w:rPr>
          <w:rFonts w:ascii="Arial" w:eastAsia="Arial" w:hAnsi="Arial" w:cs="Arial"/>
        </w:rPr>
      </w:pPr>
      <w:r>
        <w:rPr>
          <w:rFonts w:ascii="Arial" w:eastAsia="Arial" w:hAnsi="Arial" w:cs="Arial"/>
        </w:rPr>
        <w:t xml:space="preserve">The amount of water in a </w:t>
      </w:r>
      <w:proofErr w:type="gramStart"/>
      <w:r>
        <w:rPr>
          <w:rFonts w:ascii="Arial" w:eastAsia="Arial" w:hAnsi="Arial" w:cs="Arial"/>
        </w:rPr>
        <w:t>24 hour</w:t>
      </w:r>
      <w:proofErr w:type="gramEnd"/>
      <w:r>
        <w:rPr>
          <w:rFonts w:ascii="Arial" w:eastAsia="Arial" w:hAnsi="Arial" w:cs="Arial"/>
        </w:rPr>
        <w:t xml:space="preserve"> </w:t>
      </w:r>
      <w:proofErr w:type="gramStart"/>
      <w:r>
        <w:rPr>
          <w:rFonts w:ascii="Arial" w:eastAsia="Arial" w:hAnsi="Arial" w:cs="Arial"/>
        </w:rPr>
        <w:t>time period</w:t>
      </w:r>
      <w:proofErr w:type="gramEnd"/>
      <w:r>
        <w:rPr>
          <w:rFonts w:ascii="Arial" w:eastAsia="Arial" w:hAnsi="Arial" w:cs="Arial"/>
        </w:rPr>
        <w:t xml:space="preserve"> in R16. took into consideration citation [5] as it provided a baseline for how much water per day could be needed in the desert. </w:t>
      </w:r>
    </w:p>
    <w:p w14:paraId="7BB18AC6" w14:textId="77777777" w:rsidR="00FD279C" w:rsidRDefault="00000000">
      <w:pPr>
        <w:rPr>
          <w:rFonts w:ascii="Arial" w:eastAsia="Arial" w:hAnsi="Arial" w:cs="Arial"/>
        </w:rPr>
      </w:pPr>
      <w:r>
        <w:rPr>
          <w:rFonts w:ascii="Arial" w:eastAsia="Arial" w:hAnsi="Arial" w:cs="Arial"/>
        </w:rPr>
        <w:t>The drop range of 0.5 +/</w:t>
      </w:r>
      <w:proofErr w:type="gramStart"/>
      <w:r>
        <w:rPr>
          <w:rFonts w:ascii="Arial" w:eastAsia="Arial" w:hAnsi="Arial" w:cs="Arial"/>
        </w:rPr>
        <w:t>-  0.15</w:t>
      </w:r>
      <w:proofErr w:type="gramEnd"/>
      <w:r>
        <w:rPr>
          <w:rFonts w:ascii="Arial" w:eastAsia="Arial" w:hAnsi="Arial" w:cs="Arial"/>
        </w:rPr>
        <w:t xml:space="preserve"> m/s specified by R24 was primarily decided relative to scope, the requirement itself seemed essential given </w:t>
      </w:r>
      <w:proofErr w:type="spellStart"/>
      <w:r>
        <w:rPr>
          <w:rFonts w:ascii="Arial" w:eastAsia="Arial" w:hAnsi="Arial" w:cs="Arial"/>
        </w:rPr>
        <w:t>TerraWing’s</w:t>
      </w:r>
      <w:proofErr w:type="spellEnd"/>
      <w:r>
        <w:rPr>
          <w:rFonts w:ascii="Arial" w:eastAsia="Arial" w:hAnsi="Arial" w:cs="Arial"/>
        </w:rPr>
        <w:t xml:space="preserve"> aerial mode of locomotion, some drop resistance needed to be in place, the exact numerical value was decided based on what was thought possible given the project scope. </w:t>
      </w:r>
    </w:p>
    <w:p w14:paraId="6525BDDF" w14:textId="77777777" w:rsidR="00FD279C" w:rsidRDefault="00000000">
      <w:pPr>
        <w:rPr>
          <w:rFonts w:ascii="Arial" w:eastAsia="Arial" w:hAnsi="Arial" w:cs="Arial"/>
        </w:rPr>
      </w:pPr>
      <w:r>
        <w:rPr>
          <w:rFonts w:ascii="Arial" w:eastAsia="Arial" w:hAnsi="Arial" w:cs="Arial"/>
        </w:rPr>
        <w:lastRenderedPageBreak/>
        <w:t xml:space="preserve">The operating temperature specified in R23, was selected based on the teams perceived range of a control environment conducive to deserts and the range was selected to be large as R23 is very low in terms of relevance to the projects objectives and scope, furthermore it is a very difficult requirement to test for given the teams geographical location and beginning of the winter season . </w:t>
      </w:r>
    </w:p>
    <w:p w14:paraId="73F1FC3C" w14:textId="77777777" w:rsidR="00FD279C" w:rsidRDefault="00000000">
      <w:pPr>
        <w:rPr>
          <w:rFonts w:ascii="Arial" w:eastAsia="Arial" w:hAnsi="Arial" w:cs="Arial"/>
        </w:rPr>
      </w:pPr>
      <w:r>
        <w:rPr>
          <w:rFonts w:ascii="Arial" w:eastAsia="Arial" w:hAnsi="Arial" w:cs="Arial"/>
        </w:rPr>
        <w:t xml:space="preserve">The sizing dimensions outline in R19. are based on the average dimensions of a doorway. The selection of these dimensions was for a variety of reasons, and not exclusively project portability though that was one of the reasons. Another reason these dimensions were selected was because they enable </w:t>
      </w:r>
      <w:proofErr w:type="gramStart"/>
      <w:r>
        <w:rPr>
          <w:rFonts w:ascii="Arial" w:eastAsia="Arial" w:hAnsi="Arial" w:cs="Arial"/>
        </w:rPr>
        <w:t>the  achievement</w:t>
      </w:r>
      <w:proofErr w:type="gramEnd"/>
      <w:r>
        <w:rPr>
          <w:rFonts w:ascii="Arial" w:eastAsia="Arial" w:hAnsi="Arial" w:cs="Arial"/>
        </w:rPr>
        <w:t xml:space="preserve"> of one of the project objectives of scalability, a larger size is more in line with this </w:t>
      </w:r>
      <w:proofErr w:type="gramStart"/>
      <w:r>
        <w:rPr>
          <w:rFonts w:ascii="Arial" w:eastAsia="Arial" w:hAnsi="Arial" w:cs="Arial"/>
        </w:rPr>
        <w:t>objective</w:t>
      </w:r>
      <w:proofErr w:type="gramEnd"/>
      <w:r>
        <w:rPr>
          <w:rFonts w:ascii="Arial" w:eastAsia="Arial" w:hAnsi="Arial" w:cs="Arial"/>
        </w:rPr>
        <w:t xml:space="preserve"> and the current dimensions do break scope. Component placement, especially during early prototyping which would be with breadboards is difficult; a larger size gives a little more leeway and choice when placing components on a chassis. Finally larger projects tend to be perceivable as show </w:t>
      </w:r>
      <w:proofErr w:type="gramStart"/>
      <w:r>
        <w:rPr>
          <w:rFonts w:ascii="Arial" w:eastAsia="Arial" w:hAnsi="Arial" w:cs="Arial"/>
        </w:rPr>
        <w:t>worthy</w:t>
      </w:r>
      <w:proofErr w:type="gramEnd"/>
      <w:r>
        <w:rPr>
          <w:rFonts w:ascii="Arial" w:eastAsia="Arial" w:hAnsi="Arial" w:cs="Arial"/>
        </w:rPr>
        <w:t xml:space="preserve"> which is of use, for the projects multiple presentations and showcases yet to be conducted. </w:t>
      </w:r>
    </w:p>
    <w:p w14:paraId="25667D0A" w14:textId="77777777" w:rsidR="00FD279C" w:rsidRDefault="00000000">
      <w:pPr>
        <w:rPr>
          <w:rFonts w:ascii="Arial" w:eastAsia="Arial" w:hAnsi="Arial" w:cs="Arial"/>
        </w:rPr>
      </w:pPr>
      <w:r>
        <w:rPr>
          <w:rFonts w:ascii="Arial" w:eastAsia="Arial" w:hAnsi="Arial" w:cs="Arial"/>
        </w:rPr>
        <w:t xml:space="preserve">The weight value limit described in R20 as implicit from the requirements wording was determined based on project feasibility, a heavier </w:t>
      </w:r>
      <w:proofErr w:type="gramStart"/>
      <w:r>
        <w:rPr>
          <w:rFonts w:ascii="Arial" w:eastAsia="Arial" w:hAnsi="Arial" w:cs="Arial"/>
        </w:rPr>
        <w:t>system ,</w:t>
      </w:r>
      <w:proofErr w:type="gramEnd"/>
      <w:r>
        <w:rPr>
          <w:rFonts w:ascii="Arial" w:eastAsia="Arial" w:hAnsi="Arial" w:cs="Arial"/>
        </w:rPr>
        <w:t xml:space="preserve"> to increase the required lift needed to be generated which requires more powerful servo motors for the systems rotors, more powerful servo come with a much higher cost far exceeding the allocated project budget. </w:t>
      </w:r>
    </w:p>
    <w:p w14:paraId="67D7AA31" w14:textId="77777777" w:rsidR="00FD279C" w:rsidRDefault="00000000">
      <w:pPr>
        <w:pStyle w:val="Heading2"/>
        <w:rPr>
          <w:rFonts w:ascii="Arial" w:eastAsia="Arial" w:hAnsi="Arial" w:cs="Arial"/>
        </w:rPr>
      </w:pPr>
      <w:bookmarkStart w:id="9" w:name="_heading=h.fgzyz4ct0tjp" w:colFirst="0" w:colLast="0"/>
      <w:bookmarkEnd w:id="9"/>
      <w:r>
        <w:rPr>
          <w:rFonts w:ascii="Arial" w:eastAsia="Arial" w:hAnsi="Arial" w:cs="Arial"/>
        </w:rPr>
        <w:t>Metrics for Measuring Progress</w:t>
      </w:r>
    </w:p>
    <w:p w14:paraId="57A91788" w14:textId="77777777" w:rsidR="00FD279C" w:rsidRDefault="00000000">
      <w:pPr>
        <w:rPr>
          <w:rFonts w:ascii="Arial" w:eastAsia="Arial" w:hAnsi="Arial" w:cs="Arial"/>
        </w:rPr>
      </w:pPr>
      <w:r>
        <w:rPr>
          <w:rFonts w:ascii="Arial" w:eastAsia="Arial" w:hAnsi="Arial" w:cs="Arial"/>
        </w:rPr>
        <w:t xml:space="preserve">Progress throughout the </w:t>
      </w:r>
      <w:proofErr w:type="spellStart"/>
      <w:r>
        <w:rPr>
          <w:rFonts w:ascii="Arial" w:eastAsia="Arial" w:hAnsi="Arial" w:cs="Arial"/>
        </w:rPr>
        <w:t>TerraWing</w:t>
      </w:r>
      <w:proofErr w:type="spellEnd"/>
      <w:r>
        <w:rPr>
          <w:rFonts w:ascii="Arial" w:eastAsia="Arial" w:hAnsi="Arial" w:cs="Arial"/>
        </w:rPr>
        <w:t xml:space="preserve"> projects development will be tracked via measurable metrics mapped to both the functional and </w:t>
      </w:r>
      <w:proofErr w:type="gramStart"/>
      <w:r>
        <w:rPr>
          <w:rFonts w:ascii="Arial" w:eastAsia="Arial" w:hAnsi="Arial" w:cs="Arial"/>
        </w:rPr>
        <w:t>non functional</w:t>
      </w:r>
      <w:proofErr w:type="gramEnd"/>
      <w:r>
        <w:rPr>
          <w:rFonts w:ascii="Arial" w:eastAsia="Arial" w:hAnsi="Arial" w:cs="Arial"/>
        </w:rPr>
        <w:t xml:space="preserve"> requirements listed prior as well as non measurable metrics separate from the requirements such as proper team communication and workflow practices. These metrics as well as possible success indicators/</w:t>
      </w:r>
      <w:proofErr w:type="gramStart"/>
      <w:r>
        <w:rPr>
          <w:rFonts w:ascii="Arial" w:eastAsia="Arial" w:hAnsi="Arial" w:cs="Arial"/>
        </w:rPr>
        <w:t>criteria  for</w:t>
      </w:r>
      <w:proofErr w:type="gramEnd"/>
      <w:r>
        <w:rPr>
          <w:rFonts w:ascii="Arial" w:eastAsia="Arial" w:hAnsi="Arial" w:cs="Arial"/>
        </w:rPr>
        <w:t xml:space="preserve"> them </w:t>
      </w:r>
      <w:proofErr w:type="gramStart"/>
      <w:r>
        <w:rPr>
          <w:rFonts w:ascii="Arial" w:eastAsia="Arial" w:hAnsi="Arial" w:cs="Arial"/>
        </w:rPr>
        <w:t>( where</w:t>
      </w:r>
      <w:proofErr w:type="gramEnd"/>
      <w:r>
        <w:rPr>
          <w:rFonts w:ascii="Arial" w:eastAsia="Arial" w:hAnsi="Arial" w:cs="Arial"/>
        </w:rPr>
        <w:t xml:space="preserve"> </w:t>
      </w:r>
      <w:proofErr w:type="gramStart"/>
      <w:r>
        <w:rPr>
          <w:rFonts w:ascii="Arial" w:eastAsia="Arial" w:hAnsi="Arial" w:cs="Arial"/>
        </w:rPr>
        <w:t>applicable )</w:t>
      </w:r>
      <w:proofErr w:type="gramEnd"/>
      <w:r>
        <w:rPr>
          <w:rFonts w:ascii="Arial" w:eastAsia="Arial" w:hAnsi="Arial" w:cs="Arial"/>
        </w:rPr>
        <w:t xml:space="preserve"> are listed below.</w:t>
      </w:r>
    </w:p>
    <w:p w14:paraId="0CF88E4E" w14:textId="77777777" w:rsidR="00FD279C" w:rsidRDefault="00FD279C">
      <w:pPr>
        <w:rPr>
          <w:rFonts w:ascii="Arial" w:eastAsia="Arial" w:hAnsi="Arial" w:cs="Arial"/>
        </w:rPr>
      </w:pPr>
    </w:p>
    <w:sdt>
      <w:sdtPr>
        <w:tag w:val="goog_rdk_0"/>
        <w:id w:val="710708474"/>
        <w:lock w:val="contentLocked"/>
      </w:sdtPr>
      <w:sdtContent>
        <w:tbl>
          <w:tblPr>
            <w:tblStyle w:val="a"/>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FD279C" w14:paraId="4C812404" w14:textId="77777777">
            <w:tc>
              <w:tcPr>
                <w:tcW w:w="3360" w:type="dxa"/>
                <w:tcMar>
                  <w:top w:w="100" w:type="dxa"/>
                  <w:left w:w="100" w:type="dxa"/>
                  <w:bottom w:w="100" w:type="dxa"/>
                  <w:right w:w="100" w:type="dxa"/>
                </w:tcMar>
              </w:tcPr>
              <w:p w14:paraId="36780E45"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Metric</w:t>
                </w:r>
              </w:p>
            </w:tc>
            <w:tc>
              <w:tcPr>
                <w:tcW w:w="3360" w:type="dxa"/>
                <w:tcMar>
                  <w:top w:w="100" w:type="dxa"/>
                  <w:left w:w="100" w:type="dxa"/>
                  <w:bottom w:w="100" w:type="dxa"/>
                  <w:right w:w="100" w:type="dxa"/>
                </w:tcMar>
              </w:tcPr>
              <w:p w14:paraId="36C82EEE"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Success Criteria</w:t>
                </w:r>
              </w:p>
            </w:tc>
            <w:tc>
              <w:tcPr>
                <w:tcW w:w="3360" w:type="dxa"/>
                <w:tcMar>
                  <w:top w:w="100" w:type="dxa"/>
                  <w:left w:w="100" w:type="dxa"/>
                  <w:bottom w:w="100" w:type="dxa"/>
                  <w:right w:w="100" w:type="dxa"/>
                </w:tcMar>
              </w:tcPr>
              <w:p w14:paraId="38BD2D57"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Corresponding Requirement(s)</w:t>
                </w:r>
              </w:p>
            </w:tc>
          </w:tr>
          <w:tr w:rsidR="00FD279C" w14:paraId="1B96437A" w14:textId="77777777">
            <w:tc>
              <w:tcPr>
                <w:tcW w:w="3360" w:type="dxa"/>
                <w:tcMar>
                  <w:top w:w="100" w:type="dxa"/>
                  <w:left w:w="100" w:type="dxa"/>
                  <w:bottom w:w="100" w:type="dxa"/>
                  <w:right w:w="100" w:type="dxa"/>
                </w:tcMar>
              </w:tcPr>
              <w:p w14:paraId="114F9D40"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Mechanical Design completion</w:t>
                </w:r>
              </w:p>
            </w:tc>
            <w:tc>
              <w:tcPr>
                <w:tcW w:w="3360" w:type="dxa"/>
                <w:tcMar>
                  <w:top w:w="100" w:type="dxa"/>
                  <w:left w:w="100" w:type="dxa"/>
                  <w:bottom w:w="100" w:type="dxa"/>
                  <w:right w:w="100" w:type="dxa"/>
                </w:tcMar>
              </w:tcPr>
              <w:p w14:paraId="36505407"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Full assembly of system that functions in both modes of locomotion without the need to be reattached or any human interference</w:t>
                </w:r>
              </w:p>
            </w:tc>
            <w:tc>
              <w:tcPr>
                <w:tcW w:w="3360" w:type="dxa"/>
                <w:tcMar>
                  <w:top w:w="100" w:type="dxa"/>
                  <w:left w:w="100" w:type="dxa"/>
                  <w:bottom w:w="100" w:type="dxa"/>
                  <w:right w:w="100" w:type="dxa"/>
                </w:tcMar>
              </w:tcPr>
              <w:p w14:paraId="42B457BA"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R4, R6,R19,R20</w:t>
                </w:r>
              </w:p>
            </w:tc>
          </w:tr>
          <w:tr w:rsidR="00FD279C" w14:paraId="61AA35E5" w14:textId="77777777">
            <w:tc>
              <w:tcPr>
                <w:tcW w:w="3360" w:type="dxa"/>
                <w:tcMar>
                  <w:top w:w="100" w:type="dxa"/>
                  <w:left w:w="100" w:type="dxa"/>
                  <w:bottom w:w="100" w:type="dxa"/>
                  <w:right w:w="100" w:type="dxa"/>
                </w:tcMar>
              </w:tcPr>
              <w:p w14:paraId="6EA76F0B"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Locomotion Modes</w:t>
                </w:r>
              </w:p>
            </w:tc>
            <w:tc>
              <w:tcPr>
                <w:tcW w:w="3360" w:type="dxa"/>
                <w:tcMar>
                  <w:top w:w="100" w:type="dxa"/>
                  <w:left w:w="100" w:type="dxa"/>
                  <w:bottom w:w="100" w:type="dxa"/>
                  <w:right w:w="100" w:type="dxa"/>
                </w:tcMar>
              </w:tcPr>
              <w:p w14:paraId="285BDD07"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Independent testing of TerraWings two primary modes of locomotion air</w:t>
                </w:r>
              </w:p>
            </w:tc>
            <w:tc>
              <w:tcPr>
                <w:tcW w:w="3360" w:type="dxa"/>
                <w:tcMar>
                  <w:top w:w="100" w:type="dxa"/>
                  <w:left w:w="100" w:type="dxa"/>
                  <w:bottom w:w="100" w:type="dxa"/>
                  <w:right w:w="100" w:type="dxa"/>
                </w:tcMar>
              </w:tcPr>
              <w:p w14:paraId="673B1BE6"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R4,R5,R6,R18,R21</w:t>
                </w:r>
              </w:p>
            </w:tc>
          </w:tr>
          <w:tr w:rsidR="00FD279C" w14:paraId="74B2D70E" w14:textId="77777777">
            <w:tc>
              <w:tcPr>
                <w:tcW w:w="3360" w:type="dxa"/>
                <w:tcMar>
                  <w:top w:w="100" w:type="dxa"/>
                  <w:left w:w="100" w:type="dxa"/>
                  <w:bottom w:w="100" w:type="dxa"/>
                  <w:right w:w="100" w:type="dxa"/>
                </w:tcMar>
              </w:tcPr>
              <w:p w14:paraId="59E28F3F"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Locomotion Mode Transition Functionality</w:t>
                </w:r>
              </w:p>
            </w:tc>
            <w:tc>
              <w:tcPr>
                <w:tcW w:w="3360" w:type="dxa"/>
                <w:tcMar>
                  <w:top w:w="100" w:type="dxa"/>
                  <w:left w:w="100" w:type="dxa"/>
                  <w:bottom w:w="100" w:type="dxa"/>
                  <w:right w:w="100" w:type="dxa"/>
                </w:tcMar>
              </w:tcPr>
              <w:p w14:paraId="639E43CB"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Successful transition between aerial and terrestrial mode of locomotion and vice versa and within 5 seconds. </w:t>
                </w:r>
              </w:p>
            </w:tc>
            <w:tc>
              <w:tcPr>
                <w:tcW w:w="3360" w:type="dxa"/>
                <w:tcMar>
                  <w:top w:w="100" w:type="dxa"/>
                  <w:left w:w="100" w:type="dxa"/>
                  <w:bottom w:w="100" w:type="dxa"/>
                  <w:right w:w="100" w:type="dxa"/>
                </w:tcMar>
              </w:tcPr>
              <w:p w14:paraId="499BAFC4"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R4,R22</w:t>
                </w:r>
              </w:p>
            </w:tc>
          </w:tr>
          <w:tr w:rsidR="00FD279C" w14:paraId="21E765D0" w14:textId="77777777">
            <w:tc>
              <w:tcPr>
                <w:tcW w:w="3360" w:type="dxa"/>
                <w:tcMar>
                  <w:top w:w="100" w:type="dxa"/>
                  <w:left w:w="100" w:type="dxa"/>
                  <w:bottom w:w="100" w:type="dxa"/>
                  <w:right w:w="100" w:type="dxa"/>
                </w:tcMar>
              </w:tcPr>
              <w:p w14:paraId="0BF120A9"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Sensor Integration</w:t>
                </w:r>
              </w:p>
            </w:tc>
            <w:tc>
              <w:tcPr>
                <w:tcW w:w="3360" w:type="dxa"/>
                <w:tcMar>
                  <w:top w:w="100" w:type="dxa"/>
                  <w:left w:w="100" w:type="dxa"/>
                  <w:bottom w:w="100" w:type="dxa"/>
                  <w:right w:w="100" w:type="dxa"/>
                </w:tcMar>
              </w:tcPr>
              <w:p w14:paraId="3C7EAE83"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Have a detection accuracy of greater than 90% in a control environment. Test specifics to be derived. </w:t>
                </w:r>
              </w:p>
            </w:tc>
            <w:tc>
              <w:tcPr>
                <w:tcW w:w="3360" w:type="dxa"/>
                <w:tcMar>
                  <w:top w:w="100" w:type="dxa"/>
                  <w:left w:w="100" w:type="dxa"/>
                  <w:bottom w:w="100" w:type="dxa"/>
                  <w:right w:w="100" w:type="dxa"/>
                </w:tcMar>
              </w:tcPr>
              <w:p w14:paraId="62F9BD7E"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R1,R7,R10,R5</w:t>
                </w:r>
              </w:p>
            </w:tc>
          </w:tr>
          <w:tr w:rsidR="00FD279C" w14:paraId="6BE613C6" w14:textId="77777777">
            <w:tc>
              <w:tcPr>
                <w:tcW w:w="3360" w:type="dxa"/>
                <w:tcMar>
                  <w:top w:w="100" w:type="dxa"/>
                  <w:left w:w="100" w:type="dxa"/>
                  <w:bottom w:w="100" w:type="dxa"/>
                  <w:right w:w="100" w:type="dxa"/>
                </w:tcMar>
              </w:tcPr>
              <w:p w14:paraId="4539AAA3"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 xml:space="preserve">Rescue Support Functions </w:t>
                </w:r>
              </w:p>
            </w:tc>
            <w:tc>
              <w:tcPr>
                <w:tcW w:w="3360" w:type="dxa"/>
                <w:tcMar>
                  <w:top w:w="100" w:type="dxa"/>
                  <w:left w:w="100" w:type="dxa"/>
                  <w:bottom w:w="100" w:type="dxa"/>
                  <w:right w:w="100" w:type="dxa"/>
                </w:tcMar>
              </w:tcPr>
              <w:p w14:paraId="50541365"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Demonstrates at least one rescue criteria </w:t>
                </w:r>
              </w:p>
            </w:tc>
            <w:tc>
              <w:tcPr>
                <w:tcW w:w="3360" w:type="dxa"/>
                <w:tcMar>
                  <w:top w:w="100" w:type="dxa"/>
                  <w:left w:w="100" w:type="dxa"/>
                  <w:bottom w:w="100" w:type="dxa"/>
                  <w:right w:w="100" w:type="dxa"/>
                </w:tcMar>
              </w:tcPr>
              <w:p w14:paraId="4478DDE9"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R10,R8,R11,R9,R7</w:t>
                </w:r>
              </w:p>
            </w:tc>
          </w:tr>
        </w:tbl>
      </w:sdtContent>
    </w:sdt>
    <w:p w14:paraId="749194DA" w14:textId="77777777" w:rsidR="00FD279C" w:rsidRDefault="00FD279C">
      <w:pPr>
        <w:rPr>
          <w:rFonts w:ascii="Arial" w:eastAsia="Arial" w:hAnsi="Arial" w:cs="Arial"/>
        </w:rPr>
      </w:pPr>
    </w:p>
    <w:p w14:paraId="10086E34" w14:textId="77777777" w:rsidR="00FD279C" w:rsidRDefault="00FD279C">
      <w:pPr>
        <w:rPr>
          <w:rFonts w:ascii="Arial" w:eastAsia="Arial" w:hAnsi="Arial" w:cs="Arial"/>
        </w:rPr>
      </w:pPr>
    </w:p>
    <w:p w14:paraId="2E786FDF" w14:textId="77777777" w:rsidR="00FD279C" w:rsidRDefault="00FD279C">
      <w:pPr>
        <w:ind w:left="720"/>
        <w:rPr>
          <w:rFonts w:ascii="Arial" w:eastAsia="Arial" w:hAnsi="Arial" w:cs="Arial"/>
        </w:rPr>
      </w:pPr>
    </w:p>
    <w:p w14:paraId="5D689394" w14:textId="77777777" w:rsidR="00FD279C" w:rsidRDefault="00FD279C">
      <w:pPr>
        <w:rPr>
          <w:rFonts w:ascii="Arial" w:eastAsia="Arial" w:hAnsi="Arial" w:cs="Arial"/>
        </w:rPr>
      </w:pPr>
    </w:p>
    <w:p w14:paraId="0FF27F3E" w14:textId="77777777" w:rsidR="00FD279C" w:rsidRDefault="00000000">
      <w:pPr>
        <w:spacing w:after="0"/>
        <w:rPr>
          <w:rFonts w:ascii="Arial" w:eastAsia="Arial" w:hAnsi="Arial" w:cs="Arial"/>
          <w:i/>
          <w:iCs/>
        </w:rPr>
      </w:pPr>
      <w:r>
        <w:rPr>
          <w:rFonts w:ascii="Arial" w:eastAsia="Arial" w:hAnsi="Arial" w:cs="Arial"/>
          <w:b/>
          <w:bCs/>
          <w:i/>
          <w:iCs/>
        </w:rPr>
        <w:t>***NOTE***</w:t>
      </w:r>
      <w:r>
        <w:rPr>
          <w:rFonts w:ascii="Arial" w:eastAsia="Arial" w:hAnsi="Arial" w:cs="Arial"/>
          <w:i/>
          <w:iCs/>
        </w:rPr>
        <w:t xml:space="preserve">: In this document measurable milestones, though sharing a resemblance to later sections, milestones are considered independent. </w:t>
      </w:r>
      <w:proofErr w:type="gramStart"/>
      <w:r>
        <w:rPr>
          <w:rFonts w:ascii="Arial" w:eastAsia="Arial" w:hAnsi="Arial" w:cs="Arial"/>
          <w:i/>
          <w:iCs/>
        </w:rPr>
        <w:t>Also</w:t>
      </w:r>
      <w:proofErr w:type="gramEnd"/>
      <w:r>
        <w:rPr>
          <w:rFonts w:ascii="Arial" w:eastAsia="Arial" w:hAnsi="Arial" w:cs="Arial"/>
          <w:i/>
          <w:iCs/>
        </w:rPr>
        <w:t xml:space="preserve"> not that the mapped requirement is not an exhaustive list. </w:t>
      </w:r>
    </w:p>
    <w:p w14:paraId="65082545" w14:textId="77777777" w:rsidR="00FD279C" w:rsidRDefault="00FD279C">
      <w:pPr>
        <w:rPr>
          <w:rFonts w:ascii="Arial" w:eastAsia="Arial" w:hAnsi="Arial" w:cs="Arial"/>
        </w:rPr>
      </w:pPr>
    </w:p>
    <w:p w14:paraId="048AA74E" w14:textId="77777777" w:rsidR="00FD279C" w:rsidRDefault="00FD279C">
      <w:pPr>
        <w:rPr>
          <w:rFonts w:ascii="Arial" w:eastAsia="Arial" w:hAnsi="Arial" w:cs="Arial"/>
        </w:rPr>
      </w:pPr>
    </w:p>
    <w:p w14:paraId="564109A4" w14:textId="77777777" w:rsidR="00FD279C" w:rsidRDefault="00000000">
      <w:pPr>
        <w:pStyle w:val="Heading1"/>
        <w:rPr>
          <w:rFonts w:ascii="Arial" w:eastAsia="Arial" w:hAnsi="Arial" w:cs="Arial"/>
        </w:rPr>
      </w:pPr>
      <w:bookmarkStart w:id="10" w:name="_heading=h.abrfyetsqi6x" w:colFirst="0" w:colLast="0"/>
      <w:bookmarkEnd w:id="10"/>
      <w:r>
        <w:rPr>
          <w:rFonts w:ascii="Arial" w:eastAsia="Arial" w:hAnsi="Arial" w:cs="Arial"/>
        </w:rPr>
        <w:t xml:space="preserve">Background and Literature Review </w:t>
      </w:r>
    </w:p>
    <w:p w14:paraId="181BBC29" w14:textId="77777777" w:rsidR="00FD279C" w:rsidRDefault="00000000">
      <w:pPr>
        <w:pStyle w:val="Heading2"/>
        <w:rPr>
          <w:rFonts w:ascii="Arial" w:eastAsia="Arial" w:hAnsi="Arial" w:cs="Arial"/>
        </w:rPr>
      </w:pPr>
      <w:bookmarkStart w:id="11" w:name="_heading=h.66c5qd1pnf2x" w:colFirst="0" w:colLast="0"/>
      <w:bookmarkEnd w:id="11"/>
      <w:r>
        <w:rPr>
          <w:rFonts w:ascii="Arial" w:eastAsia="Arial" w:hAnsi="Arial" w:cs="Arial"/>
        </w:rPr>
        <w:t>Background of the Problem</w:t>
      </w:r>
    </w:p>
    <w:p w14:paraId="7B0E33BA" w14:textId="77777777" w:rsidR="00FD279C" w:rsidRDefault="00000000">
      <w:pPr>
        <w:rPr>
          <w:rFonts w:ascii="Arial" w:eastAsia="Arial" w:hAnsi="Arial" w:cs="Arial"/>
        </w:rPr>
      </w:pPr>
      <w:r>
        <w:rPr>
          <w:rFonts w:ascii="Arial" w:eastAsia="Arial" w:hAnsi="Arial" w:cs="Arial"/>
        </w:rPr>
        <w:t xml:space="preserve">Desert environments are susceptible to critical water deficit due to increase in urbanization in those arid environments, which amplifies the demand for water beyond the growing population rates. From 1900-2000, global water use expanded twentyfold, and projections indicate more than half the global population can face severe water stress by 2050 if current trends continue. Many desert-like cities – such as Middle Eastern, Southern African, and southwestern North American cities – are experiencing 10-40% declines in runoff, alongside declining groundwater recharge which is directly caused by intensified aridity. Water supply in these regions also rely on many vast energy-intensive infrastructures, long distance pipelines, and artificial reservoirs. However, this causes a feedback loop, as energy use contributes to greenhouse warming, increase in aridity, and evaporation losses, making the climate in these areas all the </w:t>
      </w:r>
      <w:proofErr w:type="gramStart"/>
      <w:r>
        <w:rPr>
          <w:rFonts w:ascii="Arial" w:eastAsia="Arial" w:hAnsi="Arial" w:cs="Arial"/>
        </w:rPr>
        <w:t>more harsher</w:t>
      </w:r>
      <w:proofErr w:type="gramEnd"/>
      <w:r>
        <w:rPr>
          <w:rFonts w:ascii="Arial" w:eastAsia="Arial" w:hAnsi="Arial" w:cs="Arial"/>
        </w:rPr>
        <w:t xml:space="preserve"> and less sustainable as well.</w:t>
      </w:r>
    </w:p>
    <w:p w14:paraId="6AE367AB" w14:textId="77777777" w:rsidR="00FD279C" w:rsidRDefault="00000000">
      <w:pPr>
        <w:rPr>
          <w:rFonts w:ascii="Arial" w:eastAsia="Arial" w:hAnsi="Arial" w:cs="Arial"/>
        </w:rPr>
      </w:pPr>
      <w:r>
        <w:rPr>
          <w:rFonts w:ascii="Arial" w:eastAsia="Arial" w:hAnsi="Arial" w:cs="Arial"/>
        </w:rPr>
        <w:t xml:space="preserve">Due to water being one of the most critical factors for human survival too, water scarcity leads to fatal systemic collapse in just a few days, as humans cannot survive more than 100 hours without water in these conditions, making dehydration one of the </w:t>
      </w:r>
      <w:proofErr w:type="spellStart"/>
      <w:r>
        <w:rPr>
          <w:rFonts w:ascii="Arial" w:eastAsia="Arial" w:hAnsi="Arial" w:cs="Arial"/>
        </w:rPr>
        <w:t>the</w:t>
      </w:r>
      <w:proofErr w:type="spellEnd"/>
      <w:r>
        <w:rPr>
          <w:rFonts w:ascii="Arial" w:eastAsia="Arial" w:hAnsi="Arial" w:cs="Arial"/>
        </w:rPr>
        <w:t xml:space="preserve"> primary causes of death for these arid conditions. Furthermore, in these arid conditions the water requirement also increases, up to 10 litres of water per day to maintain thermoregulation, metabolic function, and electrolytic balance. Although the human body has certain coping mechanisms such as secretion of antidiuretic hormone (AVP) and aldosterone, it can only slow dehydration temporarily, as once water loss exceeds 12% of the human body, death follows within hours. </w:t>
      </w:r>
    </w:p>
    <w:p w14:paraId="310D0A20" w14:textId="77777777" w:rsidR="00FD279C" w:rsidRDefault="00000000">
      <w:pPr>
        <w:rPr>
          <w:rFonts w:ascii="Arial" w:eastAsia="Arial" w:hAnsi="Arial" w:cs="Arial"/>
          <w:i/>
          <w:iCs/>
        </w:rPr>
      </w:pPr>
      <w:r>
        <w:rPr>
          <w:rFonts w:ascii="Arial" w:eastAsia="Arial" w:hAnsi="Arial" w:cs="Arial"/>
        </w:rPr>
        <w:t>This shows that both on the micro-scale (within human bodies) and at the macro-scale (urban environment and systems), water supply faltering due to overuse or climate disruption can cause major ecological collapse, as both are dictated by the same biological factor, “Life’s dependency on water</w:t>
      </w:r>
      <w:r>
        <w:rPr>
          <w:rFonts w:ascii="Arial" w:eastAsia="Arial" w:hAnsi="Arial" w:cs="Arial"/>
          <w:i/>
          <w:iCs/>
        </w:rPr>
        <w:t>”.</w:t>
      </w:r>
    </w:p>
    <w:p w14:paraId="5C4A42F8" w14:textId="77777777" w:rsidR="00FD279C" w:rsidRDefault="00000000">
      <w:pPr>
        <w:pStyle w:val="Heading2"/>
        <w:rPr>
          <w:rFonts w:ascii="Arial" w:eastAsia="Arial" w:hAnsi="Arial" w:cs="Arial"/>
        </w:rPr>
      </w:pPr>
      <w:bookmarkStart w:id="12" w:name="_heading=h.zcmblnesgrye" w:colFirst="0" w:colLast="0"/>
      <w:bookmarkEnd w:id="12"/>
      <w:r>
        <w:rPr>
          <w:rFonts w:ascii="Arial" w:eastAsia="Arial" w:hAnsi="Arial" w:cs="Arial"/>
        </w:rPr>
        <w:t>Related Work and Existing Solutions State of the Art</w:t>
      </w:r>
    </w:p>
    <w:p w14:paraId="27F7F9AA" w14:textId="77777777" w:rsidR="00FD279C" w:rsidRDefault="00000000">
      <w:pPr>
        <w:rPr>
          <w:rFonts w:ascii="Arial" w:eastAsia="Arial" w:hAnsi="Arial" w:cs="Arial"/>
          <w:sz w:val="20"/>
          <w:szCs w:val="20"/>
        </w:rPr>
      </w:pPr>
      <w:r>
        <w:rPr>
          <w:rFonts w:ascii="Arial" w:eastAsia="Arial" w:hAnsi="Arial" w:cs="Arial"/>
        </w:rPr>
        <w:t xml:space="preserve">Currently existing solutions for desert-traversing robots present important, yet niche innovations that address challenges such as sinkage in sand, deformed terrain, and traction instability through adaptive elements such as shape-shifting wheels and legged locomotion. These current systems have demonstrated improvements with mobility in simulation and controlled environments, yet they still </w:t>
      </w:r>
      <w:r>
        <w:rPr>
          <w:rFonts w:ascii="Arial" w:eastAsia="Arial" w:hAnsi="Arial" w:cs="Arial"/>
        </w:rPr>
        <w:lastRenderedPageBreak/>
        <w:t>encounter problems with material durability, demanding energy needs, and reliance on idealized models that limit real-world robustness. Moreover, many designs face issues with scalability due to high computational costs for terrain interaction modeling and complex architectures that are hard to reduce or mass-produce for wide deployment. Consequently, while these current technologies are promising, current desert traversal robots are still hindered by issues of operational reliability, energy efficiency, and large-scale applicability, emphasizing the need for more adaptable, scalable, and durable designs in future environmental rescue robotics.</w:t>
      </w:r>
    </w:p>
    <w:p w14:paraId="6F31B2DD" w14:textId="77777777" w:rsidR="00FD279C" w:rsidRDefault="00000000">
      <w:pPr>
        <w:pStyle w:val="Heading2"/>
        <w:rPr>
          <w:rFonts w:ascii="Arial" w:eastAsia="Arial" w:hAnsi="Arial" w:cs="Arial"/>
        </w:rPr>
      </w:pPr>
      <w:bookmarkStart w:id="13" w:name="_heading=h.e6coinat3eup" w:colFirst="0" w:colLast="0"/>
      <w:bookmarkEnd w:id="13"/>
      <w:r>
        <w:rPr>
          <w:rFonts w:ascii="Arial" w:eastAsia="Arial" w:hAnsi="Arial" w:cs="Arial"/>
        </w:rPr>
        <w:t>Identified Gaps</w:t>
      </w:r>
    </w:p>
    <w:p w14:paraId="60A7CCC2" w14:textId="77777777" w:rsidR="00FD279C" w:rsidRDefault="00000000">
      <w:pPr>
        <w:rPr>
          <w:rFonts w:ascii="Arial" w:eastAsia="Arial" w:hAnsi="Arial" w:cs="Arial"/>
        </w:rPr>
      </w:pPr>
      <w:r>
        <w:rPr>
          <w:rFonts w:ascii="Arial" w:eastAsia="Arial" w:hAnsi="Arial" w:cs="Arial"/>
        </w:rPr>
        <w:t>While there has been notable progress in the development of desert-traversing and hybrid mobility robots, solutions still face several technical and operational limitations which reduce their effectiveness in real-world rescue and survival scenarios. The key gaps identified from the literature and existing prototypes include:</w:t>
      </w:r>
    </w:p>
    <w:p w14:paraId="20670DB6" w14:textId="77777777" w:rsidR="00FD279C" w:rsidRDefault="00000000">
      <w:pPr>
        <w:rPr>
          <w:rFonts w:ascii="Arial" w:eastAsia="Arial" w:hAnsi="Arial" w:cs="Arial"/>
        </w:rPr>
      </w:pPr>
      <w:r>
        <w:rPr>
          <w:rFonts w:ascii="Arial" w:eastAsia="Arial" w:hAnsi="Arial" w:cs="Arial"/>
        </w:rPr>
        <w:t>1. Scalability: Many existing robotic systems are developed as specialized research prototypes rather than scalable rescue platforms. Their architectures are often complex making them expensive to reproduce or deploy in large numbers for actual field missions. This significantly limits their operational reach in vast desert areas where coverage over distance is crucial.</w:t>
      </w:r>
    </w:p>
    <w:p w14:paraId="2C85D3CA" w14:textId="77777777" w:rsidR="00FD279C" w:rsidRDefault="00000000">
      <w:pPr>
        <w:rPr>
          <w:rFonts w:ascii="Arial" w:eastAsia="Arial" w:hAnsi="Arial" w:cs="Arial"/>
        </w:rPr>
      </w:pPr>
      <w:r>
        <w:rPr>
          <w:rFonts w:ascii="Arial" w:eastAsia="Arial" w:hAnsi="Arial" w:cs="Arial"/>
        </w:rPr>
        <w:t>2. Limited Adaptability: Most solutions rely on a single movement type such as tracks, wheels, or legs. These designs might perform well on certain terrain, but struggle with mixed terrain like shifting dunes, inclined slopes, or rock-sand transitions. This terrain adaptability gap restricts their mobility in realistic desert conditions.</w:t>
      </w:r>
    </w:p>
    <w:p w14:paraId="251AA99A" w14:textId="77777777" w:rsidR="00FD279C" w:rsidRDefault="00000000">
      <w:pPr>
        <w:rPr>
          <w:rFonts w:ascii="Arial" w:eastAsia="Arial" w:hAnsi="Arial" w:cs="Arial"/>
        </w:rPr>
      </w:pPr>
      <w:r>
        <w:rPr>
          <w:rFonts w:ascii="Arial" w:eastAsia="Arial" w:hAnsi="Arial" w:cs="Arial"/>
        </w:rPr>
        <w:t xml:space="preserve">3. High Energy Consumption and Poor Autonomy: Legged and tracked systems often exhibit inefficient power usage, particularly on loose sand, while aerial systems require high energy to maintain lift. Few designs successfully integrate energy efficient mode transitions or </w:t>
      </w:r>
      <w:proofErr w:type="gramStart"/>
      <w:r>
        <w:rPr>
          <w:rFonts w:ascii="Arial" w:eastAsia="Arial" w:hAnsi="Arial" w:cs="Arial"/>
        </w:rPr>
        <w:t>self sustaining</w:t>
      </w:r>
      <w:proofErr w:type="gramEnd"/>
      <w:r>
        <w:rPr>
          <w:rFonts w:ascii="Arial" w:eastAsia="Arial" w:hAnsi="Arial" w:cs="Arial"/>
        </w:rPr>
        <w:t xml:space="preserve"> power systems. As a result, operational time remains short, reducing their usefulness in prolonged rescue operations.</w:t>
      </w:r>
    </w:p>
    <w:p w14:paraId="0AE93BC9" w14:textId="77777777" w:rsidR="00FD279C" w:rsidRDefault="00000000">
      <w:pPr>
        <w:rPr>
          <w:rFonts w:ascii="Arial" w:eastAsia="Arial" w:hAnsi="Arial" w:cs="Arial"/>
        </w:rPr>
      </w:pPr>
      <w:r>
        <w:rPr>
          <w:rFonts w:ascii="Arial" w:eastAsia="Arial" w:hAnsi="Arial" w:cs="Arial"/>
        </w:rPr>
        <w:t>4. Limited Integration of Rescue and Survival Functions: Current desert robots mostly focus on mobility and navigation, not on supporting human survival. Capabilities such as onboard water extraction, environmental sensing for hydration sources, or guided evacuation are mostly absent or addressed as separate research areas rather than being integrated into one system.</w:t>
      </w:r>
    </w:p>
    <w:p w14:paraId="30A74265" w14:textId="77777777" w:rsidR="00FD279C" w:rsidRDefault="00000000">
      <w:pPr>
        <w:rPr>
          <w:rFonts w:ascii="Arial" w:eastAsia="Arial" w:hAnsi="Arial" w:cs="Arial"/>
        </w:rPr>
      </w:pPr>
      <w:r>
        <w:rPr>
          <w:rFonts w:ascii="Arial" w:eastAsia="Arial" w:hAnsi="Arial" w:cs="Arial"/>
        </w:rPr>
        <w:t xml:space="preserve">5. Low Maneuverability: Many existing desert robots use </w:t>
      </w:r>
      <w:proofErr w:type="gramStart"/>
      <w:r>
        <w:rPr>
          <w:rFonts w:ascii="Arial" w:eastAsia="Arial" w:hAnsi="Arial" w:cs="Arial"/>
        </w:rPr>
        <w:t>track based</w:t>
      </w:r>
      <w:proofErr w:type="gramEnd"/>
      <w:r>
        <w:rPr>
          <w:rFonts w:ascii="Arial" w:eastAsia="Arial" w:hAnsi="Arial" w:cs="Arial"/>
        </w:rPr>
        <w:t xml:space="preserve"> mechanisms for traction. While tracks improve stability on sand, they limit turning radius and agility, especially in confined or sloped environments. This reduced maneuverability makes precise navigation toward individuals or </w:t>
      </w:r>
      <w:proofErr w:type="gramStart"/>
      <w:r>
        <w:rPr>
          <w:rFonts w:ascii="Arial" w:eastAsia="Arial" w:hAnsi="Arial" w:cs="Arial"/>
        </w:rPr>
        <w:t>exit</w:t>
      </w:r>
      <w:proofErr w:type="gramEnd"/>
      <w:r>
        <w:rPr>
          <w:rFonts w:ascii="Arial" w:eastAsia="Arial" w:hAnsi="Arial" w:cs="Arial"/>
        </w:rPr>
        <w:t xml:space="preserve"> points challenging, particularly when obstacles could be present.</w:t>
      </w:r>
    </w:p>
    <w:p w14:paraId="1BAAF542" w14:textId="77777777" w:rsidR="00FD279C" w:rsidRDefault="00000000">
      <w:pPr>
        <w:rPr>
          <w:rFonts w:ascii="Arial" w:eastAsia="Arial" w:hAnsi="Arial" w:cs="Arial"/>
        </w:rPr>
      </w:pPr>
      <w:r>
        <w:rPr>
          <w:rFonts w:ascii="Arial" w:eastAsia="Arial" w:hAnsi="Arial" w:cs="Arial"/>
        </w:rPr>
        <w:t>6. Lack of Robust Environmental Tolerance: Some designs are tested only under controlled laboratory conditions. However, real desert environments involve high heat, dust exposure, unstable terrain, and unpredictable wind. Few systems are designed with robust environmental sealing, thermal regulation, or impact resilience, which are essential for field deployment.</w:t>
      </w:r>
    </w:p>
    <w:p w14:paraId="088FB348" w14:textId="77777777" w:rsidR="00FD279C" w:rsidRDefault="00000000">
      <w:pPr>
        <w:rPr>
          <w:rFonts w:ascii="Arial" w:eastAsia="Arial" w:hAnsi="Arial" w:cs="Arial"/>
        </w:rPr>
      </w:pPr>
      <w:r>
        <w:rPr>
          <w:rFonts w:ascii="Arial" w:eastAsia="Arial" w:hAnsi="Arial" w:cs="Arial"/>
        </w:rPr>
        <w:t xml:space="preserve">7. Weak Communication and Failsafe Capabilities: Several existing systems lack reliable </w:t>
      </w:r>
      <w:proofErr w:type="gramStart"/>
      <w:r>
        <w:rPr>
          <w:rFonts w:ascii="Arial" w:eastAsia="Arial" w:hAnsi="Arial" w:cs="Arial"/>
        </w:rPr>
        <w:t>long range</w:t>
      </w:r>
      <w:proofErr w:type="gramEnd"/>
      <w:r>
        <w:rPr>
          <w:rFonts w:ascii="Arial" w:eastAsia="Arial" w:hAnsi="Arial" w:cs="Arial"/>
        </w:rPr>
        <w:t xml:space="preserve"> communication or failsafe behaviors in the event of signal loss or power depletion. Without autonomous return, safe landing, or notification systems, these </w:t>
      </w:r>
      <w:proofErr w:type="gramStart"/>
      <w:r>
        <w:rPr>
          <w:rFonts w:ascii="Arial" w:eastAsia="Arial" w:hAnsi="Arial" w:cs="Arial"/>
        </w:rPr>
        <w:t>robots</w:t>
      </w:r>
      <w:proofErr w:type="gramEnd"/>
      <w:r>
        <w:rPr>
          <w:rFonts w:ascii="Arial" w:eastAsia="Arial" w:hAnsi="Arial" w:cs="Arial"/>
        </w:rPr>
        <w:t xml:space="preserve"> risk being stranded during missions.</w:t>
      </w:r>
    </w:p>
    <w:p w14:paraId="0BDD7D84" w14:textId="77777777" w:rsidR="00FD279C" w:rsidRDefault="00000000">
      <w:pPr>
        <w:pStyle w:val="Heading1"/>
        <w:rPr>
          <w:rFonts w:ascii="Arial" w:eastAsia="Arial" w:hAnsi="Arial" w:cs="Arial"/>
        </w:rPr>
      </w:pPr>
      <w:bookmarkStart w:id="14" w:name="_heading=h.qe7ma29gk3yf" w:colFirst="0" w:colLast="0"/>
      <w:bookmarkEnd w:id="14"/>
      <w:r>
        <w:rPr>
          <w:rFonts w:ascii="Arial" w:eastAsia="Arial" w:hAnsi="Arial" w:cs="Arial"/>
        </w:rPr>
        <w:lastRenderedPageBreak/>
        <w:t xml:space="preserve">Proposed Solution </w:t>
      </w:r>
    </w:p>
    <w:p w14:paraId="4B24F8CF" w14:textId="77777777" w:rsidR="00FD279C" w:rsidRDefault="00000000">
      <w:pPr>
        <w:pStyle w:val="Heading2"/>
        <w:rPr>
          <w:rFonts w:ascii="Arial" w:eastAsia="Arial" w:hAnsi="Arial" w:cs="Arial"/>
        </w:rPr>
      </w:pPr>
      <w:bookmarkStart w:id="15" w:name="_heading=h.auywqwcjyhmi" w:colFirst="0" w:colLast="0"/>
      <w:bookmarkEnd w:id="15"/>
      <w:r>
        <w:rPr>
          <w:rFonts w:ascii="Arial" w:eastAsia="Arial" w:hAnsi="Arial" w:cs="Arial"/>
        </w:rPr>
        <w:t>Brief Description of the Proposed Approach</w:t>
      </w:r>
    </w:p>
    <w:p w14:paraId="6469FE74" w14:textId="77777777" w:rsidR="00FD279C" w:rsidRDefault="00000000">
      <w:pPr>
        <w:rPr>
          <w:rFonts w:ascii="Arial" w:eastAsia="Arial" w:hAnsi="Arial" w:cs="Arial"/>
        </w:rPr>
      </w:pPr>
      <w:r>
        <w:rPr>
          <w:rFonts w:ascii="Arial" w:eastAsia="Arial" w:hAnsi="Arial" w:cs="Arial"/>
        </w:rPr>
        <w:t xml:space="preserve">Our group is creating </w:t>
      </w:r>
      <w:proofErr w:type="spellStart"/>
      <w:r>
        <w:rPr>
          <w:rFonts w:ascii="Arial" w:eastAsia="Arial" w:hAnsi="Arial" w:cs="Arial"/>
        </w:rPr>
        <w:t>TerraWing</w:t>
      </w:r>
      <w:proofErr w:type="spellEnd"/>
      <w:r>
        <w:rPr>
          <w:rFonts w:ascii="Arial" w:eastAsia="Arial" w:hAnsi="Arial" w:cs="Arial"/>
        </w:rPr>
        <w:t xml:space="preserve">, a robot built to help people survive and escape from desert environments. Our </w:t>
      </w:r>
      <w:proofErr w:type="gramStart"/>
      <w:r>
        <w:rPr>
          <w:rFonts w:ascii="Arial" w:eastAsia="Arial" w:hAnsi="Arial" w:cs="Arial"/>
        </w:rPr>
        <w:t>Robot</w:t>
      </w:r>
      <w:proofErr w:type="gramEnd"/>
      <w:r>
        <w:rPr>
          <w:rFonts w:ascii="Arial" w:eastAsia="Arial" w:hAnsi="Arial" w:cs="Arial"/>
        </w:rPr>
        <w:t xml:space="preserve"> will have the capability to move on ground as well be an aerial unit, allowing it to handle different kinds of terrain. The robot will be able to find stranded individuals, collect and purify water from the air, and guide them toward safety.</w:t>
      </w:r>
    </w:p>
    <w:p w14:paraId="51539F80" w14:textId="77777777" w:rsidR="00FD279C" w:rsidRDefault="00000000">
      <w:pPr>
        <w:rPr>
          <w:rFonts w:ascii="Arial" w:eastAsia="Arial" w:hAnsi="Arial" w:cs="Arial"/>
        </w:rPr>
      </w:pPr>
      <w:r>
        <w:rPr>
          <w:rFonts w:ascii="Arial" w:eastAsia="Arial" w:hAnsi="Arial" w:cs="Arial"/>
        </w:rPr>
        <w:t>As a team, we’ll design and build the robot’s body, control systems, and GPS software. We’ll also test our prototype to make sure it can travel on ground (Desert Environment), switch between land and air modes, and carry out real rescue tasks in desert-like conditions.</w:t>
      </w:r>
    </w:p>
    <w:p w14:paraId="101AD8E7" w14:textId="77777777" w:rsidR="00FD279C" w:rsidRDefault="00000000">
      <w:pPr>
        <w:pStyle w:val="Heading1"/>
        <w:rPr>
          <w:rFonts w:ascii="Arial" w:eastAsia="Arial" w:hAnsi="Arial" w:cs="Arial"/>
        </w:rPr>
      </w:pPr>
      <w:bookmarkStart w:id="16" w:name="_heading=h.s453lgblg88z" w:colFirst="0" w:colLast="0"/>
      <w:bookmarkEnd w:id="16"/>
      <w:r>
        <w:rPr>
          <w:rFonts w:ascii="Arial" w:eastAsia="Arial" w:hAnsi="Arial" w:cs="Arial"/>
        </w:rPr>
        <w:t>Relevance to Degree Programs</w:t>
      </w:r>
    </w:p>
    <w:p w14:paraId="70FFE2DE" w14:textId="77777777" w:rsidR="00FD279C" w:rsidRDefault="00000000">
      <w:pPr>
        <w:rPr>
          <w:rFonts w:ascii="Arial" w:eastAsia="Arial" w:hAnsi="Arial" w:cs="Arial"/>
        </w:rPr>
      </w:pPr>
      <w:r>
        <w:rPr>
          <w:rFonts w:ascii="Arial" w:eastAsia="Arial" w:hAnsi="Arial" w:cs="Arial"/>
        </w:rPr>
        <w:t xml:space="preserve">Sam is a Computer Systems Engineering student. Sam brings a strong combination of hardware, embedded systems, and software design experience that directly supports the project’s technical foundation. With a Basic Drone License, hands-on experience from an Embedded Systems and Electronics internship, and extra coursework in electrical engineering taken as his selection for his engineering electives unique amongst other students of Computer Systems Engineering, Sam is well-prepared to take on the hardware integration and control systems side of the project. His skills in C, C++, Python, and communication protocols such as CAN will be critical for developing and troubleshooting the robot’s </w:t>
      </w:r>
      <w:proofErr w:type="spellStart"/>
      <w:r>
        <w:rPr>
          <w:rFonts w:ascii="Arial" w:eastAsia="Arial" w:hAnsi="Arial" w:cs="Arial"/>
        </w:rPr>
        <w:t>pcb’s</w:t>
      </w:r>
      <w:proofErr w:type="spellEnd"/>
      <w:r>
        <w:rPr>
          <w:rFonts w:ascii="Arial" w:eastAsia="Arial" w:hAnsi="Arial" w:cs="Arial"/>
        </w:rPr>
        <w:t xml:space="preserve">, embedded software and real-time communication between modules. Sam also has a personal interest in mechanical CAD design resulting in a strong knowledge of Fusion 360 and 3D printing allows him to design and prototype mechanical components, contributing to both the embedded systems, software </w:t>
      </w:r>
      <w:proofErr w:type="gramStart"/>
      <w:r>
        <w:rPr>
          <w:rFonts w:ascii="Arial" w:eastAsia="Arial" w:hAnsi="Arial" w:cs="Arial"/>
        </w:rPr>
        <w:t>components ,</w:t>
      </w:r>
      <w:proofErr w:type="gramEnd"/>
      <w:r>
        <w:rPr>
          <w:rFonts w:ascii="Arial" w:eastAsia="Arial" w:hAnsi="Arial" w:cs="Arial"/>
        </w:rPr>
        <w:t xml:space="preserve"> and hardware implementation of the system.</w:t>
      </w:r>
    </w:p>
    <w:p w14:paraId="23AF4D65" w14:textId="77777777" w:rsidR="00FD279C" w:rsidRDefault="00000000">
      <w:pPr>
        <w:spacing w:before="240" w:after="240"/>
        <w:rPr>
          <w:rFonts w:ascii="Arial" w:eastAsia="Arial" w:hAnsi="Arial" w:cs="Arial"/>
        </w:rPr>
      </w:pPr>
      <w:r>
        <w:rPr>
          <w:rFonts w:ascii="Arial" w:eastAsia="Arial" w:hAnsi="Arial" w:cs="Arial"/>
        </w:rPr>
        <w:t>Yuvraj is a Software Engineering student, brings a strong background in object-oriented design, real-time systems, and full-stack development. His proficiency in Python, Java, C, and SQL, combined with experience from a full-stack development internship, makes him well-equipped to handle both backend and system-level programming aspects of the project. Yuvraj will focus on developing the core control software, data processing modules, and system integration to ensure smooth communication between hardware and software components. His skills in Git/GitHub workflows, code reviews, documentation, and testing will help maintain high code quality and ensure the project remains reliable, maintainable, and scalable.</w:t>
      </w:r>
    </w:p>
    <w:p w14:paraId="1738E127" w14:textId="77777777" w:rsidR="00FD279C" w:rsidRDefault="00000000">
      <w:pPr>
        <w:spacing w:before="240" w:after="240"/>
        <w:rPr>
          <w:rFonts w:ascii="Arial" w:eastAsia="Arial" w:hAnsi="Arial" w:cs="Arial"/>
        </w:rPr>
      </w:pPr>
      <w:r>
        <w:rPr>
          <w:rFonts w:ascii="Arial" w:eastAsia="Arial" w:hAnsi="Arial" w:cs="Arial"/>
        </w:rPr>
        <w:t>Ayman, pursuing a degree in Software Engineering, brings real-world experience in building data-driven and real-time systems, along with strong proficiency in Python, Java, C, and SQL. His background in software testing and quality assurance makes him well-suited to lead the software reliability and control systems development for the project. Ayman will focus on implementing and verifying the robot’s autonomous decision-making logic, data communication modules, and system performance testing to ensure dependable operation in real-world environments. His expertise with unit and integration testing, documentation, and Git-based collaboration will also help maintain the overall quality and consistency of the team’s software.</w:t>
      </w:r>
    </w:p>
    <w:p w14:paraId="7C225740" w14:textId="77777777" w:rsidR="00FD279C" w:rsidRDefault="00000000">
      <w:pPr>
        <w:rPr>
          <w:rFonts w:ascii="Arial" w:eastAsia="Arial" w:hAnsi="Arial" w:cs="Arial"/>
        </w:rPr>
      </w:pPr>
      <w:r>
        <w:rPr>
          <w:rFonts w:ascii="Arial" w:eastAsia="Arial" w:hAnsi="Arial" w:cs="Arial"/>
        </w:rPr>
        <w:t xml:space="preserve">Shaheer is a Computer Systems Engineering student offers a well-balanced skill set across both software and hardware development. With proficiency in Python, C/C++, and Java, and prior experience using Fusion 360 and MATLAB for design and simulation, Shaheer is well-equipped to </w:t>
      </w:r>
      <w:r>
        <w:rPr>
          <w:rFonts w:ascii="Arial" w:eastAsia="Arial" w:hAnsi="Arial" w:cs="Arial"/>
        </w:rPr>
        <w:lastRenderedPageBreak/>
        <w:t>contribute to the project’s system integration and testing phases. His background working on multidisciplinary projects involving embedded systems allows him to bridge the gap between the robot’s control logic and its physical components. Additionally, Shaheer’s strengths in unit and integration testing, documentation, and Git-based workflow management ensure organized development, consistent version control, and smooth team collaboration throughout the project.</w:t>
      </w:r>
      <w:r>
        <w:rPr>
          <w:rFonts w:ascii="Arial" w:eastAsia="Arial" w:hAnsi="Arial" w:cs="Arial"/>
        </w:rPr>
        <w:br/>
      </w:r>
      <w:r>
        <w:rPr>
          <w:rFonts w:ascii="Arial" w:eastAsia="Arial" w:hAnsi="Arial" w:cs="Arial"/>
        </w:rPr>
        <w:br/>
        <w:t>Ahmad, a Computer Systems Engineering student, brings a strong foundation in embedded systems, hardware integration, and real-time control to the project. With extensive experience in C, C++, Python, and Verilog, Ahmad has worked on multiple projects including cache memory design and control systems. His expertise in communication protocols and system debugging make him a key contributor to the embedded software and control architecture. Ahmad’s will be using Git and GitHub to keep track of code and collaborate with the team, ensuring a seamless connection between mechanical and electronic components.</w:t>
      </w:r>
    </w:p>
    <w:p w14:paraId="4C7A3A65" w14:textId="77777777" w:rsidR="00FD279C" w:rsidRDefault="00000000">
      <w:pPr>
        <w:pStyle w:val="Heading1"/>
        <w:rPr>
          <w:rFonts w:ascii="Arial" w:eastAsia="Arial" w:hAnsi="Arial" w:cs="Arial"/>
        </w:rPr>
      </w:pPr>
      <w:bookmarkStart w:id="17" w:name="_heading=h.mnye333iqyd0" w:colFirst="0" w:colLast="0"/>
      <w:bookmarkEnd w:id="17"/>
      <w:r>
        <w:rPr>
          <w:rFonts w:ascii="Arial" w:eastAsia="Arial" w:hAnsi="Arial" w:cs="Arial"/>
        </w:rPr>
        <w:t>Team Competencies</w:t>
      </w:r>
    </w:p>
    <w:p w14:paraId="081F102F" w14:textId="77777777" w:rsidR="00FD279C" w:rsidRDefault="00000000">
      <w:pPr>
        <w:pStyle w:val="Heading2"/>
        <w:rPr>
          <w:rFonts w:ascii="Arial" w:eastAsia="Arial" w:hAnsi="Arial" w:cs="Arial"/>
        </w:rPr>
      </w:pPr>
      <w:bookmarkStart w:id="18" w:name="_heading=h.ymrzngi4dbn" w:colFirst="0" w:colLast="0"/>
      <w:bookmarkEnd w:id="18"/>
      <w:r>
        <w:rPr>
          <w:rFonts w:ascii="Arial" w:eastAsia="Arial" w:hAnsi="Arial" w:cs="Arial"/>
        </w:rPr>
        <w:t>Collective Skill Set of the Group</w:t>
      </w:r>
    </w:p>
    <w:p w14:paraId="2ABC863C" w14:textId="77777777" w:rsidR="00FD279C" w:rsidRDefault="00000000">
      <w:pPr>
        <w:rPr>
          <w:rFonts w:ascii="Arial" w:eastAsia="Arial" w:hAnsi="Arial" w:cs="Arial"/>
        </w:rPr>
      </w:pPr>
      <w:r>
        <w:rPr>
          <w:rFonts w:ascii="Arial" w:eastAsia="Arial" w:hAnsi="Arial" w:cs="Arial"/>
        </w:rPr>
        <w:t xml:space="preserve">Our group brings a strong mix of software and hardware expertise that fits perfectly with the goals of the </w:t>
      </w:r>
      <w:proofErr w:type="spellStart"/>
      <w:r>
        <w:rPr>
          <w:rFonts w:ascii="Arial" w:eastAsia="Arial" w:hAnsi="Arial" w:cs="Arial"/>
        </w:rPr>
        <w:t>TerraWing</w:t>
      </w:r>
      <w:proofErr w:type="spellEnd"/>
      <w:r>
        <w:rPr>
          <w:rFonts w:ascii="Arial" w:eastAsia="Arial" w:hAnsi="Arial" w:cs="Arial"/>
        </w:rPr>
        <w:t xml:space="preserve"> project. With two Software Engineering students and three Computer Systems Engineering students, we cover both sides of the system from intelligent control and programming to electronics and hardware integration.</w:t>
      </w:r>
    </w:p>
    <w:p w14:paraId="1D767741" w14:textId="77777777" w:rsidR="00FD279C" w:rsidRDefault="00000000">
      <w:pPr>
        <w:rPr>
          <w:rFonts w:ascii="Arial" w:eastAsia="Arial" w:hAnsi="Arial" w:cs="Arial"/>
        </w:rPr>
      </w:pPr>
      <w:r>
        <w:rPr>
          <w:rFonts w:ascii="Arial" w:eastAsia="Arial" w:hAnsi="Arial" w:cs="Arial"/>
        </w:rPr>
        <w:t xml:space="preserve">The Software engineers provide strength in algorithm design, embedded programming, data processing, and developing reliable control logic for autonomous navigation and rescue operations. </w:t>
      </w:r>
    </w:p>
    <w:p w14:paraId="64C9A8B7" w14:textId="77777777" w:rsidR="00FD279C" w:rsidRDefault="00000000">
      <w:pPr>
        <w:rPr>
          <w:rFonts w:ascii="Arial" w:eastAsia="Arial" w:hAnsi="Arial" w:cs="Arial"/>
        </w:rPr>
      </w:pPr>
      <w:r>
        <w:rPr>
          <w:rFonts w:ascii="Arial" w:eastAsia="Arial" w:hAnsi="Arial" w:cs="Arial"/>
        </w:rPr>
        <w:t>The Computer Systems engineers bring complementary skills in hardware design, sensor integration, communication systems, and real time control, ensuring the robots mechanical and electrical systems function smoothly with the software.</w:t>
      </w:r>
    </w:p>
    <w:p w14:paraId="275A65D9" w14:textId="77777777" w:rsidR="00FD279C" w:rsidRDefault="00000000">
      <w:pPr>
        <w:rPr>
          <w:rFonts w:ascii="Arial" w:eastAsia="Arial" w:hAnsi="Arial" w:cs="Arial"/>
        </w:rPr>
      </w:pPr>
      <w:r>
        <w:rPr>
          <w:rFonts w:ascii="Arial" w:eastAsia="Arial" w:hAnsi="Arial" w:cs="Arial"/>
        </w:rPr>
        <w:t>Together, our combined experience in coding, embedded system, testing, and electronics allows us to design, build, and validate a functional robot that meets the technical and operational requirements of the project</w:t>
      </w:r>
    </w:p>
    <w:p w14:paraId="520208DA" w14:textId="77777777" w:rsidR="00FD279C" w:rsidRDefault="00FD279C">
      <w:pPr>
        <w:pStyle w:val="Heading2"/>
        <w:rPr>
          <w:rFonts w:ascii="Arial" w:eastAsia="Arial" w:hAnsi="Arial" w:cs="Arial"/>
        </w:rPr>
      </w:pPr>
    </w:p>
    <w:p w14:paraId="331A76ED" w14:textId="77777777" w:rsidR="00FD279C" w:rsidRDefault="00000000">
      <w:pPr>
        <w:pStyle w:val="Heading2"/>
        <w:rPr>
          <w:rFonts w:ascii="Arial" w:eastAsia="Arial" w:hAnsi="Arial" w:cs="Arial"/>
        </w:rPr>
      </w:pPr>
      <w:bookmarkStart w:id="19" w:name="_heading=h.kiqri2ysfgj2" w:colFirst="0" w:colLast="0"/>
      <w:bookmarkEnd w:id="19"/>
      <w:r>
        <w:rPr>
          <w:rFonts w:ascii="Arial" w:eastAsia="Arial" w:hAnsi="Arial" w:cs="Arial"/>
        </w:rPr>
        <w:t>Collaboration and Communication Strategy</w:t>
      </w:r>
    </w:p>
    <w:p w14:paraId="195132DF" w14:textId="77777777" w:rsidR="00FD279C" w:rsidRDefault="00000000">
      <w:pPr>
        <w:spacing w:before="240" w:after="240"/>
        <w:rPr>
          <w:rFonts w:ascii="Arial" w:eastAsia="Arial" w:hAnsi="Arial" w:cs="Arial"/>
        </w:rPr>
      </w:pPr>
      <w:r>
        <w:rPr>
          <w:rFonts w:ascii="Arial" w:eastAsia="Arial" w:hAnsi="Arial" w:cs="Arial"/>
        </w:rPr>
        <w:t xml:space="preserve">The </w:t>
      </w:r>
      <w:proofErr w:type="spellStart"/>
      <w:r>
        <w:rPr>
          <w:rFonts w:ascii="Arial" w:eastAsia="Arial" w:hAnsi="Arial" w:cs="Arial"/>
        </w:rPr>
        <w:t>TerraWing</w:t>
      </w:r>
      <w:proofErr w:type="spellEnd"/>
      <w:r>
        <w:rPr>
          <w:rFonts w:ascii="Arial" w:eastAsia="Arial" w:hAnsi="Arial" w:cs="Arial"/>
        </w:rPr>
        <w:t xml:space="preserve"> team uses a combination of online and face-to-face collaboration tools to ensure effective coordination and communication. We mostly use Discord for troubleshooting, daily communication, and fast updates because it keeps everyone connected and enables real-time task coordination. To discuss integration between hardware, software, and testing components, plan future objectives, and evaluate progress, the team meets once a week. To ensure structured development and peer-reviewed modifications, GitHub is utilized for version control, code collaboration, and documentation of all software-related work. Google Drive keeps all project materials centrally located and accessible by storing shared documents, CAD designs, reports, and meeting notes. </w:t>
      </w:r>
      <w:proofErr w:type="gramStart"/>
      <w:r>
        <w:rPr>
          <w:rFonts w:ascii="Arial" w:eastAsia="Arial" w:hAnsi="Arial" w:cs="Arial"/>
        </w:rPr>
        <w:t>Through the use of</w:t>
      </w:r>
      <w:proofErr w:type="gramEnd"/>
      <w:r>
        <w:rPr>
          <w:rFonts w:ascii="Arial" w:eastAsia="Arial" w:hAnsi="Arial" w:cs="Arial"/>
        </w:rPr>
        <w:t xml:space="preserve"> structured coordination and communication tools, the team </w:t>
      </w:r>
      <w:proofErr w:type="gramStart"/>
      <w:r>
        <w:rPr>
          <w:rFonts w:ascii="Arial" w:eastAsia="Arial" w:hAnsi="Arial" w:cs="Arial"/>
        </w:rPr>
        <w:t>is able to</w:t>
      </w:r>
      <w:proofErr w:type="gramEnd"/>
      <w:r>
        <w:rPr>
          <w:rFonts w:ascii="Arial" w:eastAsia="Arial" w:hAnsi="Arial" w:cs="Arial"/>
        </w:rPr>
        <w:t xml:space="preserve"> maintain efficiency, consistency, and transparency at every stage of the </w:t>
      </w:r>
      <w:proofErr w:type="spellStart"/>
      <w:r>
        <w:rPr>
          <w:rFonts w:ascii="Arial" w:eastAsia="Arial" w:hAnsi="Arial" w:cs="Arial"/>
        </w:rPr>
        <w:t>TerraWing</w:t>
      </w:r>
      <w:proofErr w:type="spellEnd"/>
      <w:r>
        <w:rPr>
          <w:rFonts w:ascii="Arial" w:eastAsia="Arial" w:hAnsi="Arial" w:cs="Arial"/>
        </w:rPr>
        <w:t xml:space="preserve"> project.</w:t>
      </w:r>
    </w:p>
    <w:p w14:paraId="5B196782" w14:textId="77777777" w:rsidR="00FD279C" w:rsidRDefault="00FD279C">
      <w:pPr>
        <w:rPr>
          <w:rFonts w:ascii="Arial" w:eastAsia="Arial" w:hAnsi="Arial" w:cs="Arial"/>
        </w:rPr>
      </w:pPr>
    </w:p>
    <w:p w14:paraId="78A4BF8A" w14:textId="77777777" w:rsidR="00FD279C" w:rsidRDefault="00000000">
      <w:pPr>
        <w:pStyle w:val="Heading1"/>
        <w:rPr>
          <w:rFonts w:ascii="Arial" w:eastAsia="Arial" w:hAnsi="Arial" w:cs="Arial"/>
        </w:rPr>
      </w:pPr>
      <w:bookmarkStart w:id="20" w:name="_heading=h.14m74pv5fjfe" w:colFirst="0" w:colLast="0"/>
      <w:bookmarkEnd w:id="20"/>
      <w:r>
        <w:rPr>
          <w:rFonts w:ascii="Arial" w:eastAsia="Arial" w:hAnsi="Arial" w:cs="Arial"/>
        </w:rPr>
        <w:t>Methodology</w:t>
      </w:r>
    </w:p>
    <w:p w14:paraId="6354FEC0" w14:textId="77777777" w:rsidR="00FD279C" w:rsidRDefault="00000000">
      <w:pPr>
        <w:rPr>
          <w:rFonts w:ascii="Arial" w:eastAsia="Arial" w:hAnsi="Arial" w:cs="Arial"/>
          <w:b/>
          <w:bCs/>
        </w:rPr>
      </w:pPr>
      <w:r>
        <w:rPr>
          <w:rFonts w:ascii="Arial" w:eastAsia="Arial" w:hAnsi="Arial" w:cs="Arial"/>
          <w:b/>
          <w:bCs/>
        </w:rPr>
        <w:t>Engineering Method(s) and Tools to be Used:</w:t>
      </w:r>
    </w:p>
    <w:p w14:paraId="4EBE0210" w14:textId="77777777" w:rsidR="00FD279C" w:rsidRDefault="00000000">
      <w:pPr>
        <w:rPr>
          <w:rFonts w:ascii="Arial" w:eastAsia="Arial" w:hAnsi="Arial" w:cs="Arial"/>
        </w:rPr>
      </w:pPr>
      <w:r>
        <w:rPr>
          <w:rFonts w:ascii="Arial" w:eastAsia="Arial" w:hAnsi="Arial" w:cs="Arial"/>
        </w:rPr>
        <w:t>To combine mechanical, electrical, and software elements into a unified rescue robot platform, the project will employ a systems engineering methodology. An iterative design-build-test-refine cycle will be used in the development process to guarantee ongoing progress during the prototype stage.</w:t>
      </w:r>
    </w:p>
    <w:p w14:paraId="6A61F262" w14:textId="77777777" w:rsidR="00FD279C" w:rsidRDefault="00000000">
      <w:pPr>
        <w:rPr>
          <w:rFonts w:ascii="Arial" w:eastAsia="Arial" w:hAnsi="Arial" w:cs="Arial"/>
        </w:rPr>
      </w:pPr>
      <w:r>
        <w:rPr>
          <w:rFonts w:ascii="Arial" w:eastAsia="Arial" w:hAnsi="Arial" w:cs="Arial"/>
        </w:rPr>
        <w:t>Embedded Systems: Microcontrollers for control logic, integrated with IMU, GPS, and altitude sensors. MATLAB will assist in modeling and testing control algorithms.</w:t>
      </w:r>
    </w:p>
    <w:p w14:paraId="4A9C79E2" w14:textId="77777777" w:rsidR="00FD279C" w:rsidRDefault="00000000">
      <w:pPr>
        <w:rPr>
          <w:rFonts w:ascii="Arial" w:eastAsia="Arial" w:hAnsi="Arial" w:cs="Arial"/>
        </w:rPr>
      </w:pPr>
      <w:r>
        <w:rPr>
          <w:rFonts w:ascii="Arial" w:eastAsia="Arial" w:hAnsi="Arial" w:cs="Arial"/>
        </w:rPr>
        <w:t>Software Development: The main languages utilized to create the control software will be C++ and Python, and modules will communicate with one another using the robot's operating system. GitHub will be used to manage collaboration and version control.</w:t>
      </w:r>
    </w:p>
    <w:p w14:paraId="6FFCBC99" w14:textId="77777777" w:rsidR="00FD279C" w:rsidRDefault="00000000">
      <w:pPr>
        <w:rPr>
          <w:rFonts w:ascii="Arial" w:eastAsia="Arial" w:hAnsi="Arial" w:cs="Arial"/>
        </w:rPr>
      </w:pPr>
      <w:r>
        <w:rPr>
          <w:rFonts w:ascii="Arial" w:eastAsia="Arial" w:hAnsi="Arial" w:cs="Arial"/>
        </w:rPr>
        <w:t xml:space="preserve">Mechanical Design: Autodesk Fusion 360 is used in CAD modeling and simulation </w:t>
      </w:r>
      <w:proofErr w:type="gramStart"/>
      <w:r>
        <w:rPr>
          <w:rFonts w:ascii="Arial" w:eastAsia="Arial" w:hAnsi="Arial" w:cs="Arial"/>
        </w:rPr>
        <w:t>in order to</w:t>
      </w:r>
      <w:proofErr w:type="gramEnd"/>
      <w:r>
        <w:rPr>
          <w:rFonts w:ascii="Arial" w:eastAsia="Arial" w:hAnsi="Arial" w:cs="Arial"/>
        </w:rPr>
        <w:t xml:space="preserve"> design the payload and the design of the robot.</w:t>
      </w:r>
    </w:p>
    <w:p w14:paraId="4DDC3031" w14:textId="77777777" w:rsidR="00FD279C" w:rsidRDefault="00000000">
      <w:pPr>
        <w:rPr>
          <w:rFonts w:ascii="Arial" w:eastAsia="Arial" w:hAnsi="Arial" w:cs="Arial"/>
        </w:rPr>
      </w:pPr>
      <w:r>
        <w:rPr>
          <w:rFonts w:ascii="Arial" w:eastAsia="Arial" w:hAnsi="Arial" w:cs="Arial"/>
        </w:rPr>
        <w:t>Machine Learning: We will investigate fundamental computer vision and pattern recognition methods to assist the robot in identifying barriers or locating stranded people.</w:t>
      </w:r>
    </w:p>
    <w:p w14:paraId="1331B653" w14:textId="77777777" w:rsidR="00FD279C" w:rsidRDefault="00FD279C">
      <w:pPr>
        <w:rPr>
          <w:rFonts w:ascii="Arial" w:eastAsia="Arial" w:hAnsi="Arial" w:cs="Arial"/>
        </w:rPr>
      </w:pPr>
    </w:p>
    <w:p w14:paraId="752C3E8E" w14:textId="77777777" w:rsidR="00FD279C" w:rsidRDefault="00000000">
      <w:pPr>
        <w:rPr>
          <w:rFonts w:ascii="Arial" w:eastAsia="Arial" w:hAnsi="Arial" w:cs="Arial"/>
          <w:b/>
          <w:bCs/>
        </w:rPr>
      </w:pPr>
      <w:r>
        <w:rPr>
          <w:rFonts w:ascii="Arial" w:eastAsia="Arial" w:hAnsi="Arial" w:cs="Arial"/>
          <w:b/>
          <w:bCs/>
        </w:rPr>
        <w:t>Design and Development Process</w:t>
      </w:r>
    </w:p>
    <w:p w14:paraId="3D68B477" w14:textId="77777777" w:rsidR="00FD279C" w:rsidRDefault="00000000">
      <w:pPr>
        <w:rPr>
          <w:rFonts w:ascii="Arial" w:eastAsia="Arial" w:hAnsi="Arial" w:cs="Arial"/>
        </w:rPr>
      </w:pPr>
      <w:r>
        <w:rPr>
          <w:rFonts w:ascii="Arial" w:eastAsia="Arial" w:hAnsi="Arial" w:cs="Arial"/>
        </w:rPr>
        <w:t xml:space="preserve">Subsystem development, testing, integration, and conceptual design are the main stages of the </w:t>
      </w:r>
      <w:proofErr w:type="spellStart"/>
      <w:r>
        <w:rPr>
          <w:rFonts w:ascii="Arial" w:eastAsia="Arial" w:hAnsi="Arial" w:cs="Arial"/>
        </w:rPr>
        <w:t>TerraWing</w:t>
      </w:r>
      <w:proofErr w:type="spellEnd"/>
      <w:r>
        <w:rPr>
          <w:rFonts w:ascii="Arial" w:eastAsia="Arial" w:hAnsi="Arial" w:cs="Arial"/>
        </w:rPr>
        <w:t xml:space="preserve"> project's structured and iterative development process. The team will complete the system architecture, dimensions, and design requirements during the conceptual design phase, based on the functional and non-functional specifications. Initial designs will be tested virtually before physical manufacture starts, using programs like MATLAB for system simulation and Fusion 360 for CAD modeling.</w:t>
      </w:r>
    </w:p>
    <w:p w14:paraId="74DFFBD7" w14:textId="77777777" w:rsidR="00FD279C" w:rsidRDefault="00FD279C">
      <w:pPr>
        <w:rPr>
          <w:rFonts w:ascii="Arial" w:eastAsia="Arial" w:hAnsi="Arial" w:cs="Arial"/>
        </w:rPr>
      </w:pPr>
    </w:p>
    <w:p w14:paraId="4FCD534D" w14:textId="77777777" w:rsidR="00FD279C" w:rsidRDefault="00000000">
      <w:pPr>
        <w:rPr>
          <w:rFonts w:ascii="Arial" w:eastAsia="Arial" w:hAnsi="Arial" w:cs="Arial"/>
        </w:rPr>
      </w:pPr>
      <w:r>
        <w:rPr>
          <w:rFonts w:ascii="Arial" w:eastAsia="Arial" w:hAnsi="Arial" w:cs="Arial"/>
        </w:rPr>
        <w:t>The robot's main components—mechanical, electrical, and software—will be separated throughout the subsystem development phase to enable parallel development. The changeover mechanism, wheel and propeller assemblies, and chassis construction will be the main tasks of the mechanical crew. Sensors, power distribution, microcontrollers, and the flight controller will all be integrated by the embedded and electrical team. Using C++ and Python, the software team will create navigation, control logic, and obstacle detection while making sure that all modules communicate with one another via predetermined protocols.</w:t>
      </w:r>
    </w:p>
    <w:p w14:paraId="130195E7" w14:textId="77777777" w:rsidR="00FD279C" w:rsidRDefault="00000000">
      <w:pPr>
        <w:rPr>
          <w:rFonts w:ascii="Arial" w:eastAsia="Arial" w:hAnsi="Arial" w:cs="Arial"/>
        </w:rPr>
      </w:pPr>
      <w:r>
        <w:rPr>
          <w:rFonts w:ascii="Arial" w:eastAsia="Arial" w:hAnsi="Arial" w:cs="Arial"/>
        </w:rPr>
        <w:t>All components will go through integration testing to confirm hardware and software synchronization after subsystem completion. We'll employ a phased testing strategy that includes controlled mobility trials, simulated navigation, and electrical system bench testing. The team will confirm real-world performance, mode transitions, and GPS-based navigation through field testing in a desert-type setting (such as the sand landscape close to campus) after integration is solid.</w:t>
      </w:r>
    </w:p>
    <w:p w14:paraId="3EE08C18" w14:textId="77777777" w:rsidR="00FD279C" w:rsidRDefault="00000000">
      <w:pPr>
        <w:rPr>
          <w:rFonts w:ascii="Arial" w:eastAsia="Arial" w:hAnsi="Arial" w:cs="Arial"/>
        </w:rPr>
      </w:pPr>
      <w:r>
        <w:rPr>
          <w:rFonts w:ascii="Arial" w:eastAsia="Arial" w:hAnsi="Arial" w:cs="Arial"/>
        </w:rPr>
        <w:lastRenderedPageBreak/>
        <w:t>Progress will be monitored at every level using Google Drive for shared documents and GitHub for code management. To increase the final prototype's stability, effectiveness, and dependability, iterative improvements will be performed in response to test input.</w:t>
      </w:r>
    </w:p>
    <w:p w14:paraId="476B5201" w14:textId="77777777" w:rsidR="00FD279C" w:rsidRDefault="00FD279C">
      <w:pPr>
        <w:rPr>
          <w:rFonts w:ascii="Arial" w:eastAsia="Arial" w:hAnsi="Arial" w:cs="Arial"/>
        </w:rPr>
      </w:pPr>
    </w:p>
    <w:p w14:paraId="7B35CFAB" w14:textId="77777777" w:rsidR="00FD279C" w:rsidRDefault="00000000">
      <w:pPr>
        <w:spacing w:after="0" w:line="342" w:lineRule="auto"/>
        <w:ind w:left="-80"/>
        <w:rPr>
          <w:rFonts w:ascii="Arial" w:eastAsia="Arial" w:hAnsi="Arial" w:cs="Arial"/>
          <w:sz w:val="28"/>
          <w:szCs w:val="28"/>
        </w:rPr>
      </w:pPr>
      <w:r>
        <w:rPr>
          <w:rFonts w:ascii="Arial" w:eastAsia="Arial" w:hAnsi="Arial" w:cs="Arial"/>
          <w:b/>
          <w:bCs/>
          <w:sz w:val="28"/>
          <w:szCs w:val="28"/>
        </w:rPr>
        <w:t>Validation and Testing Approach</w:t>
      </w:r>
    </w:p>
    <w:p w14:paraId="5A6CD51F" w14:textId="77777777" w:rsidR="00FD279C" w:rsidRDefault="00FD279C">
      <w:pPr>
        <w:spacing w:after="0" w:line="342" w:lineRule="auto"/>
        <w:ind w:left="-80"/>
        <w:rPr>
          <w:rFonts w:ascii="Arial" w:eastAsia="Arial" w:hAnsi="Arial" w:cs="Arial"/>
          <w:sz w:val="28"/>
          <w:szCs w:val="28"/>
        </w:rPr>
      </w:pPr>
    </w:p>
    <w:p w14:paraId="1C38E5CC" w14:textId="77777777" w:rsidR="00FD279C" w:rsidRDefault="00000000">
      <w:pPr>
        <w:rPr>
          <w:rFonts w:ascii="Arial" w:eastAsia="Arial" w:hAnsi="Arial" w:cs="Arial"/>
        </w:rPr>
      </w:pPr>
      <w:r>
        <w:rPr>
          <w:rFonts w:ascii="Arial" w:eastAsia="Arial" w:hAnsi="Arial" w:cs="Arial"/>
        </w:rPr>
        <w:t>Through a combination of simulation, lab testing, and field trials, the validation phase will verify that the system performs as intended in relation to the specified requirements. Real sensors and controllers will be connected to simulated environments to validate embedded logic safely.</w:t>
      </w:r>
    </w:p>
    <w:p w14:paraId="4DD48D4A" w14:textId="77777777" w:rsidR="00FD279C" w:rsidRDefault="00000000">
      <w:pPr>
        <w:rPr>
          <w:rFonts w:ascii="Arial" w:eastAsia="Arial" w:hAnsi="Arial" w:cs="Arial"/>
        </w:rPr>
      </w:pPr>
      <w:r>
        <w:rPr>
          <w:rFonts w:ascii="Arial" w:eastAsia="Arial" w:hAnsi="Arial" w:cs="Arial"/>
        </w:rPr>
        <w:t>Functional Testing: Check that every functional requirement, such as avoiding obstacles, extracting water, and switching between modes, functions as intended in controlled settings.</w:t>
      </w:r>
    </w:p>
    <w:p w14:paraId="6E3D22FA" w14:textId="77777777" w:rsidR="00FD279C" w:rsidRDefault="00000000">
      <w:pPr>
        <w:rPr>
          <w:rFonts w:ascii="Arial" w:eastAsia="Arial" w:hAnsi="Arial" w:cs="Arial"/>
        </w:rPr>
      </w:pPr>
      <w:r>
        <w:rPr>
          <w:rFonts w:ascii="Arial" w:eastAsia="Arial" w:hAnsi="Arial" w:cs="Arial"/>
        </w:rPr>
        <w:t>Environmental Testing: Conduct field tests in sand or dirt terrains to assess locomotion, thermal endurance, and flight stability. A smaller controlled “outdoor test zone” on or near campus will simulate a desert boundary for exit-point navigation validation.</w:t>
      </w:r>
    </w:p>
    <w:p w14:paraId="3A73BB85" w14:textId="77777777" w:rsidR="00FD279C" w:rsidRDefault="00000000">
      <w:pPr>
        <w:rPr>
          <w:rFonts w:ascii="Arial" w:eastAsia="Arial" w:hAnsi="Arial" w:cs="Arial"/>
        </w:rPr>
      </w:pPr>
      <w:r>
        <w:rPr>
          <w:rFonts w:ascii="Arial" w:eastAsia="Arial" w:hAnsi="Arial" w:cs="Arial"/>
        </w:rPr>
        <w:t>Reliability and Safety Testing: To ensure safe shutdown behavior in low-power or signal-loss situations, monitor temperature, power, and communication integrity while using the device for extended periods.</w:t>
      </w:r>
    </w:p>
    <w:p w14:paraId="04EDA9F9" w14:textId="77777777" w:rsidR="00FD279C" w:rsidRDefault="00FD279C">
      <w:pPr>
        <w:rPr>
          <w:rFonts w:ascii="Arial" w:eastAsia="Arial" w:hAnsi="Arial" w:cs="Arial"/>
        </w:rPr>
      </w:pPr>
    </w:p>
    <w:p w14:paraId="2C9E61F7" w14:textId="77777777" w:rsidR="00FD279C" w:rsidRDefault="00000000">
      <w:pPr>
        <w:pStyle w:val="Heading1"/>
        <w:rPr>
          <w:rFonts w:ascii="Arial" w:eastAsia="Arial" w:hAnsi="Arial" w:cs="Arial"/>
        </w:rPr>
      </w:pPr>
      <w:bookmarkStart w:id="21" w:name="_heading=h.jkb10g8tcjnq" w:colFirst="0" w:colLast="0"/>
      <w:bookmarkEnd w:id="21"/>
      <w:r>
        <w:rPr>
          <w:rFonts w:ascii="Arial" w:eastAsia="Arial" w:hAnsi="Arial" w:cs="Arial"/>
        </w:rPr>
        <w:t>Project Schedule</w:t>
      </w:r>
    </w:p>
    <w:p w14:paraId="53211686" w14:textId="77777777" w:rsidR="00FD279C" w:rsidRDefault="00000000">
      <w:pPr>
        <w:pStyle w:val="Heading2"/>
        <w:rPr>
          <w:rFonts w:ascii="Arial" w:eastAsia="Arial" w:hAnsi="Arial" w:cs="Arial"/>
        </w:rPr>
      </w:pPr>
      <w:bookmarkStart w:id="22" w:name="_heading=h.nvn7kwv36yzi" w:colFirst="0" w:colLast="0"/>
      <w:bookmarkEnd w:id="22"/>
      <w:r>
        <w:rPr>
          <w:rFonts w:ascii="Arial" w:eastAsia="Arial" w:hAnsi="Arial" w:cs="Arial"/>
        </w:rPr>
        <w:t>Proposed Timeline/Major Milestones and Deliverables</w:t>
      </w:r>
    </w:p>
    <w:sdt>
      <w:sdtPr>
        <w:tag w:val="goog_rdk_1"/>
        <w:id w:val="-560813022"/>
        <w:lock w:val="contentLocked"/>
      </w:sdtPr>
      <w:sdtContent>
        <w:tbl>
          <w:tblPr>
            <w:tblStyle w:val="a0"/>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520"/>
            <w:gridCol w:w="2520"/>
            <w:gridCol w:w="2520"/>
          </w:tblGrid>
          <w:tr w:rsidR="00FD279C" w14:paraId="7E3468F5" w14:textId="77777777">
            <w:tc>
              <w:tcPr>
                <w:tcW w:w="2520" w:type="dxa"/>
                <w:tcMar>
                  <w:top w:w="100" w:type="dxa"/>
                  <w:left w:w="100" w:type="dxa"/>
                  <w:bottom w:w="100" w:type="dxa"/>
                  <w:right w:w="100" w:type="dxa"/>
                </w:tcMar>
              </w:tcPr>
              <w:p w14:paraId="3769EBB2"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Milestones</w:t>
                </w:r>
              </w:p>
            </w:tc>
            <w:tc>
              <w:tcPr>
                <w:tcW w:w="2520" w:type="dxa"/>
                <w:tcMar>
                  <w:top w:w="100" w:type="dxa"/>
                  <w:left w:w="100" w:type="dxa"/>
                  <w:bottom w:w="100" w:type="dxa"/>
                  <w:right w:w="100" w:type="dxa"/>
                </w:tcMar>
              </w:tcPr>
              <w:p w14:paraId="7583DD68"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Date</w:t>
                </w:r>
              </w:p>
            </w:tc>
            <w:tc>
              <w:tcPr>
                <w:tcW w:w="2520" w:type="dxa"/>
                <w:tcMar>
                  <w:top w:w="100" w:type="dxa"/>
                  <w:left w:w="100" w:type="dxa"/>
                  <w:bottom w:w="100" w:type="dxa"/>
                  <w:right w:w="100" w:type="dxa"/>
                </w:tcMar>
              </w:tcPr>
              <w:p w14:paraId="5ED1E580"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Description</w:t>
                </w:r>
              </w:p>
            </w:tc>
            <w:tc>
              <w:tcPr>
                <w:tcW w:w="2520" w:type="dxa"/>
                <w:tcMar>
                  <w:top w:w="100" w:type="dxa"/>
                  <w:left w:w="100" w:type="dxa"/>
                  <w:bottom w:w="100" w:type="dxa"/>
                  <w:right w:w="100" w:type="dxa"/>
                </w:tcMar>
              </w:tcPr>
              <w:p w14:paraId="355E501E"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Team Members Responsible</w:t>
                </w:r>
              </w:p>
            </w:tc>
          </w:tr>
          <w:tr w:rsidR="00FD279C" w14:paraId="3AC0D0FA" w14:textId="77777777">
            <w:tc>
              <w:tcPr>
                <w:tcW w:w="2520" w:type="dxa"/>
                <w:tcMar>
                  <w:top w:w="100" w:type="dxa"/>
                  <w:left w:w="100" w:type="dxa"/>
                  <w:bottom w:w="100" w:type="dxa"/>
                  <w:right w:w="100" w:type="dxa"/>
                </w:tcMar>
              </w:tcPr>
              <w:p w14:paraId="3BAB8BF2"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Simulation</w:t>
                </w:r>
              </w:p>
            </w:tc>
            <w:tc>
              <w:tcPr>
                <w:tcW w:w="2520" w:type="dxa"/>
                <w:tcMar>
                  <w:top w:w="100" w:type="dxa"/>
                  <w:left w:w="100" w:type="dxa"/>
                  <w:bottom w:w="100" w:type="dxa"/>
                  <w:right w:w="100" w:type="dxa"/>
                </w:tcMar>
              </w:tcPr>
              <w:p w14:paraId="3F249004"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November 7th 2025</w:t>
                </w:r>
              </w:p>
            </w:tc>
            <w:tc>
              <w:tcPr>
                <w:tcW w:w="2520" w:type="dxa"/>
                <w:tcMar>
                  <w:top w:w="100" w:type="dxa"/>
                  <w:left w:w="100" w:type="dxa"/>
                  <w:bottom w:w="100" w:type="dxa"/>
                  <w:right w:w="100" w:type="dxa"/>
                </w:tcMar>
              </w:tcPr>
              <w:p w14:paraId="78B5BFC4"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Begin Simulation in a controlled environment to see how Robot will interact to specified environments and parameters</w:t>
                </w:r>
              </w:p>
            </w:tc>
            <w:tc>
              <w:tcPr>
                <w:tcW w:w="2520" w:type="dxa"/>
                <w:tcMar>
                  <w:top w:w="100" w:type="dxa"/>
                  <w:left w:w="100" w:type="dxa"/>
                  <w:bottom w:w="100" w:type="dxa"/>
                  <w:right w:w="100" w:type="dxa"/>
                </w:tcMar>
              </w:tcPr>
              <w:p w14:paraId="6F8ACBFE"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All members</w:t>
                </w:r>
              </w:p>
            </w:tc>
          </w:tr>
          <w:tr w:rsidR="00FD279C" w14:paraId="07C3B274" w14:textId="77777777">
            <w:tc>
              <w:tcPr>
                <w:tcW w:w="2520" w:type="dxa"/>
                <w:tcMar>
                  <w:top w:w="100" w:type="dxa"/>
                  <w:left w:w="100" w:type="dxa"/>
                  <w:bottom w:w="100" w:type="dxa"/>
                  <w:right w:w="100" w:type="dxa"/>
                </w:tcMar>
              </w:tcPr>
              <w:p w14:paraId="121DCA7C"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Prototyping</w:t>
                </w:r>
              </w:p>
            </w:tc>
            <w:tc>
              <w:tcPr>
                <w:tcW w:w="2520" w:type="dxa"/>
                <w:tcMar>
                  <w:top w:w="100" w:type="dxa"/>
                  <w:left w:w="100" w:type="dxa"/>
                  <w:bottom w:w="100" w:type="dxa"/>
                  <w:right w:w="100" w:type="dxa"/>
                </w:tcMar>
              </w:tcPr>
              <w:p w14:paraId="1BEDAB59"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November 28th 2025</w:t>
                </w:r>
              </w:p>
            </w:tc>
            <w:tc>
              <w:tcPr>
                <w:tcW w:w="2520" w:type="dxa"/>
                <w:tcMar>
                  <w:top w:w="100" w:type="dxa"/>
                  <w:left w:w="100" w:type="dxa"/>
                  <w:bottom w:w="100" w:type="dxa"/>
                  <w:right w:w="100" w:type="dxa"/>
                </w:tcMar>
              </w:tcPr>
              <w:p w14:paraId="07D346EF"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Setting up a rough draft for the robot itself, utilizing breadboards and sample/basic programs for robot functionality</w:t>
                </w:r>
              </w:p>
            </w:tc>
            <w:tc>
              <w:tcPr>
                <w:tcW w:w="2520" w:type="dxa"/>
                <w:tcMar>
                  <w:top w:w="100" w:type="dxa"/>
                  <w:left w:w="100" w:type="dxa"/>
                  <w:bottom w:w="100" w:type="dxa"/>
                  <w:right w:w="100" w:type="dxa"/>
                </w:tcMar>
              </w:tcPr>
              <w:p w14:paraId="4F54EAE2"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All members</w:t>
                </w:r>
              </w:p>
            </w:tc>
          </w:tr>
          <w:tr w:rsidR="00FD279C" w14:paraId="033E5C5E" w14:textId="77777777">
            <w:tc>
              <w:tcPr>
                <w:tcW w:w="2520" w:type="dxa"/>
                <w:tcMar>
                  <w:top w:w="100" w:type="dxa"/>
                  <w:left w:w="100" w:type="dxa"/>
                  <w:bottom w:w="100" w:type="dxa"/>
                  <w:right w:w="100" w:type="dxa"/>
                </w:tcMar>
              </w:tcPr>
              <w:p w14:paraId="79A1B127"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System Architecture Completion</w:t>
                </w:r>
              </w:p>
            </w:tc>
            <w:tc>
              <w:tcPr>
                <w:tcW w:w="2520" w:type="dxa"/>
                <w:tcMar>
                  <w:top w:w="100" w:type="dxa"/>
                  <w:left w:w="100" w:type="dxa"/>
                  <w:bottom w:w="100" w:type="dxa"/>
                  <w:right w:w="100" w:type="dxa"/>
                </w:tcMar>
              </w:tcPr>
              <w:p w14:paraId="4B161B08"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December 14th 2025</w:t>
                </w:r>
              </w:p>
            </w:tc>
            <w:tc>
              <w:tcPr>
                <w:tcW w:w="2520" w:type="dxa"/>
                <w:tcMar>
                  <w:top w:w="100" w:type="dxa"/>
                  <w:left w:w="100" w:type="dxa"/>
                  <w:bottom w:w="100" w:type="dxa"/>
                  <w:right w:w="100" w:type="dxa"/>
                </w:tcMar>
              </w:tcPr>
              <w:p w14:paraId="2A17D11B"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Finalize and document the system architecture, and how each components will </w:t>
                </w:r>
                <w:r>
                  <w:rPr>
                    <w:rFonts w:ascii="Arial" w:eastAsia="Arial" w:hAnsi="Arial" w:cs="Arial"/>
                  </w:rPr>
                  <w:lastRenderedPageBreak/>
                  <w:t>interact together</w:t>
                </w:r>
              </w:p>
            </w:tc>
            <w:tc>
              <w:tcPr>
                <w:tcW w:w="2520" w:type="dxa"/>
                <w:tcMar>
                  <w:top w:w="100" w:type="dxa"/>
                  <w:left w:w="100" w:type="dxa"/>
                  <w:bottom w:w="100" w:type="dxa"/>
                  <w:right w:w="100" w:type="dxa"/>
                </w:tcMar>
              </w:tcPr>
              <w:p w14:paraId="6EBDD26C"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All members</w:t>
                </w:r>
              </w:p>
            </w:tc>
          </w:tr>
          <w:tr w:rsidR="00FD279C" w14:paraId="35CC9C95" w14:textId="77777777">
            <w:tc>
              <w:tcPr>
                <w:tcW w:w="2520" w:type="dxa"/>
                <w:tcMar>
                  <w:top w:w="100" w:type="dxa"/>
                  <w:left w:w="100" w:type="dxa"/>
                  <w:bottom w:w="100" w:type="dxa"/>
                  <w:right w:w="100" w:type="dxa"/>
                </w:tcMar>
              </w:tcPr>
              <w:p w14:paraId="0A6A419E"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Constructing CAD design for all components and frame for robot</w:t>
                </w:r>
              </w:p>
            </w:tc>
            <w:tc>
              <w:tcPr>
                <w:tcW w:w="2520" w:type="dxa"/>
                <w:tcMar>
                  <w:top w:w="100" w:type="dxa"/>
                  <w:left w:w="100" w:type="dxa"/>
                  <w:bottom w:w="100" w:type="dxa"/>
                  <w:right w:w="100" w:type="dxa"/>
                </w:tcMar>
              </w:tcPr>
              <w:p w14:paraId="2963F81C"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January 1st 2026</w:t>
                </w:r>
              </w:p>
            </w:tc>
            <w:tc>
              <w:tcPr>
                <w:tcW w:w="2520" w:type="dxa"/>
                <w:tcMar>
                  <w:top w:w="100" w:type="dxa"/>
                  <w:left w:w="100" w:type="dxa"/>
                  <w:bottom w:w="100" w:type="dxa"/>
                  <w:right w:w="100" w:type="dxa"/>
                </w:tcMar>
              </w:tcPr>
              <w:p w14:paraId="7B320CFF"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Configuring and finalizing the CAD model and constructing the overall frame for each component of the robot</w:t>
                </w:r>
              </w:p>
            </w:tc>
            <w:tc>
              <w:tcPr>
                <w:tcW w:w="2520" w:type="dxa"/>
                <w:tcMar>
                  <w:top w:w="100" w:type="dxa"/>
                  <w:left w:w="100" w:type="dxa"/>
                  <w:bottom w:w="100" w:type="dxa"/>
                  <w:right w:w="100" w:type="dxa"/>
                </w:tcMar>
              </w:tcPr>
              <w:p w14:paraId="4A29847D"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Sami Alaboudi and Syed Shaheer</w:t>
                </w:r>
              </w:p>
            </w:tc>
          </w:tr>
          <w:tr w:rsidR="00FD279C" w14:paraId="6111731D" w14:textId="77777777">
            <w:tc>
              <w:tcPr>
                <w:tcW w:w="2520" w:type="dxa"/>
                <w:tcMar>
                  <w:top w:w="100" w:type="dxa"/>
                  <w:left w:w="100" w:type="dxa"/>
                  <w:bottom w:w="100" w:type="dxa"/>
                  <w:right w:w="100" w:type="dxa"/>
                </w:tcMar>
              </w:tcPr>
              <w:p w14:paraId="059FCC8F"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Configuring Main Controller Unit</w:t>
                </w:r>
              </w:p>
            </w:tc>
            <w:tc>
              <w:tcPr>
                <w:tcW w:w="2520" w:type="dxa"/>
                <w:tcMar>
                  <w:top w:w="100" w:type="dxa"/>
                  <w:left w:w="100" w:type="dxa"/>
                  <w:bottom w:w="100" w:type="dxa"/>
                  <w:right w:w="100" w:type="dxa"/>
                </w:tcMar>
              </w:tcPr>
              <w:p w14:paraId="5E7747EA"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January 22nd 2026</w:t>
                </w:r>
              </w:p>
            </w:tc>
            <w:tc>
              <w:tcPr>
                <w:tcW w:w="2520" w:type="dxa"/>
                <w:tcMar>
                  <w:top w:w="100" w:type="dxa"/>
                  <w:left w:w="100" w:type="dxa"/>
                  <w:bottom w:w="100" w:type="dxa"/>
                  <w:right w:w="100" w:type="dxa"/>
                </w:tcMar>
              </w:tcPr>
              <w:p w14:paraId="210EBE2B"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Implementing the algorithm and code, and ensuring the controller unit works properly as intended and be reasonably reliable</w:t>
                </w:r>
              </w:p>
            </w:tc>
            <w:tc>
              <w:tcPr>
                <w:tcW w:w="2520" w:type="dxa"/>
                <w:tcMar>
                  <w:top w:w="100" w:type="dxa"/>
                  <w:left w:w="100" w:type="dxa"/>
                  <w:bottom w:w="100" w:type="dxa"/>
                  <w:right w:w="100" w:type="dxa"/>
                </w:tcMar>
              </w:tcPr>
              <w:p w14:paraId="4DA22926"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Yuvraj Bains, Ayman Kamran, and Ahmad Mohamad</w:t>
                </w:r>
              </w:p>
            </w:tc>
          </w:tr>
          <w:tr w:rsidR="00FD279C" w14:paraId="301BDD74" w14:textId="77777777">
            <w:tc>
              <w:tcPr>
                <w:tcW w:w="2520" w:type="dxa"/>
                <w:tcMar>
                  <w:top w:w="100" w:type="dxa"/>
                  <w:left w:w="100" w:type="dxa"/>
                  <w:bottom w:w="100" w:type="dxa"/>
                  <w:right w:w="100" w:type="dxa"/>
                </w:tcMar>
              </w:tcPr>
              <w:p w14:paraId="757A1758"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Configuring secondary Flight Control Unit</w:t>
                </w:r>
              </w:p>
            </w:tc>
            <w:tc>
              <w:tcPr>
                <w:tcW w:w="2520" w:type="dxa"/>
                <w:tcMar>
                  <w:top w:w="100" w:type="dxa"/>
                  <w:left w:w="100" w:type="dxa"/>
                  <w:bottom w:w="100" w:type="dxa"/>
                  <w:right w:w="100" w:type="dxa"/>
                </w:tcMar>
              </w:tcPr>
              <w:p w14:paraId="67DE75D0"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January 22nd 2026</w:t>
                </w:r>
              </w:p>
            </w:tc>
            <w:tc>
              <w:tcPr>
                <w:tcW w:w="2520" w:type="dxa"/>
                <w:tcMar>
                  <w:top w:w="100" w:type="dxa"/>
                  <w:left w:w="100" w:type="dxa"/>
                  <w:bottom w:w="100" w:type="dxa"/>
                  <w:right w:w="100" w:type="dxa"/>
                </w:tcMar>
              </w:tcPr>
              <w:p w14:paraId="5C5AADAA" w14:textId="77777777" w:rsidR="00FD279C" w:rsidRDefault="00000000">
                <w:pPr>
                  <w:widowControl w:val="0"/>
                  <w:spacing w:after="0" w:line="240" w:lineRule="auto"/>
                  <w:rPr>
                    <w:rFonts w:ascii="Arial" w:eastAsia="Arial" w:hAnsi="Arial" w:cs="Arial"/>
                  </w:rPr>
                </w:pPr>
                <w:r>
                  <w:rPr>
                    <w:rFonts w:ascii="Arial" w:eastAsia="Arial" w:hAnsi="Arial" w:cs="Arial"/>
                  </w:rPr>
                  <w:t>Implementing the code and ensuring the FCU is able to work as intended with a high reliability.</w:t>
                </w:r>
              </w:p>
            </w:tc>
            <w:tc>
              <w:tcPr>
                <w:tcW w:w="2520" w:type="dxa"/>
                <w:tcMar>
                  <w:top w:w="100" w:type="dxa"/>
                  <w:left w:w="100" w:type="dxa"/>
                  <w:bottom w:w="100" w:type="dxa"/>
                  <w:right w:w="100" w:type="dxa"/>
                </w:tcMar>
              </w:tcPr>
              <w:p w14:paraId="1DC52B53"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Syed Shaheer, Sami Alaboudi, and Ahmad Mohamad</w:t>
                </w:r>
              </w:p>
            </w:tc>
          </w:tr>
          <w:tr w:rsidR="00FD279C" w14:paraId="336CF090" w14:textId="77777777">
            <w:tc>
              <w:tcPr>
                <w:tcW w:w="2520" w:type="dxa"/>
                <w:tcMar>
                  <w:top w:w="100" w:type="dxa"/>
                  <w:left w:w="100" w:type="dxa"/>
                  <w:bottom w:w="100" w:type="dxa"/>
                  <w:right w:w="100" w:type="dxa"/>
                </w:tcMar>
              </w:tcPr>
              <w:p w14:paraId="380B7DDD"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Configuring hardware sensors, motors, gps, LiDar detection</w:t>
                </w:r>
              </w:p>
            </w:tc>
            <w:tc>
              <w:tcPr>
                <w:tcW w:w="2520" w:type="dxa"/>
                <w:tcMar>
                  <w:top w:w="100" w:type="dxa"/>
                  <w:left w:w="100" w:type="dxa"/>
                  <w:bottom w:w="100" w:type="dxa"/>
                  <w:right w:w="100" w:type="dxa"/>
                </w:tcMar>
              </w:tcPr>
              <w:p w14:paraId="2BE84F25"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February 13th 2026</w:t>
                </w:r>
              </w:p>
            </w:tc>
            <w:tc>
              <w:tcPr>
                <w:tcW w:w="2520" w:type="dxa"/>
                <w:tcMar>
                  <w:top w:w="100" w:type="dxa"/>
                  <w:left w:w="100" w:type="dxa"/>
                  <w:bottom w:w="100" w:type="dxa"/>
                  <w:right w:w="100" w:type="dxa"/>
                </w:tcMar>
              </w:tcPr>
              <w:p w14:paraId="0A30F957"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Ensuring the hardware components are working fully properly and integrating them with all subsystems available.</w:t>
                </w:r>
              </w:p>
            </w:tc>
            <w:tc>
              <w:tcPr>
                <w:tcW w:w="2520" w:type="dxa"/>
                <w:tcMar>
                  <w:top w:w="100" w:type="dxa"/>
                  <w:left w:w="100" w:type="dxa"/>
                  <w:bottom w:w="100" w:type="dxa"/>
                  <w:right w:w="100" w:type="dxa"/>
                </w:tcMar>
              </w:tcPr>
              <w:p w14:paraId="13DA293E"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Syed Shaheer and Sami Alaboudi</w:t>
                </w:r>
              </w:p>
            </w:tc>
          </w:tr>
          <w:tr w:rsidR="00FD279C" w14:paraId="46BB1DB9" w14:textId="77777777">
            <w:tc>
              <w:tcPr>
                <w:tcW w:w="2520" w:type="dxa"/>
                <w:tcMar>
                  <w:top w:w="100" w:type="dxa"/>
                  <w:left w:w="100" w:type="dxa"/>
                  <w:bottom w:w="100" w:type="dxa"/>
                  <w:right w:w="100" w:type="dxa"/>
                </w:tcMar>
              </w:tcPr>
              <w:p w14:paraId="75559143"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Configuring supply delivery system</w:t>
                </w:r>
              </w:p>
            </w:tc>
            <w:tc>
              <w:tcPr>
                <w:tcW w:w="2520" w:type="dxa"/>
                <w:tcMar>
                  <w:top w:w="100" w:type="dxa"/>
                  <w:left w:w="100" w:type="dxa"/>
                  <w:bottom w:w="100" w:type="dxa"/>
                  <w:right w:w="100" w:type="dxa"/>
                </w:tcMar>
              </w:tcPr>
              <w:p w14:paraId="6EB2A615"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February 13th 2026</w:t>
                </w:r>
              </w:p>
            </w:tc>
            <w:tc>
              <w:tcPr>
                <w:tcW w:w="2520" w:type="dxa"/>
                <w:tcMar>
                  <w:top w:w="100" w:type="dxa"/>
                  <w:left w:w="100" w:type="dxa"/>
                  <w:bottom w:w="100" w:type="dxa"/>
                  <w:right w:w="100" w:type="dxa"/>
                </w:tcMar>
              </w:tcPr>
              <w:p w14:paraId="569A5F73"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Implementing the rescue delivery system for the robot making sure its able to deliver supplies after reaching its destination</w:t>
                </w:r>
              </w:p>
            </w:tc>
            <w:tc>
              <w:tcPr>
                <w:tcW w:w="2520" w:type="dxa"/>
                <w:tcMar>
                  <w:top w:w="100" w:type="dxa"/>
                  <w:left w:w="100" w:type="dxa"/>
                  <w:bottom w:w="100" w:type="dxa"/>
                  <w:right w:w="100" w:type="dxa"/>
                </w:tcMar>
              </w:tcPr>
              <w:p w14:paraId="7B4CA74D"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Ahmad Mohammad and Syed Shaheer</w:t>
                </w:r>
              </w:p>
            </w:tc>
          </w:tr>
          <w:tr w:rsidR="00FD279C" w14:paraId="6D891CAF" w14:textId="77777777">
            <w:tc>
              <w:tcPr>
                <w:tcW w:w="2520" w:type="dxa"/>
                <w:tcMar>
                  <w:top w:w="100" w:type="dxa"/>
                  <w:left w:w="100" w:type="dxa"/>
                  <w:bottom w:w="100" w:type="dxa"/>
                  <w:right w:w="100" w:type="dxa"/>
                </w:tcMar>
              </w:tcPr>
              <w:p w14:paraId="137019A7"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Integrating all subsystems together and constructing robot</w:t>
                </w:r>
              </w:p>
            </w:tc>
            <w:tc>
              <w:tcPr>
                <w:tcW w:w="2520" w:type="dxa"/>
                <w:tcMar>
                  <w:top w:w="100" w:type="dxa"/>
                  <w:left w:w="100" w:type="dxa"/>
                  <w:bottom w:w="100" w:type="dxa"/>
                  <w:right w:w="100" w:type="dxa"/>
                </w:tcMar>
              </w:tcPr>
              <w:p w14:paraId="4E94CE2B"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February 20th 2026</w:t>
                </w:r>
              </w:p>
            </w:tc>
            <w:tc>
              <w:tcPr>
                <w:tcW w:w="2520" w:type="dxa"/>
                <w:tcMar>
                  <w:top w:w="100" w:type="dxa"/>
                  <w:left w:w="100" w:type="dxa"/>
                  <w:bottom w:w="100" w:type="dxa"/>
                  <w:right w:w="100" w:type="dxa"/>
                </w:tcMar>
              </w:tcPr>
              <w:p w14:paraId="3DB631CC"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Combining all the secondary systems together and finish constructing the robot as one cohesive unit</w:t>
                </w:r>
              </w:p>
            </w:tc>
            <w:tc>
              <w:tcPr>
                <w:tcW w:w="2520" w:type="dxa"/>
                <w:tcMar>
                  <w:top w:w="100" w:type="dxa"/>
                  <w:left w:w="100" w:type="dxa"/>
                  <w:bottom w:w="100" w:type="dxa"/>
                  <w:right w:w="100" w:type="dxa"/>
                </w:tcMar>
              </w:tcPr>
              <w:p w14:paraId="11A12159"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Yuvraj Bains and Ayman Kamran</w:t>
                </w:r>
              </w:p>
            </w:tc>
          </w:tr>
          <w:tr w:rsidR="00FD279C" w14:paraId="312637BB" w14:textId="77777777">
            <w:trPr>
              <w:trHeight w:val="2724"/>
            </w:trPr>
            <w:tc>
              <w:tcPr>
                <w:tcW w:w="2520" w:type="dxa"/>
                <w:tcMar>
                  <w:top w:w="100" w:type="dxa"/>
                  <w:left w:w="100" w:type="dxa"/>
                  <w:bottom w:w="100" w:type="dxa"/>
                  <w:right w:w="100" w:type="dxa"/>
                </w:tcMar>
              </w:tcPr>
              <w:p w14:paraId="401E5F1C"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Testing and finalizing changes</w:t>
                </w:r>
              </w:p>
            </w:tc>
            <w:tc>
              <w:tcPr>
                <w:tcW w:w="2520" w:type="dxa"/>
                <w:tcMar>
                  <w:top w:w="100" w:type="dxa"/>
                  <w:left w:w="100" w:type="dxa"/>
                  <w:bottom w:w="100" w:type="dxa"/>
                  <w:right w:w="100" w:type="dxa"/>
                </w:tcMar>
              </w:tcPr>
              <w:p w14:paraId="6833809F"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March 7th 2026</w:t>
                </w:r>
              </w:p>
            </w:tc>
            <w:tc>
              <w:tcPr>
                <w:tcW w:w="2520" w:type="dxa"/>
                <w:tcMar>
                  <w:top w:w="100" w:type="dxa"/>
                  <w:left w:w="100" w:type="dxa"/>
                  <w:bottom w:w="100" w:type="dxa"/>
                  <w:right w:w="100" w:type="dxa"/>
                </w:tcMar>
              </w:tcPr>
              <w:p w14:paraId="1ADA5098"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Testing in a controlled environment and refining anything that is not working properly, ensuring all requirements stated are met and robot is ready to be deployed</w:t>
                </w:r>
              </w:p>
            </w:tc>
            <w:tc>
              <w:tcPr>
                <w:tcW w:w="2520" w:type="dxa"/>
                <w:tcMar>
                  <w:top w:w="100" w:type="dxa"/>
                  <w:left w:w="100" w:type="dxa"/>
                  <w:bottom w:w="100" w:type="dxa"/>
                  <w:right w:w="100" w:type="dxa"/>
                </w:tcMar>
              </w:tcPr>
              <w:p w14:paraId="4452A239" w14:textId="77777777" w:rsidR="00FD279C"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All members</w:t>
                </w:r>
              </w:p>
            </w:tc>
          </w:tr>
        </w:tbl>
      </w:sdtContent>
    </w:sdt>
    <w:p w14:paraId="2234BE4D" w14:textId="77777777" w:rsidR="00FD279C" w:rsidRDefault="00FD279C">
      <w:pPr>
        <w:pStyle w:val="Heading2"/>
        <w:rPr>
          <w:rFonts w:ascii="Arial" w:eastAsia="Arial" w:hAnsi="Arial" w:cs="Arial"/>
        </w:rPr>
      </w:pPr>
    </w:p>
    <w:p w14:paraId="5C7560BE" w14:textId="77777777" w:rsidR="00FD279C" w:rsidRDefault="00FD279C">
      <w:pPr>
        <w:rPr>
          <w:rFonts w:ascii="Arial" w:eastAsia="Arial" w:hAnsi="Arial" w:cs="Arial"/>
        </w:rPr>
      </w:pPr>
    </w:p>
    <w:p w14:paraId="1E0D51E3" w14:textId="77777777" w:rsidR="00FD279C" w:rsidRDefault="00000000">
      <w:pPr>
        <w:pStyle w:val="Heading1"/>
        <w:rPr>
          <w:rFonts w:ascii="Arial" w:eastAsia="Arial" w:hAnsi="Arial" w:cs="Arial"/>
        </w:rPr>
      </w:pPr>
      <w:bookmarkStart w:id="23" w:name="_heading=h.g0ljj3g2y68b" w:colFirst="0" w:colLast="0"/>
      <w:bookmarkEnd w:id="23"/>
      <w:r>
        <w:rPr>
          <w:rFonts w:ascii="Arial" w:eastAsia="Arial" w:hAnsi="Arial" w:cs="Arial"/>
        </w:rPr>
        <w:t>Risk Analysis</w:t>
      </w:r>
    </w:p>
    <w:p w14:paraId="000B246C" w14:textId="77777777" w:rsidR="00FD279C" w:rsidRDefault="00000000">
      <w:pPr>
        <w:rPr>
          <w:rFonts w:ascii="Arial" w:eastAsia="Arial" w:hAnsi="Arial" w:cs="Arial"/>
        </w:rPr>
      </w:pPr>
      <w:r>
        <w:rPr>
          <w:rFonts w:ascii="Arial" w:eastAsia="Arial" w:hAnsi="Arial" w:cs="Arial"/>
        </w:rPr>
        <w:t>This risk analysis identifies and evaluates potential risks associated with the design, development and testing of the project. The objective is to reduce the likelihood and impact of failures on system performance, safety, or reliability.</w:t>
      </w:r>
      <w:r>
        <w:rPr>
          <w:rFonts w:ascii="Arial" w:eastAsia="Arial" w:hAnsi="Arial" w:cs="Arial"/>
        </w:rPr>
        <w:br/>
      </w:r>
      <w:r>
        <w:rPr>
          <w:rFonts w:ascii="Arial" w:eastAsia="Arial" w:hAnsi="Arial" w:cs="Arial"/>
        </w:rPr>
        <w:br/>
        <w:t>To evaluate and prioritize potential risks, a qualitative risk scoring system is used based on three key factors: Severity (S), Likelihood (L), and Detection (D). Each factor is rated on a scale from 1 to 5, with higher values indicating a greater level of concern. The Risk Priority Number (RPN) is calculated as:</w:t>
      </w:r>
      <w:r>
        <w:rPr>
          <w:rFonts w:ascii="Arial" w:eastAsia="Arial" w:hAnsi="Arial" w:cs="Arial"/>
        </w:rPr>
        <w:br/>
      </w:r>
      <w:r>
        <w:rPr>
          <w:rFonts w:ascii="Arial" w:eastAsia="Arial" w:hAnsi="Arial" w:cs="Arial"/>
        </w:rPr>
        <w:tab/>
        <w:t>RPN = 𝑆×𝐿×𝐷</w:t>
      </w:r>
    </w:p>
    <w:p w14:paraId="4680E421" w14:textId="77777777" w:rsidR="00FD279C" w:rsidRDefault="00000000">
      <w:pPr>
        <w:pStyle w:val="Heading2"/>
        <w:rPr>
          <w:rFonts w:ascii="Arial" w:eastAsia="Arial" w:hAnsi="Arial" w:cs="Arial"/>
        </w:rPr>
      </w:pPr>
      <w:bookmarkStart w:id="24" w:name="_heading=h.5dm8ash06s6c" w:colFirst="0" w:colLast="0"/>
      <w:bookmarkEnd w:id="24"/>
      <w:r>
        <w:rPr>
          <w:rFonts w:ascii="Arial" w:eastAsia="Arial" w:hAnsi="Arial" w:cs="Arial"/>
        </w:rPr>
        <w:t>Potential Project Risks</w:t>
      </w:r>
    </w:p>
    <w:p w14:paraId="59BC95DD" w14:textId="77777777" w:rsidR="00FD279C" w:rsidRDefault="00000000">
      <w:pPr>
        <w:numPr>
          <w:ilvl w:val="0"/>
          <w:numId w:val="2"/>
        </w:numPr>
        <w:spacing w:after="0"/>
        <w:rPr>
          <w:rFonts w:ascii="Arial" w:eastAsia="Arial" w:hAnsi="Arial" w:cs="Arial"/>
        </w:rPr>
      </w:pPr>
      <w:r>
        <w:rPr>
          <w:rFonts w:ascii="Arial" w:eastAsia="Arial" w:hAnsi="Arial" w:cs="Arial"/>
        </w:rPr>
        <w:t>Potential power loss during operation</w:t>
      </w:r>
      <w:r>
        <w:rPr>
          <w:rFonts w:ascii="Arial" w:eastAsia="Arial" w:hAnsi="Arial" w:cs="Arial"/>
        </w:rPr>
        <w:br/>
        <w:t>- Cause: battery drain</w:t>
      </w:r>
      <w:r>
        <w:rPr>
          <w:rFonts w:ascii="Arial" w:eastAsia="Arial" w:hAnsi="Arial" w:cs="Arial"/>
        </w:rPr>
        <w:br/>
        <w:t>- Impact: Loss of function or control</w:t>
      </w:r>
      <w:r>
        <w:rPr>
          <w:rFonts w:ascii="Arial" w:eastAsia="Arial" w:hAnsi="Arial" w:cs="Arial"/>
        </w:rPr>
        <w:br/>
        <w:t>- Severity:</w:t>
      </w:r>
      <w:r>
        <w:rPr>
          <w:rFonts w:ascii="Arial" w:eastAsia="Arial" w:hAnsi="Arial" w:cs="Arial"/>
        </w:rPr>
        <w:tab/>
        <w:t>4</w:t>
      </w:r>
      <w:r>
        <w:rPr>
          <w:rFonts w:ascii="Arial" w:eastAsia="Arial" w:hAnsi="Arial" w:cs="Arial"/>
        </w:rPr>
        <w:br/>
        <w:t>- Likelihood:</w:t>
      </w:r>
      <w:r>
        <w:rPr>
          <w:rFonts w:ascii="Arial" w:eastAsia="Arial" w:hAnsi="Arial" w:cs="Arial"/>
        </w:rPr>
        <w:tab/>
        <w:t>3</w:t>
      </w:r>
      <w:r>
        <w:rPr>
          <w:rFonts w:ascii="Arial" w:eastAsia="Arial" w:hAnsi="Arial" w:cs="Arial"/>
        </w:rPr>
        <w:br/>
        <w:t xml:space="preserve">- Detection: </w:t>
      </w:r>
      <w:r>
        <w:rPr>
          <w:rFonts w:ascii="Arial" w:eastAsia="Arial" w:hAnsi="Arial" w:cs="Arial"/>
        </w:rPr>
        <w:tab/>
        <w:t>3</w:t>
      </w:r>
      <w:r>
        <w:rPr>
          <w:rFonts w:ascii="Arial" w:eastAsia="Arial" w:hAnsi="Arial" w:cs="Arial"/>
        </w:rPr>
        <w:br/>
        <w:t xml:space="preserve">- RPN: </w:t>
      </w:r>
      <w:r>
        <w:rPr>
          <w:rFonts w:ascii="Arial" w:eastAsia="Arial" w:hAnsi="Arial" w:cs="Arial"/>
        </w:rPr>
        <w:tab/>
        <w:t>36</w:t>
      </w:r>
      <w:r>
        <w:rPr>
          <w:rFonts w:ascii="Arial" w:eastAsia="Arial" w:hAnsi="Arial" w:cs="Arial"/>
        </w:rPr>
        <w:br/>
        <w:t>- Mitigation: Low battery warning, backup power, and regular checks.</w:t>
      </w:r>
      <w:r>
        <w:rPr>
          <w:rFonts w:ascii="Arial" w:eastAsia="Arial" w:hAnsi="Arial" w:cs="Arial"/>
        </w:rPr>
        <w:br/>
      </w:r>
    </w:p>
    <w:p w14:paraId="32CE1887" w14:textId="77777777" w:rsidR="00FD279C" w:rsidRDefault="00000000">
      <w:pPr>
        <w:numPr>
          <w:ilvl w:val="0"/>
          <w:numId w:val="2"/>
        </w:numPr>
        <w:spacing w:after="0"/>
        <w:rPr>
          <w:rFonts w:ascii="Arial" w:eastAsia="Arial" w:hAnsi="Arial" w:cs="Arial"/>
        </w:rPr>
      </w:pPr>
      <w:r>
        <w:rPr>
          <w:rFonts w:ascii="Arial" w:eastAsia="Arial" w:hAnsi="Arial" w:cs="Arial"/>
        </w:rPr>
        <w:t>Sensor failure</w:t>
      </w:r>
      <w:r>
        <w:rPr>
          <w:rFonts w:ascii="Arial" w:eastAsia="Arial" w:hAnsi="Arial" w:cs="Arial"/>
        </w:rPr>
        <w:br/>
        <w:t>- Cause: Faulty wiring, interference, wear and tear.</w:t>
      </w:r>
      <w:r>
        <w:rPr>
          <w:rFonts w:ascii="Arial" w:eastAsia="Arial" w:hAnsi="Arial" w:cs="Arial"/>
        </w:rPr>
        <w:br/>
        <w:t>- Impact: Wrong/inaccurate readings.</w:t>
      </w:r>
      <w:r>
        <w:rPr>
          <w:rFonts w:ascii="Arial" w:eastAsia="Arial" w:hAnsi="Arial" w:cs="Arial"/>
        </w:rPr>
        <w:br/>
        <w:t>- Severity:</w:t>
      </w:r>
      <w:r>
        <w:rPr>
          <w:rFonts w:ascii="Arial" w:eastAsia="Arial" w:hAnsi="Arial" w:cs="Arial"/>
        </w:rPr>
        <w:tab/>
        <w:t>4</w:t>
      </w:r>
      <w:r>
        <w:rPr>
          <w:rFonts w:ascii="Arial" w:eastAsia="Arial" w:hAnsi="Arial" w:cs="Arial"/>
        </w:rPr>
        <w:br/>
        <w:t>- Likelihood:</w:t>
      </w:r>
      <w:r>
        <w:rPr>
          <w:rFonts w:ascii="Arial" w:eastAsia="Arial" w:hAnsi="Arial" w:cs="Arial"/>
        </w:rPr>
        <w:tab/>
        <w:t>2</w:t>
      </w:r>
      <w:r>
        <w:rPr>
          <w:rFonts w:ascii="Arial" w:eastAsia="Arial" w:hAnsi="Arial" w:cs="Arial"/>
        </w:rPr>
        <w:br/>
        <w:t>- Detection:</w:t>
      </w:r>
      <w:r>
        <w:rPr>
          <w:rFonts w:ascii="Arial" w:eastAsia="Arial" w:hAnsi="Arial" w:cs="Arial"/>
        </w:rPr>
        <w:tab/>
        <w:t>4</w:t>
      </w:r>
      <w:r>
        <w:rPr>
          <w:rFonts w:ascii="Arial" w:eastAsia="Arial" w:hAnsi="Arial" w:cs="Arial"/>
        </w:rPr>
        <w:br/>
        <w:t xml:space="preserve">- RPN: </w:t>
      </w:r>
      <w:r>
        <w:rPr>
          <w:rFonts w:ascii="Arial" w:eastAsia="Arial" w:hAnsi="Arial" w:cs="Arial"/>
        </w:rPr>
        <w:tab/>
        <w:t>32</w:t>
      </w:r>
      <w:r>
        <w:rPr>
          <w:rFonts w:ascii="Arial" w:eastAsia="Arial" w:hAnsi="Arial" w:cs="Arial"/>
        </w:rPr>
        <w:br/>
        <w:t>- Mitigation: Error handling, routine calibration, and backup sensors.</w:t>
      </w:r>
      <w:r>
        <w:rPr>
          <w:rFonts w:ascii="Arial" w:eastAsia="Arial" w:hAnsi="Arial" w:cs="Arial"/>
        </w:rPr>
        <w:br/>
      </w:r>
    </w:p>
    <w:p w14:paraId="278FB355" w14:textId="77777777" w:rsidR="00FD279C" w:rsidRDefault="00000000">
      <w:pPr>
        <w:numPr>
          <w:ilvl w:val="0"/>
          <w:numId w:val="2"/>
        </w:numPr>
        <w:spacing w:after="0"/>
        <w:rPr>
          <w:rFonts w:ascii="Arial" w:eastAsia="Arial" w:hAnsi="Arial" w:cs="Arial"/>
        </w:rPr>
      </w:pPr>
      <w:r>
        <w:rPr>
          <w:rFonts w:ascii="Arial" w:eastAsia="Arial" w:hAnsi="Arial" w:cs="Arial"/>
        </w:rPr>
        <w:t>Software Bug</w:t>
      </w:r>
      <w:r>
        <w:rPr>
          <w:rFonts w:ascii="Arial" w:eastAsia="Arial" w:hAnsi="Arial" w:cs="Arial"/>
        </w:rPr>
        <w:br/>
        <w:t>- Cause: Bad wiring or timing issues.</w:t>
      </w:r>
      <w:r>
        <w:rPr>
          <w:rFonts w:ascii="Arial" w:eastAsia="Arial" w:hAnsi="Arial" w:cs="Arial"/>
        </w:rPr>
        <w:br/>
      </w:r>
      <w:r>
        <w:rPr>
          <w:rFonts w:ascii="Arial" w:eastAsia="Arial" w:hAnsi="Arial" w:cs="Arial"/>
        </w:rPr>
        <w:lastRenderedPageBreak/>
        <w:t>- Impact: Improper operation.</w:t>
      </w:r>
      <w:r>
        <w:rPr>
          <w:rFonts w:ascii="Arial" w:eastAsia="Arial" w:hAnsi="Arial" w:cs="Arial"/>
        </w:rPr>
        <w:br/>
        <w:t>- Severity:</w:t>
      </w:r>
      <w:r>
        <w:rPr>
          <w:rFonts w:ascii="Arial" w:eastAsia="Arial" w:hAnsi="Arial" w:cs="Arial"/>
        </w:rPr>
        <w:tab/>
        <w:t>5</w:t>
      </w:r>
      <w:r>
        <w:rPr>
          <w:rFonts w:ascii="Arial" w:eastAsia="Arial" w:hAnsi="Arial" w:cs="Arial"/>
        </w:rPr>
        <w:br/>
        <w:t>- Likelihood:</w:t>
      </w:r>
      <w:r>
        <w:rPr>
          <w:rFonts w:ascii="Arial" w:eastAsia="Arial" w:hAnsi="Arial" w:cs="Arial"/>
        </w:rPr>
        <w:tab/>
        <w:t>2</w:t>
      </w:r>
      <w:r>
        <w:rPr>
          <w:rFonts w:ascii="Arial" w:eastAsia="Arial" w:hAnsi="Arial" w:cs="Arial"/>
        </w:rPr>
        <w:br/>
        <w:t>- Detection:</w:t>
      </w:r>
      <w:r>
        <w:rPr>
          <w:rFonts w:ascii="Arial" w:eastAsia="Arial" w:hAnsi="Arial" w:cs="Arial"/>
        </w:rPr>
        <w:tab/>
        <w:t>3</w:t>
      </w:r>
      <w:r>
        <w:rPr>
          <w:rFonts w:ascii="Arial" w:eastAsia="Arial" w:hAnsi="Arial" w:cs="Arial"/>
        </w:rPr>
        <w:br/>
        <w:t xml:space="preserve">- RPN: </w:t>
      </w:r>
      <w:r>
        <w:rPr>
          <w:rFonts w:ascii="Arial" w:eastAsia="Arial" w:hAnsi="Arial" w:cs="Arial"/>
        </w:rPr>
        <w:tab/>
        <w:t>30</w:t>
      </w:r>
      <w:r>
        <w:rPr>
          <w:rFonts w:ascii="Arial" w:eastAsia="Arial" w:hAnsi="Arial" w:cs="Arial"/>
        </w:rPr>
        <w:br/>
        <w:t>- Mitigation: Code review, testing protocols and error handling.</w:t>
      </w:r>
      <w:r>
        <w:rPr>
          <w:rFonts w:ascii="Arial" w:eastAsia="Arial" w:hAnsi="Arial" w:cs="Arial"/>
        </w:rPr>
        <w:br/>
      </w:r>
    </w:p>
    <w:p w14:paraId="4EDF97DF" w14:textId="77777777" w:rsidR="00FD279C" w:rsidRDefault="00000000">
      <w:pPr>
        <w:numPr>
          <w:ilvl w:val="0"/>
          <w:numId w:val="2"/>
        </w:numPr>
        <w:spacing w:after="0"/>
        <w:rPr>
          <w:rFonts w:ascii="Arial" w:eastAsia="Arial" w:hAnsi="Arial" w:cs="Arial"/>
        </w:rPr>
      </w:pPr>
      <w:r>
        <w:rPr>
          <w:rFonts w:ascii="Arial" w:eastAsia="Arial" w:hAnsi="Arial" w:cs="Arial"/>
        </w:rPr>
        <w:t>Mechanical Failure</w:t>
      </w:r>
      <w:r>
        <w:rPr>
          <w:rFonts w:ascii="Arial" w:eastAsia="Arial" w:hAnsi="Arial" w:cs="Arial"/>
        </w:rPr>
        <w:br/>
        <w:t>- Cause: Loose/worn parts</w:t>
      </w:r>
      <w:r>
        <w:rPr>
          <w:rFonts w:ascii="Arial" w:eastAsia="Arial" w:hAnsi="Arial" w:cs="Arial"/>
        </w:rPr>
        <w:br/>
        <w:t>- Impact: Unstable movement and increase fragility.</w:t>
      </w:r>
      <w:r>
        <w:rPr>
          <w:rFonts w:ascii="Arial" w:eastAsia="Arial" w:hAnsi="Arial" w:cs="Arial"/>
        </w:rPr>
        <w:br/>
        <w:t xml:space="preserve">- Severity: </w:t>
      </w:r>
      <w:r>
        <w:rPr>
          <w:rFonts w:ascii="Arial" w:eastAsia="Arial" w:hAnsi="Arial" w:cs="Arial"/>
        </w:rPr>
        <w:tab/>
        <w:t>3</w:t>
      </w:r>
      <w:r>
        <w:rPr>
          <w:rFonts w:ascii="Arial" w:eastAsia="Arial" w:hAnsi="Arial" w:cs="Arial"/>
        </w:rPr>
        <w:br/>
        <w:t xml:space="preserve">- Likelihood: </w:t>
      </w:r>
      <w:r>
        <w:rPr>
          <w:rFonts w:ascii="Arial" w:eastAsia="Arial" w:hAnsi="Arial" w:cs="Arial"/>
        </w:rPr>
        <w:tab/>
        <w:t>2</w:t>
      </w:r>
      <w:r>
        <w:rPr>
          <w:rFonts w:ascii="Arial" w:eastAsia="Arial" w:hAnsi="Arial" w:cs="Arial"/>
        </w:rPr>
        <w:br/>
        <w:t>- Detection:</w:t>
      </w:r>
      <w:r>
        <w:rPr>
          <w:rFonts w:ascii="Arial" w:eastAsia="Arial" w:hAnsi="Arial" w:cs="Arial"/>
        </w:rPr>
        <w:tab/>
        <w:t>3</w:t>
      </w:r>
      <w:r>
        <w:rPr>
          <w:rFonts w:ascii="Arial" w:eastAsia="Arial" w:hAnsi="Arial" w:cs="Arial"/>
        </w:rPr>
        <w:br/>
        <w:t xml:space="preserve">- RPN: </w:t>
      </w:r>
      <w:r>
        <w:rPr>
          <w:rFonts w:ascii="Arial" w:eastAsia="Arial" w:hAnsi="Arial" w:cs="Arial"/>
        </w:rPr>
        <w:tab/>
        <w:t>118</w:t>
      </w:r>
      <w:r>
        <w:rPr>
          <w:rFonts w:ascii="Arial" w:eastAsia="Arial" w:hAnsi="Arial" w:cs="Arial"/>
        </w:rPr>
        <w:br/>
        <w:t>- Mitigation: Secure assembly and regular inspections.</w:t>
      </w:r>
      <w:r>
        <w:rPr>
          <w:rFonts w:ascii="Arial" w:eastAsia="Arial" w:hAnsi="Arial" w:cs="Arial"/>
        </w:rPr>
        <w:br/>
        <w:t xml:space="preserve"> </w:t>
      </w:r>
    </w:p>
    <w:p w14:paraId="72D2379A" w14:textId="77777777" w:rsidR="00FD279C" w:rsidRDefault="00000000">
      <w:pPr>
        <w:numPr>
          <w:ilvl w:val="0"/>
          <w:numId w:val="2"/>
        </w:numPr>
        <w:spacing w:after="0"/>
        <w:rPr>
          <w:rFonts w:ascii="Arial" w:eastAsia="Arial" w:hAnsi="Arial" w:cs="Arial"/>
        </w:rPr>
      </w:pPr>
      <w:r>
        <w:rPr>
          <w:rFonts w:ascii="Arial" w:eastAsia="Arial" w:hAnsi="Arial" w:cs="Arial"/>
        </w:rPr>
        <w:t>Overheating components</w:t>
      </w:r>
      <w:r>
        <w:rPr>
          <w:rFonts w:ascii="Arial" w:eastAsia="Arial" w:hAnsi="Arial" w:cs="Arial"/>
        </w:rPr>
        <w:br/>
        <w:t>- Cause: Long runtime, poor ventilation, warm climate.</w:t>
      </w:r>
      <w:r>
        <w:rPr>
          <w:rFonts w:ascii="Arial" w:eastAsia="Arial" w:hAnsi="Arial" w:cs="Arial"/>
        </w:rPr>
        <w:br/>
        <w:t>- Impact: System shutdown and damaging components.</w:t>
      </w:r>
      <w:r>
        <w:rPr>
          <w:rFonts w:ascii="Arial" w:eastAsia="Arial" w:hAnsi="Arial" w:cs="Arial"/>
        </w:rPr>
        <w:br/>
        <w:t xml:space="preserve">- Severity: </w:t>
      </w:r>
      <w:r>
        <w:rPr>
          <w:rFonts w:ascii="Arial" w:eastAsia="Arial" w:hAnsi="Arial" w:cs="Arial"/>
        </w:rPr>
        <w:tab/>
        <w:t>4</w:t>
      </w:r>
      <w:r>
        <w:rPr>
          <w:rFonts w:ascii="Arial" w:eastAsia="Arial" w:hAnsi="Arial" w:cs="Arial"/>
        </w:rPr>
        <w:br/>
        <w:t>- Likelihood:</w:t>
      </w:r>
      <w:r>
        <w:rPr>
          <w:rFonts w:ascii="Arial" w:eastAsia="Arial" w:hAnsi="Arial" w:cs="Arial"/>
        </w:rPr>
        <w:tab/>
        <w:t>2</w:t>
      </w:r>
      <w:r>
        <w:rPr>
          <w:rFonts w:ascii="Arial" w:eastAsia="Arial" w:hAnsi="Arial" w:cs="Arial"/>
        </w:rPr>
        <w:br/>
        <w:t>- Detection:</w:t>
      </w:r>
      <w:r>
        <w:rPr>
          <w:rFonts w:ascii="Arial" w:eastAsia="Arial" w:hAnsi="Arial" w:cs="Arial"/>
        </w:rPr>
        <w:tab/>
        <w:t>4</w:t>
      </w:r>
      <w:r>
        <w:rPr>
          <w:rFonts w:ascii="Arial" w:eastAsia="Arial" w:hAnsi="Arial" w:cs="Arial"/>
        </w:rPr>
        <w:br/>
        <w:t xml:space="preserve">- RPN: </w:t>
      </w:r>
      <w:r>
        <w:rPr>
          <w:rFonts w:ascii="Arial" w:eastAsia="Arial" w:hAnsi="Arial" w:cs="Arial"/>
        </w:rPr>
        <w:tab/>
        <w:t>32</w:t>
      </w:r>
      <w:r>
        <w:rPr>
          <w:rFonts w:ascii="Arial" w:eastAsia="Arial" w:hAnsi="Arial" w:cs="Arial"/>
        </w:rPr>
        <w:br/>
        <w:t>- Mitigation: Cooling systems, temperature sensors, shutdown triggers, limit power output.</w:t>
      </w:r>
      <w:r>
        <w:rPr>
          <w:rFonts w:ascii="Arial" w:eastAsia="Arial" w:hAnsi="Arial" w:cs="Arial"/>
        </w:rPr>
        <w:br/>
      </w:r>
    </w:p>
    <w:p w14:paraId="05ABF6E0" w14:textId="77777777" w:rsidR="00FD279C" w:rsidRDefault="00000000">
      <w:pPr>
        <w:numPr>
          <w:ilvl w:val="0"/>
          <w:numId w:val="2"/>
        </w:numPr>
        <w:spacing w:after="0"/>
        <w:rPr>
          <w:rFonts w:ascii="Arial" w:eastAsia="Arial" w:hAnsi="Arial" w:cs="Arial"/>
        </w:rPr>
      </w:pPr>
      <w:r>
        <w:rPr>
          <w:rFonts w:ascii="Arial" w:eastAsia="Arial" w:hAnsi="Arial" w:cs="Arial"/>
        </w:rPr>
        <w:t>Human Error</w:t>
      </w:r>
      <w:r>
        <w:rPr>
          <w:rFonts w:ascii="Arial" w:eastAsia="Arial" w:hAnsi="Arial" w:cs="Arial"/>
        </w:rPr>
        <w:br/>
        <w:t>- Cause: incorrect wiring or operation.</w:t>
      </w:r>
      <w:r>
        <w:rPr>
          <w:rFonts w:ascii="Arial" w:eastAsia="Arial" w:hAnsi="Arial" w:cs="Arial"/>
        </w:rPr>
        <w:br/>
        <w:t>- Impact: System damage or safety risk.</w:t>
      </w:r>
      <w:r>
        <w:rPr>
          <w:rFonts w:ascii="Arial" w:eastAsia="Arial" w:hAnsi="Arial" w:cs="Arial"/>
        </w:rPr>
        <w:br/>
        <w:t xml:space="preserve">- Severity: </w:t>
      </w:r>
      <w:r>
        <w:rPr>
          <w:rFonts w:ascii="Arial" w:eastAsia="Arial" w:hAnsi="Arial" w:cs="Arial"/>
        </w:rPr>
        <w:tab/>
        <w:t>3</w:t>
      </w:r>
      <w:r>
        <w:rPr>
          <w:rFonts w:ascii="Arial" w:eastAsia="Arial" w:hAnsi="Arial" w:cs="Arial"/>
        </w:rPr>
        <w:br/>
        <w:t xml:space="preserve">- Likelihood: </w:t>
      </w:r>
      <w:r>
        <w:rPr>
          <w:rFonts w:ascii="Arial" w:eastAsia="Arial" w:hAnsi="Arial" w:cs="Arial"/>
        </w:rPr>
        <w:tab/>
        <w:t>3</w:t>
      </w:r>
      <w:r>
        <w:rPr>
          <w:rFonts w:ascii="Arial" w:eastAsia="Arial" w:hAnsi="Arial" w:cs="Arial"/>
        </w:rPr>
        <w:br/>
        <w:t xml:space="preserve">- Detection </w:t>
      </w:r>
      <w:r>
        <w:rPr>
          <w:rFonts w:ascii="Arial" w:eastAsia="Arial" w:hAnsi="Arial" w:cs="Arial"/>
        </w:rPr>
        <w:tab/>
        <w:t>2</w:t>
      </w:r>
      <w:r>
        <w:rPr>
          <w:rFonts w:ascii="Arial" w:eastAsia="Arial" w:hAnsi="Arial" w:cs="Arial"/>
        </w:rPr>
        <w:br/>
        <w:t xml:space="preserve">- RPN: </w:t>
      </w:r>
      <w:r>
        <w:rPr>
          <w:rFonts w:ascii="Arial" w:eastAsia="Arial" w:hAnsi="Arial" w:cs="Arial"/>
        </w:rPr>
        <w:tab/>
        <w:t>18</w:t>
      </w:r>
      <w:r>
        <w:rPr>
          <w:rFonts w:ascii="Arial" w:eastAsia="Arial" w:hAnsi="Arial" w:cs="Arial"/>
        </w:rPr>
        <w:br/>
        <w:t>- Mitigation: Clear procedures, labeling, and proper training.</w:t>
      </w:r>
      <w:r>
        <w:rPr>
          <w:rFonts w:ascii="Arial" w:eastAsia="Arial" w:hAnsi="Arial" w:cs="Arial"/>
        </w:rPr>
        <w:br/>
      </w:r>
    </w:p>
    <w:p w14:paraId="312AA074" w14:textId="77777777" w:rsidR="00FD279C" w:rsidRDefault="00000000">
      <w:pPr>
        <w:numPr>
          <w:ilvl w:val="0"/>
          <w:numId w:val="2"/>
        </w:numPr>
        <w:rPr>
          <w:rFonts w:ascii="Arial" w:eastAsia="Arial" w:hAnsi="Arial" w:cs="Arial"/>
        </w:rPr>
      </w:pPr>
      <w:r>
        <w:rPr>
          <w:rFonts w:ascii="Arial" w:eastAsia="Arial" w:hAnsi="Arial" w:cs="Arial"/>
        </w:rPr>
        <w:t>Loss of signal/range</w:t>
      </w:r>
      <w:r>
        <w:rPr>
          <w:rFonts w:ascii="Arial" w:eastAsia="Arial" w:hAnsi="Arial" w:cs="Arial"/>
        </w:rPr>
        <w:br/>
        <w:t>- Cause: Interference, weak transmission, or loss of range</w:t>
      </w:r>
      <w:r>
        <w:rPr>
          <w:rFonts w:ascii="Arial" w:eastAsia="Arial" w:hAnsi="Arial" w:cs="Arial"/>
        </w:rPr>
        <w:br/>
        <w:t>- Impact: Loss of communication/control.</w:t>
      </w:r>
      <w:r>
        <w:rPr>
          <w:rFonts w:ascii="Arial" w:eastAsia="Arial" w:hAnsi="Arial" w:cs="Arial"/>
        </w:rPr>
        <w:br/>
        <w:t xml:space="preserve">- Severity: </w:t>
      </w:r>
      <w:r>
        <w:rPr>
          <w:rFonts w:ascii="Arial" w:eastAsia="Arial" w:hAnsi="Arial" w:cs="Arial"/>
        </w:rPr>
        <w:tab/>
        <w:t>4</w:t>
      </w:r>
      <w:r>
        <w:rPr>
          <w:rFonts w:ascii="Arial" w:eastAsia="Arial" w:hAnsi="Arial" w:cs="Arial"/>
        </w:rPr>
        <w:br/>
        <w:t>- Likelihood:</w:t>
      </w:r>
      <w:r>
        <w:rPr>
          <w:rFonts w:ascii="Arial" w:eastAsia="Arial" w:hAnsi="Arial" w:cs="Arial"/>
        </w:rPr>
        <w:tab/>
        <w:t>3</w:t>
      </w:r>
      <w:r>
        <w:rPr>
          <w:rFonts w:ascii="Arial" w:eastAsia="Arial" w:hAnsi="Arial" w:cs="Arial"/>
        </w:rPr>
        <w:br/>
        <w:t>- Detection:</w:t>
      </w:r>
      <w:r>
        <w:rPr>
          <w:rFonts w:ascii="Arial" w:eastAsia="Arial" w:hAnsi="Arial" w:cs="Arial"/>
        </w:rPr>
        <w:tab/>
        <w:t>3</w:t>
      </w:r>
      <w:r>
        <w:rPr>
          <w:rFonts w:ascii="Arial" w:eastAsia="Arial" w:hAnsi="Arial" w:cs="Arial"/>
        </w:rPr>
        <w:br/>
        <w:t xml:space="preserve">- RPN: </w:t>
      </w:r>
      <w:r>
        <w:rPr>
          <w:rFonts w:ascii="Arial" w:eastAsia="Arial" w:hAnsi="Arial" w:cs="Arial"/>
        </w:rPr>
        <w:tab/>
        <w:t>36</w:t>
      </w:r>
      <w:r>
        <w:rPr>
          <w:rFonts w:ascii="Arial" w:eastAsia="Arial" w:hAnsi="Arial" w:cs="Arial"/>
        </w:rPr>
        <w:br/>
        <w:t>- Mitigation: Use a stronger antenna, signal monitors, and implement a fallback failsafe.</w:t>
      </w:r>
    </w:p>
    <w:p w14:paraId="4B5A5B01" w14:textId="77777777" w:rsidR="00FD279C" w:rsidRDefault="00FD279C">
      <w:pPr>
        <w:rPr>
          <w:rFonts w:ascii="Arial" w:eastAsia="Arial" w:hAnsi="Arial" w:cs="Arial"/>
        </w:rPr>
      </w:pPr>
    </w:p>
    <w:p w14:paraId="64621F89" w14:textId="77777777" w:rsidR="00FD279C" w:rsidRDefault="00000000">
      <w:pPr>
        <w:pStyle w:val="Heading2"/>
        <w:rPr>
          <w:rFonts w:ascii="Arial" w:eastAsia="Arial" w:hAnsi="Arial" w:cs="Arial"/>
        </w:rPr>
      </w:pPr>
      <w:bookmarkStart w:id="25" w:name="_heading=h.a9wn45bfhjz5" w:colFirst="0" w:colLast="0"/>
      <w:bookmarkEnd w:id="25"/>
      <w:r>
        <w:rPr>
          <w:rFonts w:ascii="Arial" w:eastAsia="Arial" w:hAnsi="Arial" w:cs="Arial"/>
        </w:rPr>
        <w:lastRenderedPageBreak/>
        <w:t>Mitigation and Contingency Strategies</w:t>
      </w:r>
    </w:p>
    <w:p w14:paraId="2360B35F" w14:textId="77777777" w:rsidR="00FD279C" w:rsidRDefault="00000000">
      <w:pPr>
        <w:rPr>
          <w:rFonts w:ascii="Arial" w:eastAsia="Arial" w:hAnsi="Arial" w:cs="Arial"/>
        </w:rPr>
      </w:pPr>
      <w:r>
        <w:rPr>
          <w:rFonts w:ascii="Arial" w:eastAsia="Arial" w:hAnsi="Arial" w:cs="Arial"/>
        </w:rPr>
        <w:t>The team will address high-priority risks through design controls, testing procedures, and operational guidelines. Power loss and communication failures will be mitigated using redundancy, monitoring, and fail-safe programming. Software-related risks will be reduced by implementing structured code reviews, version control through Git, and systematic testing. Regular inspections, comments, and clear naming conventions will help minimize software, mechanical, and human errors.</w:t>
      </w:r>
    </w:p>
    <w:p w14:paraId="4FCE0CDE" w14:textId="77777777" w:rsidR="00FD279C" w:rsidRDefault="00FD279C">
      <w:pPr>
        <w:rPr>
          <w:rFonts w:ascii="Arial" w:eastAsia="Arial" w:hAnsi="Arial" w:cs="Arial"/>
        </w:rPr>
      </w:pPr>
    </w:p>
    <w:p w14:paraId="2ED073D2" w14:textId="77777777" w:rsidR="00FD279C" w:rsidRDefault="00000000">
      <w:pPr>
        <w:rPr>
          <w:rFonts w:ascii="Arial" w:eastAsia="Arial" w:hAnsi="Arial" w:cs="Arial"/>
        </w:rPr>
      </w:pPr>
      <w:r>
        <w:rPr>
          <w:rFonts w:ascii="Arial" w:eastAsia="Arial" w:hAnsi="Arial" w:cs="Arial"/>
        </w:rPr>
        <w:t>The risk register will be reviewed at key project milestones: design completion, prototyping, integration, and testing. Risk ratings will be updated as controls are implemented, and any new risks will be added to ensure ongoing risk awareness throughout the project lifecycle.</w:t>
      </w:r>
    </w:p>
    <w:p w14:paraId="0DF80A98" w14:textId="77777777" w:rsidR="00FD279C" w:rsidRDefault="00000000">
      <w:pPr>
        <w:pStyle w:val="Heading1"/>
        <w:rPr>
          <w:rFonts w:ascii="Arial" w:eastAsia="Arial" w:hAnsi="Arial" w:cs="Arial"/>
        </w:rPr>
      </w:pPr>
      <w:bookmarkStart w:id="26" w:name="_heading=h.25bzimvsqomz" w:colFirst="0" w:colLast="0"/>
      <w:bookmarkEnd w:id="26"/>
      <w:r>
        <w:rPr>
          <w:rFonts w:ascii="Arial" w:eastAsia="Arial" w:hAnsi="Arial" w:cs="Arial"/>
        </w:rPr>
        <w:t>Required Resources</w:t>
      </w:r>
    </w:p>
    <w:p w14:paraId="7FBB31BF" w14:textId="77777777" w:rsidR="00FD279C" w:rsidRDefault="00000000">
      <w:pPr>
        <w:pStyle w:val="Heading2"/>
        <w:rPr>
          <w:rFonts w:ascii="Arial" w:eastAsia="Arial" w:hAnsi="Arial" w:cs="Arial"/>
        </w:rPr>
      </w:pPr>
      <w:bookmarkStart w:id="27" w:name="_heading=h.dga0uzanlqr9" w:colFirst="0" w:colLast="0"/>
      <w:bookmarkEnd w:id="27"/>
      <w:r>
        <w:rPr>
          <w:rFonts w:ascii="Arial" w:eastAsia="Arial" w:hAnsi="Arial" w:cs="Arial"/>
        </w:rPr>
        <w:t>Hardware and Software Components</w:t>
      </w:r>
    </w:p>
    <w:p w14:paraId="4B7065FF" w14:textId="77777777" w:rsidR="00FD279C" w:rsidRDefault="00000000">
      <w:pPr>
        <w:rPr>
          <w:rFonts w:ascii="Arial" w:eastAsia="Arial" w:hAnsi="Arial" w:cs="Arial"/>
        </w:rPr>
      </w:pPr>
      <w:r>
        <w:rPr>
          <w:rFonts w:ascii="Arial" w:eastAsia="Arial" w:hAnsi="Arial" w:cs="Arial"/>
        </w:rPr>
        <w:t>- A flight controller. Some of the sub-components involved with the flight controller are:</w:t>
      </w:r>
    </w:p>
    <w:p w14:paraId="3205B9FC" w14:textId="77777777" w:rsidR="00FD279C" w:rsidRDefault="00000000">
      <w:pPr>
        <w:rPr>
          <w:rFonts w:ascii="Arial" w:eastAsia="Arial" w:hAnsi="Arial" w:cs="Arial"/>
        </w:rPr>
      </w:pPr>
      <w:r>
        <w:rPr>
          <w:rFonts w:ascii="Arial" w:eastAsia="Arial" w:hAnsi="Arial" w:cs="Arial"/>
        </w:rPr>
        <w:tab/>
        <w:t>A MCU or embedded processor that has real-time processing of sensor data</w:t>
      </w:r>
    </w:p>
    <w:p w14:paraId="20BCC3ED" w14:textId="77777777" w:rsidR="00FD279C" w:rsidRDefault="00000000">
      <w:pPr>
        <w:rPr>
          <w:rFonts w:ascii="Arial" w:eastAsia="Arial" w:hAnsi="Arial" w:cs="Arial"/>
        </w:rPr>
      </w:pPr>
      <w:r>
        <w:rPr>
          <w:rFonts w:ascii="Arial" w:eastAsia="Arial" w:hAnsi="Arial" w:cs="Arial"/>
        </w:rPr>
        <w:tab/>
        <w:t>An Inertial Measurement Unit (IMU)</w:t>
      </w:r>
    </w:p>
    <w:p w14:paraId="04B52A9A" w14:textId="77777777" w:rsidR="00FD279C" w:rsidRDefault="00000000">
      <w:pPr>
        <w:rPr>
          <w:rFonts w:ascii="Arial" w:eastAsia="Arial" w:hAnsi="Arial" w:cs="Arial"/>
        </w:rPr>
      </w:pPr>
      <w:r>
        <w:rPr>
          <w:rFonts w:ascii="Arial" w:eastAsia="Arial" w:hAnsi="Arial" w:cs="Arial"/>
        </w:rPr>
        <w:tab/>
        <w:t>An Altitude sensor</w:t>
      </w:r>
    </w:p>
    <w:p w14:paraId="352FFEB5" w14:textId="77777777" w:rsidR="00FD279C" w:rsidRDefault="00000000">
      <w:pPr>
        <w:rPr>
          <w:rFonts w:ascii="Arial" w:eastAsia="Arial" w:hAnsi="Arial" w:cs="Arial"/>
        </w:rPr>
      </w:pPr>
      <w:r>
        <w:rPr>
          <w:rFonts w:ascii="Arial" w:eastAsia="Arial" w:hAnsi="Arial" w:cs="Arial"/>
        </w:rPr>
        <w:tab/>
        <w:t>GPS Module</w:t>
      </w:r>
    </w:p>
    <w:p w14:paraId="0D4B3867" w14:textId="77777777" w:rsidR="00FD279C" w:rsidRDefault="00000000">
      <w:pPr>
        <w:rPr>
          <w:rFonts w:ascii="Arial" w:eastAsia="Arial" w:hAnsi="Arial" w:cs="Arial"/>
        </w:rPr>
      </w:pPr>
      <w:r>
        <w:rPr>
          <w:rFonts w:ascii="Arial" w:eastAsia="Arial" w:hAnsi="Arial" w:cs="Arial"/>
        </w:rPr>
        <w:tab/>
        <w:t>Flight Control Firmware</w:t>
      </w:r>
    </w:p>
    <w:p w14:paraId="19BF884F" w14:textId="77777777" w:rsidR="00FD279C" w:rsidRDefault="00000000">
      <w:pPr>
        <w:rPr>
          <w:rFonts w:ascii="Arial" w:eastAsia="Arial" w:hAnsi="Arial" w:cs="Arial"/>
        </w:rPr>
      </w:pPr>
      <w:r>
        <w:rPr>
          <w:rFonts w:ascii="Arial" w:eastAsia="Arial" w:hAnsi="Arial" w:cs="Arial"/>
        </w:rPr>
        <w:t>- Motors and Propellers (Brushless DC Motors, and Servo motors)</w:t>
      </w:r>
    </w:p>
    <w:p w14:paraId="63DCFDB6" w14:textId="77777777" w:rsidR="00FD279C" w:rsidRDefault="00000000">
      <w:pPr>
        <w:rPr>
          <w:rFonts w:ascii="Arial" w:eastAsia="Arial" w:hAnsi="Arial" w:cs="Arial"/>
        </w:rPr>
      </w:pPr>
      <w:r>
        <w:rPr>
          <w:rFonts w:ascii="Arial" w:eastAsia="Arial" w:hAnsi="Arial" w:cs="Arial"/>
        </w:rPr>
        <w:t>- High Voltage Battery</w:t>
      </w:r>
    </w:p>
    <w:p w14:paraId="2FFE261B" w14:textId="77777777" w:rsidR="00FD279C" w:rsidRDefault="00000000">
      <w:pPr>
        <w:rPr>
          <w:rFonts w:ascii="Arial" w:eastAsia="Arial" w:hAnsi="Arial" w:cs="Arial"/>
        </w:rPr>
      </w:pPr>
      <w:r>
        <w:rPr>
          <w:rFonts w:ascii="Arial" w:eastAsia="Arial" w:hAnsi="Arial" w:cs="Arial"/>
        </w:rPr>
        <w:t>- Electronic Speed controller for the motors</w:t>
      </w:r>
    </w:p>
    <w:p w14:paraId="44089E5E" w14:textId="77777777" w:rsidR="00FD279C" w:rsidRDefault="00000000">
      <w:pPr>
        <w:rPr>
          <w:rFonts w:ascii="Arial" w:eastAsia="Arial" w:hAnsi="Arial" w:cs="Arial"/>
        </w:rPr>
      </w:pPr>
      <w:r>
        <w:rPr>
          <w:rFonts w:ascii="Arial" w:eastAsia="Arial" w:hAnsi="Arial" w:cs="Arial"/>
        </w:rPr>
        <w:t>- A remote controller for manual control</w:t>
      </w:r>
    </w:p>
    <w:p w14:paraId="19B05DB5" w14:textId="77777777" w:rsidR="00FD279C" w:rsidRDefault="00000000">
      <w:pPr>
        <w:rPr>
          <w:rFonts w:ascii="Arial" w:eastAsia="Arial" w:hAnsi="Arial" w:cs="Arial"/>
        </w:rPr>
      </w:pPr>
      <w:r>
        <w:rPr>
          <w:rFonts w:ascii="Arial" w:eastAsia="Arial" w:hAnsi="Arial" w:cs="Arial"/>
        </w:rPr>
        <w:t>- Wheel assemblies</w:t>
      </w:r>
    </w:p>
    <w:p w14:paraId="1E07AF44" w14:textId="77777777" w:rsidR="00FD279C" w:rsidRDefault="00000000">
      <w:pPr>
        <w:rPr>
          <w:rFonts w:ascii="Arial" w:eastAsia="Arial" w:hAnsi="Arial" w:cs="Arial"/>
        </w:rPr>
      </w:pPr>
      <w:r>
        <w:rPr>
          <w:rFonts w:ascii="Arial" w:eastAsia="Arial" w:hAnsi="Arial" w:cs="Arial"/>
        </w:rPr>
        <w:t>- Suspension or leg mechanisms</w:t>
      </w:r>
    </w:p>
    <w:p w14:paraId="27DB7442" w14:textId="77777777" w:rsidR="00FD279C" w:rsidRDefault="00000000">
      <w:pPr>
        <w:rPr>
          <w:rFonts w:ascii="Arial" w:eastAsia="Arial" w:hAnsi="Arial" w:cs="Arial"/>
        </w:rPr>
      </w:pPr>
      <w:r>
        <w:rPr>
          <w:rFonts w:ascii="Arial" w:eastAsia="Arial" w:hAnsi="Arial" w:cs="Arial"/>
        </w:rPr>
        <w:t>- Sensors for ground and aerial navigation</w:t>
      </w:r>
    </w:p>
    <w:p w14:paraId="2907D66E" w14:textId="77777777" w:rsidR="00FD279C" w:rsidRDefault="00000000">
      <w:pPr>
        <w:rPr>
          <w:rFonts w:ascii="Arial" w:eastAsia="Arial" w:hAnsi="Arial" w:cs="Arial"/>
        </w:rPr>
      </w:pPr>
      <w:r>
        <w:rPr>
          <w:rFonts w:ascii="Arial" w:eastAsia="Arial" w:hAnsi="Arial" w:cs="Arial"/>
        </w:rPr>
        <w:t>-A main controller that can help transition between both navigation modes</w:t>
      </w:r>
    </w:p>
    <w:p w14:paraId="2CB9F442" w14:textId="77777777" w:rsidR="00FD279C" w:rsidRDefault="00000000">
      <w:pPr>
        <w:rPr>
          <w:rFonts w:ascii="Arial" w:eastAsia="Arial" w:hAnsi="Arial" w:cs="Arial"/>
        </w:rPr>
      </w:pPr>
      <w:r>
        <w:rPr>
          <w:rFonts w:ascii="Arial" w:eastAsia="Arial" w:hAnsi="Arial" w:cs="Arial"/>
        </w:rPr>
        <w:t>-Voltage level shifters</w:t>
      </w:r>
    </w:p>
    <w:p w14:paraId="74DC4796" w14:textId="77777777" w:rsidR="00FD279C" w:rsidRDefault="00000000">
      <w:pPr>
        <w:rPr>
          <w:rFonts w:ascii="Arial" w:eastAsia="Arial" w:hAnsi="Arial" w:cs="Arial"/>
        </w:rPr>
      </w:pPr>
      <w:r>
        <w:rPr>
          <w:rFonts w:ascii="Arial" w:eastAsia="Arial" w:hAnsi="Arial" w:cs="Arial"/>
        </w:rPr>
        <w:t>- Wire connectors for prototyping</w:t>
      </w:r>
    </w:p>
    <w:p w14:paraId="41B34DDD" w14:textId="77777777" w:rsidR="00FD279C" w:rsidRDefault="00000000">
      <w:pPr>
        <w:rPr>
          <w:rFonts w:ascii="Arial" w:eastAsia="Arial" w:hAnsi="Arial" w:cs="Arial"/>
        </w:rPr>
      </w:pPr>
      <w:r>
        <w:rPr>
          <w:rFonts w:ascii="Arial" w:eastAsia="Arial" w:hAnsi="Arial" w:cs="Arial"/>
        </w:rPr>
        <w:t>- Breadboards also for prototyping</w:t>
      </w:r>
    </w:p>
    <w:p w14:paraId="16BEE13E" w14:textId="77777777" w:rsidR="00FD279C" w:rsidRDefault="00FD279C">
      <w:pPr>
        <w:rPr>
          <w:rFonts w:ascii="Arial" w:eastAsia="Arial" w:hAnsi="Arial" w:cs="Arial"/>
        </w:rPr>
      </w:pPr>
    </w:p>
    <w:p w14:paraId="33D3C5B7" w14:textId="77777777" w:rsidR="00FD279C" w:rsidRDefault="00000000">
      <w:pPr>
        <w:pStyle w:val="Heading2"/>
        <w:rPr>
          <w:rFonts w:ascii="Arial" w:eastAsia="Arial" w:hAnsi="Arial" w:cs="Arial"/>
        </w:rPr>
      </w:pPr>
      <w:bookmarkStart w:id="28" w:name="_heading=h.y593abrube2j" w:colFirst="0" w:colLast="0"/>
      <w:bookmarkEnd w:id="28"/>
      <w:r>
        <w:rPr>
          <w:rFonts w:ascii="Arial" w:eastAsia="Arial" w:hAnsi="Arial" w:cs="Arial"/>
        </w:rPr>
        <w:lastRenderedPageBreak/>
        <w:t>Facilities and Equipment Access</w:t>
      </w:r>
    </w:p>
    <w:p w14:paraId="5E54CE2D" w14:textId="77777777" w:rsidR="00FD279C" w:rsidRDefault="00000000">
      <w:r>
        <w:t xml:space="preserve">- A room accessible(not the maker space) by our student cards strictly for storage purposes of the project, this will allow for equal opportunity to all team members to work on the project, preventing possession of the project for one person, it will also make the lives of all members on the team much easier as the frequent transportation of such a project  </w:t>
      </w:r>
    </w:p>
    <w:p w14:paraId="7676863C" w14:textId="77777777" w:rsidR="00FD279C" w:rsidRDefault="00FD279C">
      <w:pPr>
        <w:rPr>
          <w:rFonts w:ascii="Arial" w:eastAsia="Arial" w:hAnsi="Arial" w:cs="Arial"/>
        </w:rPr>
      </w:pPr>
    </w:p>
    <w:p w14:paraId="3C08AF99" w14:textId="77777777" w:rsidR="00FD279C" w:rsidRDefault="00000000">
      <w:pPr>
        <w:rPr>
          <w:rFonts w:ascii="Arial" w:eastAsia="Arial" w:hAnsi="Arial" w:cs="Arial"/>
        </w:rPr>
      </w:pPr>
      <w:r>
        <w:rPr>
          <w:rFonts w:ascii="Arial" w:eastAsia="Arial" w:hAnsi="Arial" w:cs="Arial"/>
        </w:rPr>
        <w:t xml:space="preserve">- Some considerations we need to make is </w:t>
      </w:r>
      <w:proofErr w:type="gramStart"/>
      <w:r>
        <w:rPr>
          <w:rFonts w:ascii="Arial" w:eastAsia="Arial" w:hAnsi="Arial" w:cs="Arial"/>
        </w:rPr>
        <w:t>that,</w:t>
      </w:r>
      <w:proofErr w:type="gramEnd"/>
      <w:r>
        <w:rPr>
          <w:rFonts w:ascii="Arial" w:eastAsia="Arial" w:hAnsi="Arial" w:cs="Arial"/>
        </w:rPr>
        <w:t xml:space="preserve"> some of these places and equipment won't be available 24/7, they are only a 9-5 access and only on weekdays as well, if these limitations could be removed around provided rooms (such as the makerspace room </w:t>
      </w:r>
      <w:proofErr w:type="spellStart"/>
      <w:r>
        <w:rPr>
          <w:rFonts w:ascii="Arial" w:eastAsia="Arial" w:hAnsi="Arial" w:cs="Arial"/>
        </w:rPr>
        <w:t>etc</w:t>
      </w:r>
      <w:proofErr w:type="spellEnd"/>
      <w:r>
        <w:rPr>
          <w:rFonts w:ascii="Arial" w:eastAsia="Arial" w:hAnsi="Arial" w:cs="Arial"/>
        </w:rPr>
        <w:t>) this would be of huge help to the team.</w:t>
      </w:r>
    </w:p>
    <w:p w14:paraId="3445478A" w14:textId="77777777" w:rsidR="00FD279C" w:rsidRDefault="00FD279C">
      <w:pPr>
        <w:pStyle w:val="Heading2"/>
        <w:rPr>
          <w:rFonts w:ascii="Arial" w:eastAsia="Arial" w:hAnsi="Arial" w:cs="Arial"/>
        </w:rPr>
      </w:pPr>
    </w:p>
    <w:p w14:paraId="60D6537F" w14:textId="77777777" w:rsidR="00FD279C" w:rsidRDefault="00000000">
      <w:pPr>
        <w:pStyle w:val="Heading2"/>
        <w:rPr>
          <w:rFonts w:ascii="Arial" w:eastAsia="Arial" w:hAnsi="Arial" w:cs="Arial"/>
        </w:rPr>
      </w:pPr>
      <w:bookmarkStart w:id="29" w:name="_heading=h.7wm83ncqwqfk" w:colFirst="0" w:colLast="0"/>
      <w:bookmarkEnd w:id="29"/>
      <w:r>
        <w:rPr>
          <w:rFonts w:ascii="Arial" w:eastAsia="Arial" w:hAnsi="Arial" w:cs="Arial"/>
        </w:rPr>
        <w:t>Special Permissions or Support Needed</w:t>
      </w:r>
    </w:p>
    <w:p w14:paraId="194E0B3A" w14:textId="77777777" w:rsidR="00FD279C" w:rsidRDefault="00000000">
      <w:pPr>
        <w:rPr>
          <w:rFonts w:ascii="Arial" w:eastAsia="Arial" w:hAnsi="Arial" w:cs="Arial"/>
        </w:rPr>
      </w:pPr>
      <w:r>
        <w:rPr>
          <w:rFonts w:ascii="Arial" w:eastAsia="Arial" w:hAnsi="Arial" w:cs="Arial"/>
        </w:rPr>
        <w:t>Lab Access: Permission to use the engineering lab outside standard class hours for integration and testing activities.</w:t>
      </w:r>
    </w:p>
    <w:p w14:paraId="62116C9C" w14:textId="77777777" w:rsidR="00FD279C" w:rsidRDefault="00000000">
      <w:pPr>
        <w:rPr>
          <w:rFonts w:ascii="Arial" w:eastAsia="Arial" w:hAnsi="Arial" w:cs="Arial"/>
        </w:rPr>
      </w:pPr>
      <w:r>
        <w:rPr>
          <w:rFonts w:ascii="Arial" w:eastAsia="Arial" w:hAnsi="Arial" w:cs="Arial"/>
        </w:rPr>
        <w:t>Equipment Access: Approval to use power supplies, oscilloscopes, signal generators, communication modules, and other testing equipment available in the lab.</w:t>
      </w:r>
    </w:p>
    <w:p w14:paraId="518093E2" w14:textId="77777777" w:rsidR="00FD279C" w:rsidRDefault="00000000">
      <w:pPr>
        <w:rPr>
          <w:rFonts w:ascii="Arial" w:eastAsia="Arial" w:hAnsi="Arial" w:cs="Arial"/>
        </w:rPr>
      </w:pPr>
      <w:r>
        <w:rPr>
          <w:rFonts w:ascii="Arial" w:eastAsia="Arial" w:hAnsi="Arial" w:cs="Arial"/>
        </w:rPr>
        <w:t>Network and Communication Support: Assistance with configuring secure network connections or accessing Wi-Fi channels with minimal interference.</w:t>
      </w:r>
    </w:p>
    <w:p w14:paraId="4CB61E91" w14:textId="77777777" w:rsidR="00FD279C" w:rsidRDefault="00000000">
      <w:pPr>
        <w:rPr>
          <w:rFonts w:ascii="Arial" w:eastAsia="Arial" w:hAnsi="Arial" w:cs="Arial"/>
        </w:rPr>
      </w:pPr>
      <w:r>
        <w:rPr>
          <w:rFonts w:ascii="Arial" w:eastAsia="Arial" w:hAnsi="Arial" w:cs="Arial"/>
        </w:rPr>
        <w:t>Safety Oversight: Supervision or approval to operate hardware systems involving power sources, moving components, or wireless transmissions.</w:t>
      </w:r>
    </w:p>
    <w:p w14:paraId="01BF75E0" w14:textId="77777777" w:rsidR="00FD279C" w:rsidRDefault="00000000">
      <w:pPr>
        <w:rPr>
          <w:rFonts w:ascii="Arial" w:eastAsia="Arial" w:hAnsi="Arial" w:cs="Arial"/>
        </w:rPr>
      </w:pPr>
      <w:r>
        <w:rPr>
          <w:rFonts w:ascii="Arial" w:eastAsia="Arial" w:hAnsi="Arial" w:cs="Arial"/>
        </w:rPr>
        <w:t>Technical Assistance: Occasional support from teaching assistants or lab technicians for troubleshooting and system integration.</w:t>
      </w:r>
    </w:p>
    <w:p w14:paraId="2919B3A5" w14:textId="77777777" w:rsidR="00FD279C" w:rsidRDefault="00000000">
      <w:pPr>
        <w:pStyle w:val="Heading1"/>
        <w:rPr>
          <w:rFonts w:ascii="Arial" w:eastAsia="Arial" w:hAnsi="Arial" w:cs="Arial"/>
        </w:rPr>
      </w:pPr>
      <w:bookmarkStart w:id="30" w:name="_heading=h.9kw6w4u88pq5" w:colFirst="0" w:colLast="0"/>
      <w:bookmarkEnd w:id="30"/>
      <w:r>
        <w:rPr>
          <w:rFonts w:ascii="Arial" w:eastAsia="Arial" w:hAnsi="Arial" w:cs="Arial"/>
        </w:rPr>
        <w:t xml:space="preserve">References </w:t>
      </w:r>
    </w:p>
    <w:p w14:paraId="5A0D8D4B" w14:textId="77777777" w:rsidR="00FD279C" w:rsidRDefault="00000000">
      <w:pPr>
        <w:rPr>
          <w:rFonts w:ascii="Arial" w:eastAsia="Arial" w:hAnsi="Arial" w:cs="Arial"/>
        </w:rPr>
      </w:pPr>
      <w:r>
        <w:rPr>
          <w:rFonts w:ascii="Arial" w:eastAsia="Arial" w:hAnsi="Arial" w:cs="Arial"/>
        </w:rPr>
        <w:t>[1] H. Xu, X. Zheng, Y. Wang and L. Liao, "</w:t>
      </w:r>
      <w:proofErr w:type="spellStart"/>
      <w:r>
        <w:rPr>
          <w:rFonts w:ascii="Arial" w:eastAsia="Arial" w:hAnsi="Arial" w:cs="Arial"/>
        </w:rPr>
        <w:t>Flybot</w:t>
      </w:r>
      <w:proofErr w:type="spellEnd"/>
      <w:r>
        <w:rPr>
          <w:rFonts w:ascii="Arial" w:eastAsia="Arial" w:hAnsi="Arial" w:cs="Arial"/>
        </w:rPr>
        <w:t xml:space="preserve">: A Dual Active Wheel Hybrid Land-Air Robot </w:t>
      </w:r>
      <w:proofErr w:type="gramStart"/>
      <w:r>
        <w:rPr>
          <w:rFonts w:ascii="Arial" w:eastAsia="Arial" w:hAnsi="Arial" w:cs="Arial"/>
        </w:rPr>
        <w:t>With</w:t>
      </w:r>
      <w:proofErr w:type="gramEnd"/>
      <w:r>
        <w:rPr>
          <w:rFonts w:ascii="Arial" w:eastAsia="Arial" w:hAnsi="Arial" w:cs="Arial"/>
        </w:rPr>
        <w:t xml:space="preserve"> Five-Link Leg Joints," in IEEE Robotics and Automation Letters, vol. 10, no. 2, pp. 1361-1368, Feb. 2025, </w:t>
      </w:r>
      <w:proofErr w:type="spellStart"/>
      <w:r>
        <w:rPr>
          <w:rFonts w:ascii="Arial" w:eastAsia="Arial" w:hAnsi="Arial" w:cs="Arial"/>
        </w:rPr>
        <w:t>doi</w:t>
      </w:r>
      <w:proofErr w:type="spellEnd"/>
      <w:r>
        <w:rPr>
          <w:rFonts w:ascii="Arial" w:eastAsia="Arial" w:hAnsi="Arial" w:cs="Arial"/>
        </w:rPr>
        <w:t>: 10.1109/LRA.2024.3518103.</w:t>
      </w:r>
    </w:p>
    <w:p w14:paraId="54F26A9C" w14:textId="77777777" w:rsidR="00FD279C" w:rsidRDefault="00000000">
      <w:pPr>
        <w:spacing w:before="240" w:after="240"/>
        <w:rPr>
          <w:rFonts w:ascii="Arial" w:eastAsia="Arial" w:hAnsi="Arial" w:cs="Arial"/>
        </w:rPr>
      </w:pPr>
      <w:r>
        <w:rPr>
          <w:rFonts w:ascii="Arial" w:eastAsia="Arial" w:hAnsi="Arial" w:cs="Arial"/>
        </w:rPr>
        <w:t xml:space="preserve">[2] P. Gober, “Desert urbanization and the challenges of water sustainability,” ScienceDirect, https://www.sciencedirect.com/science/article/abs/pii/S1877343510000515 (accessed 2025). </w:t>
      </w:r>
    </w:p>
    <w:p w14:paraId="72F0BFE1" w14:textId="77777777" w:rsidR="00FD279C" w:rsidRDefault="00000000">
      <w:pPr>
        <w:spacing w:before="240" w:after="240"/>
        <w:rPr>
          <w:rFonts w:ascii="Arial" w:eastAsia="Arial" w:hAnsi="Arial" w:cs="Arial"/>
        </w:rPr>
      </w:pPr>
      <w:r>
        <w:rPr>
          <w:rFonts w:ascii="Arial" w:eastAsia="Arial" w:hAnsi="Arial" w:cs="Arial"/>
        </w:rPr>
        <w:t xml:space="preserve">[3] C. Piantadosi, “The Biology of Human Survival,” Google Books, https://books.google.ca/books?hl=en&amp;lr=&amp;id=Lqz-4XU5m28C&amp;oi=fnd&amp;pg=PR11&amp;dq=human%2Bdesert%2Bsurvival%2Bwith%2Bwater&amp;ots=jbeI5oZiXH&amp;sig=LXW7tuJbGPDrlisrCJ_LnFo_bw8#v=onepage&amp;q&amp;f=false (accessed 2025). </w:t>
      </w:r>
    </w:p>
    <w:p w14:paraId="18FE1972" w14:textId="77777777" w:rsidR="00FD279C" w:rsidRDefault="00000000">
      <w:pPr>
        <w:spacing w:before="240" w:after="240"/>
        <w:rPr>
          <w:rFonts w:ascii="Arial" w:eastAsia="Arial" w:hAnsi="Arial" w:cs="Arial"/>
        </w:rPr>
      </w:pPr>
      <w:r>
        <w:rPr>
          <w:rFonts w:ascii="Arial" w:eastAsia="Arial" w:hAnsi="Arial" w:cs="Arial"/>
        </w:rPr>
        <w:t xml:space="preserve">[4] H. Shi, P. Klaassen, D. L. Schott, and J. Jovanova, “Reinventing the wheel: A simulation-aided design of a soft, shape-adapting, lugged wheel for locomotion on Sandy Terrains,” Frontiers, https://www.frontiersin.org/journals/robotics-and-ai/articles/10.3389/frobt.2025.1686519/full (accessed 2025). </w:t>
      </w:r>
    </w:p>
    <w:p w14:paraId="6722E3E2" w14:textId="77777777" w:rsidR="00FD279C" w:rsidRDefault="00000000">
      <w:pPr>
        <w:spacing w:before="240" w:after="240"/>
        <w:ind w:right="600"/>
        <w:rPr>
          <w:rFonts w:ascii="Arial" w:eastAsia="Arial" w:hAnsi="Arial" w:cs="Arial"/>
        </w:rPr>
      </w:pPr>
      <w:r>
        <w:rPr>
          <w:rFonts w:ascii="Arial" w:eastAsia="Arial" w:hAnsi="Arial" w:cs="Arial"/>
        </w:rPr>
        <w:lastRenderedPageBreak/>
        <w:t xml:space="preserve">[5] B. A. </w:t>
      </w:r>
      <w:proofErr w:type="spellStart"/>
      <w:r>
        <w:rPr>
          <w:rFonts w:ascii="Arial" w:eastAsia="Arial" w:hAnsi="Arial" w:cs="Arial"/>
        </w:rPr>
        <w:t>Szlyk</w:t>
      </w:r>
      <w:proofErr w:type="spellEnd"/>
      <w:r>
        <w:rPr>
          <w:rFonts w:ascii="Arial" w:eastAsia="Arial" w:hAnsi="Arial" w:cs="Arial"/>
        </w:rPr>
        <w:t xml:space="preserve">, L. W. Sils, R. W. Francesconi, and E. R. Hubbard, “Variability in intake and dehydration in young men during a simulated desert walk,” </w:t>
      </w:r>
      <w:r>
        <w:rPr>
          <w:rFonts w:ascii="Arial" w:eastAsia="Arial" w:hAnsi="Arial" w:cs="Arial"/>
          <w:i/>
          <w:iCs/>
        </w:rPr>
        <w:t>Aviation, Space, and Environmental Medicine</w:t>
      </w:r>
      <w:r>
        <w:rPr>
          <w:rFonts w:ascii="Arial" w:eastAsia="Arial" w:hAnsi="Arial" w:cs="Arial"/>
        </w:rPr>
        <w:t>, vol. 60, no. 5, pp. 422–427, May 1989.</w:t>
      </w:r>
    </w:p>
    <w:p w14:paraId="408D3B27" w14:textId="77777777" w:rsidR="00FD279C" w:rsidRDefault="00FD279C">
      <w:pPr>
        <w:spacing w:before="240" w:after="240"/>
        <w:rPr>
          <w:rFonts w:ascii="Arial" w:eastAsia="Arial" w:hAnsi="Arial" w:cs="Arial"/>
        </w:rPr>
      </w:pPr>
    </w:p>
    <w:p w14:paraId="05233025" w14:textId="77777777" w:rsidR="00FD279C" w:rsidRDefault="00FD279C">
      <w:pPr>
        <w:pStyle w:val="Heading1"/>
        <w:rPr>
          <w:rFonts w:ascii="Arial" w:eastAsia="Arial" w:hAnsi="Arial" w:cs="Arial"/>
        </w:rPr>
      </w:pPr>
      <w:bookmarkStart w:id="31" w:name="_heading=h.fphmzfk3tokx" w:colFirst="0" w:colLast="0"/>
      <w:bookmarkEnd w:id="31"/>
    </w:p>
    <w:p w14:paraId="31FAC147" w14:textId="77777777" w:rsidR="00FD279C" w:rsidRDefault="00000000">
      <w:pPr>
        <w:pStyle w:val="Heading1"/>
        <w:rPr>
          <w:rFonts w:ascii="Arial" w:eastAsia="Arial" w:hAnsi="Arial" w:cs="Arial"/>
        </w:rPr>
      </w:pPr>
      <w:bookmarkStart w:id="32" w:name="_heading=h.jk590w4h56et" w:colFirst="0" w:colLast="0"/>
      <w:bookmarkEnd w:id="32"/>
      <w:r>
        <w:rPr>
          <w:rFonts w:ascii="Arial" w:eastAsia="Arial" w:hAnsi="Arial" w:cs="Arial"/>
        </w:rPr>
        <w:t>Index &amp; Glossary of used terminology</w:t>
      </w:r>
    </w:p>
    <w:p w14:paraId="7BD57F5B" w14:textId="77777777" w:rsidR="00FD279C" w:rsidRDefault="00FD279C">
      <w:pPr>
        <w:rPr>
          <w:rFonts w:ascii="Arial" w:eastAsia="Arial" w:hAnsi="Arial" w:cs="Arial"/>
        </w:rPr>
      </w:pPr>
    </w:p>
    <w:p w14:paraId="4883B999" w14:textId="77777777" w:rsidR="00FD279C" w:rsidRDefault="00000000">
      <w:pPr>
        <w:rPr>
          <w:rFonts w:ascii="Arial" w:eastAsia="Arial" w:hAnsi="Arial" w:cs="Arial"/>
          <w:i/>
          <w:iCs/>
        </w:rPr>
      </w:pPr>
      <w:r>
        <w:rPr>
          <w:rFonts w:ascii="Arial" w:eastAsia="Arial" w:hAnsi="Arial" w:cs="Arial"/>
          <w:i/>
          <w:iCs/>
        </w:rPr>
        <w:t>keywords: {</w:t>
      </w:r>
      <w:proofErr w:type="spellStart"/>
      <w:proofErr w:type="gramStart"/>
      <w:r>
        <w:rPr>
          <w:rFonts w:ascii="Arial" w:eastAsia="Arial" w:hAnsi="Arial" w:cs="Arial"/>
          <w:i/>
          <w:iCs/>
        </w:rPr>
        <w:t>Robots;Legged</w:t>
      </w:r>
      <w:proofErr w:type="spellEnd"/>
      <w:proofErr w:type="gramEnd"/>
      <w:r>
        <w:rPr>
          <w:rFonts w:ascii="Arial" w:eastAsia="Arial" w:hAnsi="Arial" w:cs="Arial"/>
          <w:i/>
          <w:iCs/>
        </w:rPr>
        <w:t xml:space="preserve"> </w:t>
      </w:r>
      <w:proofErr w:type="spellStart"/>
      <w:proofErr w:type="gramStart"/>
      <w:r>
        <w:rPr>
          <w:rFonts w:ascii="Arial" w:eastAsia="Arial" w:hAnsi="Arial" w:cs="Arial"/>
          <w:i/>
          <w:iCs/>
        </w:rPr>
        <w:t>locomotion;Wheels</w:t>
      </w:r>
      <w:proofErr w:type="gramEnd"/>
      <w:r>
        <w:rPr>
          <w:rFonts w:ascii="Arial" w:eastAsia="Arial" w:hAnsi="Arial" w:cs="Arial"/>
          <w:i/>
          <w:iCs/>
        </w:rPr>
        <w:t>;Robot</w:t>
      </w:r>
      <w:proofErr w:type="spellEnd"/>
      <w:r>
        <w:rPr>
          <w:rFonts w:ascii="Arial" w:eastAsia="Arial" w:hAnsi="Arial" w:cs="Arial"/>
          <w:i/>
          <w:iCs/>
        </w:rPr>
        <w:t xml:space="preserve"> </w:t>
      </w:r>
      <w:proofErr w:type="spellStart"/>
      <w:proofErr w:type="gramStart"/>
      <w:r>
        <w:rPr>
          <w:rFonts w:ascii="Arial" w:eastAsia="Arial" w:hAnsi="Arial" w:cs="Arial"/>
          <w:i/>
          <w:iCs/>
        </w:rPr>
        <w:t>kinematics;Autonomous</w:t>
      </w:r>
      <w:proofErr w:type="spellEnd"/>
      <w:proofErr w:type="gramEnd"/>
      <w:r>
        <w:rPr>
          <w:rFonts w:ascii="Arial" w:eastAsia="Arial" w:hAnsi="Arial" w:cs="Arial"/>
          <w:i/>
          <w:iCs/>
        </w:rPr>
        <w:t xml:space="preserve"> aerial </w:t>
      </w:r>
      <w:proofErr w:type="spellStart"/>
      <w:proofErr w:type="gramStart"/>
      <w:r>
        <w:rPr>
          <w:rFonts w:ascii="Arial" w:eastAsia="Arial" w:hAnsi="Arial" w:cs="Arial"/>
          <w:i/>
          <w:iCs/>
        </w:rPr>
        <w:t>vehicles;Vectors</w:t>
      </w:r>
      <w:proofErr w:type="gramEnd"/>
      <w:r>
        <w:rPr>
          <w:rFonts w:ascii="Arial" w:eastAsia="Arial" w:hAnsi="Arial" w:cs="Arial"/>
          <w:i/>
          <w:iCs/>
        </w:rPr>
        <w:t>;</w:t>
      </w:r>
      <w:proofErr w:type="gramStart"/>
      <w:r>
        <w:rPr>
          <w:rFonts w:ascii="Arial" w:eastAsia="Arial" w:hAnsi="Arial" w:cs="Arial"/>
          <w:i/>
          <w:iCs/>
        </w:rPr>
        <w:t>Rotors;Servomotors</w:t>
      </w:r>
      <w:proofErr w:type="gramEnd"/>
      <w:r>
        <w:rPr>
          <w:rFonts w:ascii="Arial" w:eastAsia="Arial" w:hAnsi="Arial" w:cs="Arial"/>
          <w:i/>
          <w:iCs/>
        </w:rPr>
        <w:t>;</w:t>
      </w:r>
      <w:proofErr w:type="gramStart"/>
      <w:r>
        <w:rPr>
          <w:rFonts w:ascii="Arial" w:eastAsia="Arial" w:hAnsi="Arial" w:cs="Arial"/>
          <w:i/>
          <w:iCs/>
        </w:rPr>
        <w:t>Gears;Deformation</w:t>
      </w:r>
      <w:proofErr w:type="gramEnd"/>
      <w:r>
        <w:rPr>
          <w:rFonts w:ascii="Arial" w:eastAsia="Arial" w:hAnsi="Arial" w:cs="Arial"/>
          <w:i/>
          <w:iCs/>
        </w:rPr>
        <w:t>;Aerial</w:t>
      </w:r>
      <w:proofErr w:type="spellEnd"/>
      <w:r>
        <w:rPr>
          <w:rFonts w:ascii="Arial" w:eastAsia="Arial" w:hAnsi="Arial" w:cs="Arial"/>
          <w:i/>
          <w:iCs/>
        </w:rPr>
        <w:t xml:space="preserve"> systems: mechanics and </w:t>
      </w:r>
      <w:proofErr w:type="spellStart"/>
      <w:proofErr w:type="gramStart"/>
      <w:r>
        <w:rPr>
          <w:rFonts w:ascii="Arial" w:eastAsia="Arial" w:hAnsi="Arial" w:cs="Arial"/>
          <w:i/>
          <w:iCs/>
        </w:rPr>
        <w:t>control;filed</w:t>
      </w:r>
      <w:proofErr w:type="spellEnd"/>
      <w:proofErr w:type="gramEnd"/>
      <w:r>
        <w:rPr>
          <w:rFonts w:ascii="Arial" w:eastAsia="Arial" w:hAnsi="Arial" w:cs="Arial"/>
          <w:i/>
          <w:iCs/>
        </w:rPr>
        <w:t xml:space="preserve"> </w:t>
      </w:r>
      <w:proofErr w:type="spellStart"/>
      <w:proofErr w:type="gramStart"/>
      <w:r>
        <w:rPr>
          <w:rFonts w:ascii="Arial" w:eastAsia="Arial" w:hAnsi="Arial" w:cs="Arial"/>
          <w:i/>
          <w:iCs/>
        </w:rPr>
        <w:t>robots;mechanism</w:t>
      </w:r>
      <w:proofErr w:type="spellEnd"/>
      <w:proofErr w:type="gramEnd"/>
      <w:r>
        <w:rPr>
          <w:rFonts w:ascii="Arial" w:eastAsia="Arial" w:hAnsi="Arial" w:cs="Arial"/>
          <w:i/>
          <w:iCs/>
        </w:rPr>
        <w:t xml:space="preserve"> </w:t>
      </w:r>
      <w:proofErr w:type="spellStart"/>
      <w:proofErr w:type="gramStart"/>
      <w:r>
        <w:rPr>
          <w:rFonts w:ascii="Arial" w:eastAsia="Arial" w:hAnsi="Arial" w:cs="Arial"/>
          <w:i/>
          <w:iCs/>
        </w:rPr>
        <w:t>design;legged</w:t>
      </w:r>
      <w:proofErr w:type="spellEnd"/>
      <w:proofErr w:type="gramEnd"/>
      <w:r>
        <w:rPr>
          <w:rFonts w:ascii="Arial" w:eastAsia="Arial" w:hAnsi="Arial" w:cs="Arial"/>
          <w:i/>
          <w:iCs/>
        </w:rPr>
        <w:t xml:space="preserve"> robots},</w:t>
      </w:r>
    </w:p>
    <w:p w14:paraId="00740006" w14:textId="77777777" w:rsidR="00FD279C" w:rsidRDefault="00FD279C">
      <w:pPr>
        <w:rPr>
          <w:rFonts w:ascii="Arial" w:eastAsia="Arial" w:hAnsi="Arial" w:cs="Arial"/>
        </w:rPr>
      </w:pPr>
    </w:p>
    <w:p w14:paraId="7D3186B2" w14:textId="77777777" w:rsidR="00FD279C" w:rsidRDefault="00000000">
      <w:pPr>
        <w:rPr>
          <w:rFonts w:ascii="Arial" w:eastAsia="Arial" w:hAnsi="Arial" w:cs="Arial"/>
        </w:rPr>
      </w:pPr>
      <w:r>
        <w:rPr>
          <w:rFonts w:ascii="Arial" w:eastAsia="Arial" w:hAnsi="Arial" w:cs="Arial"/>
          <w:u w:val="single"/>
        </w:rPr>
        <w:t xml:space="preserve">Drinkable Water: </w:t>
      </w:r>
      <w:r>
        <w:rPr>
          <w:rFonts w:ascii="Arial" w:eastAsia="Arial" w:hAnsi="Arial" w:cs="Arial"/>
        </w:rPr>
        <w:t xml:space="preserve">Water deemed drinkable relative to health </w:t>
      </w:r>
      <w:proofErr w:type="spellStart"/>
      <w:r>
        <w:rPr>
          <w:rFonts w:ascii="Arial" w:eastAsia="Arial" w:hAnsi="Arial" w:cs="Arial"/>
        </w:rPr>
        <w:t>canada’s</w:t>
      </w:r>
      <w:proofErr w:type="spellEnd"/>
      <w:r>
        <w:rPr>
          <w:rFonts w:ascii="Arial" w:eastAsia="Arial" w:hAnsi="Arial" w:cs="Arial"/>
        </w:rPr>
        <w:t xml:space="preserve"> guidelines. </w:t>
      </w:r>
    </w:p>
    <w:p w14:paraId="7009546C" w14:textId="77777777" w:rsidR="00FD279C" w:rsidRDefault="00000000">
      <w:pPr>
        <w:rPr>
          <w:rFonts w:ascii="Arial" w:eastAsia="Arial" w:hAnsi="Arial" w:cs="Arial"/>
        </w:rPr>
      </w:pPr>
      <w:r>
        <w:rPr>
          <w:rFonts w:ascii="Arial" w:eastAsia="Arial" w:hAnsi="Arial" w:cs="Arial"/>
          <w:u w:val="single"/>
        </w:rPr>
        <w:t xml:space="preserve">Desert Environment: </w:t>
      </w:r>
      <w:r>
        <w:rPr>
          <w:rFonts w:ascii="Arial" w:eastAsia="Arial" w:hAnsi="Arial" w:cs="Arial"/>
        </w:rPr>
        <w:t xml:space="preserve">Any open area of land, but in the case of this document large open sandy terrain, with both rough and soft soil and a high outdoor temperature.  </w:t>
      </w:r>
    </w:p>
    <w:p w14:paraId="30F89F0F" w14:textId="77777777" w:rsidR="00FD279C" w:rsidRDefault="00000000">
      <w:pPr>
        <w:rPr>
          <w:rFonts w:ascii="Arial" w:eastAsia="Arial" w:hAnsi="Arial" w:cs="Arial"/>
          <w:u w:val="single"/>
        </w:rPr>
      </w:pPr>
      <w:r>
        <w:rPr>
          <w:rFonts w:ascii="Arial" w:eastAsia="Arial" w:hAnsi="Arial" w:cs="Arial"/>
          <w:u w:val="single"/>
        </w:rPr>
        <w:t xml:space="preserve">Desert specific obstacles and hazards: </w:t>
      </w:r>
    </w:p>
    <w:p w14:paraId="4CFAC49C" w14:textId="77777777" w:rsidR="00FD279C" w:rsidRDefault="00000000">
      <w:pPr>
        <w:rPr>
          <w:rFonts w:ascii="Arial" w:eastAsia="Arial" w:hAnsi="Arial" w:cs="Arial"/>
        </w:rPr>
      </w:pPr>
      <w:r>
        <w:rPr>
          <w:rFonts w:ascii="Arial" w:eastAsia="Arial" w:hAnsi="Arial" w:cs="Arial"/>
          <w:u w:val="single"/>
        </w:rPr>
        <w:t xml:space="preserve">Exit point: </w:t>
      </w:r>
      <w:r>
        <w:rPr>
          <w:rFonts w:ascii="Arial" w:eastAsia="Arial" w:hAnsi="Arial" w:cs="Arial"/>
        </w:rPr>
        <w:t xml:space="preserve">Any point which is beyond a predefined outdoor boundary, that the system can operate in terrestrial mode of locomotion.  </w:t>
      </w:r>
    </w:p>
    <w:p w14:paraId="4B557D6C" w14:textId="77777777" w:rsidR="00FD279C" w:rsidRDefault="00000000">
      <w:pPr>
        <w:rPr>
          <w:rFonts w:ascii="Arial" w:eastAsia="Arial" w:hAnsi="Arial" w:cs="Arial"/>
        </w:rPr>
      </w:pPr>
      <w:r>
        <w:rPr>
          <w:rFonts w:ascii="Arial" w:eastAsia="Arial" w:hAnsi="Arial" w:cs="Arial"/>
          <w:u w:val="single"/>
        </w:rPr>
        <w:t xml:space="preserve">Rescue Criteria: </w:t>
      </w:r>
      <w:r>
        <w:rPr>
          <w:rFonts w:ascii="Arial" w:eastAsia="Arial" w:hAnsi="Arial" w:cs="Arial"/>
        </w:rPr>
        <w:t xml:space="preserve">Displays any criteria which meets any one of the different rescue functionality features described at the beginning of the document. For </w:t>
      </w:r>
      <w:proofErr w:type="gramStart"/>
      <w:r>
        <w:rPr>
          <w:rFonts w:ascii="Arial" w:eastAsia="Arial" w:hAnsi="Arial" w:cs="Arial"/>
        </w:rPr>
        <w:t>example</w:t>
      </w:r>
      <w:proofErr w:type="gramEnd"/>
      <w:r>
        <w:rPr>
          <w:rFonts w:ascii="Arial" w:eastAsia="Arial" w:hAnsi="Arial" w:cs="Arial"/>
        </w:rPr>
        <w:t xml:space="preserve"> successful location of an individual in a desert environment is a rescue </w:t>
      </w:r>
      <w:proofErr w:type="gramStart"/>
      <w:r>
        <w:rPr>
          <w:rFonts w:ascii="Arial" w:eastAsia="Arial" w:hAnsi="Arial" w:cs="Arial"/>
        </w:rPr>
        <w:t>criteria</w:t>
      </w:r>
      <w:proofErr w:type="gramEnd"/>
      <w:r>
        <w:rPr>
          <w:rFonts w:ascii="Arial" w:eastAsia="Arial" w:hAnsi="Arial" w:cs="Arial"/>
        </w:rPr>
        <w:t xml:space="preserve">. </w:t>
      </w:r>
    </w:p>
    <w:p w14:paraId="29B96F87" w14:textId="77777777" w:rsidR="00FD279C" w:rsidRDefault="00FD279C">
      <w:pPr>
        <w:rPr>
          <w:rFonts w:ascii="Arial" w:eastAsia="Arial" w:hAnsi="Arial" w:cs="Arial"/>
        </w:rPr>
      </w:pPr>
    </w:p>
    <w:sectPr w:rsidR="00FD279C">
      <w:headerReference w:type="default" r:id="rId9"/>
      <w:footerReference w:type="default" r:id="rId10"/>
      <w:pgSz w:w="12240" w:h="15840"/>
      <w:pgMar w:top="1440" w:right="72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B06E" w14:textId="77777777" w:rsidR="00A41BC9" w:rsidRDefault="00A41BC9">
      <w:pPr>
        <w:spacing w:after="0" w:line="240" w:lineRule="auto"/>
      </w:pPr>
      <w:r>
        <w:separator/>
      </w:r>
    </w:p>
  </w:endnote>
  <w:endnote w:type="continuationSeparator" w:id="0">
    <w:p w14:paraId="0D13AAAB" w14:textId="77777777" w:rsidR="00A41BC9" w:rsidRDefault="00A41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B01664B-5CAB-44FF-ACCE-B444F2219E75}"/>
    <w:embedItalic r:id="rId2" w:fontKey="{836A87E4-8BAE-4C11-9E45-667CF02F6506}"/>
  </w:font>
  <w:font w:name="Play">
    <w:charset w:val="00"/>
    <w:family w:val="auto"/>
    <w:pitch w:val="default"/>
    <w:embedRegular r:id="rId3" w:fontKey="{B248526D-EF49-456B-972A-047D6A63621B}"/>
    <w:embedBold r:id="rId4" w:fontKey="{B5B1F929-BFE0-4D6D-859C-2EEE584F2588}"/>
  </w:font>
  <w:font w:name="Aptos Display">
    <w:charset w:val="00"/>
    <w:family w:val="swiss"/>
    <w:pitch w:val="variable"/>
    <w:sig w:usb0="20000287" w:usb1="00000003" w:usb2="00000000" w:usb3="00000000" w:csb0="0000019F" w:csb1="00000000"/>
    <w:embedRegular r:id="rId5" w:fontKey="{6C237FCA-9664-4948-A01A-3D57954C9AA9}"/>
    <w:embedBold r:id="rId6" w:fontKey="{7E3917B9-65A3-422B-8889-BD80DA6612D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68E0" w14:textId="77777777" w:rsidR="00FD279C" w:rsidRDefault="00FD27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CB9A" w14:textId="77777777" w:rsidR="00A41BC9" w:rsidRDefault="00A41BC9">
      <w:pPr>
        <w:spacing w:after="0" w:line="240" w:lineRule="auto"/>
      </w:pPr>
      <w:r>
        <w:separator/>
      </w:r>
    </w:p>
  </w:footnote>
  <w:footnote w:type="continuationSeparator" w:id="0">
    <w:p w14:paraId="095D0D49" w14:textId="77777777" w:rsidR="00A41BC9" w:rsidRDefault="00A41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F868" w14:textId="77777777" w:rsidR="00FD279C" w:rsidRDefault="00FD27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822"/>
    <w:multiLevelType w:val="multilevel"/>
    <w:tmpl w:val="D4B02044"/>
    <w:lvl w:ilvl="0">
      <w:start w:val="1"/>
      <w:numFmt w:val="decimal"/>
      <w:lvlText w:val="R%1."/>
      <w:lvlJc w:val="left"/>
      <w:pPr>
        <w:ind w:left="450" w:hanging="45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501D97"/>
    <w:multiLevelType w:val="multilevel"/>
    <w:tmpl w:val="A15CB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77018E"/>
    <w:multiLevelType w:val="multilevel"/>
    <w:tmpl w:val="96A25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4325631">
    <w:abstractNumId w:val="1"/>
  </w:num>
  <w:num w:numId="2" w16cid:durableId="1286275592">
    <w:abstractNumId w:val="2"/>
  </w:num>
  <w:num w:numId="3" w16cid:durableId="1132868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79C"/>
    <w:rsid w:val="0025758D"/>
    <w:rsid w:val="00516EF5"/>
    <w:rsid w:val="00A41BC9"/>
    <w:rsid w:val="00BB6396"/>
    <w:rsid w:val="00FD27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015E"/>
  <w15:docId w15:val="{882F5EF4-CE66-43E2-B705-370FACDA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b/>
      <w:bCs/>
      <w:color w:val="000000"/>
      <w:sz w:val="36"/>
      <w:szCs w:val="36"/>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00000"/>
      <w:sz w:val="28"/>
      <w:szCs w:val="28"/>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55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950A92"/>
    <w:rPr>
      <w:rFonts w:asciiTheme="majorHAnsi" w:eastAsiaTheme="majorEastAsia" w:hAnsiTheme="majorHAnsi" w:cstheme="majorBidi"/>
      <w:b/>
      <w:bCs/>
      <w:color w:val="000000" w:themeColor="text1"/>
      <w:sz w:val="36"/>
      <w:szCs w:val="40"/>
    </w:rPr>
  </w:style>
  <w:style w:type="character" w:customStyle="1" w:styleId="Heading2Char">
    <w:name w:val="Heading 2 Char"/>
    <w:basedOn w:val="DefaultParagraphFont"/>
    <w:link w:val="Heading2"/>
    <w:uiPriority w:val="9"/>
    <w:rsid w:val="00950A92"/>
    <w:rPr>
      <w:rFonts w:asciiTheme="majorHAnsi" w:eastAsiaTheme="majorEastAsia" w:hAnsiTheme="majorHAnsi" w:cstheme="majorBidi"/>
      <w:b/>
      <w:bCs/>
      <w:color w:val="000000" w:themeColor="text1"/>
      <w:sz w:val="28"/>
      <w:szCs w:val="32"/>
    </w:rPr>
  </w:style>
  <w:style w:type="character" w:customStyle="1" w:styleId="Heading3Char">
    <w:name w:val="Heading 3 Char"/>
    <w:basedOn w:val="DefaultParagraphFont"/>
    <w:link w:val="Heading3"/>
    <w:uiPriority w:val="9"/>
    <w:rsid w:val="00855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FF9"/>
    <w:rPr>
      <w:rFonts w:eastAsiaTheme="majorEastAsia" w:cstheme="majorBidi"/>
      <w:color w:val="272727" w:themeColor="text1" w:themeTint="D8"/>
    </w:rPr>
  </w:style>
  <w:style w:type="character" w:customStyle="1" w:styleId="TitleChar">
    <w:name w:val="Title Char"/>
    <w:basedOn w:val="DefaultParagraphFont"/>
    <w:link w:val="Title"/>
    <w:uiPriority w:val="10"/>
    <w:rsid w:val="00855FF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55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FF9"/>
    <w:pPr>
      <w:spacing w:before="160"/>
      <w:jc w:val="center"/>
    </w:pPr>
    <w:rPr>
      <w:i/>
      <w:iCs/>
      <w:color w:val="404040" w:themeColor="text1" w:themeTint="BF"/>
    </w:rPr>
  </w:style>
  <w:style w:type="character" w:customStyle="1" w:styleId="QuoteChar">
    <w:name w:val="Quote Char"/>
    <w:basedOn w:val="DefaultParagraphFont"/>
    <w:link w:val="Quote"/>
    <w:uiPriority w:val="29"/>
    <w:rsid w:val="00855FF9"/>
    <w:rPr>
      <w:i/>
      <w:iCs/>
      <w:color w:val="404040" w:themeColor="text1" w:themeTint="BF"/>
    </w:rPr>
  </w:style>
  <w:style w:type="paragraph" w:styleId="ListParagraph">
    <w:name w:val="List Paragraph"/>
    <w:basedOn w:val="Normal"/>
    <w:uiPriority w:val="34"/>
    <w:qFormat/>
    <w:rsid w:val="00855FF9"/>
    <w:pPr>
      <w:ind w:left="720"/>
      <w:contextualSpacing/>
    </w:pPr>
  </w:style>
  <w:style w:type="character" w:styleId="IntenseEmphasis">
    <w:name w:val="Intense Emphasis"/>
    <w:basedOn w:val="DefaultParagraphFont"/>
    <w:uiPriority w:val="21"/>
    <w:qFormat/>
    <w:rsid w:val="00855FF9"/>
    <w:rPr>
      <w:i/>
      <w:iCs/>
      <w:color w:val="0F4761" w:themeColor="accent1" w:themeShade="BF"/>
    </w:rPr>
  </w:style>
  <w:style w:type="paragraph" w:styleId="IntenseQuote">
    <w:name w:val="Intense Quote"/>
    <w:basedOn w:val="Normal"/>
    <w:next w:val="Normal"/>
    <w:link w:val="IntenseQuoteChar"/>
    <w:uiPriority w:val="30"/>
    <w:qFormat/>
    <w:rsid w:val="00855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FF9"/>
    <w:rPr>
      <w:i/>
      <w:iCs/>
      <w:color w:val="0F4761" w:themeColor="accent1" w:themeShade="BF"/>
    </w:rPr>
  </w:style>
  <w:style w:type="character" w:styleId="IntenseReference">
    <w:name w:val="Intense Reference"/>
    <w:basedOn w:val="DefaultParagraphFont"/>
    <w:uiPriority w:val="32"/>
    <w:qFormat/>
    <w:rsid w:val="00855FF9"/>
    <w:rPr>
      <w:b/>
      <w:bCs/>
      <w:smallCaps/>
      <w:color w:val="0F4761" w:themeColor="accent1" w:themeShade="BF"/>
      <w:spacing w:val="5"/>
    </w:rPr>
  </w:style>
  <w:style w:type="paragraph" w:styleId="TOCHeading">
    <w:name w:val="TOC Heading"/>
    <w:basedOn w:val="Heading1"/>
    <w:next w:val="Normal"/>
    <w:uiPriority w:val="39"/>
    <w:unhideWhenUsed/>
    <w:qFormat/>
    <w:rsid w:val="00703C88"/>
    <w:pPr>
      <w:spacing w:before="240" w:after="0"/>
      <w:outlineLvl w:val="9"/>
    </w:pPr>
    <w:rPr>
      <w:sz w:val="32"/>
      <w:szCs w:val="32"/>
      <w:lang w:val="en-US"/>
    </w:rPr>
  </w:style>
  <w:style w:type="paragraph" w:styleId="Header">
    <w:name w:val="header"/>
    <w:basedOn w:val="Normal"/>
    <w:link w:val="HeaderChar"/>
    <w:uiPriority w:val="99"/>
    <w:unhideWhenUsed/>
    <w:rsid w:val="00703C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C88"/>
  </w:style>
  <w:style w:type="paragraph" w:styleId="Footer">
    <w:name w:val="footer"/>
    <w:basedOn w:val="Normal"/>
    <w:link w:val="FooterChar"/>
    <w:uiPriority w:val="99"/>
    <w:unhideWhenUsed/>
    <w:rsid w:val="00703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C88"/>
  </w:style>
  <w:style w:type="paragraph" w:styleId="NoSpacing">
    <w:name w:val="No Spacing"/>
    <w:link w:val="NoSpacingChar"/>
    <w:uiPriority w:val="1"/>
    <w:qFormat/>
    <w:rsid w:val="00B121D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121D2"/>
    <w:rPr>
      <w:rFonts w:eastAsiaTheme="minorEastAsia"/>
      <w:kern w:val="0"/>
      <w:lang w:val="en-US"/>
    </w:rPr>
  </w:style>
  <w:style w:type="paragraph" w:styleId="TOC1">
    <w:name w:val="toc 1"/>
    <w:basedOn w:val="Normal"/>
    <w:next w:val="Normal"/>
    <w:autoRedefine/>
    <w:uiPriority w:val="39"/>
    <w:unhideWhenUsed/>
    <w:rsid w:val="005F06CB"/>
    <w:pPr>
      <w:spacing w:after="100"/>
    </w:pPr>
  </w:style>
  <w:style w:type="paragraph" w:styleId="TOC2">
    <w:name w:val="toc 2"/>
    <w:basedOn w:val="Normal"/>
    <w:next w:val="Normal"/>
    <w:autoRedefine/>
    <w:uiPriority w:val="39"/>
    <w:unhideWhenUsed/>
    <w:rsid w:val="005F06CB"/>
    <w:pPr>
      <w:spacing w:after="100"/>
      <w:ind w:left="220"/>
    </w:pPr>
  </w:style>
  <w:style w:type="character" w:styleId="Hyperlink">
    <w:name w:val="Hyperlink"/>
    <w:basedOn w:val="DefaultParagraphFont"/>
    <w:uiPriority w:val="99"/>
    <w:unhideWhenUsed/>
    <w:rsid w:val="005F06CB"/>
    <w:rPr>
      <w:color w:val="467886" w:themeColor="hyperlink"/>
      <w:u w:val="single"/>
    </w:rPr>
  </w:style>
  <w:style w:type="character" w:styleId="UnresolvedMention">
    <w:name w:val="Unresolved Mention"/>
    <w:basedOn w:val="DefaultParagraphFont"/>
    <w:uiPriority w:val="99"/>
    <w:semiHidden/>
    <w:unhideWhenUsed/>
    <w:rsid w:val="003E5F75"/>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6fvQYrPCs68wpDn48gMyt/i3sA==">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18</Pages>
  <Words>5595</Words>
  <Characters>33068</Characters>
  <Application>Microsoft Office Word</Application>
  <DocSecurity>0</DocSecurity>
  <Lines>734</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Alaboudi</dc:creator>
  <cp:lastModifiedBy>Sam Alaboudi</cp:lastModifiedBy>
  <cp:revision>2</cp:revision>
  <dcterms:created xsi:type="dcterms:W3CDTF">2025-10-09T20:21:00Z</dcterms:created>
  <dcterms:modified xsi:type="dcterms:W3CDTF">2025-12-05T03:01:00Z</dcterms:modified>
</cp:coreProperties>
</file>