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790" w:type="dxa"/>
        <w:tblInd w:w="6" w:type="dxa"/>
        <w:tblCellMar>
          <w:top w:w="102" w:type="dxa"/>
          <w:left w:w="106" w:type="dxa"/>
          <w:bottom w:w="3" w:type="dxa"/>
          <w:right w:w="115" w:type="dxa"/>
        </w:tblCellMar>
        <w:tblLook w:val="04A0" w:firstRow="1" w:lastRow="0" w:firstColumn="1" w:lastColumn="0" w:noHBand="0" w:noVBand="1"/>
      </w:tblPr>
      <w:tblGrid>
        <w:gridCol w:w="2126"/>
        <w:gridCol w:w="3053"/>
        <w:gridCol w:w="5611"/>
      </w:tblGrid>
      <w:tr w:rsidR="00AD0451">
        <w:trPr>
          <w:trHeight w:val="1691"/>
        </w:trPr>
        <w:tc>
          <w:tcPr>
            <w:tcW w:w="2126" w:type="dxa"/>
            <w:tcBorders>
              <w:top w:val="single" w:sz="4" w:space="0" w:color="000000"/>
              <w:left w:val="single" w:sz="4" w:space="0" w:color="000000"/>
              <w:bottom w:val="single" w:sz="4" w:space="0" w:color="000000"/>
              <w:right w:val="single" w:sz="4" w:space="0" w:color="FFFFFF"/>
            </w:tcBorders>
            <w:vAlign w:val="bottom"/>
          </w:tcPr>
          <w:p w:rsidR="00AD0451" w:rsidRDefault="00963488">
            <w:pPr>
              <w:spacing w:after="0" w:line="259" w:lineRule="auto"/>
              <w:ind w:left="0" w:right="372" w:firstLine="0"/>
              <w:jc w:val="center"/>
            </w:pPr>
            <w:r>
              <w:rPr>
                <w:noProof/>
              </w:rPr>
              <w:drawing>
                <wp:inline distT="0" distB="0" distL="0" distR="0">
                  <wp:extent cx="914311" cy="911860"/>
                  <wp:effectExtent l="0" t="0" r="0" b="0"/>
                  <wp:docPr id="361" name="Picture 361"/>
                  <wp:cNvGraphicFramePr/>
                  <a:graphic xmlns:a="http://schemas.openxmlformats.org/drawingml/2006/main">
                    <a:graphicData uri="http://schemas.openxmlformats.org/drawingml/2006/picture">
                      <pic:pic xmlns:pic="http://schemas.openxmlformats.org/drawingml/2006/picture">
                        <pic:nvPicPr>
                          <pic:cNvPr id="361" name="Picture 361"/>
                          <pic:cNvPicPr/>
                        </pic:nvPicPr>
                        <pic:blipFill>
                          <a:blip r:embed="rId7"/>
                          <a:stretch>
                            <a:fillRect/>
                          </a:stretch>
                        </pic:blipFill>
                        <pic:spPr>
                          <a:xfrm>
                            <a:off x="0" y="0"/>
                            <a:ext cx="914311" cy="911860"/>
                          </a:xfrm>
                          <a:prstGeom prst="rect">
                            <a:avLst/>
                          </a:prstGeom>
                        </pic:spPr>
                      </pic:pic>
                    </a:graphicData>
                  </a:graphic>
                </wp:inline>
              </w:drawing>
            </w:r>
            <w:r>
              <w:rPr>
                <w:rFonts w:ascii="Sylfaen" w:eastAsia="Sylfaen" w:hAnsi="Sylfaen" w:cs="Sylfaen"/>
                <w:color w:val="000000"/>
                <w:sz w:val="36"/>
              </w:rPr>
              <w:t xml:space="preserve"> </w:t>
            </w:r>
          </w:p>
        </w:tc>
        <w:tc>
          <w:tcPr>
            <w:tcW w:w="8664" w:type="dxa"/>
            <w:gridSpan w:val="2"/>
            <w:tcBorders>
              <w:top w:val="single" w:sz="4" w:space="0" w:color="000000"/>
              <w:left w:val="single" w:sz="4" w:space="0" w:color="FFFFFF"/>
              <w:bottom w:val="single" w:sz="4" w:space="0" w:color="000000"/>
              <w:right w:val="single" w:sz="4" w:space="0" w:color="000000"/>
            </w:tcBorders>
            <w:vAlign w:val="bottom"/>
          </w:tcPr>
          <w:p w:rsidR="00AD0451" w:rsidRPr="00493AE7" w:rsidRDefault="00963488">
            <w:pPr>
              <w:spacing w:after="0" w:line="259" w:lineRule="auto"/>
              <w:ind w:left="0" w:firstLine="0"/>
              <w:rPr>
                <w:b/>
                <w:bCs/>
              </w:rPr>
            </w:pPr>
            <w:r w:rsidRPr="00493AE7">
              <w:rPr>
                <w:rFonts w:ascii="Sylfaen" w:eastAsia="Sylfaen" w:hAnsi="Sylfaen" w:cs="Sylfaen"/>
                <w:b/>
                <w:bCs/>
                <w:color w:val="000000"/>
                <w:sz w:val="48"/>
              </w:rPr>
              <w:t xml:space="preserve">Ghulam </w:t>
            </w:r>
            <w:proofErr w:type="spellStart"/>
            <w:r w:rsidRPr="00493AE7">
              <w:rPr>
                <w:rFonts w:ascii="Sylfaen" w:eastAsia="Sylfaen" w:hAnsi="Sylfaen" w:cs="Sylfaen"/>
                <w:b/>
                <w:bCs/>
                <w:color w:val="000000"/>
                <w:sz w:val="48"/>
              </w:rPr>
              <w:t>Ishaq</w:t>
            </w:r>
            <w:proofErr w:type="spellEnd"/>
            <w:r w:rsidRPr="00493AE7">
              <w:rPr>
                <w:rFonts w:ascii="Sylfaen" w:eastAsia="Sylfaen" w:hAnsi="Sylfaen" w:cs="Sylfaen"/>
                <w:b/>
                <w:bCs/>
                <w:color w:val="000000"/>
                <w:sz w:val="48"/>
              </w:rPr>
              <w:t xml:space="preserve"> Khan Institute (GIKI)</w:t>
            </w:r>
            <w:r w:rsidRPr="00493AE7">
              <w:rPr>
                <w:rFonts w:ascii="Sylfaen" w:eastAsia="Sylfaen" w:hAnsi="Sylfaen" w:cs="Sylfaen"/>
                <w:b/>
                <w:bCs/>
                <w:color w:val="000000"/>
                <w:sz w:val="36"/>
              </w:rPr>
              <w:t xml:space="preserve"> </w:t>
            </w:r>
          </w:p>
        </w:tc>
      </w:tr>
      <w:tr w:rsidR="00AD0451">
        <w:trPr>
          <w:trHeight w:val="439"/>
        </w:trPr>
        <w:tc>
          <w:tcPr>
            <w:tcW w:w="10790" w:type="dxa"/>
            <w:gridSpan w:val="3"/>
            <w:tcBorders>
              <w:top w:val="single" w:sz="4" w:space="0" w:color="000000"/>
              <w:left w:val="single" w:sz="4" w:space="0" w:color="000000"/>
              <w:bottom w:val="single" w:sz="4" w:space="0" w:color="000000"/>
              <w:right w:val="single" w:sz="4" w:space="0" w:color="000000"/>
            </w:tcBorders>
            <w:shd w:val="clear" w:color="auto" w:fill="BFBFBF"/>
          </w:tcPr>
          <w:p w:rsidR="00AD0451" w:rsidRDefault="00493AE7">
            <w:pPr>
              <w:spacing w:after="0" w:line="259" w:lineRule="auto"/>
              <w:ind w:left="14" w:firstLine="0"/>
              <w:jc w:val="center"/>
            </w:pPr>
            <w:r>
              <w:rPr>
                <w:rFonts w:ascii="Sylfaen" w:eastAsia="Sylfaen" w:hAnsi="Sylfaen" w:cs="Sylfaen"/>
                <w:color w:val="000000"/>
                <w:sz w:val="32"/>
              </w:rPr>
              <w:t>DevOps Assignment # 3</w:t>
            </w:r>
          </w:p>
        </w:tc>
      </w:tr>
      <w:tr w:rsidR="00AD0451">
        <w:trPr>
          <w:trHeight w:val="445"/>
        </w:trPr>
        <w:tc>
          <w:tcPr>
            <w:tcW w:w="5179" w:type="dxa"/>
            <w:gridSpan w:val="2"/>
            <w:tcBorders>
              <w:top w:val="single" w:sz="4" w:space="0" w:color="000000"/>
              <w:left w:val="single" w:sz="4" w:space="0" w:color="000000"/>
              <w:bottom w:val="single" w:sz="4" w:space="0" w:color="000000"/>
              <w:right w:val="single" w:sz="4" w:space="0" w:color="000000"/>
            </w:tcBorders>
          </w:tcPr>
          <w:p w:rsidR="00AD0451" w:rsidRDefault="00963488">
            <w:pPr>
              <w:spacing w:after="0" w:line="259" w:lineRule="auto"/>
              <w:ind w:left="1" w:firstLine="0"/>
            </w:pPr>
            <w:r>
              <w:rPr>
                <w:rFonts w:ascii="Calibri" w:eastAsia="Calibri" w:hAnsi="Calibri" w:cs="Calibri"/>
                <w:b/>
                <w:color w:val="000000"/>
                <w:sz w:val="22"/>
              </w:rPr>
              <w:t xml:space="preserve">Subject: </w:t>
            </w:r>
            <w:r>
              <w:rPr>
                <w:rFonts w:ascii="Calibri" w:eastAsia="Calibri" w:hAnsi="Calibri" w:cs="Calibri"/>
                <w:color w:val="000000"/>
                <w:sz w:val="22"/>
              </w:rPr>
              <w:t>DevOps</w:t>
            </w:r>
            <w:r>
              <w:rPr>
                <w:rFonts w:ascii="Calibri" w:eastAsia="Calibri" w:hAnsi="Calibri" w:cs="Calibri"/>
                <w:b/>
                <w:color w:val="000000"/>
                <w:sz w:val="22"/>
              </w:rPr>
              <w:t xml:space="preserve"> </w:t>
            </w:r>
          </w:p>
        </w:tc>
        <w:tc>
          <w:tcPr>
            <w:tcW w:w="5611" w:type="dxa"/>
            <w:tcBorders>
              <w:top w:val="single" w:sz="4" w:space="0" w:color="000000"/>
              <w:left w:val="single" w:sz="4" w:space="0" w:color="000000"/>
              <w:bottom w:val="single" w:sz="4" w:space="0" w:color="000000"/>
              <w:right w:val="single" w:sz="4" w:space="0" w:color="000000"/>
            </w:tcBorders>
          </w:tcPr>
          <w:p w:rsidR="00AD0451" w:rsidRDefault="00963488">
            <w:pPr>
              <w:spacing w:after="0" w:line="259" w:lineRule="auto"/>
              <w:ind w:left="2" w:firstLine="0"/>
            </w:pPr>
            <w:r>
              <w:rPr>
                <w:rFonts w:ascii="Calibri" w:eastAsia="Calibri" w:hAnsi="Calibri" w:cs="Calibri"/>
                <w:b/>
                <w:color w:val="000000"/>
                <w:sz w:val="22"/>
              </w:rPr>
              <w:t xml:space="preserve">Course Code: </w:t>
            </w:r>
            <w:r>
              <w:rPr>
                <w:rFonts w:ascii="Calibri" w:eastAsia="Calibri" w:hAnsi="Calibri" w:cs="Calibri"/>
                <w:color w:val="000000"/>
                <w:sz w:val="22"/>
              </w:rPr>
              <w:t xml:space="preserve">CS - 328 – Spring - 2025 </w:t>
            </w:r>
          </w:p>
        </w:tc>
      </w:tr>
      <w:tr w:rsidR="00AD0451">
        <w:trPr>
          <w:trHeight w:val="442"/>
        </w:trPr>
        <w:tc>
          <w:tcPr>
            <w:tcW w:w="5179" w:type="dxa"/>
            <w:gridSpan w:val="2"/>
            <w:tcBorders>
              <w:top w:val="single" w:sz="4" w:space="0" w:color="000000"/>
              <w:left w:val="single" w:sz="4" w:space="0" w:color="000000"/>
              <w:bottom w:val="single" w:sz="4" w:space="0" w:color="000000"/>
              <w:right w:val="single" w:sz="4" w:space="0" w:color="000000"/>
            </w:tcBorders>
          </w:tcPr>
          <w:p w:rsidR="00AD0451" w:rsidRDefault="00963488">
            <w:pPr>
              <w:spacing w:after="0" w:line="259" w:lineRule="auto"/>
              <w:ind w:left="1" w:firstLine="0"/>
            </w:pPr>
            <w:r>
              <w:rPr>
                <w:rFonts w:ascii="Calibri" w:eastAsia="Calibri" w:hAnsi="Calibri" w:cs="Calibri"/>
                <w:b/>
                <w:color w:val="000000"/>
                <w:sz w:val="22"/>
              </w:rPr>
              <w:t xml:space="preserve">Class: </w:t>
            </w:r>
            <w:r>
              <w:rPr>
                <w:rFonts w:ascii="Calibri" w:eastAsia="Calibri" w:hAnsi="Calibri" w:cs="Calibri"/>
                <w:color w:val="000000"/>
                <w:sz w:val="22"/>
              </w:rPr>
              <w:t xml:space="preserve">BS CY </w:t>
            </w:r>
            <w:r>
              <w:rPr>
                <w:rFonts w:ascii="Calibri" w:eastAsia="Calibri" w:hAnsi="Calibri" w:cs="Calibri"/>
                <w:b/>
                <w:color w:val="000000"/>
                <w:sz w:val="22"/>
              </w:rPr>
              <w:t>Batch:</w:t>
            </w:r>
            <w:r>
              <w:rPr>
                <w:rFonts w:ascii="Calibri" w:eastAsia="Calibri" w:hAnsi="Calibri" w:cs="Calibri"/>
                <w:color w:val="000000"/>
                <w:sz w:val="22"/>
              </w:rPr>
              <w:t xml:space="preserve"> Fall – 2022 </w:t>
            </w:r>
          </w:p>
        </w:tc>
        <w:tc>
          <w:tcPr>
            <w:tcW w:w="5611" w:type="dxa"/>
            <w:tcBorders>
              <w:top w:val="single" w:sz="4" w:space="0" w:color="000000"/>
              <w:left w:val="single" w:sz="4" w:space="0" w:color="000000"/>
              <w:bottom w:val="single" w:sz="4" w:space="0" w:color="000000"/>
              <w:right w:val="single" w:sz="4" w:space="0" w:color="000000"/>
            </w:tcBorders>
          </w:tcPr>
          <w:p w:rsidR="00AD0451" w:rsidRDefault="00963488">
            <w:pPr>
              <w:spacing w:after="0" w:line="259" w:lineRule="auto"/>
              <w:ind w:left="2" w:firstLine="0"/>
            </w:pPr>
            <w:r>
              <w:rPr>
                <w:rFonts w:ascii="Calibri" w:eastAsia="Calibri" w:hAnsi="Calibri" w:cs="Calibri"/>
                <w:b/>
                <w:color w:val="000000"/>
                <w:sz w:val="22"/>
              </w:rPr>
              <w:t>Submission Deadline:</w:t>
            </w:r>
            <w:r w:rsidR="00493AE7">
              <w:rPr>
                <w:rFonts w:ascii="Calibri" w:eastAsia="Calibri" w:hAnsi="Calibri" w:cs="Calibri"/>
                <w:color w:val="000000"/>
                <w:sz w:val="22"/>
              </w:rPr>
              <w:t xml:space="preserve"> 17  March 2025 Mon</w:t>
            </w:r>
            <w:r w:rsidR="00024759">
              <w:rPr>
                <w:rFonts w:ascii="Calibri" w:eastAsia="Calibri" w:hAnsi="Calibri" w:cs="Calibri"/>
                <w:color w:val="000000"/>
                <w:sz w:val="22"/>
              </w:rPr>
              <w:t>day (11</w:t>
            </w:r>
            <w:r>
              <w:rPr>
                <w:rFonts w:ascii="Calibri" w:eastAsia="Calibri" w:hAnsi="Calibri" w:cs="Calibri"/>
                <w:color w:val="000000"/>
                <w:sz w:val="22"/>
              </w:rPr>
              <w:t xml:space="preserve">:00 AM) </w:t>
            </w:r>
          </w:p>
        </w:tc>
      </w:tr>
      <w:tr w:rsidR="00AD0451">
        <w:trPr>
          <w:trHeight w:val="442"/>
        </w:trPr>
        <w:tc>
          <w:tcPr>
            <w:tcW w:w="5179" w:type="dxa"/>
            <w:gridSpan w:val="2"/>
            <w:tcBorders>
              <w:top w:val="single" w:sz="4" w:space="0" w:color="000000"/>
              <w:left w:val="single" w:sz="4" w:space="0" w:color="000000"/>
              <w:bottom w:val="single" w:sz="4" w:space="0" w:color="000000"/>
              <w:right w:val="single" w:sz="4" w:space="0" w:color="000000"/>
            </w:tcBorders>
          </w:tcPr>
          <w:p w:rsidR="00AD0451" w:rsidRDefault="00963488">
            <w:pPr>
              <w:spacing w:after="0" w:line="259" w:lineRule="auto"/>
              <w:ind w:left="1" w:firstLine="0"/>
            </w:pPr>
            <w:r>
              <w:rPr>
                <w:rFonts w:ascii="Calibri" w:eastAsia="Calibri" w:hAnsi="Calibri" w:cs="Calibri"/>
                <w:b/>
                <w:color w:val="000000"/>
                <w:sz w:val="22"/>
              </w:rPr>
              <w:t xml:space="preserve">Course Instructor: </w:t>
            </w:r>
            <w:r>
              <w:rPr>
                <w:rFonts w:ascii="Calibri" w:eastAsia="Calibri" w:hAnsi="Calibri" w:cs="Calibri"/>
                <w:color w:val="000000"/>
                <w:sz w:val="22"/>
              </w:rPr>
              <w:t>Muhammad Ahmad Nawaz</w:t>
            </w:r>
            <w:r>
              <w:rPr>
                <w:rFonts w:ascii="Calibri" w:eastAsia="Calibri" w:hAnsi="Calibri" w:cs="Calibri"/>
                <w:b/>
                <w:color w:val="000000"/>
                <w:sz w:val="22"/>
              </w:rPr>
              <w:t xml:space="preserve"> </w:t>
            </w:r>
          </w:p>
        </w:tc>
        <w:tc>
          <w:tcPr>
            <w:tcW w:w="5611" w:type="dxa"/>
            <w:tcBorders>
              <w:top w:val="single" w:sz="4" w:space="0" w:color="000000"/>
              <w:left w:val="single" w:sz="4" w:space="0" w:color="000000"/>
              <w:bottom w:val="single" w:sz="4" w:space="0" w:color="000000"/>
              <w:right w:val="single" w:sz="4" w:space="0" w:color="000000"/>
            </w:tcBorders>
          </w:tcPr>
          <w:p w:rsidR="00AD0451" w:rsidRDefault="00963488">
            <w:pPr>
              <w:spacing w:after="0" w:line="259" w:lineRule="auto"/>
              <w:ind w:left="2" w:firstLine="0"/>
            </w:pPr>
            <w:r>
              <w:rPr>
                <w:rFonts w:ascii="Calibri" w:eastAsia="Calibri" w:hAnsi="Calibri" w:cs="Calibri"/>
                <w:b/>
                <w:color w:val="000000"/>
                <w:sz w:val="22"/>
              </w:rPr>
              <w:t xml:space="preserve">Total Marks: </w:t>
            </w:r>
            <w:r w:rsidR="00493AE7">
              <w:rPr>
                <w:rFonts w:ascii="Calibri" w:eastAsia="Calibri" w:hAnsi="Calibri" w:cs="Calibri"/>
                <w:color w:val="000000"/>
                <w:sz w:val="22"/>
              </w:rPr>
              <w:t>15</w:t>
            </w:r>
            <w:r>
              <w:rPr>
                <w:rFonts w:ascii="Calibri" w:eastAsia="Calibri" w:hAnsi="Calibri" w:cs="Calibri"/>
                <w:color w:val="000000"/>
                <w:sz w:val="22"/>
              </w:rPr>
              <w:t xml:space="preserve"> </w:t>
            </w:r>
          </w:p>
        </w:tc>
      </w:tr>
      <w:tr w:rsidR="00AD0451">
        <w:trPr>
          <w:trHeight w:val="442"/>
        </w:trPr>
        <w:tc>
          <w:tcPr>
            <w:tcW w:w="10790" w:type="dxa"/>
            <w:gridSpan w:val="3"/>
            <w:tcBorders>
              <w:top w:val="single" w:sz="4" w:space="0" w:color="000000"/>
              <w:left w:val="single" w:sz="4" w:space="0" w:color="000000"/>
              <w:bottom w:val="single" w:sz="4" w:space="0" w:color="000000"/>
              <w:right w:val="single" w:sz="4" w:space="0" w:color="000000"/>
            </w:tcBorders>
          </w:tcPr>
          <w:p w:rsidR="00AD0451" w:rsidRDefault="00963488">
            <w:pPr>
              <w:spacing w:after="0" w:line="259" w:lineRule="auto"/>
              <w:ind w:left="1" w:firstLine="0"/>
            </w:pPr>
            <w:r>
              <w:rPr>
                <w:rFonts w:ascii="Calibri" w:eastAsia="Calibri" w:hAnsi="Calibri" w:cs="Calibri"/>
                <w:b/>
                <w:color w:val="000000"/>
                <w:sz w:val="22"/>
              </w:rPr>
              <w:t xml:space="preserve">Course TA: </w:t>
            </w:r>
            <w:r>
              <w:rPr>
                <w:rFonts w:ascii="Calibri" w:eastAsia="Calibri" w:hAnsi="Calibri" w:cs="Calibri"/>
                <w:color w:val="000000"/>
                <w:sz w:val="22"/>
              </w:rPr>
              <w:t xml:space="preserve"> </w:t>
            </w:r>
            <w:r w:rsidR="0004181C">
              <w:rPr>
                <w:rFonts w:ascii="Calibri" w:eastAsia="Calibri" w:hAnsi="Calibri" w:cs="Calibri"/>
                <w:color w:val="000000"/>
                <w:sz w:val="22"/>
              </w:rPr>
              <w:t>Muhammad Hamza</w:t>
            </w:r>
          </w:p>
        </w:tc>
      </w:tr>
    </w:tbl>
    <w:p w:rsidR="00AD0451" w:rsidRDefault="00963488">
      <w:pPr>
        <w:spacing w:after="0" w:line="259" w:lineRule="auto"/>
        <w:ind w:left="0" w:firstLine="0"/>
      </w:pPr>
      <w:r>
        <w:rPr>
          <w:rFonts w:ascii="Calibri" w:eastAsia="Calibri" w:hAnsi="Calibri" w:cs="Calibri"/>
          <w:b/>
          <w:color w:val="FFFFFF"/>
          <w:sz w:val="20"/>
        </w:rPr>
        <w:t xml:space="preserve"> </w:t>
      </w:r>
    </w:p>
    <w:tbl>
      <w:tblPr>
        <w:tblStyle w:val="TableGrid"/>
        <w:tblW w:w="10791" w:type="dxa"/>
        <w:tblInd w:w="5" w:type="dxa"/>
        <w:tblCellMar>
          <w:top w:w="49" w:type="dxa"/>
        </w:tblCellMar>
        <w:tblLook w:val="04A0" w:firstRow="1" w:lastRow="0" w:firstColumn="1" w:lastColumn="0" w:noHBand="0" w:noVBand="1"/>
      </w:tblPr>
      <w:tblGrid>
        <w:gridCol w:w="3819"/>
        <w:gridCol w:w="6972"/>
      </w:tblGrid>
      <w:tr w:rsidR="00AD0451">
        <w:trPr>
          <w:trHeight w:val="298"/>
        </w:trPr>
        <w:tc>
          <w:tcPr>
            <w:tcW w:w="3819" w:type="dxa"/>
            <w:tcBorders>
              <w:top w:val="nil"/>
              <w:left w:val="nil"/>
              <w:bottom w:val="single" w:sz="4" w:space="0" w:color="000000"/>
              <w:right w:val="nil"/>
            </w:tcBorders>
            <w:shd w:val="clear" w:color="auto" w:fill="000000"/>
          </w:tcPr>
          <w:p w:rsidR="00AD0451" w:rsidRDefault="00963488">
            <w:pPr>
              <w:spacing w:after="0" w:line="259" w:lineRule="auto"/>
              <w:ind w:left="-5" w:firstLine="0"/>
              <w:jc w:val="both"/>
            </w:pPr>
            <w:r>
              <w:rPr>
                <w:rFonts w:ascii="Calibri" w:eastAsia="Calibri" w:hAnsi="Calibri" w:cs="Calibri"/>
                <w:b/>
                <w:color w:val="FFFFFF"/>
                <w:sz w:val="20"/>
              </w:rPr>
              <w:t xml:space="preserve"> </w:t>
            </w:r>
            <w:r>
              <w:rPr>
                <w:rFonts w:ascii="Calibri" w:eastAsia="Calibri" w:hAnsi="Calibri" w:cs="Calibri"/>
                <w:b/>
                <w:color w:val="FFFFFF"/>
              </w:rPr>
              <w:t>Note (Read notes &amp; instructions first</w:t>
            </w:r>
            <w:proofErr w:type="gramStart"/>
            <w:r>
              <w:rPr>
                <w:rFonts w:ascii="Calibri" w:eastAsia="Calibri" w:hAnsi="Calibri" w:cs="Calibri"/>
                <w:b/>
                <w:color w:val="FFFFFF"/>
              </w:rPr>
              <w:t xml:space="preserve">) </w:t>
            </w:r>
            <w:r>
              <w:rPr>
                <w:rFonts w:ascii="Calibri" w:eastAsia="Calibri" w:hAnsi="Calibri" w:cs="Calibri"/>
                <w:b/>
                <w:color w:val="FFFFFF"/>
                <w:sz w:val="2"/>
              </w:rPr>
              <w:t>.</w:t>
            </w:r>
            <w:proofErr w:type="gramEnd"/>
          </w:p>
        </w:tc>
        <w:tc>
          <w:tcPr>
            <w:tcW w:w="6972" w:type="dxa"/>
            <w:tcBorders>
              <w:top w:val="nil"/>
              <w:left w:val="nil"/>
              <w:bottom w:val="single" w:sz="4" w:space="0" w:color="000000"/>
              <w:right w:val="nil"/>
            </w:tcBorders>
          </w:tcPr>
          <w:p w:rsidR="00AD0451" w:rsidRDefault="00963488">
            <w:pPr>
              <w:spacing w:after="0" w:line="259" w:lineRule="auto"/>
              <w:ind w:left="0" w:firstLine="0"/>
            </w:pPr>
            <w:r>
              <w:rPr>
                <w:rFonts w:ascii="Calibri" w:eastAsia="Calibri" w:hAnsi="Calibri" w:cs="Calibri"/>
                <w:b/>
                <w:color w:val="FFFFFF"/>
                <w:sz w:val="20"/>
              </w:rPr>
              <w:t xml:space="preserve"> </w:t>
            </w:r>
          </w:p>
        </w:tc>
      </w:tr>
      <w:tr w:rsidR="00AD0451">
        <w:trPr>
          <w:trHeight w:val="2704"/>
        </w:trPr>
        <w:tc>
          <w:tcPr>
            <w:tcW w:w="10791" w:type="dxa"/>
            <w:gridSpan w:val="2"/>
            <w:tcBorders>
              <w:top w:val="single" w:sz="4" w:space="0" w:color="000000"/>
              <w:left w:val="single" w:sz="4" w:space="0" w:color="000000"/>
              <w:bottom w:val="single" w:sz="4" w:space="0" w:color="000000"/>
              <w:right w:val="single" w:sz="4" w:space="0" w:color="000000"/>
            </w:tcBorders>
            <w:shd w:val="clear" w:color="auto" w:fill="D9D9D9"/>
          </w:tcPr>
          <w:p w:rsidR="00AD0451" w:rsidRDefault="00963488" w:rsidP="006A1AF0">
            <w:pPr>
              <w:numPr>
                <w:ilvl w:val="0"/>
                <w:numId w:val="9"/>
              </w:numPr>
              <w:spacing w:after="38" w:line="259" w:lineRule="auto"/>
              <w:ind w:hanging="269"/>
            </w:pPr>
            <w:r>
              <w:rPr>
                <w:rFonts w:ascii="Calibri" w:eastAsia="Calibri" w:hAnsi="Calibri" w:cs="Calibri"/>
                <w:color w:val="000000"/>
                <w:sz w:val="22"/>
              </w:rPr>
              <w:t xml:space="preserve">First, read the instructions and statements of each exercise/question carefully then write the solution. </w:t>
            </w:r>
          </w:p>
          <w:p w:rsidR="00AD0451" w:rsidRDefault="00963488" w:rsidP="006A1AF0">
            <w:pPr>
              <w:numPr>
                <w:ilvl w:val="0"/>
                <w:numId w:val="9"/>
              </w:numPr>
              <w:spacing w:after="26" w:line="259" w:lineRule="auto"/>
              <w:ind w:hanging="269"/>
            </w:pPr>
            <w:r>
              <w:rPr>
                <w:rFonts w:ascii="Calibri" w:eastAsia="Calibri" w:hAnsi="Calibri" w:cs="Calibri"/>
                <w:i/>
                <w:color w:val="000000"/>
                <w:sz w:val="22"/>
                <w:u w:val="single" w:color="000000"/>
              </w:rPr>
              <w:t>For Assignment:</w:t>
            </w:r>
            <w:r>
              <w:rPr>
                <w:rFonts w:ascii="Calibri" w:eastAsia="Calibri" w:hAnsi="Calibri" w:cs="Calibri"/>
                <w:i/>
                <w:color w:val="000000"/>
                <w:sz w:val="22"/>
              </w:rPr>
              <w:t xml:space="preserve"> </w:t>
            </w:r>
          </w:p>
          <w:p w:rsidR="00AD0451" w:rsidRPr="006A1AF0" w:rsidRDefault="00963488" w:rsidP="006A1AF0">
            <w:pPr>
              <w:numPr>
                <w:ilvl w:val="1"/>
                <w:numId w:val="9"/>
              </w:numPr>
              <w:spacing w:after="28" w:line="279" w:lineRule="auto"/>
              <w:ind w:hanging="272"/>
            </w:pPr>
            <w:r>
              <w:rPr>
                <w:rFonts w:ascii="Calibri" w:eastAsia="Calibri" w:hAnsi="Calibri" w:cs="Calibri"/>
                <w:color w:val="000000"/>
                <w:sz w:val="22"/>
              </w:rPr>
              <w:t xml:space="preserve">The </w:t>
            </w:r>
            <w:r w:rsidR="003919BF">
              <w:rPr>
                <w:rFonts w:ascii="Calibri" w:eastAsia="Calibri" w:hAnsi="Calibri" w:cs="Calibri"/>
                <w:color w:val="FF0000"/>
                <w:sz w:val="22"/>
              </w:rPr>
              <w:t>name of your zip</w:t>
            </w:r>
            <w:r>
              <w:rPr>
                <w:rFonts w:ascii="Calibri" w:eastAsia="Calibri" w:hAnsi="Calibri" w:cs="Calibri"/>
                <w:color w:val="FF0000"/>
                <w:sz w:val="22"/>
              </w:rPr>
              <w:t xml:space="preserve"> file</w:t>
            </w:r>
            <w:r>
              <w:rPr>
                <w:rFonts w:ascii="Calibri" w:eastAsia="Calibri" w:hAnsi="Calibri" w:cs="Calibri"/>
                <w:color w:val="000000"/>
                <w:sz w:val="22"/>
              </w:rPr>
              <w:t xml:space="preserve"> should contain your assignment number and your roll number as shown in following example, For Example if your roll number is 2022532 and you have done assignment number 1 then the name of file </w:t>
            </w:r>
            <w:r w:rsidR="006A1AF0">
              <w:rPr>
                <w:rFonts w:ascii="Calibri" w:eastAsia="Calibri" w:hAnsi="Calibri" w:cs="Calibri"/>
                <w:color w:val="000000"/>
                <w:sz w:val="22"/>
              </w:rPr>
              <w:t>should be as ---&gt; 2022532_1.zip</w:t>
            </w:r>
          </w:p>
          <w:p w:rsidR="006A1AF0" w:rsidRDefault="006A1AF0" w:rsidP="006A1AF0">
            <w:pPr>
              <w:pStyle w:val="NormalWeb"/>
              <w:numPr>
                <w:ilvl w:val="1"/>
                <w:numId w:val="9"/>
              </w:numPr>
              <w:spacing w:before="0" w:beforeAutospacing="0"/>
              <w:rPr>
                <w:rFonts w:ascii="Segoe UI" w:hAnsi="Segoe UI" w:cs="Segoe UI"/>
                <w:color w:val="404040"/>
              </w:rPr>
            </w:pPr>
            <w:r>
              <w:rPr>
                <w:rStyle w:val="HTMLCode"/>
                <w:rFonts w:ascii="var(--ds-font-family-code)" w:hAnsi="var(--ds-font-family-code)"/>
                <w:color w:val="404040"/>
                <w:sz w:val="21"/>
                <w:szCs w:val="21"/>
              </w:rPr>
              <w:t>monitor_and_push.sh</w:t>
            </w:r>
          </w:p>
          <w:p w:rsidR="006A1AF0" w:rsidRDefault="006A1AF0" w:rsidP="006A1AF0">
            <w:pPr>
              <w:pStyle w:val="NormalWeb"/>
              <w:numPr>
                <w:ilvl w:val="1"/>
                <w:numId w:val="9"/>
              </w:numPr>
              <w:spacing w:before="0" w:beforeAutospacing="0"/>
              <w:rPr>
                <w:rFonts w:ascii="Segoe UI" w:hAnsi="Segoe UI" w:cs="Segoe UI"/>
                <w:color w:val="404040"/>
              </w:rPr>
            </w:pPr>
            <w:proofErr w:type="spellStart"/>
            <w:r>
              <w:rPr>
                <w:rStyle w:val="HTMLCode"/>
                <w:rFonts w:ascii="var(--ds-font-family-code)" w:hAnsi="var(--ds-font-family-code)"/>
                <w:color w:val="404040"/>
                <w:sz w:val="21"/>
                <w:szCs w:val="21"/>
              </w:rPr>
              <w:t>config.cfg</w:t>
            </w:r>
            <w:proofErr w:type="spellEnd"/>
          </w:p>
          <w:p w:rsidR="006A1AF0" w:rsidRDefault="006A1AF0" w:rsidP="006A1AF0">
            <w:pPr>
              <w:pStyle w:val="NormalWeb"/>
              <w:numPr>
                <w:ilvl w:val="1"/>
                <w:numId w:val="9"/>
              </w:numPr>
              <w:spacing w:before="0" w:beforeAutospacing="0"/>
              <w:rPr>
                <w:rFonts w:ascii="Segoe UI" w:hAnsi="Segoe UI" w:cs="Segoe UI"/>
                <w:color w:val="404040"/>
              </w:rPr>
            </w:pPr>
            <w:r>
              <w:rPr>
                <w:rStyle w:val="HTMLCode"/>
                <w:rFonts w:ascii="var(--ds-font-family-code)" w:hAnsi="var(--ds-font-family-code)"/>
                <w:color w:val="404040"/>
                <w:sz w:val="21"/>
                <w:szCs w:val="21"/>
              </w:rPr>
              <w:t>README.md</w:t>
            </w:r>
          </w:p>
          <w:p w:rsidR="006A1AF0" w:rsidRDefault="006A1AF0" w:rsidP="006A1AF0">
            <w:pPr>
              <w:pStyle w:val="NormalWeb"/>
              <w:numPr>
                <w:ilvl w:val="1"/>
                <w:numId w:val="9"/>
              </w:numPr>
              <w:spacing w:before="0" w:beforeAutospacing="0"/>
            </w:pPr>
            <w:r>
              <w:rPr>
                <w:rFonts w:ascii="Segoe UI" w:hAnsi="Segoe UI" w:cs="Segoe UI"/>
                <w:color w:val="404040"/>
              </w:rPr>
              <w:t>Any additional files used for testing.</w:t>
            </w:r>
            <w:r>
              <w:t xml:space="preserve"> </w:t>
            </w:r>
          </w:p>
          <w:p w:rsidR="00AD0451" w:rsidRDefault="00963488" w:rsidP="006A1AF0">
            <w:pPr>
              <w:numPr>
                <w:ilvl w:val="1"/>
                <w:numId w:val="9"/>
              </w:numPr>
              <w:spacing w:after="60" w:line="259" w:lineRule="auto"/>
              <w:ind w:hanging="272"/>
            </w:pPr>
            <w:r>
              <w:rPr>
                <w:rFonts w:ascii="Calibri" w:eastAsia="Calibri" w:hAnsi="Calibri" w:cs="Calibri"/>
                <w:color w:val="000000"/>
                <w:sz w:val="22"/>
              </w:rPr>
              <w:t xml:space="preserve">Then upload that pdf file at Microsoft teams. Remember the sequence of pages should be right. </w:t>
            </w:r>
          </w:p>
          <w:p w:rsidR="00AD0451" w:rsidRDefault="00963488">
            <w:pPr>
              <w:spacing w:after="0" w:line="259" w:lineRule="auto"/>
              <w:ind w:left="1" w:firstLine="0"/>
              <w:jc w:val="center"/>
            </w:pPr>
            <w:r>
              <w:rPr>
                <w:rFonts w:ascii="Calibri" w:eastAsia="Calibri" w:hAnsi="Calibri" w:cs="Calibri"/>
                <w:b/>
                <w:color w:val="FFFFFF"/>
                <w:sz w:val="22"/>
                <w:shd w:val="clear" w:color="auto" w:fill="FF0000"/>
              </w:rPr>
              <w:t xml:space="preserve">CHEATING/COPY </w:t>
            </w:r>
            <w:proofErr w:type="gramStart"/>
            <w:r>
              <w:rPr>
                <w:rFonts w:ascii="Calibri" w:eastAsia="Calibri" w:hAnsi="Calibri" w:cs="Calibri"/>
                <w:b/>
                <w:color w:val="FFFFFF"/>
                <w:sz w:val="22"/>
                <w:shd w:val="clear" w:color="auto" w:fill="FF0000"/>
              </w:rPr>
              <w:t xml:space="preserve">CASE </w:t>
            </w:r>
            <w:r>
              <w:rPr>
                <w:rFonts w:ascii="Calibri" w:eastAsia="Calibri" w:hAnsi="Calibri" w:cs="Calibri"/>
                <w:b/>
                <w:color w:val="FFFFFF"/>
                <w:sz w:val="22"/>
              </w:rPr>
              <w:t xml:space="preserve"> </w:t>
            </w:r>
            <w:r>
              <w:rPr>
                <w:rFonts w:ascii="Calibri" w:eastAsia="Calibri" w:hAnsi="Calibri" w:cs="Calibri"/>
                <w:b/>
                <w:color w:val="FF0000"/>
                <w:sz w:val="22"/>
              </w:rPr>
              <w:t>or</w:t>
            </w:r>
            <w:proofErr w:type="gramEnd"/>
            <w:r>
              <w:rPr>
                <w:rFonts w:ascii="Calibri" w:eastAsia="Calibri" w:hAnsi="Calibri" w:cs="Calibri"/>
                <w:b/>
                <w:color w:val="FF0000"/>
                <w:sz w:val="22"/>
              </w:rPr>
              <w:t xml:space="preserve"> </w:t>
            </w:r>
            <w:r>
              <w:rPr>
                <w:rFonts w:ascii="Calibri" w:eastAsia="Calibri" w:hAnsi="Calibri" w:cs="Calibri"/>
                <w:b/>
                <w:color w:val="FFFFFF"/>
                <w:sz w:val="22"/>
                <w:shd w:val="clear" w:color="auto" w:fill="FF0000"/>
              </w:rPr>
              <w:t xml:space="preserve"> LATE SUBMISSION </w:t>
            </w:r>
            <w:r>
              <w:rPr>
                <w:rFonts w:ascii="Calibri" w:eastAsia="Calibri" w:hAnsi="Calibri" w:cs="Calibri"/>
                <w:b/>
                <w:color w:val="FFFFFF"/>
                <w:sz w:val="22"/>
              </w:rPr>
              <w:t xml:space="preserve">  </w:t>
            </w:r>
            <w:r>
              <w:rPr>
                <w:rFonts w:ascii="Calibri" w:eastAsia="Calibri" w:hAnsi="Calibri" w:cs="Calibri"/>
                <w:b/>
                <w:color w:val="FF0000"/>
                <w:sz w:val="22"/>
              </w:rPr>
              <w:t xml:space="preserve">will be graded as </w:t>
            </w:r>
            <w:r>
              <w:rPr>
                <w:rFonts w:ascii="Calibri" w:eastAsia="Calibri" w:hAnsi="Calibri" w:cs="Calibri"/>
                <w:b/>
                <w:color w:val="FFFFFF"/>
                <w:sz w:val="22"/>
                <w:shd w:val="clear" w:color="auto" w:fill="FF0000"/>
              </w:rPr>
              <w:t xml:space="preserve"> STRAIGHT ZERO MARKS </w:t>
            </w:r>
            <w:r>
              <w:rPr>
                <w:rFonts w:ascii="Calibri" w:eastAsia="Calibri" w:hAnsi="Calibri" w:cs="Calibri"/>
                <w:b/>
                <w:color w:val="FF0000"/>
                <w:sz w:val="22"/>
              </w:rPr>
              <w:t xml:space="preserve">.  </w:t>
            </w:r>
          </w:p>
        </w:tc>
      </w:tr>
    </w:tbl>
    <w:p w:rsidR="00AD0451" w:rsidRDefault="00963488">
      <w:pPr>
        <w:spacing w:after="406" w:line="259" w:lineRule="auto"/>
        <w:ind w:left="0" w:firstLine="0"/>
      </w:pPr>
      <w:r>
        <w:rPr>
          <w:rFonts w:ascii="Calibri" w:eastAsia="Calibri" w:hAnsi="Calibri" w:cs="Calibri"/>
          <w:color w:val="000000"/>
          <w:sz w:val="12"/>
        </w:rPr>
        <w:t xml:space="preserve"> </w:t>
      </w:r>
    </w:p>
    <w:p w:rsidR="00493AE7" w:rsidRPr="00493AE7" w:rsidRDefault="00493AE7" w:rsidP="00493AE7">
      <w:pPr>
        <w:pStyle w:val="Heading2"/>
        <w:rPr>
          <w:b/>
          <w:bCs/>
          <w:color w:val="auto"/>
          <w:sz w:val="36"/>
        </w:rPr>
      </w:pPr>
      <w:r w:rsidRPr="00493AE7">
        <w:rPr>
          <w:b/>
          <w:bCs/>
        </w:rPr>
        <w:t>Problem Statement</w:t>
      </w:r>
    </w:p>
    <w:p w:rsidR="00493AE7" w:rsidRDefault="00493AE7" w:rsidP="00493AE7">
      <w:pPr>
        <w:pStyle w:val="break-words"/>
        <w:jc w:val="both"/>
      </w:pPr>
      <w:r>
        <w:t xml:space="preserve">An e-commerce platform requires a payment processing backend to handle high transaction volumes (e.g., 10,000 requests/minute during peak sales events like Black Friday) while adhering to PCI DSS security standards. The system </w:t>
      </w:r>
      <w:proofErr w:type="gramStart"/>
      <w:r>
        <w:t>must be deployed</w:t>
      </w:r>
      <w:proofErr w:type="gramEnd"/>
      <w:r>
        <w:t xml:space="preserve"> on AWS with a custom VPC for network isolation, a tailored AMI for consistent EC2 deployments, and robust traffic control via NACLs and Security Groups. An Application Load Balancer (ALB) must ensure scalability and high availability across multiple Availability Zones (AZs). To minimize operational risks and enable rapid iteration, the deployment process </w:t>
      </w:r>
      <w:proofErr w:type="gramStart"/>
      <w:r>
        <w:t>must be fully automated</w:t>
      </w:r>
      <w:proofErr w:type="gramEnd"/>
      <w:r>
        <w:t xml:space="preserve"> using GitHub Actions and Bash scripting, leveraging AWS CLI for infrastructure provisioning. The solution should output a functional API endpoint returning payment confirmation responses, testable via the ALB DNS.</w:t>
      </w:r>
    </w:p>
    <w:p w:rsidR="00493AE7" w:rsidRPr="00493AE7" w:rsidRDefault="00493AE7" w:rsidP="00493AE7">
      <w:pPr>
        <w:pStyle w:val="Heading2"/>
        <w:rPr>
          <w:b/>
          <w:bCs/>
        </w:rPr>
      </w:pPr>
      <w:r w:rsidRPr="00493AE7">
        <w:rPr>
          <w:b/>
          <w:bCs/>
        </w:rPr>
        <w:t>Task: Design, Implement, and Automate the Payment Processing Backend</w:t>
      </w:r>
    </w:p>
    <w:p w:rsidR="00493AE7" w:rsidRPr="00493AE7" w:rsidRDefault="00493AE7" w:rsidP="00493AE7">
      <w:pPr>
        <w:pStyle w:val="Heading3"/>
        <w:rPr>
          <w:b/>
          <w:bCs/>
        </w:rPr>
      </w:pPr>
      <w:r w:rsidRPr="00493AE7">
        <w:rPr>
          <w:b/>
          <w:bCs/>
        </w:rPr>
        <w:t>Requirements</w:t>
      </w:r>
    </w:p>
    <w:p w:rsidR="00493AE7" w:rsidRDefault="00493AE7" w:rsidP="00493AE7">
      <w:pPr>
        <w:pStyle w:val="break-words"/>
      </w:pPr>
      <w:r>
        <w:t>Design and deploy a payment processing backend on AWS with the following specifications:</w:t>
      </w:r>
    </w:p>
    <w:p w:rsidR="00493AE7" w:rsidRDefault="00493AE7" w:rsidP="00493AE7">
      <w:pPr>
        <w:numPr>
          <w:ilvl w:val="0"/>
          <w:numId w:val="26"/>
        </w:numPr>
        <w:spacing w:before="100" w:beforeAutospacing="1" w:after="100" w:afterAutospacing="1" w:line="240" w:lineRule="auto"/>
      </w:pPr>
      <w:r>
        <w:rPr>
          <w:rStyle w:val="Strong"/>
        </w:rPr>
        <w:t>VPC Configuration:</w:t>
      </w:r>
      <w:r>
        <w:t xml:space="preserve"> </w:t>
      </w:r>
    </w:p>
    <w:p w:rsidR="00493AE7" w:rsidRDefault="00493AE7" w:rsidP="00493AE7">
      <w:pPr>
        <w:numPr>
          <w:ilvl w:val="1"/>
          <w:numId w:val="26"/>
        </w:numPr>
        <w:spacing w:before="100" w:beforeAutospacing="1" w:after="100" w:afterAutospacing="1" w:line="240" w:lineRule="auto"/>
      </w:pPr>
      <w:r>
        <w:t xml:space="preserve">CIDR: </w:t>
      </w:r>
      <w:r>
        <w:rPr>
          <w:rStyle w:val="text-sm"/>
        </w:rPr>
        <w:t>10.0.0.0/16</w:t>
      </w:r>
      <w:r>
        <w:t>.</w:t>
      </w:r>
    </w:p>
    <w:p w:rsidR="00493AE7" w:rsidRDefault="00493AE7" w:rsidP="00493AE7">
      <w:pPr>
        <w:numPr>
          <w:ilvl w:val="1"/>
          <w:numId w:val="26"/>
        </w:numPr>
        <w:spacing w:before="100" w:beforeAutospacing="1" w:after="100" w:afterAutospacing="1" w:line="240" w:lineRule="auto"/>
      </w:pPr>
      <w:r>
        <w:t xml:space="preserve">Public Subnets: </w:t>
      </w:r>
      <w:r>
        <w:rPr>
          <w:rStyle w:val="text-sm"/>
        </w:rPr>
        <w:t>10.0.1.0/24</w:t>
      </w:r>
      <w:r>
        <w:t xml:space="preserve"> (us-east-1a), </w:t>
      </w:r>
      <w:r>
        <w:rPr>
          <w:rStyle w:val="text-sm"/>
        </w:rPr>
        <w:t>10.0.3.0/24</w:t>
      </w:r>
      <w:r>
        <w:t xml:space="preserve"> (us-east-1b) for ALB and NAT Gateways, routed to an Internet Gateway (</w:t>
      </w:r>
      <w:r>
        <w:rPr>
          <w:rStyle w:val="text-sm"/>
        </w:rPr>
        <w:t>0.0.0.0/0</w:t>
      </w:r>
      <w:r>
        <w:t>).</w:t>
      </w:r>
    </w:p>
    <w:p w:rsidR="00493AE7" w:rsidRDefault="00493AE7" w:rsidP="00493AE7">
      <w:pPr>
        <w:numPr>
          <w:ilvl w:val="1"/>
          <w:numId w:val="26"/>
        </w:numPr>
        <w:spacing w:before="100" w:beforeAutospacing="1" w:after="100" w:afterAutospacing="1" w:line="240" w:lineRule="auto"/>
      </w:pPr>
      <w:r>
        <w:t xml:space="preserve">Private Subnets: </w:t>
      </w:r>
      <w:r>
        <w:rPr>
          <w:rStyle w:val="text-sm"/>
        </w:rPr>
        <w:t>10.0.2.0/24</w:t>
      </w:r>
      <w:r>
        <w:t xml:space="preserve"> (us-east-1a), </w:t>
      </w:r>
      <w:r>
        <w:rPr>
          <w:rStyle w:val="text-sm"/>
        </w:rPr>
        <w:t>10.0.4.0/24</w:t>
      </w:r>
      <w:r>
        <w:t xml:space="preserve"> (us-east-1b) for EC2 instances, routed to NAT Gateways.</w:t>
      </w:r>
    </w:p>
    <w:p w:rsidR="00493AE7" w:rsidRDefault="00493AE7" w:rsidP="00493AE7">
      <w:pPr>
        <w:numPr>
          <w:ilvl w:val="1"/>
          <w:numId w:val="26"/>
        </w:numPr>
        <w:spacing w:before="100" w:beforeAutospacing="1" w:after="100" w:afterAutospacing="1" w:line="240" w:lineRule="auto"/>
      </w:pPr>
      <w:r>
        <w:t xml:space="preserve">Tag all resources with </w:t>
      </w:r>
      <w:r>
        <w:rPr>
          <w:rStyle w:val="text-sm"/>
        </w:rPr>
        <w:t>Application: Payment-Processing</w:t>
      </w:r>
      <w:r>
        <w:t>.</w:t>
      </w:r>
    </w:p>
    <w:p w:rsidR="00493AE7" w:rsidRDefault="00493AE7" w:rsidP="00493AE7">
      <w:pPr>
        <w:numPr>
          <w:ilvl w:val="0"/>
          <w:numId w:val="26"/>
        </w:numPr>
        <w:spacing w:before="100" w:beforeAutospacing="1" w:after="100" w:afterAutospacing="1" w:line="240" w:lineRule="auto"/>
      </w:pPr>
      <w:r>
        <w:rPr>
          <w:rStyle w:val="Strong"/>
        </w:rPr>
        <w:t>Custom AMI Creation:</w:t>
      </w:r>
      <w:r>
        <w:t xml:space="preserve"> </w:t>
      </w:r>
    </w:p>
    <w:p w:rsidR="00493AE7" w:rsidRDefault="00493AE7" w:rsidP="00493AE7">
      <w:pPr>
        <w:numPr>
          <w:ilvl w:val="1"/>
          <w:numId w:val="26"/>
        </w:numPr>
        <w:spacing w:before="100" w:beforeAutospacing="1" w:after="100" w:afterAutospacing="1" w:line="240" w:lineRule="auto"/>
      </w:pPr>
      <w:r>
        <w:t>Base AMI: Amazon Linux 2 (latest).</w:t>
      </w:r>
    </w:p>
    <w:p w:rsidR="00493AE7" w:rsidRDefault="00493AE7" w:rsidP="00493AE7">
      <w:pPr>
        <w:numPr>
          <w:ilvl w:val="1"/>
          <w:numId w:val="26"/>
        </w:numPr>
        <w:spacing w:before="100" w:beforeAutospacing="1" w:after="100" w:afterAutospacing="1" w:line="240" w:lineRule="auto"/>
      </w:pPr>
      <w:r>
        <w:t xml:space="preserve">Builder Instance: </w:t>
      </w:r>
      <w:r>
        <w:rPr>
          <w:rStyle w:val="text-sm"/>
        </w:rPr>
        <w:t>t3.micro</w:t>
      </w:r>
      <w:r>
        <w:t xml:space="preserve"> in a public subnet.</w:t>
      </w:r>
    </w:p>
    <w:p w:rsidR="00493AE7" w:rsidRDefault="00493AE7" w:rsidP="00493AE7">
      <w:pPr>
        <w:numPr>
          <w:ilvl w:val="1"/>
          <w:numId w:val="26"/>
        </w:numPr>
        <w:spacing w:before="100" w:beforeAutospacing="1" w:after="100" w:afterAutospacing="1" w:line="240" w:lineRule="auto"/>
      </w:pPr>
      <w:r>
        <w:t>Bash Script (</w:t>
      </w:r>
      <w:r>
        <w:rPr>
          <w:rStyle w:val="text-sm"/>
        </w:rPr>
        <w:t>build-ami.sh</w:t>
      </w:r>
      <w:r>
        <w:t xml:space="preserve">): </w:t>
      </w:r>
    </w:p>
    <w:p w:rsidR="00493AE7" w:rsidRDefault="00493AE7" w:rsidP="00493AE7">
      <w:pPr>
        <w:numPr>
          <w:ilvl w:val="2"/>
          <w:numId w:val="26"/>
        </w:numPr>
        <w:spacing w:before="100" w:beforeAutospacing="1" w:after="100" w:afterAutospacing="1" w:line="240" w:lineRule="auto"/>
      </w:pPr>
      <w:r>
        <w:t>Install Nginx (reverse proxy) and Node.js (v18).</w:t>
      </w:r>
    </w:p>
    <w:p w:rsidR="00493AE7" w:rsidRDefault="00493AE7" w:rsidP="00493AE7">
      <w:pPr>
        <w:numPr>
          <w:ilvl w:val="2"/>
          <w:numId w:val="26"/>
        </w:numPr>
        <w:spacing w:before="100" w:beforeAutospacing="1" w:after="100" w:afterAutospacing="1" w:line="240" w:lineRule="auto"/>
      </w:pPr>
      <w:r>
        <w:t>Configure Nginx to proxy TCP 80 to Node.js on TCP 3000.</w:t>
      </w:r>
    </w:p>
    <w:p w:rsidR="00493AE7" w:rsidRDefault="00493AE7" w:rsidP="00493AE7">
      <w:pPr>
        <w:numPr>
          <w:ilvl w:val="2"/>
          <w:numId w:val="26"/>
        </w:numPr>
        <w:spacing w:before="100" w:beforeAutospacing="1" w:after="100" w:afterAutospacing="1" w:line="240" w:lineRule="auto"/>
      </w:pPr>
      <w:r>
        <w:lastRenderedPageBreak/>
        <w:t xml:space="preserve">Deploy a Node.js API at </w:t>
      </w:r>
      <w:r>
        <w:rPr>
          <w:rStyle w:val="text-sm"/>
        </w:rPr>
        <w:t>/opt/payment-</w:t>
      </w:r>
      <w:proofErr w:type="spellStart"/>
      <w:r>
        <w:rPr>
          <w:rStyle w:val="text-sm"/>
        </w:rPr>
        <w:t>api</w:t>
      </w:r>
      <w:proofErr w:type="spellEnd"/>
      <w:r>
        <w:rPr>
          <w:rStyle w:val="text-sm"/>
        </w:rPr>
        <w:t>/server.js</w:t>
      </w:r>
      <w:r>
        <w:t xml:space="preserve"> returning </w:t>
      </w:r>
      <w:proofErr w:type="gramStart"/>
      <w:r>
        <w:rPr>
          <w:rStyle w:val="text-sm"/>
        </w:rPr>
        <w:t>{ "</w:t>
      </w:r>
      <w:proofErr w:type="gramEnd"/>
      <w:r>
        <w:rPr>
          <w:rStyle w:val="text-sm"/>
        </w:rPr>
        <w:t>status": "Payment Processed", "timestamp": "&lt;ISO-date&gt;" }</w:t>
      </w:r>
      <w:r>
        <w:t>.</w:t>
      </w:r>
    </w:p>
    <w:p w:rsidR="00493AE7" w:rsidRDefault="00493AE7" w:rsidP="00493AE7">
      <w:pPr>
        <w:numPr>
          <w:ilvl w:val="2"/>
          <w:numId w:val="26"/>
        </w:numPr>
        <w:spacing w:before="100" w:beforeAutospacing="1" w:after="100" w:afterAutospacing="1" w:line="240" w:lineRule="auto"/>
      </w:pPr>
      <w:r>
        <w:t xml:space="preserve">Persist API with a </w:t>
      </w:r>
      <w:proofErr w:type="spellStart"/>
      <w:r>
        <w:t>systemd</w:t>
      </w:r>
      <w:proofErr w:type="spellEnd"/>
      <w:r>
        <w:t xml:space="preserve"> service.</w:t>
      </w:r>
    </w:p>
    <w:p w:rsidR="00493AE7" w:rsidRDefault="00493AE7" w:rsidP="00493AE7">
      <w:pPr>
        <w:numPr>
          <w:ilvl w:val="2"/>
          <w:numId w:val="26"/>
        </w:numPr>
        <w:spacing w:before="100" w:beforeAutospacing="1" w:after="100" w:afterAutospacing="1" w:line="240" w:lineRule="auto"/>
      </w:pPr>
      <w:r>
        <w:t>Create AMI (</w:t>
      </w:r>
      <w:r>
        <w:rPr>
          <w:rStyle w:val="text-sm"/>
        </w:rPr>
        <w:t>payment-</w:t>
      </w:r>
      <w:proofErr w:type="spellStart"/>
      <w:r>
        <w:rPr>
          <w:rStyle w:val="text-sm"/>
        </w:rPr>
        <w:t>api</w:t>
      </w:r>
      <w:proofErr w:type="spellEnd"/>
      <w:r>
        <w:rPr>
          <w:rStyle w:val="text-sm"/>
        </w:rPr>
        <w:t>-</w:t>
      </w:r>
      <w:proofErr w:type="spellStart"/>
      <w:r>
        <w:rPr>
          <w:rStyle w:val="text-sm"/>
        </w:rPr>
        <w:t>ami</w:t>
      </w:r>
      <w:proofErr w:type="spellEnd"/>
      <w:r>
        <w:t xml:space="preserve">) using </w:t>
      </w:r>
      <w:proofErr w:type="spellStart"/>
      <w:r>
        <w:rPr>
          <w:rStyle w:val="text-sm"/>
        </w:rPr>
        <w:t>aws</w:t>
      </w:r>
      <w:proofErr w:type="spellEnd"/>
      <w:r>
        <w:rPr>
          <w:rStyle w:val="text-sm"/>
        </w:rPr>
        <w:t xml:space="preserve"> ec2 create-image --no-reboot</w:t>
      </w:r>
      <w:r>
        <w:t>.</w:t>
      </w:r>
    </w:p>
    <w:p w:rsidR="00493AE7" w:rsidRDefault="00493AE7" w:rsidP="00493AE7">
      <w:pPr>
        <w:numPr>
          <w:ilvl w:val="0"/>
          <w:numId w:val="26"/>
        </w:numPr>
        <w:spacing w:before="100" w:beforeAutospacing="1" w:after="100" w:afterAutospacing="1" w:line="240" w:lineRule="auto"/>
      </w:pPr>
      <w:r>
        <w:rPr>
          <w:rStyle w:val="Strong"/>
        </w:rPr>
        <w:t>EC2 Instance Deployment:</w:t>
      </w:r>
      <w:r>
        <w:t xml:space="preserve"> </w:t>
      </w:r>
    </w:p>
    <w:p w:rsidR="00493AE7" w:rsidRDefault="00493AE7" w:rsidP="00493AE7">
      <w:pPr>
        <w:numPr>
          <w:ilvl w:val="1"/>
          <w:numId w:val="26"/>
        </w:numPr>
        <w:spacing w:before="100" w:beforeAutospacing="1" w:after="100" w:afterAutospacing="1" w:line="240" w:lineRule="auto"/>
      </w:pPr>
      <w:r>
        <w:t xml:space="preserve">AMI: </w:t>
      </w:r>
      <w:r>
        <w:rPr>
          <w:rStyle w:val="text-sm"/>
        </w:rPr>
        <w:t>payment-</w:t>
      </w:r>
      <w:proofErr w:type="spellStart"/>
      <w:r>
        <w:rPr>
          <w:rStyle w:val="text-sm"/>
        </w:rPr>
        <w:t>api</w:t>
      </w:r>
      <w:proofErr w:type="spellEnd"/>
      <w:r>
        <w:rPr>
          <w:rStyle w:val="text-sm"/>
        </w:rPr>
        <w:t>-</w:t>
      </w:r>
      <w:proofErr w:type="spellStart"/>
      <w:r>
        <w:rPr>
          <w:rStyle w:val="text-sm"/>
        </w:rPr>
        <w:t>ami</w:t>
      </w:r>
      <w:proofErr w:type="spellEnd"/>
      <w:r>
        <w:t>.</w:t>
      </w:r>
    </w:p>
    <w:p w:rsidR="00493AE7" w:rsidRDefault="00493AE7" w:rsidP="00493AE7">
      <w:pPr>
        <w:numPr>
          <w:ilvl w:val="1"/>
          <w:numId w:val="26"/>
        </w:numPr>
        <w:spacing w:before="100" w:beforeAutospacing="1" w:after="100" w:afterAutospacing="1" w:line="240" w:lineRule="auto"/>
      </w:pPr>
      <w:r>
        <w:t xml:space="preserve">Instance Type: </w:t>
      </w:r>
      <w:r>
        <w:rPr>
          <w:rStyle w:val="text-sm"/>
        </w:rPr>
        <w:t>t3.small</w:t>
      </w:r>
      <w:r>
        <w:t>.</w:t>
      </w:r>
    </w:p>
    <w:p w:rsidR="00493AE7" w:rsidRDefault="00493AE7" w:rsidP="00493AE7">
      <w:pPr>
        <w:numPr>
          <w:ilvl w:val="1"/>
          <w:numId w:val="26"/>
        </w:numPr>
        <w:spacing w:before="100" w:beforeAutospacing="1" w:after="100" w:afterAutospacing="1" w:line="240" w:lineRule="auto"/>
      </w:pPr>
      <w:r>
        <w:t>Deploy one instance per private subnet (2 total).</w:t>
      </w:r>
    </w:p>
    <w:p w:rsidR="00493AE7" w:rsidRDefault="00493AE7" w:rsidP="00493AE7">
      <w:pPr>
        <w:numPr>
          <w:ilvl w:val="1"/>
          <w:numId w:val="26"/>
        </w:numPr>
        <w:spacing w:before="100" w:beforeAutospacing="1" w:after="100" w:afterAutospacing="1" w:line="240" w:lineRule="auto"/>
      </w:pPr>
      <w:r>
        <w:t xml:space="preserve">Tag instances with </w:t>
      </w:r>
      <w:r>
        <w:rPr>
          <w:rStyle w:val="text-sm"/>
        </w:rPr>
        <w:t>Role: Payment-Server</w:t>
      </w:r>
      <w:r>
        <w:t>.</w:t>
      </w:r>
    </w:p>
    <w:p w:rsidR="00493AE7" w:rsidRDefault="00493AE7" w:rsidP="00493AE7">
      <w:pPr>
        <w:numPr>
          <w:ilvl w:val="0"/>
          <w:numId w:val="26"/>
        </w:numPr>
        <w:spacing w:before="100" w:beforeAutospacing="1" w:after="100" w:afterAutospacing="1" w:line="240" w:lineRule="auto"/>
      </w:pPr>
      <w:r>
        <w:rPr>
          <w:rStyle w:val="Strong"/>
        </w:rPr>
        <w:t>NACL Configuration:</w:t>
      </w:r>
      <w:r>
        <w:t xml:space="preserve"> </w:t>
      </w:r>
    </w:p>
    <w:p w:rsidR="00493AE7" w:rsidRDefault="00493AE7" w:rsidP="00493AE7">
      <w:pPr>
        <w:numPr>
          <w:ilvl w:val="1"/>
          <w:numId w:val="26"/>
        </w:numPr>
        <w:spacing w:before="100" w:beforeAutospacing="1" w:after="100" w:afterAutospacing="1" w:line="240" w:lineRule="auto"/>
      </w:pPr>
      <w:r>
        <w:t xml:space="preserve">Public Subnets: </w:t>
      </w:r>
    </w:p>
    <w:p w:rsidR="00493AE7" w:rsidRDefault="00493AE7" w:rsidP="00493AE7">
      <w:pPr>
        <w:numPr>
          <w:ilvl w:val="2"/>
          <w:numId w:val="26"/>
        </w:numPr>
        <w:spacing w:before="100" w:beforeAutospacing="1" w:after="100" w:afterAutospacing="1" w:line="240" w:lineRule="auto"/>
      </w:pPr>
      <w:proofErr w:type="gramStart"/>
      <w:r>
        <w:t>Inbound:</w:t>
      </w:r>
      <w:proofErr w:type="gramEnd"/>
      <w:r>
        <w:t xml:space="preserve"> TCP 80 from </w:t>
      </w:r>
      <w:r>
        <w:rPr>
          <w:rStyle w:val="text-sm"/>
        </w:rPr>
        <w:t>0.0.0.0/0</w:t>
      </w:r>
      <w:r>
        <w:t xml:space="preserve">, TCP 1024-65535 from </w:t>
      </w:r>
      <w:r>
        <w:rPr>
          <w:rStyle w:val="text-sm"/>
        </w:rPr>
        <w:t>0.0.0.0/0</w:t>
      </w:r>
      <w:r>
        <w:t>.</w:t>
      </w:r>
    </w:p>
    <w:p w:rsidR="00493AE7" w:rsidRDefault="00493AE7" w:rsidP="00493AE7">
      <w:pPr>
        <w:numPr>
          <w:ilvl w:val="2"/>
          <w:numId w:val="26"/>
        </w:numPr>
        <w:spacing w:before="100" w:beforeAutospacing="1" w:after="100" w:afterAutospacing="1" w:line="240" w:lineRule="auto"/>
      </w:pPr>
      <w:r>
        <w:t xml:space="preserve">Outbound: All traffic to </w:t>
      </w:r>
      <w:r>
        <w:rPr>
          <w:rStyle w:val="text-sm"/>
        </w:rPr>
        <w:t>0.0.0.0/0</w:t>
      </w:r>
      <w:r>
        <w:t>.</w:t>
      </w:r>
    </w:p>
    <w:p w:rsidR="00493AE7" w:rsidRDefault="00493AE7" w:rsidP="00493AE7">
      <w:pPr>
        <w:numPr>
          <w:ilvl w:val="1"/>
          <w:numId w:val="26"/>
        </w:numPr>
        <w:spacing w:before="100" w:beforeAutospacing="1" w:after="100" w:afterAutospacing="1" w:line="240" w:lineRule="auto"/>
      </w:pPr>
      <w:r>
        <w:t xml:space="preserve">Private Subnets: </w:t>
      </w:r>
    </w:p>
    <w:p w:rsidR="00493AE7" w:rsidRDefault="00493AE7" w:rsidP="00493AE7">
      <w:pPr>
        <w:numPr>
          <w:ilvl w:val="2"/>
          <w:numId w:val="26"/>
        </w:numPr>
        <w:spacing w:before="100" w:beforeAutospacing="1" w:after="100" w:afterAutospacing="1" w:line="240" w:lineRule="auto"/>
      </w:pPr>
      <w:proofErr w:type="gramStart"/>
      <w:r>
        <w:t>Inbound:</w:t>
      </w:r>
      <w:proofErr w:type="gramEnd"/>
      <w:r>
        <w:t xml:space="preserve"> TCP 80 from </w:t>
      </w:r>
      <w:r>
        <w:rPr>
          <w:rStyle w:val="text-sm"/>
        </w:rPr>
        <w:t>10.0.1.0/24</w:t>
      </w:r>
      <w:r>
        <w:t xml:space="preserve"> and </w:t>
      </w:r>
      <w:r>
        <w:rPr>
          <w:rStyle w:val="text-sm"/>
        </w:rPr>
        <w:t>10.0.3.0/24</w:t>
      </w:r>
      <w:r>
        <w:t>.</w:t>
      </w:r>
    </w:p>
    <w:p w:rsidR="00493AE7" w:rsidRDefault="00493AE7" w:rsidP="00493AE7">
      <w:pPr>
        <w:numPr>
          <w:ilvl w:val="2"/>
          <w:numId w:val="26"/>
        </w:numPr>
        <w:spacing w:before="100" w:beforeAutospacing="1" w:after="100" w:afterAutospacing="1" w:line="240" w:lineRule="auto"/>
      </w:pPr>
      <w:r>
        <w:t xml:space="preserve">Outbound: TCP 443 to </w:t>
      </w:r>
      <w:r>
        <w:rPr>
          <w:rStyle w:val="text-sm"/>
        </w:rPr>
        <w:t>0.0.0.0/0</w:t>
      </w:r>
      <w:r>
        <w:t xml:space="preserve">, TCP 1024-65535 to </w:t>
      </w:r>
      <w:r>
        <w:rPr>
          <w:rStyle w:val="text-sm"/>
        </w:rPr>
        <w:t>0.0.0.0/0</w:t>
      </w:r>
      <w:r>
        <w:t>.</w:t>
      </w:r>
    </w:p>
    <w:p w:rsidR="00493AE7" w:rsidRDefault="00493AE7" w:rsidP="00493AE7">
      <w:pPr>
        <w:numPr>
          <w:ilvl w:val="2"/>
          <w:numId w:val="26"/>
        </w:numPr>
        <w:spacing w:before="100" w:beforeAutospacing="1" w:after="100" w:afterAutospacing="1" w:line="240" w:lineRule="auto"/>
      </w:pPr>
      <w:r>
        <w:t>Deny all other traffic.</w:t>
      </w:r>
    </w:p>
    <w:p w:rsidR="00493AE7" w:rsidRDefault="00493AE7" w:rsidP="00493AE7">
      <w:pPr>
        <w:numPr>
          <w:ilvl w:val="0"/>
          <w:numId w:val="26"/>
        </w:numPr>
        <w:spacing w:before="100" w:beforeAutospacing="1" w:after="100" w:afterAutospacing="1" w:line="240" w:lineRule="auto"/>
      </w:pPr>
      <w:r>
        <w:rPr>
          <w:rStyle w:val="Strong"/>
        </w:rPr>
        <w:t>Security Groups:</w:t>
      </w:r>
      <w:r>
        <w:t xml:space="preserve"> </w:t>
      </w:r>
    </w:p>
    <w:p w:rsidR="00493AE7" w:rsidRDefault="00493AE7" w:rsidP="00493AE7">
      <w:pPr>
        <w:numPr>
          <w:ilvl w:val="1"/>
          <w:numId w:val="26"/>
        </w:numPr>
        <w:spacing w:before="100" w:beforeAutospacing="1" w:after="100" w:afterAutospacing="1" w:line="240" w:lineRule="auto"/>
      </w:pPr>
      <w:r>
        <w:t>EC2 Security Group (</w:t>
      </w:r>
      <w:r>
        <w:rPr>
          <w:rStyle w:val="text-sm"/>
        </w:rPr>
        <w:t>sg-payment-</w:t>
      </w:r>
      <w:proofErr w:type="spellStart"/>
      <w:r>
        <w:rPr>
          <w:rStyle w:val="text-sm"/>
        </w:rPr>
        <w:t>api</w:t>
      </w:r>
      <w:proofErr w:type="spellEnd"/>
      <w:r>
        <w:t xml:space="preserve">): </w:t>
      </w:r>
    </w:p>
    <w:p w:rsidR="00493AE7" w:rsidRDefault="00493AE7" w:rsidP="00493AE7">
      <w:pPr>
        <w:numPr>
          <w:ilvl w:val="2"/>
          <w:numId w:val="26"/>
        </w:numPr>
        <w:spacing w:before="100" w:beforeAutospacing="1" w:after="100" w:afterAutospacing="1" w:line="240" w:lineRule="auto"/>
      </w:pPr>
      <w:proofErr w:type="gramStart"/>
      <w:r>
        <w:t>Inbound:</w:t>
      </w:r>
      <w:proofErr w:type="gramEnd"/>
      <w:r>
        <w:t xml:space="preserve"> TCP 80 from ALB Security Group.</w:t>
      </w:r>
    </w:p>
    <w:p w:rsidR="00493AE7" w:rsidRDefault="00493AE7" w:rsidP="00493AE7">
      <w:pPr>
        <w:numPr>
          <w:ilvl w:val="2"/>
          <w:numId w:val="26"/>
        </w:numPr>
        <w:spacing w:before="100" w:beforeAutospacing="1" w:after="100" w:afterAutospacing="1" w:line="240" w:lineRule="auto"/>
      </w:pPr>
      <w:r>
        <w:t xml:space="preserve">Outbound: All traffic to </w:t>
      </w:r>
      <w:r>
        <w:rPr>
          <w:rStyle w:val="text-sm"/>
        </w:rPr>
        <w:t>0.0.0.0/0</w:t>
      </w:r>
      <w:r>
        <w:t>.</w:t>
      </w:r>
    </w:p>
    <w:p w:rsidR="00493AE7" w:rsidRDefault="00493AE7" w:rsidP="00493AE7">
      <w:pPr>
        <w:numPr>
          <w:ilvl w:val="1"/>
          <w:numId w:val="26"/>
        </w:numPr>
        <w:spacing w:before="100" w:beforeAutospacing="1" w:after="100" w:afterAutospacing="1" w:line="240" w:lineRule="auto"/>
      </w:pPr>
      <w:r>
        <w:t>ALB Security Group (</w:t>
      </w:r>
      <w:r>
        <w:rPr>
          <w:rStyle w:val="text-sm"/>
        </w:rPr>
        <w:t>sg-</w:t>
      </w:r>
      <w:proofErr w:type="spellStart"/>
      <w:r>
        <w:rPr>
          <w:rStyle w:val="text-sm"/>
        </w:rPr>
        <w:t>alb</w:t>
      </w:r>
      <w:proofErr w:type="spellEnd"/>
      <w:r>
        <w:t xml:space="preserve">): </w:t>
      </w:r>
    </w:p>
    <w:p w:rsidR="00493AE7" w:rsidRDefault="00493AE7" w:rsidP="00493AE7">
      <w:pPr>
        <w:numPr>
          <w:ilvl w:val="2"/>
          <w:numId w:val="26"/>
        </w:numPr>
        <w:spacing w:before="100" w:beforeAutospacing="1" w:after="100" w:afterAutospacing="1" w:line="240" w:lineRule="auto"/>
      </w:pPr>
      <w:proofErr w:type="gramStart"/>
      <w:r>
        <w:t>Inbound:</w:t>
      </w:r>
      <w:proofErr w:type="gramEnd"/>
      <w:r>
        <w:t xml:space="preserve"> TCP 80 from </w:t>
      </w:r>
      <w:r>
        <w:rPr>
          <w:rStyle w:val="text-sm"/>
        </w:rPr>
        <w:t>0.0.0.0/0</w:t>
      </w:r>
      <w:r>
        <w:t>.</w:t>
      </w:r>
    </w:p>
    <w:p w:rsidR="00493AE7" w:rsidRDefault="00493AE7" w:rsidP="00493AE7">
      <w:pPr>
        <w:numPr>
          <w:ilvl w:val="2"/>
          <w:numId w:val="26"/>
        </w:numPr>
        <w:spacing w:before="100" w:beforeAutospacing="1" w:after="100" w:afterAutospacing="1" w:line="240" w:lineRule="auto"/>
      </w:pPr>
      <w:r>
        <w:t xml:space="preserve">Outbound: TCP 80 to </w:t>
      </w:r>
      <w:r>
        <w:rPr>
          <w:rStyle w:val="text-sm"/>
        </w:rPr>
        <w:t>sg-payment-</w:t>
      </w:r>
      <w:proofErr w:type="spellStart"/>
      <w:r>
        <w:rPr>
          <w:rStyle w:val="text-sm"/>
        </w:rPr>
        <w:t>api</w:t>
      </w:r>
      <w:proofErr w:type="spellEnd"/>
      <w:r>
        <w:t>.</w:t>
      </w:r>
    </w:p>
    <w:p w:rsidR="00493AE7" w:rsidRDefault="00493AE7" w:rsidP="00493AE7">
      <w:pPr>
        <w:numPr>
          <w:ilvl w:val="0"/>
          <w:numId w:val="26"/>
        </w:numPr>
        <w:spacing w:before="100" w:beforeAutospacing="1" w:after="100" w:afterAutospacing="1" w:line="240" w:lineRule="auto"/>
      </w:pPr>
      <w:r>
        <w:rPr>
          <w:rStyle w:val="Strong"/>
        </w:rPr>
        <w:t>Application Load Balancer:</w:t>
      </w:r>
      <w:r>
        <w:t xml:space="preserve"> </w:t>
      </w:r>
    </w:p>
    <w:p w:rsidR="00493AE7" w:rsidRDefault="00493AE7" w:rsidP="00493AE7">
      <w:pPr>
        <w:numPr>
          <w:ilvl w:val="1"/>
          <w:numId w:val="26"/>
        </w:numPr>
        <w:spacing w:before="100" w:beforeAutospacing="1" w:after="100" w:afterAutospacing="1" w:line="240" w:lineRule="auto"/>
      </w:pPr>
      <w:r>
        <w:t>Deploy ALB in public subnets (</w:t>
      </w:r>
      <w:r>
        <w:rPr>
          <w:rStyle w:val="text-sm"/>
        </w:rPr>
        <w:t>10.0.1.0/24</w:t>
      </w:r>
      <w:r>
        <w:t xml:space="preserve">, </w:t>
      </w:r>
      <w:r>
        <w:rPr>
          <w:rStyle w:val="text-sm"/>
        </w:rPr>
        <w:t>10.0.3.0/24</w:t>
      </w:r>
      <w:r>
        <w:t>).</w:t>
      </w:r>
    </w:p>
    <w:p w:rsidR="00493AE7" w:rsidRDefault="00493AE7" w:rsidP="00493AE7">
      <w:pPr>
        <w:numPr>
          <w:ilvl w:val="1"/>
          <w:numId w:val="26"/>
        </w:numPr>
        <w:spacing w:before="100" w:beforeAutospacing="1" w:after="100" w:afterAutospacing="1" w:line="240" w:lineRule="auto"/>
      </w:pPr>
      <w:r>
        <w:t xml:space="preserve">Target Group: HTTP, TCP 80, health check on </w:t>
      </w:r>
      <w:r>
        <w:rPr>
          <w:rStyle w:val="text-sm"/>
        </w:rPr>
        <w:t>/</w:t>
      </w:r>
      <w:r>
        <w:t xml:space="preserve"> (200 OK, </w:t>
      </w:r>
      <w:proofErr w:type="gramStart"/>
      <w:r>
        <w:t>5s</w:t>
      </w:r>
      <w:proofErr w:type="gramEnd"/>
      <w:r>
        <w:t xml:space="preserve"> interval, 2 healthy threshold), register both EC2 instances.</w:t>
      </w:r>
    </w:p>
    <w:p w:rsidR="00493AE7" w:rsidRDefault="00493AE7" w:rsidP="00493AE7">
      <w:pPr>
        <w:numPr>
          <w:ilvl w:val="1"/>
          <w:numId w:val="26"/>
        </w:numPr>
        <w:spacing w:before="100" w:beforeAutospacing="1" w:after="100" w:afterAutospacing="1" w:line="240" w:lineRule="auto"/>
      </w:pPr>
      <w:r>
        <w:t>Listener: TCP 80 → Target Group.</w:t>
      </w:r>
    </w:p>
    <w:p w:rsidR="00493AE7" w:rsidRDefault="00493AE7" w:rsidP="00493AE7">
      <w:pPr>
        <w:numPr>
          <w:ilvl w:val="0"/>
          <w:numId w:val="26"/>
        </w:numPr>
        <w:spacing w:before="100" w:beforeAutospacing="1" w:after="100" w:afterAutospacing="1" w:line="240" w:lineRule="auto"/>
      </w:pPr>
      <w:r>
        <w:rPr>
          <w:rStyle w:val="Strong"/>
        </w:rPr>
        <w:t>GitHub and GitHub Actions:</w:t>
      </w:r>
      <w:r>
        <w:t xml:space="preserve"> </w:t>
      </w:r>
    </w:p>
    <w:p w:rsidR="00493AE7" w:rsidRDefault="00493AE7" w:rsidP="00493AE7">
      <w:pPr>
        <w:numPr>
          <w:ilvl w:val="1"/>
          <w:numId w:val="26"/>
        </w:numPr>
        <w:spacing w:before="100" w:beforeAutospacing="1" w:after="100" w:afterAutospacing="1" w:line="240" w:lineRule="auto"/>
      </w:pPr>
      <w:r>
        <w:t xml:space="preserve">Repository Structure: </w:t>
      </w:r>
    </w:p>
    <w:p w:rsidR="00493AE7" w:rsidRDefault="00493AE7" w:rsidP="00493AE7">
      <w:pPr>
        <w:numPr>
          <w:ilvl w:val="2"/>
          <w:numId w:val="26"/>
        </w:numPr>
        <w:spacing w:before="100" w:beforeAutospacing="1" w:after="100" w:afterAutospacing="1" w:line="240" w:lineRule="auto"/>
      </w:pPr>
      <w:proofErr w:type="gramStart"/>
      <w:r>
        <w:rPr>
          <w:rStyle w:val="text-sm"/>
        </w:rPr>
        <w:t>scripts/build-ami.sh</w:t>
      </w:r>
      <w:proofErr w:type="gramEnd"/>
      <w:r>
        <w:t>: AMI creation script.</w:t>
      </w:r>
    </w:p>
    <w:p w:rsidR="00493AE7" w:rsidRDefault="00493AE7" w:rsidP="00493AE7">
      <w:pPr>
        <w:numPr>
          <w:ilvl w:val="2"/>
          <w:numId w:val="26"/>
        </w:numPr>
        <w:spacing w:before="100" w:beforeAutospacing="1" w:after="100" w:afterAutospacing="1" w:line="240" w:lineRule="auto"/>
      </w:pPr>
      <w:proofErr w:type="gramStart"/>
      <w:r>
        <w:rPr>
          <w:rStyle w:val="text-sm"/>
        </w:rPr>
        <w:t>scripts/deploy.sh</w:t>
      </w:r>
      <w:proofErr w:type="gramEnd"/>
      <w:r>
        <w:t>: Infrastructure provisioning script.</w:t>
      </w:r>
    </w:p>
    <w:p w:rsidR="00493AE7" w:rsidRDefault="00493AE7" w:rsidP="00493AE7">
      <w:pPr>
        <w:numPr>
          <w:ilvl w:val="2"/>
          <w:numId w:val="26"/>
        </w:numPr>
        <w:spacing w:before="100" w:beforeAutospacing="1" w:after="100" w:afterAutospacing="1" w:line="240" w:lineRule="auto"/>
      </w:pPr>
      <w:r>
        <w:rPr>
          <w:rStyle w:val="text-sm"/>
        </w:rPr>
        <w:t>.</w:t>
      </w:r>
      <w:proofErr w:type="spellStart"/>
      <w:r>
        <w:rPr>
          <w:rStyle w:val="text-sm"/>
        </w:rPr>
        <w:t>github</w:t>
      </w:r>
      <w:proofErr w:type="spellEnd"/>
      <w:r>
        <w:rPr>
          <w:rStyle w:val="text-sm"/>
        </w:rPr>
        <w:t>/workflows/</w:t>
      </w:r>
      <w:proofErr w:type="spellStart"/>
      <w:r>
        <w:rPr>
          <w:rStyle w:val="text-sm"/>
        </w:rPr>
        <w:t>deploy.yml</w:t>
      </w:r>
      <w:proofErr w:type="spellEnd"/>
      <w:r>
        <w:t>: CI/CD pipeline.</w:t>
      </w:r>
    </w:p>
    <w:p w:rsidR="00493AE7" w:rsidRDefault="00493AE7" w:rsidP="00493AE7">
      <w:pPr>
        <w:numPr>
          <w:ilvl w:val="1"/>
          <w:numId w:val="26"/>
        </w:numPr>
        <w:spacing w:before="100" w:beforeAutospacing="1" w:after="100" w:afterAutospacing="1" w:line="240" w:lineRule="auto"/>
      </w:pPr>
      <w:r>
        <w:t xml:space="preserve">Workflow: </w:t>
      </w:r>
    </w:p>
    <w:p w:rsidR="00493AE7" w:rsidRDefault="00493AE7" w:rsidP="00493AE7">
      <w:pPr>
        <w:numPr>
          <w:ilvl w:val="2"/>
          <w:numId w:val="26"/>
        </w:numPr>
        <w:spacing w:before="100" w:beforeAutospacing="1" w:after="100" w:afterAutospacing="1" w:line="240" w:lineRule="auto"/>
      </w:pPr>
      <w:r>
        <w:t xml:space="preserve">Trigger: Push to </w:t>
      </w:r>
      <w:r>
        <w:rPr>
          <w:rStyle w:val="text-sm"/>
        </w:rPr>
        <w:t>main</w:t>
      </w:r>
      <w:r>
        <w:t>.</w:t>
      </w:r>
    </w:p>
    <w:p w:rsidR="00493AE7" w:rsidRDefault="00493AE7" w:rsidP="00493AE7">
      <w:pPr>
        <w:numPr>
          <w:ilvl w:val="2"/>
          <w:numId w:val="26"/>
        </w:numPr>
        <w:spacing w:before="100" w:beforeAutospacing="1" w:after="100" w:afterAutospacing="1" w:line="240" w:lineRule="auto"/>
      </w:pPr>
      <w:r>
        <w:t xml:space="preserve">Runner: </w:t>
      </w:r>
      <w:proofErr w:type="spellStart"/>
      <w:r>
        <w:rPr>
          <w:rStyle w:val="text-sm"/>
        </w:rPr>
        <w:t>ubuntu</w:t>
      </w:r>
      <w:proofErr w:type="spellEnd"/>
      <w:r>
        <w:rPr>
          <w:rStyle w:val="text-sm"/>
        </w:rPr>
        <w:t>-latest</w:t>
      </w:r>
      <w:r>
        <w:t>.</w:t>
      </w:r>
    </w:p>
    <w:p w:rsidR="00493AE7" w:rsidRDefault="00493AE7" w:rsidP="00493AE7">
      <w:pPr>
        <w:numPr>
          <w:ilvl w:val="2"/>
          <w:numId w:val="26"/>
        </w:numPr>
        <w:spacing w:before="100" w:beforeAutospacing="1" w:after="100" w:afterAutospacing="1" w:line="240" w:lineRule="auto"/>
      </w:pPr>
      <w:r>
        <w:t xml:space="preserve">Steps: Configure AWS credentials (via GitHub Secrets: </w:t>
      </w:r>
      <w:r>
        <w:rPr>
          <w:rStyle w:val="text-sm"/>
        </w:rPr>
        <w:t>AWS_ACCESS_KEY_ID</w:t>
      </w:r>
      <w:r>
        <w:t xml:space="preserve">, </w:t>
      </w:r>
      <w:r>
        <w:rPr>
          <w:rStyle w:val="text-sm"/>
        </w:rPr>
        <w:t>AWS_SECRET_ACCESS_KEY</w:t>
      </w:r>
      <w:r>
        <w:t xml:space="preserve">), run </w:t>
      </w:r>
      <w:r>
        <w:rPr>
          <w:rStyle w:val="text-sm"/>
        </w:rPr>
        <w:t>build-ami.sh</w:t>
      </w:r>
      <w:r>
        <w:t xml:space="preserve">, run </w:t>
      </w:r>
      <w:r>
        <w:rPr>
          <w:rStyle w:val="text-sm"/>
        </w:rPr>
        <w:t>deploy.sh</w:t>
      </w:r>
      <w:r>
        <w:t>.</w:t>
      </w:r>
    </w:p>
    <w:p w:rsidR="00493AE7" w:rsidRDefault="00493AE7" w:rsidP="00493AE7">
      <w:pPr>
        <w:numPr>
          <w:ilvl w:val="0"/>
          <w:numId w:val="26"/>
        </w:numPr>
        <w:spacing w:before="100" w:beforeAutospacing="1" w:after="100" w:afterAutospacing="1" w:line="240" w:lineRule="auto"/>
      </w:pPr>
      <w:r>
        <w:rPr>
          <w:rStyle w:val="Strong"/>
        </w:rPr>
        <w:t>Bash Scripting:</w:t>
      </w:r>
      <w:r>
        <w:t xml:space="preserve"> </w:t>
      </w:r>
    </w:p>
    <w:p w:rsidR="00493AE7" w:rsidRDefault="00493AE7" w:rsidP="00493AE7">
      <w:pPr>
        <w:numPr>
          <w:ilvl w:val="1"/>
          <w:numId w:val="26"/>
        </w:numPr>
        <w:spacing w:before="100" w:beforeAutospacing="1" w:after="100" w:afterAutospacing="1" w:line="240" w:lineRule="auto"/>
      </w:pPr>
      <w:r>
        <w:rPr>
          <w:rStyle w:val="text-sm"/>
        </w:rPr>
        <w:t>build-ami.sh</w:t>
      </w:r>
      <w:r>
        <w:t xml:space="preserve">: </w:t>
      </w:r>
    </w:p>
    <w:p w:rsidR="00493AE7" w:rsidRDefault="00493AE7" w:rsidP="00493AE7">
      <w:pPr>
        <w:numPr>
          <w:ilvl w:val="2"/>
          <w:numId w:val="26"/>
        </w:numPr>
        <w:spacing w:before="100" w:beforeAutospacing="1" w:after="100" w:afterAutospacing="1" w:line="240" w:lineRule="auto"/>
      </w:pPr>
      <w:r>
        <w:t xml:space="preserve">Install dependencies, configure Nginx/Node.js, </w:t>
      </w:r>
      <w:proofErr w:type="gramStart"/>
      <w:r>
        <w:t>ensure</w:t>
      </w:r>
      <w:proofErr w:type="gramEnd"/>
      <w:r>
        <w:t xml:space="preserve"> </w:t>
      </w:r>
      <w:proofErr w:type="spellStart"/>
      <w:r>
        <w:t>idempotency</w:t>
      </w:r>
      <w:proofErr w:type="spellEnd"/>
      <w:r>
        <w:t xml:space="preserve"> (e.g., </w:t>
      </w:r>
      <w:r>
        <w:rPr>
          <w:rStyle w:val="text-sm"/>
        </w:rPr>
        <w:t>|| true</w:t>
      </w:r>
      <w:r>
        <w:t>).</w:t>
      </w:r>
    </w:p>
    <w:p w:rsidR="00493AE7" w:rsidRDefault="00493AE7" w:rsidP="00493AE7">
      <w:pPr>
        <w:numPr>
          <w:ilvl w:val="2"/>
          <w:numId w:val="26"/>
        </w:numPr>
        <w:spacing w:before="100" w:beforeAutospacing="1" w:after="100" w:afterAutospacing="1" w:line="240" w:lineRule="auto"/>
      </w:pPr>
      <w:r>
        <w:t xml:space="preserve">Output AMI ID to </w:t>
      </w:r>
      <w:r>
        <w:rPr>
          <w:rStyle w:val="text-sm"/>
        </w:rPr>
        <w:t>ami-id.txt</w:t>
      </w:r>
      <w:r>
        <w:t>.</w:t>
      </w:r>
    </w:p>
    <w:p w:rsidR="00493AE7" w:rsidRDefault="00493AE7" w:rsidP="00493AE7">
      <w:pPr>
        <w:numPr>
          <w:ilvl w:val="1"/>
          <w:numId w:val="26"/>
        </w:numPr>
        <w:spacing w:before="100" w:beforeAutospacing="1" w:after="100" w:afterAutospacing="1" w:line="240" w:lineRule="auto"/>
      </w:pPr>
      <w:r>
        <w:rPr>
          <w:rStyle w:val="text-sm"/>
        </w:rPr>
        <w:t>deploy.sh</w:t>
      </w:r>
      <w:r>
        <w:t xml:space="preserve">: </w:t>
      </w:r>
    </w:p>
    <w:p w:rsidR="00493AE7" w:rsidRDefault="00493AE7" w:rsidP="00493AE7">
      <w:pPr>
        <w:numPr>
          <w:ilvl w:val="2"/>
          <w:numId w:val="26"/>
        </w:numPr>
        <w:spacing w:before="100" w:beforeAutospacing="1" w:after="100" w:afterAutospacing="1" w:line="240" w:lineRule="auto"/>
      </w:pPr>
      <w:r>
        <w:t xml:space="preserve">Chain AWS CLI commands with error handling (e.g., </w:t>
      </w:r>
      <w:r>
        <w:rPr>
          <w:rStyle w:val="text-sm"/>
        </w:rPr>
        <w:t>set -e</w:t>
      </w:r>
      <w:r>
        <w:t xml:space="preserve">, </w:t>
      </w:r>
      <w:r>
        <w:rPr>
          <w:rStyle w:val="text-sm"/>
        </w:rPr>
        <w:t>|| exit 1</w:t>
      </w:r>
      <w:r>
        <w:t>).</w:t>
      </w:r>
    </w:p>
    <w:p w:rsidR="00493AE7" w:rsidRDefault="00493AE7" w:rsidP="00493AE7">
      <w:pPr>
        <w:numPr>
          <w:ilvl w:val="2"/>
          <w:numId w:val="26"/>
        </w:numPr>
        <w:spacing w:before="100" w:beforeAutospacing="1" w:after="100" w:afterAutospacing="1" w:line="240" w:lineRule="auto"/>
      </w:pPr>
      <w:r>
        <w:t xml:space="preserve">Capture resource IDs dynamically (e.g., </w:t>
      </w:r>
      <w:proofErr w:type="spellStart"/>
      <w:r>
        <w:rPr>
          <w:rStyle w:val="text-sm"/>
        </w:rPr>
        <w:t>vpc_id</w:t>
      </w:r>
      <w:proofErr w:type="spellEnd"/>
      <w:r>
        <w:rPr>
          <w:rStyle w:val="text-sm"/>
        </w:rPr>
        <w:t>=$(</w:t>
      </w:r>
      <w:proofErr w:type="spellStart"/>
      <w:r>
        <w:rPr>
          <w:rStyle w:val="text-sm"/>
        </w:rPr>
        <w:t>aws</w:t>
      </w:r>
      <w:proofErr w:type="spellEnd"/>
      <w:r>
        <w:rPr>
          <w:rStyle w:val="text-sm"/>
        </w:rPr>
        <w:t xml:space="preserve"> ec2 create-</w:t>
      </w:r>
      <w:proofErr w:type="spellStart"/>
      <w:r>
        <w:rPr>
          <w:rStyle w:val="text-sm"/>
        </w:rPr>
        <w:t>vpc</w:t>
      </w:r>
      <w:proofErr w:type="spellEnd"/>
      <w:r>
        <w:rPr>
          <w:rStyle w:val="text-sm"/>
        </w:rPr>
        <w:t xml:space="preserve"> ...)</w:t>
      </w:r>
      <w:r>
        <w:t>).</w:t>
      </w:r>
    </w:p>
    <w:p w:rsidR="00493AE7" w:rsidRPr="00493AE7" w:rsidRDefault="00493AE7" w:rsidP="00493AE7">
      <w:pPr>
        <w:pStyle w:val="Heading3"/>
        <w:rPr>
          <w:b/>
          <w:bCs/>
        </w:rPr>
      </w:pPr>
      <w:r w:rsidRPr="00493AE7">
        <w:rPr>
          <w:b/>
          <w:bCs/>
        </w:rPr>
        <w:t>Actions</w:t>
      </w:r>
    </w:p>
    <w:p w:rsidR="00493AE7" w:rsidRDefault="00493AE7" w:rsidP="00493AE7">
      <w:pPr>
        <w:numPr>
          <w:ilvl w:val="0"/>
          <w:numId w:val="27"/>
        </w:numPr>
        <w:spacing w:before="100" w:beforeAutospacing="1" w:after="100" w:afterAutospacing="1" w:line="240" w:lineRule="auto"/>
      </w:pPr>
      <w:r>
        <w:t xml:space="preserve">Use AWS CLI to provision all infrastructure components (VPC, subnets, NACLs, Security Groups, EC2, </w:t>
      </w:r>
      <w:proofErr w:type="gramStart"/>
      <w:r>
        <w:t>ALB</w:t>
      </w:r>
      <w:proofErr w:type="gramEnd"/>
      <w:r>
        <w:t>).</w:t>
      </w:r>
    </w:p>
    <w:p w:rsidR="00493AE7" w:rsidRDefault="00493AE7" w:rsidP="00493AE7">
      <w:pPr>
        <w:numPr>
          <w:ilvl w:val="0"/>
          <w:numId w:val="27"/>
        </w:numPr>
        <w:spacing w:before="100" w:beforeAutospacing="1" w:after="100" w:afterAutospacing="1" w:line="240" w:lineRule="auto"/>
      </w:pPr>
      <w:r>
        <w:t>Develop and test Bash scripts (</w:t>
      </w:r>
      <w:r>
        <w:rPr>
          <w:rStyle w:val="text-sm"/>
        </w:rPr>
        <w:t>build-ami.sh</w:t>
      </w:r>
      <w:r>
        <w:t xml:space="preserve">, </w:t>
      </w:r>
      <w:r>
        <w:rPr>
          <w:rStyle w:val="text-sm"/>
        </w:rPr>
        <w:t>deploy.sh</w:t>
      </w:r>
      <w:r>
        <w:t>) for automation.</w:t>
      </w:r>
    </w:p>
    <w:p w:rsidR="00493AE7" w:rsidRDefault="00493AE7" w:rsidP="00493AE7">
      <w:pPr>
        <w:numPr>
          <w:ilvl w:val="0"/>
          <w:numId w:val="27"/>
        </w:numPr>
        <w:spacing w:before="100" w:beforeAutospacing="1" w:after="100" w:afterAutospacing="1" w:line="240" w:lineRule="auto"/>
      </w:pPr>
      <w:r>
        <w:t>Commit scripts and workflow to a GitHub repository and execute the pipeline.</w:t>
      </w:r>
    </w:p>
    <w:p w:rsidR="00493AE7" w:rsidRDefault="00493AE7" w:rsidP="00493AE7">
      <w:pPr>
        <w:numPr>
          <w:ilvl w:val="0"/>
          <w:numId w:val="27"/>
        </w:numPr>
        <w:spacing w:before="100" w:beforeAutospacing="1" w:after="100" w:afterAutospacing="1" w:line="240" w:lineRule="auto"/>
      </w:pPr>
      <w:r>
        <w:t>Verify deployment by curling the ALB DNS to confirm the API response.</w:t>
      </w:r>
    </w:p>
    <w:p w:rsidR="00493AE7" w:rsidRPr="00493AE7" w:rsidRDefault="00493AE7" w:rsidP="00493AE7">
      <w:pPr>
        <w:pStyle w:val="Heading2"/>
        <w:rPr>
          <w:b/>
          <w:bCs/>
        </w:rPr>
      </w:pPr>
      <w:r w:rsidRPr="00493AE7">
        <w:rPr>
          <w:b/>
          <w:bCs/>
        </w:rPr>
        <w:t>Deliverables</w:t>
      </w:r>
    </w:p>
    <w:p w:rsidR="00493AE7" w:rsidRDefault="00493AE7" w:rsidP="00493AE7">
      <w:pPr>
        <w:numPr>
          <w:ilvl w:val="0"/>
          <w:numId w:val="28"/>
        </w:numPr>
        <w:spacing w:before="100" w:beforeAutospacing="1" w:after="100" w:afterAutospacing="1" w:line="240" w:lineRule="auto"/>
      </w:pPr>
      <w:r>
        <w:rPr>
          <w:rStyle w:val="Strong"/>
        </w:rPr>
        <w:t>GitHub Repository:</w:t>
      </w:r>
      <w:r>
        <w:t xml:space="preserve"> </w:t>
      </w:r>
    </w:p>
    <w:p w:rsidR="00493AE7" w:rsidRDefault="00493AE7" w:rsidP="00493AE7">
      <w:pPr>
        <w:numPr>
          <w:ilvl w:val="1"/>
          <w:numId w:val="28"/>
        </w:numPr>
        <w:spacing w:before="100" w:beforeAutospacing="1" w:after="100" w:afterAutospacing="1" w:line="240" w:lineRule="auto"/>
      </w:pPr>
      <w:proofErr w:type="gramStart"/>
      <w:r>
        <w:rPr>
          <w:rStyle w:val="text-sm"/>
        </w:rPr>
        <w:t>scripts/build-ami.sh</w:t>
      </w:r>
      <w:proofErr w:type="gramEnd"/>
      <w:r>
        <w:t>: AMI builder script with full configuration.</w:t>
      </w:r>
    </w:p>
    <w:p w:rsidR="00493AE7" w:rsidRDefault="00493AE7" w:rsidP="00493AE7">
      <w:pPr>
        <w:numPr>
          <w:ilvl w:val="1"/>
          <w:numId w:val="28"/>
        </w:numPr>
        <w:spacing w:before="100" w:beforeAutospacing="1" w:after="100" w:afterAutospacing="1" w:line="240" w:lineRule="auto"/>
      </w:pPr>
      <w:proofErr w:type="gramStart"/>
      <w:r>
        <w:rPr>
          <w:rStyle w:val="text-sm"/>
        </w:rPr>
        <w:t>scripts/deploy.sh</w:t>
      </w:r>
      <w:proofErr w:type="gramEnd"/>
      <w:r>
        <w:t>: Complete AWS CLI-based deployment script.</w:t>
      </w:r>
    </w:p>
    <w:p w:rsidR="00493AE7" w:rsidRDefault="00493AE7" w:rsidP="00493AE7">
      <w:pPr>
        <w:numPr>
          <w:ilvl w:val="1"/>
          <w:numId w:val="28"/>
        </w:numPr>
        <w:spacing w:before="100" w:beforeAutospacing="1" w:after="100" w:afterAutospacing="1" w:line="240" w:lineRule="auto"/>
      </w:pPr>
      <w:r>
        <w:rPr>
          <w:rStyle w:val="text-sm"/>
        </w:rPr>
        <w:t>.</w:t>
      </w:r>
      <w:proofErr w:type="spellStart"/>
      <w:r>
        <w:rPr>
          <w:rStyle w:val="text-sm"/>
        </w:rPr>
        <w:t>github</w:t>
      </w:r>
      <w:proofErr w:type="spellEnd"/>
      <w:r>
        <w:rPr>
          <w:rStyle w:val="text-sm"/>
        </w:rPr>
        <w:t>/workflows/</w:t>
      </w:r>
      <w:proofErr w:type="spellStart"/>
      <w:r>
        <w:rPr>
          <w:rStyle w:val="text-sm"/>
        </w:rPr>
        <w:t>deploy.yml</w:t>
      </w:r>
      <w:proofErr w:type="spellEnd"/>
      <w:r>
        <w:t>: GitHub Actions workflow file.</w:t>
      </w:r>
    </w:p>
    <w:p w:rsidR="00493AE7" w:rsidRDefault="00493AE7" w:rsidP="00493AE7">
      <w:pPr>
        <w:numPr>
          <w:ilvl w:val="0"/>
          <w:numId w:val="28"/>
        </w:numPr>
        <w:spacing w:before="100" w:beforeAutospacing="1" w:after="100" w:afterAutospacing="1" w:line="240" w:lineRule="auto"/>
      </w:pPr>
      <w:r>
        <w:rPr>
          <w:rStyle w:val="Strong"/>
        </w:rPr>
        <w:t>Documentation:</w:t>
      </w:r>
      <w:r>
        <w:t xml:space="preserve"> </w:t>
      </w:r>
    </w:p>
    <w:p w:rsidR="00493AE7" w:rsidRDefault="00493AE7" w:rsidP="00493AE7">
      <w:pPr>
        <w:numPr>
          <w:ilvl w:val="1"/>
          <w:numId w:val="28"/>
        </w:numPr>
        <w:spacing w:before="100" w:beforeAutospacing="1" w:after="100" w:afterAutospacing="1" w:line="240" w:lineRule="auto"/>
      </w:pPr>
      <w:r>
        <w:t xml:space="preserve">README.md including: </w:t>
      </w:r>
    </w:p>
    <w:p w:rsidR="00493AE7" w:rsidRDefault="00493AE7" w:rsidP="00493AE7">
      <w:pPr>
        <w:numPr>
          <w:ilvl w:val="2"/>
          <w:numId w:val="28"/>
        </w:numPr>
        <w:spacing w:before="100" w:beforeAutospacing="1" w:after="100" w:afterAutospacing="1" w:line="240" w:lineRule="auto"/>
      </w:pPr>
      <w:r>
        <w:t xml:space="preserve">Full AWS CLI commands used in </w:t>
      </w:r>
      <w:r>
        <w:rPr>
          <w:rStyle w:val="text-sm"/>
        </w:rPr>
        <w:t>deploy.sh</w:t>
      </w:r>
      <w:r>
        <w:t>.</w:t>
      </w:r>
    </w:p>
    <w:p w:rsidR="00493AE7" w:rsidRDefault="00493AE7" w:rsidP="00493AE7">
      <w:pPr>
        <w:numPr>
          <w:ilvl w:val="2"/>
          <w:numId w:val="28"/>
        </w:numPr>
        <w:spacing w:before="100" w:beforeAutospacing="1" w:after="100" w:afterAutospacing="1" w:line="240" w:lineRule="auto"/>
      </w:pPr>
      <w:r>
        <w:lastRenderedPageBreak/>
        <w:t>Instructions to set up GitHub Secrets for AWS credentials.</w:t>
      </w:r>
    </w:p>
    <w:p w:rsidR="00493AE7" w:rsidRDefault="00493AE7" w:rsidP="00493AE7">
      <w:pPr>
        <w:numPr>
          <w:ilvl w:val="2"/>
          <w:numId w:val="28"/>
        </w:numPr>
        <w:spacing w:before="100" w:beforeAutospacing="1" w:after="100" w:afterAutospacing="1" w:line="240" w:lineRule="auto"/>
      </w:pPr>
      <w:r>
        <w:t xml:space="preserve">Validation steps (e.g., </w:t>
      </w:r>
      <w:r>
        <w:rPr>
          <w:rStyle w:val="text-sm"/>
        </w:rPr>
        <w:t>curl &lt;ALB-DNS&gt;</w:t>
      </w:r>
      <w:r>
        <w:t>).</w:t>
      </w:r>
    </w:p>
    <w:p w:rsidR="00493AE7" w:rsidRDefault="00493AE7" w:rsidP="00493AE7">
      <w:pPr>
        <w:numPr>
          <w:ilvl w:val="0"/>
          <w:numId w:val="28"/>
        </w:numPr>
        <w:spacing w:before="100" w:beforeAutospacing="1" w:after="100" w:afterAutospacing="1" w:line="240" w:lineRule="auto"/>
      </w:pPr>
      <w:r>
        <w:rPr>
          <w:rStyle w:val="Strong"/>
        </w:rPr>
        <w:t>Evidence:</w:t>
      </w:r>
      <w:r>
        <w:t xml:space="preserve"> </w:t>
      </w:r>
    </w:p>
    <w:p w:rsidR="00493AE7" w:rsidRDefault="00493AE7" w:rsidP="00493AE7">
      <w:pPr>
        <w:numPr>
          <w:ilvl w:val="1"/>
          <w:numId w:val="28"/>
        </w:numPr>
        <w:spacing w:before="100" w:beforeAutospacing="1" w:after="100" w:afterAutospacing="1" w:line="240" w:lineRule="auto"/>
      </w:pPr>
      <w:r>
        <w:t xml:space="preserve">Logs or screenshots demonstrating: </w:t>
      </w:r>
    </w:p>
    <w:p w:rsidR="00493AE7" w:rsidRDefault="00493AE7" w:rsidP="00493AE7">
      <w:pPr>
        <w:numPr>
          <w:ilvl w:val="2"/>
          <w:numId w:val="28"/>
        </w:numPr>
        <w:spacing w:before="100" w:beforeAutospacing="1" w:after="100" w:afterAutospacing="1" w:line="240" w:lineRule="auto"/>
      </w:pPr>
      <w:r>
        <w:t>Successful AMI creation (AMI ID output).</w:t>
      </w:r>
    </w:p>
    <w:p w:rsidR="00493AE7" w:rsidRDefault="00493AE7" w:rsidP="00493AE7">
      <w:pPr>
        <w:numPr>
          <w:ilvl w:val="2"/>
          <w:numId w:val="28"/>
        </w:numPr>
        <w:spacing w:before="100" w:beforeAutospacing="1" w:after="100" w:afterAutospacing="1" w:line="240" w:lineRule="auto"/>
      </w:pPr>
      <w:r>
        <w:t>EC2 instances responding</w:t>
      </w:r>
      <w:bookmarkStart w:id="0" w:name="_GoBack"/>
      <w:bookmarkEnd w:id="0"/>
      <w:r>
        <w:t xml:space="preserve"> with </w:t>
      </w:r>
      <w:proofErr w:type="gramStart"/>
      <w:r>
        <w:rPr>
          <w:rStyle w:val="text-sm"/>
        </w:rPr>
        <w:t>{ "</w:t>
      </w:r>
      <w:proofErr w:type="gramEnd"/>
      <w:r>
        <w:rPr>
          <w:rStyle w:val="text-sm"/>
        </w:rPr>
        <w:t>status": "Payment Processed", "timestamp": "&lt;ISO-date&gt;" }</w:t>
      </w:r>
      <w:r>
        <w:t>.</w:t>
      </w:r>
    </w:p>
    <w:p w:rsidR="00493AE7" w:rsidRDefault="00493AE7" w:rsidP="00493AE7">
      <w:pPr>
        <w:numPr>
          <w:ilvl w:val="2"/>
          <w:numId w:val="28"/>
        </w:numPr>
        <w:spacing w:before="100" w:beforeAutospacing="1" w:after="100" w:afterAutospacing="1" w:line="240" w:lineRule="auto"/>
      </w:pPr>
      <w:r>
        <w:t>ALB DNS returning the API response.</w:t>
      </w:r>
    </w:p>
    <w:p w:rsidR="00493AE7" w:rsidRPr="00493AE7" w:rsidRDefault="00493AE7" w:rsidP="00493AE7">
      <w:pPr>
        <w:pStyle w:val="Heading2"/>
        <w:rPr>
          <w:b/>
          <w:bCs/>
        </w:rPr>
      </w:pPr>
      <w:r w:rsidRPr="00493AE7">
        <w:rPr>
          <w:b/>
          <w:bCs/>
        </w:rPr>
        <w:t>Evaluation Criteria</w:t>
      </w:r>
    </w:p>
    <w:p w:rsidR="00493AE7" w:rsidRDefault="00493AE7" w:rsidP="00493AE7">
      <w:pPr>
        <w:numPr>
          <w:ilvl w:val="0"/>
          <w:numId w:val="29"/>
        </w:numPr>
        <w:spacing w:before="100" w:beforeAutospacing="1" w:after="100" w:afterAutospacing="1" w:line="240" w:lineRule="auto"/>
      </w:pPr>
      <w:r>
        <w:rPr>
          <w:rStyle w:val="Strong"/>
        </w:rPr>
        <w:t>Security:</w:t>
      </w:r>
      <w:r>
        <w:t xml:space="preserve"> NACLs and Security Groups enforce PCI DSS-compliant isolation.</w:t>
      </w:r>
    </w:p>
    <w:p w:rsidR="00493AE7" w:rsidRDefault="00493AE7" w:rsidP="00493AE7">
      <w:pPr>
        <w:numPr>
          <w:ilvl w:val="0"/>
          <w:numId w:val="29"/>
        </w:numPr>
        <w:spacing w:before="100" w:beforeAutospacing="1" w:after="100" w:afterAutospacing="1" w:line="240" w:lineRule="auto"/>
      </w:pPr>
      <w:r>
        <w:rPr>
          <w:rStyle w:val="Strong"/>
        </w:rPr>
        <w:t>Scalability:</w:t>
      </w:r>
      <w:r>
        <w:t xml:space="preserve"> Multi-AZ ALB and EC2 deployment handle high transaction loads.</w:t>
      </w:r>
    </w:p>
    <w:p w:rsidR="00493AE7" w:rsidRDefault="00493AE7" w:rsidP="00493AE7">
      <w:pPr>
        <w:numPr>
          <w:ilvl w:val="0"/>
          <w:numId w:val="29"/>
        </w:numPr>
        <w:spacing w:before="100" w:beforeAutospacing="1" w:after="100" w:afterAutospacing="1" w:line="240" w:lineRule="auto"/>
      </w:pPr>
      <w:r>
        <w:rPr>
          <w:rStyle w:val="Strong"/>
        </w:rPr>
        <w:t>Automation:</w:t>
      </w:r>
      <w:r>
        <w:t xml:space="preserve"> GitHub Actions pipeline deploys the system end-to-end without manual steps.</w:t>
      </w:r>
    </w:p>
    <w:p w:rsidR="00493AE7" w:rsidRDefault="00493AE7" w:rsidP="00493AE7">
      <w:pPr>
        <w:numPr>
          <w:ilvl w:val="0"/>
          <w:numId w:val="29"/>
        </w:numPr>
        <w:spacing w:before="100" w:beforeAutospacing="1" w:after="100" w:afterAutospacing="1" w:line="240" w:lineRule="auto"/>
      </w:pPr>
      <w:r>
        <w:rPr>
          <w:rStyle w:val="Strong"/>
        </w:rPr>
        <w:t>Robustness:</w:t>
      </w:r>
      <w:r>
        <w:t xml:space="preserve"> Bash scripts include error handling, </w:t>
      </w:r>
      <w:proofErr w:type="spellStart"/>
      <w:r>
        <w:t>idempotency</w:t>
      </w:r>
      <w:proofErr w:type="spellEnd"/>
      <w:r>
        <w:t>, and dynamic resource referencing.</w:t>
      </w:r>
    </w:p>
    <w:p w:rsidR="00493AE7" w:rsidRDefault="00493AE7" w:rsidP="00493AE7">
      <w:pPr>
        <w:numPr>
          <w:ilvl w:val="0"/>
          <w:numId w:val="29"/>
        </w:numPr>
        <w:spacing w:before="100" w:beforeAutospacing="1" w:after="100" w:afterAutospacing="1" w:line="240" w:lineRule="auto"/>
      </w:pPr>
      <w:r>
        <w:rPr>
          <w:rStyle w:val="Strong"/>
        </w:rPr>
        <w:t>Completeness:</w:t>
      </w:r>
      <w:r>
        <w:t xml:space="preserve"> All components (VPC, AMI, EC2, NACLs, Security Groups, </w:t>
      </w:r>
      <w:proofErr w:type="gramStart"/>
      <w:r>
        <w:t>ALB</w:t>
      </w:r>
      <w:proofErr w:type="gramEnd"/>
      <w:r>
        <w:t>) are fully implemented and documented.</w:t>
      </w:r>
    </w:p>
    <w:p w:rsidR="00AD0451" w:rsidRDefault="00AD0451" w:rsidP="00610C4E"/>
    <w:sectPr w:rsidR="00AD0451">
      <w:footerReference w:type="even" r:id="rId8"/>
      <w:footerReference w:type="default" r:id="rId9"/>
      <w:footerReference w:type="first" r:id="rId10"/>
      <w:pgSz w:w="12240" w:h="20160"/>
      <w:pgMar w:top="725" w:right="735" w:bottom="1518" w:left="72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2FE9" w:rsidRDefault="00112FE9">
      <w:pPr>
        <w:spacing w:after="0" w:line="240" w:lineRule="auto"/>
      </w:pPr>
      <w:r>
        <w:separator/>
      </w:r>
    </w:p>
  </w:endnote>
  <w:endnote w:type="continuationSeparator" w:id="0">
    <w:p w:rsidR="00112FE9" w:rsidRDefault="00112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var(--ds-font-family-code)">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scadia Code">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0451" w:rsidRDefault="00963488">
    <w:pPr>
      <w:spacing w:after="0" w:line="259" w:lineRule="auto"/>
      <w:ind w:left="0" w:firstLine="0"/>
    </w:pPr>
    <w:r>
      <w:rPr>
        <w:rFonts w:ascii="Cascadia Code" w:eastAsia="Cascadia Code" w:hAnsi="Cascadia Code" w:cs="Cascadia Code"/>
        <w:color w:val="000000"/>
        <w:sz w:val="22"/>
      </w:rPr>
      <w:t xml:space="preserve">Page # </w:t>
    </w:r>
    <w:r>
      <w:fldChar w:fldCharType="begin"/>
    </w:r>
    <w:r>
      <w:instrText xml:space="preserve"> PAGE   \* MERGEFORMAT </w:instrText>
    </w:r>
    <w:r>
      <w:fldChar w:fldCharType="separate"/>
    </w:r>
    <w:r>
      <w:rPr>
        <w:rFonts w:ascii="Cascadia Code" w:eastAsia="Cascadia Code" w:hAnsi="Cascadia Code" w:cs="Cascadia Code"/>
        <w:color w:val="000000"/>
        <w:sz w:val="22"/>
      </w:rPr>
      <w:t>1</w:t>
    </w:r>
    <w:r>
      <w:rPr>
        <w:rFonts w:ascii="Cascadia Code" w:eastAsia="Cascadia Code" w:hAnsi="Cascadia Code" w:cs="Cascadia Code"/>
        <w:color w:val="000000"/>
        <w:sz w:val="22"/>
      </w:rPr>
      <w:fldChar w:fldCharType="end"/>
    </w:r>
    <w:r>
      <w:rPr>
        <w:rFonts w:ascii="Cascadia Code" w:eastAsia="Cascadia Code" w:hAnsi="Cascadia Code" w:cs="Cascadia Code"/>
        <w:color w:val="000000"/>
        <w:sz w:val="22"/>
      </w:rPr>
      <w:t xml:space="preserve"> </w:t>
    </w:r>
  </w:p>
  <w:p w:rsidR="00AD0451" w:rsidRDefault="00963488">
    <w:pPr>
      <w:spacing w:after="0" w:line="259" w:lineRule="auto"/>
      <w:ind w:left="0" w:firstLine="0"/>
    </w:pPr>
    <w:r>
      <w:rPr>
        <w:rFonts w:ascii="Calibri" w:eastAsia="Calibri" w:hAnsi="Calibri" w:cs="Calibri"/>
        <w:color w:val="000000"/>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0451" w:rsidRDefault="00963488">
    <w:pPr>
      <w:spacing w:after="0" w:line="259" w:lineRule="auto"/>
      <w:ind w:left="0" w:firstLine="0"/>
    </w:pPr>
    <w:r>
      <w:rPr>
        <w:rFonts w:ascii="Cascadia Code" w:eastAsia="Cascadia Code" w:hAnsi="Cascadia Code" w:cs="Cascadia Code"/>
        <w:color w:val="000000"/>
        <w:sz w:val="22"/>
      </w:rPr>
      <w:t xml:space="preserve">Page # </w:t>
    </w:r>
    <w:r>
      <w:fldChar w:fldCharType="begin"/>
    </w:r>
    <w:r>
      <w:instrText xml:space="preserve"> PAGE   \* MERGEFORMAT </w:instrText>
    </w:r>
    <w:r>
      <w:fldChar w:fldCharType="separate"/>
    </w:r>
    <w:r w:rsidR="00493AE7" w:rsidRPr="00493AE7">
      <w:rPr>
        <w:rFonts w:ascii="Cascadia Code" w:eastAsia="Cascadia Code" w:hAnsi="Cascadia Code" w:cs="Cascadia Code"/>
        <w:noProof/>
        <w:color w:val="000000"/>
        <w:sz w:val="22"/>
      </w:rPr>
      <w:t>3</w:t>
    </w:r>
    <w:r>
      <w:rPr>
        <w:rFonts w:ascii="Cascadia Code" w:eastAsia="Cascadia Code" w:hAnsi="Cascadia Code" w:cs="Cascadia Code"/>
        <w:color w:val="000000"/>
        <w:sz w:val="22"/>
      </w:rPr>
      <w:fldChar w:fldCharType="end"/>
    </w:r>
    <w:r>
      <w:rPr>
        <w:rFonts w:ascii="Cascadia Code" w:eastAsia="Cascadia Code" w:hAnsi="Cascadia Code" w:cs="Cascadia Code"/>
        <w:color w:val="000000"/>
        <w:sz w:val="22"/>
      </w:rPr>
      <w:t xml:space="preserve"> </w:t>
    </w:r>
  </w:p>
  <w:p w:rsidR="00AD0451" w:rsidRDefault="00963488">
    <w:pPr>
      <w:spacing w:after="0" w:line="259" w:lineRule="auto"/>
      <w:ind w:left="0" w:firstLine="0"/>
    </w:pPr>
    <w:r>
      <w:rPr>
        <w:rFonts w:ascii="Calibri" w:eastAsia="Calibri" w:hAnsi="Calibri" w:cs="Calibri"/>
        <w:color w:val="000000"/>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0451" w:rsidRDefault="00963488">
    <w:pPr>
      <w:spacing w:after="0" w:line="259" w:lineRule="auto"/>
      <w:ind w:left="0" w:firstLine="0"/>
    </w:pPr>
    <w:r>
      <w:rPr>
        <w:rFonts w:ascii="Cascadia Code" w:eastAsia="Cascadia Code" w:hAnsi="Cascadia Code" w:cs="Cascadia Code"/>
        <w:color w:val="000000"/>
        <w:sz w:val="22"/>
      </w:rPr>
      <w:t xml:space="preserve">Page # </w:t>
    </w:r>
    <w:r>
      <w:fldChar w:fldCharType="begin"/>
    </w:r>
    <w:r>
      <w:instrText xml:space="preserve"> PAGE   \* MERGEFORMAT </w:instrText>
    </w:r>
    <w:r>
      <w:fldChar w:fldCharType="separate"/>
    </w:r>
    <w:r>
      <w:rPr>
        <w:rFonts w:ascii="Cascadia Code" w:eastAsia="Cascadia Code" w:hAnsi="Cascadia Code" w:cs="Cascadia Code"/>
        <w:color w:val="000000"/>
        <w:sz w:val="22"/>
      </w:rPr>
      <w:t>1</w:t>
    </w:r>
    <w:r>
      <w:rPr>
        <w:rFonts w:ascii="Cascadia Code" w:eastAsia="Cascadia Code" w:hAnsi="Cascadia Code" w:cs="Cascadia Code"/>
        <w:color w:val="000000"/>
        <w:sz w:val="22"/>
      </w:rPr>
      <w:fldChar w:fldCharType="end"/>
    </w:r>
    <w:r>
      <w:rPr>
        <w:rFonts w:ascii="Cascadia Code" w:eastAsia="Cascadia Code" w:hAnsi="Cascadia Code" w:cs="Cascadia Code"/>
        <w:color w:val="000000"/>
        <w:sz w:val="22"/>
      </w:rPr>
      <w:t xml:space="preserve"> </w:t>
    </w:r>
  </w:p>
  <w:p w:rsidR="00AD0451" w:rsidRDefault="00963488">
    <w:pPr>
      <w:spacing w:after="0" w:line="259" w:lineRule="auto"/>
      <w:ind w:left="0" w:firstLine="0"/>
    </w:pPr>
    <w:r>
      <w:rPr>
        <w:rFonts w:ascii="Calibri" w:eastAsia="Calibri" w:hAnsi="Calibri" w:cs="Calibri"/>
        <w:color w:val="000000"/>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2FE9" w:rsidRDefault="00112FE9">
      <w:pPr>
        <w:spacing w:after="0" w:line="240" w:lineRule="auto"/>
      </w:pPr>
      <w:r>
        <w:separator/>
      </w:r>
    </w:p>
  </w:footnote>
  <w:footnote w:type="continuationSeparator" w:id="0">
    <w:p w:rsidR="00112FE9" w:rsidRDefault="00112F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25D4B"/>
    <w:multiLevelType w:val="multilevel"/>
    <w:tmpl w:val="B89C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755F6"/>
    <w:multiLevelType w:val="multilevel"/>
    <w:tmpl w:val="1CCC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C0800"/>
    <w:multiLevelType w:val="multilevel"/>
    <w:tmpl w:val="0254B4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1272CE"/>
    <w:multiLevelType w:val="multilevel"/>
    <w:tmpl w:val="489C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D2434"/>
    <w:multiLevelType w:val="multilevel"/>
    <w:tmpl w:val="3E7EB4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071A1A"/>
    <w:multiLevelType w:val="multilevel"/>
    <w:tmpl w:val="1206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03A37"/>
    <w:multiLevelType w:val="multilevel"/>
    <w:tmpl w:val="9F3A1C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5C7162"/>
    <w:multiLevelType w:val="hybridMultilevel"/>
    <w:tmpl w:val="3C18BEA0"/>
    <w:lvl w:ilvl="0" w:tplc="97C257EA">
      <w:start w:val="1"/>
      <w:numFmt w:val="decimal"/>
      <w:lvlText w:val="%1."/>
      <w:lvlJc w:val="left"/>
      <w:pPr>
        <w:ind w:left="72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1" w:tplc="40DA3776">
      <w:start w:val="1"/>
      <w:numFmt w:val="lowerLetter"/>
      <w:lvlText w:val="%2"/>
      <w:lvlJc w:val="left"/>
      <w:pPr>
        <w:ind w:left="144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2" w:tplc="20B88FE0">
      <w:start w:val="1"/>
      <w:numFmt w:val="lowerRoman"/>
      <w:lvlText w:val="%3"/>
      <w:lvlJc w:val="left"/>
      <w:pPr>
        <w:ind w:left="216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3" w:tplc="1F321ABE">
      <w:start w:val="1"/>
      <w:numFmt w:val="decimal"/>
      <w:lvlText w:val="%4"/>
      <w:lvlJc w:val="left"/>
      <w:pPr>
        <w:ind w:left="28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4" w:tplc="539C1C52">
      <w:start w:val="1"/>
      <w:numFmt w:val="lowerLetter"/>
      <w:lvlText w:val="%5"/>
      <w:lvlJc w:val="left"/>
      <w:pPr>
        <w:ind w:left="360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5" w:tplc="BD784BA0">
      <w:start w:val="1"/>
      <w:numFmt w:val="lowerRoman"/>
      <w:lvlText w:val="%6"/>
      <w:lvlJc w:val="left"/>
      <w:pPr>
        <w:ind w:left="432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6" w:tplc="925A3480">
      <w:start w:val="1"/>
      <w:numFmt w:val="decimal"/>
      <w:lvlText w:val="%7"/>
      <w:lvlJc w:val="left"/>
      <w:pPr>
        <w:ind w:left="504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7" w:tplc="6CAA2D2C">
      <w:start w:val="1"/>
      <w:numFmt w:val="lowerLetter"/>
      <w:lvlText w:val="%8"/>
      <w:lvlJc w:val="left"/>
      <w:pPr>
        <w:ind w:left="576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8" w:tplc="3FF4084C">
      <w:start w:val="1"/>
      <w:numFmt w:val="lowerRoman"/>
      <w:lvlText w:val="%9"/>
      <w:lvlJc w:val="left"/>
      <w:pPr>
        <w:ind w:left="64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abstractNum>
  <w:abstractNum w:abstractNumId="8" w15:restartNumberingAfterBreak="0">
    <w:nsid w:val="2BD8437C"/>
    <w:multiLevelType w:val="multilevel"/>
    <w:tmpl w:val="243EC8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E44E7D"/>
    <w:multiLevelType w:val="hybridMultilevel"/>
    <w:tmpl w:val="A822AEAC"/>
    <w:lvl w:ilvl="0" w:tplc="89CA9D76">
      <w:start w:val="1"/>
      <w:numFmt w:val="bullet"/>
      <w:lvlText w:val="•"/>
      <w:lvlJc w:val="left"/>
      <w:pPr>
        <w:ind w:left="4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1526346">
      <w:start w:val="1"/>
      <w:numFmt w:val="bullet"/>
      <w:lvlText w:val="o"/>
      <w:lvlJc w:val="left"/>
      <w:pPr>
        <w:ind w:left="71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0B3A2EBA">
      <w:start w:val="1"/>
      <w:numFmt w:val="bullet"/>
      <w:lvlText w:val="▪"/>
      <w:lvlJc w:val="left"/>
      <w:pPr>
        <w:ind w:left="152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15720A08">
      <w:start w:val="1"/>
      <w:numFmt w:val="bullet"/>
      <w:lvlText w:val="•"/>
      <w:lvlJc w:val="left"/>
      <w:pPr>
        <w:ind w:left="224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448C324C">
      <w:start w:val="1"/>
      <w:numFmt w:val="bullet"/>
      <w:lvlText w:val="o"/>
      <w:lvlJc w:val="left"/>
      <w:pPr>
        <w:ind w:left="296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13B2EB34">
      <w:start w:val="1"/>
      <w:numFmt w:val="bullet"/>
      <w:lvlText w:val="▪"/>
      <w:lvlJc w:val="left"/>
      <w:pPr>
        <w:ind w:left="368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C5CF8F0">
      <w:start w:val="1"/>
      <w:numFmt w:val="bullet"/>
      <w:lvlText w:val="•"/>
      <w:lvlJc w:val="left"/>
      <w:pPr>
        <w:ind w:left="440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05C08DA">
      <w:start w:val="1"/>
      <w:numFmt w:val="bullet"/>
      <w:lvlText w:val="o"/>
      <w:lvlJc w:val="left"/>
      <w:pPr>
        <w:ind w:left="512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F4BEE70A">
      <w:start w:val="1"/>
      <w:numFmt w:val="bullet"/>
      <w:lvlText w:val="▪"/>
      <w:lvlJc w:val="left"/>
      <w:pPr>
        <w:ind w:left="584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7CC3931"/>
    <w:multiLevelType w:val="multilevel"/>
    <w:tmpl w:val="7F26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B757B"/>
    <w:multiLevelType w:val="multilevel"/>
    <w:tmpl w:val="5C8C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4563E8"/>
    <w:multiLevelType w:val="multilevel"/>
    <w:tmpl w:val="CA20CB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3E0C9B"/>
    <w:multiLevelType w:val="multilevel"/>
    <w:tmpl w:val="9BAA5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5775DE"/>
    <w:multiLevelType w:val="multilevel"/>
    <w:tmpl w:val="4D8C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003663"/>
    <w:multiLevelType w:val="multilevel"/>
    <w:tmpl w:val="605A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61395A"/>
    <w:multiLevelType w:val="multilevel"/>
    <w:tmpl w:val="F6A6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467A61"/>
    <w:multiLevelType w:val="multilevel"/>
    <w:tmpl w:val="7D7A40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4D6A59"/>
    <w:multiLevelType w:val="hybridMultilevel"/>
    <w:tmpl w:val="5BD0CE82"/>
    <w:lvl w:ilvl="0" w:tplc="E85CBC74">
      <w:start w:val="1"/>
      <w:numFmt w:val="decimal"/>
      <w:lvlText w:val="%1."/>
      <w:lvlJc w:val="left"/>
      <w:pPr>
        <w:ind w:left="705"/>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1" w:tplc="56FA15E6">
      <w:start w:val="1"/>
      <w:numFmt w:val="bullet"/>
      <w:lvlText w:val="•"/>
      <w:lvlJc w:val="left"/>
      <w:pPr>
        <w:ind w:left="142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2" w:tplc="82BAB87A">
      <w:start w:val="1"/>
      <w:numFmt w:val="bullet"/>
      <w:lvlText w:val="▪"/>
      <w:lvlJc w:val="left"/>
      <w:pPr>
        <w:ind w:left="21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3" w:tplc="B6080282">
      <w:start w:val="1"/>
      <w:numFmt w:val="bullet"/>
      <w:lvlText w:val="•"/>
      <w:lvlJc w:val="left"/>
      <w:pPr>
        <w:ind w:left="288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4" w:tplc="99A85140">
      <w:start w:val="1"/>
      <w:numFmt w:val="bullet"/>
      <w:lvlText w:val="o"/>
      <w:lvlJc w:val="left"/>
      <w:pPr>
        <w:ind w:left="360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5" w:tplc="70805890">
      <w:start w:val="1"/>
      <w:numFmt w:val="bullet"/>
      <w:lvlText w:val="▪"/>
      <w:lvlJc w:val="left"/>
      <w:pPr>
        <w:ind w:left="432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6" w:tplc="15B04E8A">
      <w:start w:val="1"/>
      <w:numFmt w:val="bullet"/>
      <w:lvlText w:val="•"/>
      <w:lvlJc w:val="left"/>
      <w:pPr>
        <w:ind w:left="504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7" w:tplc="532C4268">
      <w:start w:val="1"/>
      <w:numFmt w:val="bullet"/>
      <w:lvlText w:val="o"/>
      <w:lvlJc w:val="left"/>
      <w:pPr>
        <w:ind w:left="57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8" w:tplc="08BC6BA4">
      <w:start w:val="1"/>
      <w:numFmt w:val="bullet"/>
      <w:lvlText w:val="▪"/>
      <w:lvlJc w:val="left"/>
      <w:pPr>
        <w:ind w:left="648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abstractNum>
  <w:abstractNum w:abstractNumId="19" w15:restartNumberingAfterBreak="0">
    <w:nsid w:val="67586983"/>
    <w:multiLevelType w:val="hybridMultilevel"/>
    <w:tmpl w:val="18469BE8"/>
    <w:lvl w:ilvl="0" w:tplc="99AAA070">
      <w:start w:val="1"/>
      <w:numFmt w:val="decimal"/>
      <w:lvlText w:val="%1."/>
      <w:lvlJc w:val="left"/>
      <w:pPr>
        <w:ind w:left="705"/>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1" w:tplc="9984F1CA">
      <w:start w:val="1"/>
      <w:numFmt w:val="bullet"/>
      <w:lvlText w:val="•"/>
      <w:lvlJc w:val="left"/>
      <w:pPr>
        <w:ind w:left="142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2" w:tplc="5114E08C">
      <w:start w:val="1"/>
      <w:numFmt w:val="bullet"/>
      <w:lvlText w:val="▪"/>
      <w:lvlJc w:val="left"/>
      <w:pPr>
        <w:ind w:left="21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3" w:tplc="E8744F52">
      <w:start w:val="1"/>
      <w:numFmt w:val="bullet"/>
      <w:lvlText w:val="•"/>
      <w:lvlJc w:val="left"/>
      <w:pPr>
        <w:ind w:left="288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4" w:tplc="4B4CF488">
      <w:start w:val="1"/>
      <w:numFmt w:val="bullet"/>
      <w:lvlText w:val="o"/>
      <w:lvlJc w:val="left"/>
      <w:pPr>
        <w:ind w:left="360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5" w:tplc="868074E8">
      <w:start w:val="1"/>
      <w:numFmt w:val="bullet"/>
      <w:lvlText w:val="▪"/>
      <w:lvlJc w:val="left"/>
      <w:pPr>
        <w:ind w:left="432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6" w:tplc="83D8958A">
      <w:start w:val="1"/>
      <w:numFmt w:val="bullet"/>
      <w:lvlText w:val="•"/>
      <w:lvlJc w:val="left"/>
      <w:pPr>
        <w:ind w:left="504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7" w:tplc="337A5F56">
      <w:start w:val="1"/>
      <w:numFmt w:val="bullet"/>
      <w:lvlText w:val="o"/>
      <w:lvlJc w:val="left"/>
      <w:pPr>
        <w:ind w:left="57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8" w:tplc="ECCE233A">
      <w:start w:val="1"/>
      <w:numFmt w:val="bullet"/>
      <w:lvlText w:val="▪"/>
      <w:lvlJc w:val="left"/>
      <w:pPr>
        <w:ind w:left="648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abstractNum>
  <w:abstractNum w:abstractNumId="20" w15:restartNumberingAfterBreak="0">
    <w:nsid w:val="68C34153"/>
    <w:multiLevelType w:val="hybridMultilevel"/>
    <w:tmpl w:val="B7385F3C"/>
    <w:lvl w:ilvl="0" w:tplc="F872E8CE">
      <w:start w:val="1"/>
      <w:numFmt w:val="bullet"/>
      <w:lvlText w:val="•"/>
      <w:lvlJc w:val="left"/>
      <w:pPr>
        <w:ind w:left="72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1" w:tplc="BDE0EB4C">
      <w:start w:val="1"/>
      <w:numFmt w:val="bullet"/>
      <w:lvlText w:val="o"/>
      <w:lvlJc w:val="left"/>
      <w:pPr>
        <w:ind w:left="144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2" w:tplc="54CA592C">
      <w:start w:val="1"/>
      <w:numFmt w:val="bullet"/>
      <w:lvlText w:val="▪"/>
      <w:lvlJc w:val="left"/>
      <w:pPr>
        <w:ind w:left="21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3" w:tplc="54301830">
      <w:start w:val="1"/>
      <w:numFmt w:val="bullet"/>
      <w:lvlText w:val="•"/>
      <w:lvlJc w:val="left"/>
      <w:pPr>
        <w:ind w:left="288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4" w:tplc="60F65956">
      <w:start w:val="1"/>
      <w:numFmt w:val="bullet"/>
      <w:lvlText w:val="o"/>
      <w:lvlJc w:val="left"/>
      <w:pPr>
        <w:ind w:left="360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5" w:tplc="A4EC7EAE">
      <w:start w:val="1"/>
      <w:numFmt w:val="bullet"/>
      <w:lvlText w:val="▪"/>
      <w:lvlJc w:val="left"/>
      <w:pPr>
        <w:ind w:left="432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6" w:tplc="80EC452E">
      <w:start w:val="1"/>
      <w:numFmt w:val="bullet"/>
      <w:lvlText w:val="•"/>
      <w:lvlJc w:val="left"/>
      <w:pPr>
        <w:ind w:left="504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7" w:tplc="4EA21B4E">
      <w:start w:val="1"/>
      <w:numFmt w:val="bullet"/>
      <w:lvlText w:val="o"/>
      <w:lvlJc w:val="left"/>
      <w:pPr>
        <w:ind w:left="57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8" w:tplc="D038692C">
      <w:start w:val="1"/>
      <w:numFmt w:val="bullet"/>
      <w:lvlText w:val="▪"/>
      <w:lvlJc w:val="left"/>
      <w:pPr>
        <w:ind w:left="648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abstractNum>
  <w:abstractNum w:abstractNumId="21" w15:restartNumberingAfterBreak="0">
    <w:nsid w:val="6A5919DD"/>
    <w:multiLevelType w:val="multilevel"/>
    <w:tmpl w:val="D0C6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3270E8"/>
    <w:multiLevelType w:val="hybridMultilevel"/>
    <w:tmpl w:val="7794F454"/>
    <w:lvl w:ilvl="0" w:tplc="EE4432FE">
      <w:start w:val="1"/>
      <w:numFmt w:val="decimal"/>
      <w:lvlText w:val="%1."/>
      <w:lvlJc w:val="left"/>
      <w:pPr>
        <w:ind w:left="705"/>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1" w:tplc="C60E8A50">
      <w:start w:val="1"/>
      <w:numFmt w:val="bullet"/>
      <w:lvlText w:val="•"/>
      <w:lvlJc w:val="left"/>
      <w:pPr>
        <w:ind w:left="142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2" w:tplc="993AB068">
      <w:start w:val="1"/>
      <w:numFmt w:val="bullet"/>
      <w:lvlText w:val="▪"/>
      <w:lvlJc w:val="left"/>
      <w:pPr>
        <w:ind w:left="21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3" w:tplc="20E2EAC0">
      <w:start w:val="1"/>
      <w:numFmt w:val="bullet"/>
      <w:lvlText w:val="•"/>
      <w:lvlJc w:val="left"/>
      <w:pPr>
        <w:ind w:left="288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4" w:tplc="5B507AA2">
      <w:start w:val="1"/>
      <w:numFmt w:val="bullet"/>
      <w:lvlText w:val="o"/>
      <w:lvlJc w:val="left"/>
      <w:pPr>
        <w:ind w:left="360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5" w:tplc="F62444E8">
      <w:start w:val="1"/>
      <w:numFmt w:val="bullet"/>
      <w:lvlText w:val="▪"/>
      <w:lvlJc w:val="left"/>
      <w:pPr>
        <w:ind w:left="432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6" w:tplc="E3725032">
      <w:start w:val="1"/>
      <w:numFmt w:val="bullet"/>
      <w:lvlText w:val="•"/>
      <w:lvlJc w:val="left"/>
      <w:pPr>
        <w:ind w:left="504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7" w:tplc="E7F8BF0A">
      <w:start w:val="1"/>
      <w:numFmt w:val="bullet"/>
      <w:lvlText w:val="o"/>
      <w:lvlJc w:val="left"/>
      <w:pPr>
        <w:ind w:left="57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8" w:tplc="9BC8B5E6">
      <w:start w:val="1"/>
      <w:numFmt w:val="bullet"/>
      <w:lvlText w:val="▪"/>
      <w:lvlJc w:val="left"/>
      <w:pPr>
        <w:ind w:left="648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abstractNum>
  <w:abstractNum w:abstractNumId="23" w15:restartNumberingAfterBreak="0">
    <w:nsid w:val="6F1B3BD2"/>
    <w:multiLevelType w:val="hybridMultilevel"/>
    <w:tmpl w:val="28B8A8D0"/>
    <w:lvl w:ilvl="0" w:tplc="E5EC1ED8">
      <w:start w:val="1"/>
      <w:numFmt w:val="decimal"/>
      <w:lvlText w:val="%1."/>
      <w:lvlJc w:val="left"/>
      <w:pPr>
        <w:ind w:left="705"/>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1" w:tplc="97EA793A">
      <w:start w:val="1"/>
      <w:numFmt w:val="bullet"/>
      <w:lvlText w:val="•"/>
      <w:lvlJc w:val="left"/>
      <w:pPr>
        <w:ind w:left="142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2" w:tplc="4106FDF6">
      <w:start w:val="1"/>
      <w:numFmt w:val="bullet"/>
      <w:lvlText w:val="▪"/>
      <w:lvlJc w:val="left"/>
      <w:pPr>
        <w:ind w:left="21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3" w:tplc="6B4480EA">
      <w:start w:val="1"/>
      <w:numFmt w:val="bullet"/>
      <w:lvlText w:val="•"/>
      <w:lvlJc w:val="left"/>
      <w:pPr>
        <w:ind w:left="288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4" w:tplc="24880240">
      <w:start w:val="1"/>
      <w:numFmt w:val="bullet"/>
      <w:lvlText w:val="o"/>
      <w:lvlJc w:val="left"/>
      <w:pPr>
        <w:ind w:left="360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5" w:tplc="A102777A">
      <w:start w:val="1"/>
      <w:numFmt w:val="bullet"/>
      <w:lvlText w:val="▪"/>
      <w:lvlJc w:val="left"/>
      <w:pPr>
        <w:ind w:left="432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6" w:tplc="E9920580">
      <w:start w:val="1"/>
      <w:numFmt w:val="bullet"/>
      <w:lvlText w:val="•"/>
      <w:lvlJc w:val="left"/>
      <w:pPr>
        <w:ind w:left="504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7" w:tplc="416052F0">
      <w:start w:val="1"/>
      <w:numFmt w:val="bullet"/>
      <w:lvlText w:val="o"/>
      <w:lvlJc w:val="left"/>
      <w:pPr>
        <w:ind w:left="57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8" w:tplc="3B4AE4E6">
      <w:start w:val="1"/>
      <w:numFmt w:val="bullet"/>
      <w:lvlText w:val="▪"/>
      <w:lvlJc w:val="left"/>
      <w:pPr>
        <w:ind w:left="648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abstractNum>
  <w:abstractNum w:abstractNumId="24" w15:restartNumberingAfterBreak="0">
    <w:nsid w:val="6F573CD6"/>
    <w:multiLevelType w:val="multilevel"/>
    <w:tmpl w:val="3A4E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97127E"/>
    <w:multiLevelType w:val="multilevel"/>
    <w:tmpl w:val="33906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0819D6"/>
    <w:multiLevelType w:val="hybridMultilevel"/>
    <w:tmpl w:val="DA5819AE"/>
    <w:lvl w:ilvl="0" w:tplc="AC8017A0">
      <w:start w:val="1"/>
      <w:numFmt w:val="decimal"/>
      <w:lvlText w:val="%1."/>
      <w:lvlJc w:val="left"/>
      <w:pPr>
        <w:ind w:left="705"/>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1" w:tplc="BA525E18">
      <w:start w:val="1"/>
      <w:numFmt w:val="bullet"/>
      <w:lvlText w:val="•"/>
      <w:lvlJc w:val="left"/>
      <w:pPr>
        <w:ind w:left="142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2" w:tplc="5C4A1CDC">
      <w:start w:val="1"/>
      <w:numFmt w:val="bullet"/>
      <w:lvlText w:val="▪"/>
      <w:lvlJc w:val="left"/>
      <w:pPr>
        <w:ind w:left="21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3" w:tplc="962CACCA">
      <w:start w:val="1"/>
      <w:numFmt w:val="bullet"/>
      <w:lvlText w:val="•"/>
      <w:lvlJc w:val="left"/>
      <w:pPr>
        <w:ind w:left="288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4" w:tplc="5756FE1A">
      <w:start w:val="1"/>
      <w:numFmt w:val="bullet"/>
      <w:lvlText w:val="o"/>
      <w:lvlJc w:val="left"/>
      <w:pPr>
        <w:ind w:left="360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5" w:tplc="E544F040">
      <w:start w:val="1"/>
      <w:numFmt w:val="bullet"/>
      <w:lvlText w:val="▪"/>
      <w:lvlJc w:val="left"/>
      <w:pPr>
        <w:ind w:left="432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6" w:tplc="5128ED2E">
      <w:start w:val="1"/>
      <w:numFmt w:val="bullet"/>
      <w:lvlText w:val="•"/>
      <w:lvlJc w:val="left"/>
      <w:pPr>
        <w:ind w:left="504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7" w:tplc="C67AC79E">
      <w:start w:val="1"/>
      <w:numFmt w:val="bullet"/>
      <w:lvlText w:val="o"/>
      <w:lvlJc w:val="left"/>
      <w:pPr>
        <w:ind w:left="57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8" w:tplc="943E8084">
      <w:start w:val="1"/>
      <w:numFmt w:val="bullet"/>
      <w:lvlText w:val="▪"/>
      <w:lvlJc w:val="left"/>
      <w:pPr>
        <w:ind w:left="648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abstractNum>
  <w:abstractNum w:abstractNumId="27" w15:restartNumberingAfterBreak="0">
    <w:nsid w:val="762C59FB"/>
    <w:multiLevelType w:val="multilevel"/>
    <w:tmpl w:val="57E6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B26E18"/>
    <w:multiLevelType w:val="hybridMultilevel"/>
    <w:tmpl w:val="B23ACEA8"/>
    <w:lvl w:ilvl="0" w:tplc="B8FE76DC">
      <w:start w:val="1"/>
      <w:numFmt w:val="decimal"/>
      <w:lvlText w:val="%1."/>
      <w:lvlJc w:val="left"/>
      <w:pPr>
        <w:ind w:left="72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1" w:tplc="3AAAF6D6">
      <w:start w:val="1"/>
      <w:numFmt w:val="bullet"/>
      <w:lvlText w:val="•"/>
      <w:lvlJc w:val="left"/>
      <w:pPr>
        <w:ind w:left="142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2" w:tplc="20E66A12">
      <w:start w:val="1"/>
      <w:numFmt w:val="bullet"/>
      <w:lvlText w:val="▪"/>
      <w:lvlJc w:val="left"/>
      <w:pPr>
        <w:ind w:left="21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3" w:tplc="B3487CEA">
      <w:start w:val="1"/>
      <w:numFmt w:val="bullet"/>
      <w:lvlText w:val="•"/>
      <w:lvlJc w:val="left"/>
      <w:pPr>
        <w:ind w:left="288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4" w:tplc="B5CE54C2">
      <w:start w:val="1"/>
      <w:numFmt w:val="bullet"/>
      <w:lvlText w:val="o"/>
      <w:lvlJc w:val="left"/>
      <w:pPr>
        <w:ind w:left="360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5" w:tplc="FD5EC98E">
      <w:start w:val="1"/>
      <w:numFmt w:val="bullet"/>
      <w:lvlText w:val="▪"/>
      <w:lvlJc w:val="left"/>
      <w:pPr>
        <w:ind w:left="432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6" w:tplc="FA6CB21E">
      <w:start w:val="1"/>
      <w:numFmt w:val="bullet"/>
      <w:lvlText w:val="•"/>
      <w:lvlJc w:val="left"/>
      <w:pPr>
        <w:ind w:left="504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7" w:tplc="AB72DF8E">
      <w:start w:val="1"/>
      <w:numFmt w:val="bullet"/>
      <w:lvlText w:val="o"/>
      <w:lvlJc w:val="left"/>
      <w:pPr>
        <w:ind w:left="57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8" w:tplc="FCA29418">
      <w:start w:val="1"/>
      <w:numFmt w:val="bullet"/>
      <w:lvlText w:val="▪"/>
      <w:lvlJc w:val="left"/>
      <w:pPr>
        <w:ind w:left="648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abstractNum>
  <w:num w:numId="1">
    <w:abstractNumId w:val="7"/>
  </w:num>
  <w:num w:numId="2">
    <w:abstractNumId w:val="18"/>
  </w:num>
  <w:num w:numId="3">
    <w:abstractNumId w:val="22"/>
  </w:num>
  <w:num w:numId="4">
    <w:abstractNumId w:val="26"/>
  </w:num>
  <w:num w:numId="5">
    <w:abstractNumId w:val="23"/>
  </w:num>
  <w:num w:numId="6">
    <w:abstractNumId w:val="19"/>
  </w:num>
  <w:num w:numId="7">
    <w:abstractNumId w:val="28"/>
  </w:num>
  <w:num w:numId="8">
    <w:abstractNumId w:val="20"/>
  </w:num>
  <w:num w:numId="9">
    <w:abstractNumId w:val="9"/>
  </w:num>
  <w:num w:numId="10">
    <w:abstractNumId w:val="2"/>
  </w:num>
  <w:num w:numId="11">
    <w:abstractNumId w:val="4"/>
  </w:num>
  <w:num w:numId="12">
    <w:abstractNumId w:val="13"/>
  </w:num>
  <w:num w:numId="13">
    <w:abstractNumId w:val="8"/>
  </w:num>
  <w:num w:numId="14">
    <w:abstractNumId w:val="12"/>
  </w:num>
  <w:num w:numId="15">
    <w:abstractNumId w:val="11"/>
  </w:num>
  <w:num w:numId="16">
    <w:abstractNumId w:val="1"/>
  </w:num>
  <w:num w:numId="17">
    <w:abstractNumId w:val="21"/>
  </w:num>
  <w:num w:numId="18">
    <w:abstractNumId w:val="0"/>
  </w:num>
  <w:num w:numId="19">
    <w:abstractNumId w:val="10"/>
  </w:num>
  <w:num w:numId="20">
    <w:abstractNumId w:val="24"/>
  </w:num>
  <w:num w:numId="21">
    <w:abstractNumId w:val="5"/>
  </w:num>
  <w:num w:numId="22">
    <w:abstractNumId w:val="16"/>
  </w:num>
  <w:num w:numId="23">
    <w:abstractNumId w:val="27"/>
  </w:num>
  <w:num w:numId="24">
    <w:abstractNumId w:val="3"/>
  </w:num>
  <w:num w:numId="25">
    <w:abstractNumId w:val="25"/>
  </w:num>
  <w:num w:numId="26">
    <w:abstractNumId w:val="17"/>
  </w:num>
  <w:num w:numId="27">
    <w:abstractNumId w:val="14"/>
  </w:num>
  <w:num w:numId="28">
    <w:abstractNumId w:val="6"/>
  </w:num>
  <w:num w:numId="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451"/>
    <w:rsid w:val="00024759"/>
    <w:rsid w:val="0004181C"/>
    <w:rsid w:val="00112FE9"/>
    <w:rsid w:val="003919BF"/>
    <w:rsid w:val="00392BFE"/>
    <w:rsid w:val="0046379D"/>
    <w:rsid w:val="00493AE7"/>
    <w:rsid w:val="004D1920"/>
    <w:rsid w:val="00516B1D"/>
    <w:rsid w:val="005A6800"/>
    <w:rsid w:val="00610C4E"/>
    <w:rsid w:val="006A1AF0"/>
    <w:rsid w:val="00732C93"/>
    <w:rsid w:val="008E5905"/>
    <w:rsid w:val="00963488"/>
    <w:rsid w:val="00A8093D"/>
    <w:rsid w:val="00AD0451"/>
    <w:rsid w:val="00B159BF"/>
    <w:rsid w:val="00BB3739"/>
    <w:rsid w:val="00E365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E7FE7"/>
  <w15:docId w15:val="{52AC5B7D-AC1C-49A8-A5B4-D28194D49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 w:line="249" w:lineRule="auto"/>
      <w:ind w:left="10" w:hanging="10"/>
    </w:pPr>
    <w:rPr>
      <w:rFonts w:ascii="Times New Roman" w:eastAsia="Times New Roman" w:hAnsi="Times New Roman" w:cs="Times New Roman"/>
      <w:color w:val="404040"/>
      <w:sz w:val="24"/>
    </w:rPr>
  </w:style>
  <w:style w:type="paragraph" w:styleId="Heading1">
    <w:name w:val="heading 1"/>
    <w:next w:val="Normal"/>
    <w:link w:val="Heading1Char"/>
    <w:uiPriority w:val="9"/>
    <w:unhideWhenUsed/>
    <w:qFormat/>
    <w:pPr>
      <w:keepNext/>
      <w:keepLines/>
      <w:spacing w:after="222"/>
      <w:ind w:left="10" w:hanging="10"/>
      <w:outlineLvl w:val="0"/>
    </w:pPr>
    <w:rPr>
      <w:rFonts w:ascii="Times New Roman" w:eastAsia="Times New Roman" w:hAnsi="Times New Roman" w:cs="Times New Roman"/>
      <w:b/>
      <w:color w:val="404040"/>
      <w:sz w:val="27"/>
    </w:rPr>
  </w:style>
  <w:style w:type="paragraph" w:styleId="Heading2">
    <w:name w:val="heading 2"/>
    <w:basedOn w:val="Normal"/>
    <w:next w:val="Normal"/>
    <w:link w:val="Heading2Char"/>
    <w:uiPriority w:val="9"/>
    <w:semiHidden/>
    <w:unhideWhenUsed/>
    <w:qFormat/>
    <w:rsid w:val="00493AE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10C4E"/>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40404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610C4E"/>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610C4E"/>
    <w:pPr>
      <w:spacing w:before="100" w:beforeAutospacing="1" w:after="100" w:afterAutospacing="1" w:line="240" w:lineRule="auto"/>
      <w:ind w:left="0" w:firstLine="0"/>
    </w:pPr>
    <w:rPr>
      <w:color w:val="auto"/>
      <w:szCs w:val="24"/>
    </w:rPr>
  </w:style>
  <w:style w:type="character" w:styleId="Strong">
    <w:name w:val="Strong"/>
    <w:basedOn w:val="DefaultParagraphFont"/>
    <w:uiPriority w:val="22"/>
    <w:qFormat/>
    <w:rsid w:val="00610C4E"/>
    <w:rPr>
      <w:b/>
      <w:bCs/>
    </w:rPr>
  </w:style>
  <w:style w:type="character" w:styleId="HTMLCode">
    <w:name w:val="HTML Code"/>
    <w:basedOn w:val="DefaultParagraphFont"/>
    <w:uiPriority w:val="99"/>
    <w:semiHidden/>
    <w:unhideWhenUsed/>
    <w:rsid w:val="00610C4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10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610C4E"/>
    <w:rPr>
      <w:rFonts w:ascii="Courier New" w:eastAsia="Times New Roman" w:hAnsi="Courier New" w:cs="Courier New"/>
      <w:sz w:val="20"/>
      <w:szCs w:val="20"/>
    </w:rPr>
  </w:style>
  <w:style w:type="character" w:customStyle="1" w:styleId="token">
    <w:name w:val="token"/>
    <w:basedOn w:val="DefaultParagraphFont"/>
    <w:rsid w:val="00610C4E"/>
  </w:style>
  <w:style w:type="character" w:styleId="Hyperlink">
    <w:name w:val="Hyperlink"/>
    <w:basedOn w:val="DefaultParagraphFont"/>
    <w:uiPriority w:val="99"/>
    <w:semiHidden/>
    <w:unhideWhenUsed/>
    <w:rsid w:val="00732C93"/>
    <w:rPr>
      <w:color w:val="0000FF"/>
      <w:u w:val="single"/>
    </w:rPr>
  </w:style>
  <w:style w:type="character" w:customStyle="1" w:styleId="Heading2Char">
    <w:name w:val="Heading 2 Char"/>
    <w:basedOn w:val="DefaultParagraphFont"/>
    <w:link w:val="Heading2"/>
    <w:uiPriority w:val="9"/>
    <w:semiHidden/>
    <w:rsid w:val="00493AE7"/>
    <w:rPr>
      <w:rFonts w:asciiTheme="majorHAnsi" w:eastAsiaTheme="majorEastAsia" w:hAnsiTheme="majorHAnsi" w:cstheme="majorBidi"/>
      <w:color w:val="2E74B5" w:themeColor="accent1" w:themeShade="BF"/>
      <w:sz w:val="26"/>
      <w:szCs w:val="26"/>
    </w:rPr>
  </w:style>
  <w:style w:type="paragraph" w:customStyle="1" w:styleId="break-words">
    <w:name w:val="break-words"/>
    <w:basedOn w:val="Normal"/>
    <w:rsid w:val="00493AE7"/>
    <w:pPr>
      <w:spacing w:before="100" w:beforeAutospacing="1" w:after="100" w:afterAutospacing="1" w:line="240" w:lineRule="auto"/>
      <w:ind w:left="0" w:firstLine="0"/>
    </w:pPr>
    <w:rPr>
      <w:color w:val="auto"/>
      <w:szCs w:val="24"/>
    </w:rPr>
  </w:style>
  <w:style w:type="character" w:customStyle="1" w:styleId="text-sm">
    <w:name w:val="text-sm"/>
    <w:basedOn w:val="DefaultParagraphFont"/>
    <w:rsid w:val="00493A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706162">
      <w:bodyDiv w:val="1"/>
      <w:marLeft w:val="0"/>
      <w:marRight w:val="0"/>
      <w:marTop w:val="0"/>
      <w:marBottom w:val="0"/>
      <w:divBdr>
        <w:top w:val="none" w:sz="0" w:space="0" w:color="auto"/>
        <w:left w:val="none" w:sz="0" w:space="0" w:color="auto"/>
        <w:bottom w:val="none" w:sz="0" w:space="0" w:color="auto"/>
        <w:right w:val="none" w:sz="0" w:space="0" w:color="auto"/>
      </w:divBdr>
      <w:divsChild>
        <w:div w:id="482238418">
          <w:marLeft w:val="0"/>
          <w:marRight w:val="0"/>
          <w:marTop w:val="0"/>
          <w:marBottom w:val="0"/>
          <w:divBdr>
            <w:top w:val="none" w:sz="0" w:space="0" w:color="auto"/>
            <w:left w:val="none" w:sz="0" w:space="0" w:color="auto"/>
            <w:bottom w:val="none" w:sz="0" w:space="0" w:color="auto"/>
            <w:right w:val="none" w:sz="0" w:space="0" w:color="auto"/>
          </w:divBdr>
        </w:div>
      </w:divsChild>
    </w:div>
    <w:div w:id="1324697874">
      <w:bodyDiv w:val="1"/>
      <w:marLeft w:val="0"/>
      <w:marRight w:val="0"/>
      <w:marTop w:val="0"/>
      <w:marBottom w:val="0"/>
      <w:divBdr>
        <w:top w:val="none" w:sz="0" w:space="0" w:color="auto"/>
        <w:left w:val="none" w:sz="0" w:space="0" w:color="auto"/>
        <w:bottom w:val="none" w:sz="0" w:space="0" w:color="auto"/>
        <w:right w:val="none" w:sz="0" w:space="0" w:color="auto"/>
      </w:divBdr>
    </w:div>
    <w:div w:id="1920554933">
      <w:bodyDiv w:val="1"/>
      <w:marLeft w:val="0"/>
      <w:marRight w:val="0"/>
      <w:marTop w:val="0"/>
      <w:marBottom w:val="0"/>
      <w:divBdr>
        <w:top w:val="none" w:sz="0" w:space="0" w:color="auto"/>
        <w:left w:val="none" w:sz="0" w:space="0" w:color="auto"/>
        <w:bottom w:val="none" w:sz="0" w:space="0" w:color="auto"/>
        <w:right w:val="none" w:sz="0" w:space="0" w:color="auto"/>
      </w:divBdr>
      <w:divsChild>
        <w:div w:id="1999574983">
          <w:marLeft w:val="0"/>
          <w:marRight w:val="0"/>
          <w:marTop w:val="0"/>
          <w:marBottom w:val="0"/>
          <w:divBdr>
            <w:top w:val="none" w:sz="0" w:space="0" w:color="auto"/>
            <w:left w:val="none" w:sz="0" w:space="0" w:color="auto"/>
            <w:bottom w:val="none" w:sz="0" w:space="0" w:color="auto"/>
            <w:right w:val="none" w:sz="0" w:space="0" w:color="auto"/>
          </w:divBdr>
          <w:divsChild>
            <w:div w:id="2105415645">
              <w:marLeft w:val="0"/>
              <w:marRight w:val="0"/>
              <w:marTop w:val="0"/>
              <w:marBottom w:val="0"/>
              <w:divBdr>
                <w:top w:val="none" w:sz="0" w:space="0" w:color="auto"/>
                <w:left w:val="none" w:sz="0" w:space="0" w:color="auto"/>
                <w:bottom w:val="none" w:sz="0" w:space="0" w:color="auto"/>
                <w:right w:val="none" w:sz="0" w:space="0" w:color="auto"/>
              </w:divBdr>
              <w:divsChild>
                <w:div w:id="1336229015">
                  <w:marLeft w:val="0"/>
                  <w:marRight w:val="0"/>
                  <w:marTop w:val="0"/>
                  <w:marBottom w:val="0"/>
                  <w:divBdr>
                    <w:top w:val="none" w:sz="0" w:space="0" w:color="auto"/>
                    <w:left w:val="none" w:sz="0" w:space="0" w:color="auto"/>
                    <w:bottom w:val="none" w:sz="0" w:space="0" w:color="auto"/>
                    <w:right w:val="none" w:sz="0" w:space="0" w:color="auto"/>
                  </w:divBdr>
                  <w:divsChild>
                    <w:div w:id="169490045">
                      <w:marLeft w:val="0"/>
                      <w:marRight w:val="0"/>
                      <w:marTop w:val="0"/>
                      <w:marBottom w:val="0"/>
                      <w:divBdr>
                        <w:top w:val="none" w:sz="0" w:space="0" w:color="auto"/>
                        <w:left w:val="none" w:sz="0" w:space="0" w:color="auto"/>
                        <w:bottom w:val="none" w:sz="0" w:space="0" w:color="auto"/>
                        <w:right w:val="none" w:sz="0" w:space="0" w:color="auto"/>
                      </w:divBdr>
                    </w:div>
                    <w:div w:id="588850921">
                      <w:marLeft w:val="0"/>
                      <w:marRight w:val="0"/>
                      <w:marTop w:val="0"/>
                      <w:marBottom w:val="0"/>
                      <w:divBdr>
                        <w:top w:val="none" w:sz="0" w:space="0" w:color="auto"/>
                        <w:left w:val="none" w:sz="0" w:space="0" w:color="auto"/>
                        <w:bottom w:val="none" w:sz="0" w:space="0" w:color="auto"/>
                        <w:right w:val="none" w:sz="0" w:space="0" w:color="auto"/>
                      </w:divBdr>
                      <w:divsChild>
                        <w:div w:id="17002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870</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Huawei</dc:creator>
  <cp:keywords/>
  <cp:lastModifiedBy>Ahmad</cp:lastModifiedBy>
  <cp:revision>14</cp:revision>
  <dcterms:created xsi:type="dcterms:W3CDTF">2025-02-15T14:03:00Z</dcterms:created>
  <dcterms:modified xsi:type="dcterms:W3CDTF">2025-03-10T11:10:00Z</dcterms:modified>
</cp:coreProperties>
</file>