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4370" w14:textId="77777777" w:rsidR="00770DA2" w:rsidRDefault="00770DA2" w:rsidP="00770DA2">
      <w:pPr>
        <w:rPr>
          <w:rtl/>
          <w:lang w:bidi="ar-SY"/>
        </w:rPr>
      </w:pPr>
    </w:p>
    <w:p w14:paraId="670DFAFA" w14:textId="52AC439A" w:rsidR="00EC06FB" w:rsidRPr="00A9047B" w:rsidRDefault="00C85816" w:rsidP="00770DA2">
      <w:pPr>
        <w:pStyle w:val="Heading1"/>
        <w:bidi/>
        <w:rPr>
          <w:sz w:val="36"/>
          <w:szCs w:val="36"/>
          <w:rtl/>
          <w:lang w:bidi="ar-SY"/>
        </w:rPr>
      </w:pPr>
      <w:r w:rsidRPr="00A9047B">
        <w:rPr>
          <w:rFonts w:hint="cs"/>
          <w:sz w:val="36"/>
          <w:szCs w:val="36"/>
          <w:rtl/>
          <w:lang w:bidi="ar-SY"/>
        </w:rPr>
        <w:t>الدراسة المرجعية</w:t>
      </w:r>
    </w:p>
    <w:p w14:paraId="7E487F17" w14:textId="12CFC3BD" w:rsidR="00C85816" w:rsidRDefault="00C85816" w:rsidP="00C85816">
      <w:pPr>
        <w:bidi/>
        <w:rPr>
          <w:rtl/>
          <w:lang w:bidi="ar-SY"/>
        </w:rPr>
      </w:pPr>
      <w:r>
        <w:rPr>
          <w:rFonts w:hint="cs"/>
          <w:rtl/>
          <w:lang w:bidi="ar-SY"/>
        </w:rPr>
        <w:t xml:space="preserve">يعرض هذا </w:t>
      </w:r>
      <w:r w:rsidR="003D30F3">
        <w:rPr>
          <w:rFonts w:hint="cs"/>
          <w:rtl/>
          <w:lang w:bidi="ar-SY"/>
        </w:rPr>
        <w:t>الفصل</w:t>
      </w:r>
      <w:r>
        <w:rPr>
          <w:rFonts w:hint="cs"/>
          <w:rtl/>
          <w:lang w:bidi="ar-SY"/>
        </w:rPr>
        <w:t xml:space="preserve"> بعض الأبحاث الم</w:t>
      </w:r>
      <w:r w:rsidR="003D30F3">
        <w:rPr>
          <w:rFonts w:hint="cs"/>
          <w:rtl/>
          <w:lang w:bidi="ar-SY"/>
        </w:rPr>
        <w:t>شابهة لهذا العمل</w:t>
      </w:r>
    </w:p>
    <w:p w14:paraId="066000EE" w14:textId="5A92DE39" w:rsidR="00814474" w:rsidRPr="00A9047B" w:rsidRDefault="00530112" w:rsidP="00530112">
      <w:pPr>
        <w:pStyle w:val="Heading2"/>
        <w:bidi/>
        <w:rPr>
          <w:sz w:val="28"/>
          <w:szCs w:val="28"/>
          <w:rtl/>
          <w:lang w:bidi="ar-SY"/>
        </w:rPr>
      </w:pPr>
      <w:r w:rsidRPr="00A9047B">
        <w:rPr>
          <w:rFonts w:hint="cs"/>
          <w:sz w:val="28"/>
          <w:szCs w:val="28"/>
          <w:rtl/>
          <w:lang w:bidi="ar-SY"/>
        </w:rPr>
        <w:t>مقدمة</w:t>
      </w:r>
    </w:p>
    <w:p w14:paraId="2C653225" w14:textId="77777777" w:rsidR="003D30F3" w:rsidRDefault="00530112" w:rsidP="00900C4D">
      <w:pPr>
        <w:bidi/>
        <w:rPr>
          <w:rtl/>
          <w:lang w:bidi="ar-SY"/>
        </w:rPr>
      </w:pPr>
      <w:r>
        <w:rPr>
          <w:rFonts w:hint="cs"/>
          <w:rtl/>
          <w:lang w:bidi="ar-SY"/>
        </w:rPr>
        <w:t xml:space="preserve">إن </w:t>
      </w:r>
      <w:r w:rsidR="00900C4D">
        <w:rPr>
          <w:rFonts w:hint="cs"/>
          <w:rtl/>
          <w:lang w:bidi="ar-SY"/>
        </w:rPr>
        <w:t>مجال أنظمة القيادة المعتمدة على النماذج اللغوية الكبيرة مجال جديد،</w:t>
      </w:r>
      <w:r w:rsidR="003D30F3">
        <w:rPr>
          <w:rFonts w:hint="cs"/>
          <w:rtl/>
          <w:lang w:bidi="ar-SY"/>
        </w:rPr>
        <w:t xml:space="preserve"> وذلك بسبب التطور الكبير في النماذج اللغوية الكبيرة</w:t>
      </w:r>
      <w:r w:rsidR="0038202F">
        <w:rPr>
          <w:rFonts w:hint="cs"/>
          <w:rtl/>
          <w:lang w:bidi="ar-SY"/>
        </w:rPr>
        <w:t xml:space="preserve"> </w:t>
      </w:r>
    </w:p>
    <w:p w14:paraId="01AA5CD0" w14:textId="7FD3E123" w:rsidR="00C634D2" w:rsidRPr="00ED09F2" w:rsidRDefault="003D30F3" w:rsidP="00C634D2">
      <w:pPr>
        <w:bidi/>
        <w:rPr>
          <w:rFonts w:asciiTheme="majorBidi" w:hAnsiTheme="majorBidi" w:cstheme="majorBidi"/>
          <w:sz w:val="28"/>
          <w:szCs w:val="28"/>
          <w:lang w:bidi="ar-SY"/>
        </w:rPr>
      </w:pPr>
      <w:r>
        <w:rPr>
          <w:rFonts w:hint="cs"/>
          <w:rtl/>
          <w:lang w:bidi="ar-SY"/>
        </w:rPr>
        <w:t>التي أظهرت آفاقاً جديدة والتي توفر لنا التفكير المنطقي في المسا</w:t>
      </w:r>
      <w:r w:rsidR="00C634D2">
        <w:rPr>
          <w:rFonts w:hint="cs"/>
          <w:rtl/>
          <w:lang w:bidi="ar-SY"/>
        </w:rPr>
        <w:t xml:space="preserve">ئل ومعالجة أنواع مختلفة من المعلومات كالصور والنصوص وبالإضافة إلى أهمية التواصل مع المركبات ذاتية القيادة حيث أن التحدث إلى السيارة يساعد في ضمان سلامة الجميع وتزيد من ثقة الناس بها نتيجة إعلام الراكب بالتبرير المنطقي للفعل الذي اتخذته </w:t>
      </w:r>
      <w:proofErr w:type="gramStart"/>
      <w:r w:rsidR="00C634D2">
        <w:rPr>
          <w:rFonts w:hint="cs"/>
          <w:rtl/>
          <w:lang w:bidi="ar-SY"/>
        </w:rPr>
        <w:t>المركبة .</w:t>
      </w:r>
      <w:proofErr w:type="gramEnd"/>
    </w:p>
    <w:p w14:paraId="58235023" w14:textId="77777777" w:rsidR="003D30F3" w:rsidRPr="00C634D2" w:rsidRDefault="003D30F3" w:rsidP="003D30F3">
      <w:pPr>
        <w:bidi/>
        <w:rPr>
          <w:rtl/>
          <w:lang w:bidi="ar-SY"/>
        </w:rPr>
      </w:pPr>
    </w:p>
    <w:p w14:paraId="4CDDEA87" w14:textId="172F64BA" w:rsidR="00530112" w:rsidRPr="00AE6875" w:rsidRDefault="00900C4D" w:rsidP="00AE6875">
      <w:pPr>
        <w:bidi/>
        <w:rPr>
          <w:rtl/>
          <w:lang w:bidi="ar-SY"/>
        </w:rPr>
      </w:pPr>
      <w:r>
        <w:rPr>
          <w:rFonts w:hint="cs"/>
          <w:rtl/>
          <w:lang w:bidi="ar-SY"/>
        </w:rPr>
        <w:t>سنستعرض في الفقرات التالية الأفكار التي تم الاعتماد عليها ضمن هذا المجال</w:t>
      </w:r>
    </w:p>
    <w:p w14:paraId="77C26B28" w14:textId="7399A3C4" w:rsidR="00AE6875" w:rsidRPr="00AE6875" w:rsidRDefault="00AE6875" w:rsidP="00AE6875">
      <w:pPr>
        <w:bidi/>
        <w:spacing w:after="0" w:line="240" w:lineRule="auto"/>
        <w:rPr>
          <w:rFonts w:ascii="Times New Roman" w:eastAsia="Times New Roman" w:hAnsi="Times New Roman" w:cs="Times New Roman"/>
          <w:kern w:val="0"/>
          <w:sz w:val="24"/>
          <w:szCs w:val="24"/>
          <w14:ligatures w14:val="none"/>
        </w:rPr>
      </w:pPr>
    </w:p>
    <w:p w14:paraId="2523CC9B" w14:textId="2BB8E628" w:rsidR="00AE6875" w:rsidRPr="00A9047B" w:rsidRDefault="00AE6875" w:rsidP="00AE6875">
      <w:pPr>
        <w:pStyle w:val="Heading2"/>
        <w:bidi/>
        <w:rPr>
          <w:rFonts w:ascii="Times New Roman" w:eastAsia="Times New Roman" w:hAnsi="Times New Roman" w:cs="Times New Roman"/>
          <w:kern w:val="0"/>
          <w:sz w:val="28"/>
          <w:szCs w:val="28"/>
          <w14:ligatures w14:val="none"/>
        </w:rPr>
      </w:pPr>
      <w:r w:rsidRPr="00A9047B">
        <w:rPr>
          <w:rFonts w:eastAsia="Times New Roman"/>
          <w:sz w:val="28"/>
          <w:szCs w:val="28"/>
          <w:rtl/>
        </w:rPr>
        <w:t>إطار عمل</w:t>
      </w:r>
      <w:r w:rsidRPr="00A9047B">
        <w:rPr>
          <w:rFonts w:eastAsia="Times New Roman"/>
          <w:sz w:val="28"/>
          <w:szCs w:val="28"/>
        </w:rPr>
        <w:t xml:space="preserve"> OmniDrive </w:t>
      </w:r>
      <w:r w:rsidRPr="00A9047B">
        <w:rPr>
          <w:rFonts w:eastAsia="Times New Roman"/>
          <w:sz w:val="28"/>
          <w:szCs w:val="28"/>
          <w:rtl/>
        </w:rPr>
        <w:t>للقيادة الذاتية</w:t>
      </w:r>
    </w:p>
    <w:p w14:paraId="72C5E456" w14:textId="0B557B3B" w:rsidR="009D5F98" w:rsidRPr="00A9047B" w:rsidRDefault="000F6EA5" w:rsidP="00AF53CE">
      <w:pPr>
        <w:bidi/>
        <w:spacing w:before="100" w:beforeAutospacing="1" w:after="100" w:afterAutospacing="1" w:line="240" w:lineRule="auto"/>
        <w:rPr>
          <w:rStyle w:val="ng-star-inserted"/>
          <w:rFonts w:asciiTheme="majorBidi" w:hAnsiTheme="majorBidi" w:cstheme="majorBidi"/>
          <w:lang w:bidi="ar-SY"/>
        </w:rPr>
      </w:pPr>
      <w:r w:rsidRPr="00A9047B">
        <w:rPr>
          <w:rStyle w:val="ng-star-inserted"/>
          <w:rFonts w:asciiTheme="majorBidi" w:hAnsiTheme="majorBidi" w:cstheme="majorBidi" w:hint="cs"/>
          <w:rtl/>
          <w:lang w:bidi="ar-SY"/>
        </w:rPr>
        <w:t xml:space="preserve">يهدف هذا الإطار إلى تعزيز عملية اتخاذ القرار من خلال تقييم </w:t>
      </w:r>
      <w:r w:rsidR="0008614F" w:rsidRPr="00A9047B">
        <w:rPr>
          <w:rStyle w:val="ng-star-inserted"/>
          <w:rFonts w:asciiTheme="majorBidi" w:hAnsiTheme="majorBidi" w:cstheme="majorBidi" w:hint="cs"/>
          <w:rtl/>
          <w:lang w:bidi="ar-SY"/>
        </w:rPr>
        <w:t xml:space="preserve">سيناريوهات </w:t>
      </w:r>
      <w:r w:rsidR="00977F0A" w:rsidRPr="00A9047B">
        <w:rPr>
          <w:rStyle w:val="ng-star-inserted"/>
          <w:rFonts w:asciiTheme="majorBidi" w:hAnsiTheme="majorBidi" w:cstheme="majorBidi" w:hint="cs"/>
          <w:rtl/>
          <w:lang w:bidi="ar-SY"/>
        </w:rPr>
        <w:t xml:space="preserve">القيادة </w:t>
      </w:r>
      <w:r w:rsidR="0008614F" w:rsidRPr="00A9047B">
        <w:rPr>
          <w:rStyle w:val="ng-star-inserted"/>
          <w:rFonts w:asciiTheme="majorBidi" w:hAnsiTheme="majorBidi" w:cstheme="majorBidi" w:hint="cs"/>
          <w:rtl/>
          <w:lang w:bidi="ar-SY"/>
        </w:rPr>
        <w:t xml:space="preserve">المحتملة ونتائجها </w:t>
      </w:r>
      <w:r w:rsidR="00A867B6" w:rsidRPr="00A9047B">
        <w:rPr>
          <w:rStyle w:val="ng-star-inserted"/>
          <w:rFonts w:asciiTheme="majorBidi" w:hAnsiTheme="majorBidi" w:cstheme="majorBidi" w:hint="cs"/>
          <w:rtl/>
          <w:lang w:bidi="ar-SY"/>
        </w:rPr>
        <w:t>وذلك من خلال سؤال النموذج اللغوي عن الفعل الواجب اتخاذه ويقوم النموذج بالإجابة والتي هي عبارة عن الفعل الواجب اتخاذه والسبب هذا</w:t>
      </w:r>
      <w:r w:rsidR="009D5F98" w:rsidRPr="00A9047B">
        <w:rPr>
          <w:rStyle w:val="ng-star-inserted"/>
          <w:rFonts w:asciiTheme="majorBidi" w:hAnsiTheme="majorBidi" w:cstheme="majorBidi" w:hint="cs"/>
          <w:rtl/>
          <w:lang w:bidi="ar-SY"/>
        </w:rPr>
        <w:t xml:space="preserve"> الفعل.</w:t>
      </w:r>
    </w:p>
    <w:p w14:paraId="6538E124" w14:textId="0BB7DA45" w:rsidR="00AF53CE" w:rsidRPr="00A9047B" w:rsidRDefault="00AF53CE" w:rsidP="00AF53CE">
      <w:pPr>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بدايةً تم فرز البيانات إلى مجموعات بما يضمن اختيار البيانات الأكثر تمثيلاً دلالياً والتي تغطي عناصر حركة المرور الديناميكية والثابتة</w:t>
      </w:r>
      <w:r w:rsidR="00542970" w:rsidRPr="00A9047B">
        <w:rPr>
          <w:rStyle w:val="ng-star-inserted"/>
          <w:rFonts w:asciiTheme="majorBidi" w:hAnsiTheme="majorBidi" w:cstheme="majorBidi" w:hint="cs"/>
          <w:rtl/>
          <w:lang w:bidi="ar-SY"/>
        </w:rPr>
        <w:t xml:space="preserve"> وكل مجموعة تعكس سلوك قيادة معين مثل الانعطاف يساراً أو التباطؤ....</w:t>
      </w:r>
    </w:p>
    <w:p w14:paraId="1789F790" w14:textId="26B5EB17" w:rsidR="00D91C1D" w:rsidRPr="00A9047B" w:rsidRDefault="00D91C1D" w:rsidP="00542970">
      <w:pPr>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 xml:space="preserve">يتكون هذا الإطار من </w:t>
      </w:r>
      <w:r w:rsidR="00B1528D" w:rsidRPr="00A9047B">
        <w:rPr>
          <w:rStyle w:val="ng-star-inserted"/>
          <w:rFonts w:asciiTheme="majorBidi" w:hAnsiTheme="majorBidi" w:cstheme="majorBidi" w:hint="cs"/>
          <w:rtl/>
          <w:lang w:bidi="ar-SY"/>
        </w:rPr>
        <w:t>مكونين</w:t>
      </w:r>
      <w:r w:rsidRPr="00A9047B">
        <w:rPr>
          <w:rStyle w:val="ng-star-inserted"/>
          <w:rFonts w:asciiTheme="majorBidi" w:hAnsiTheme="majorBidi" w:cstheme="majorBidi" w:hint="cs"/>
          <w:rtl/>
          <w:lang w:bidi="ar-SY"/>
        </w:rPr>
        <w:t xml:space="preserve"> أساسيين وهما </w:t>
      </w:r>
      <w:r w:rsidRPr="00A9047B">
        <w:rPr>
          <w:rStyle w:val="ng-star-inserted"/>
          <w:rFonts w:asciiTheme="majorBidi" w:hAnsiTheme="majorBidi" w:cstheme="majorBidi"/>
          <w:lang w:bidi="ar-SY"/>
        </w:rPr>
        <w:t>Omni-Q</w:t>
      </w:r>
      <w:r w:rsidRPr="00A9047B">
        <w:rPr>
          <w:rStyle w:val="ng-star-inserted"/>
          <w:rFonts w:asciiTheme="majorBidi" w:hAnsiTheme="majorBidi" w:cstheme="majorBidi" w:hint="cs"/>
          <w:rtl/>
          <w:lang w:bidi="ar-SY"/>
        </w:rPr>
        <w:t xml:space="preserve"> </w:t>
      </w:r>
      <w:proofErr w:type="gramStart"/>
      <w:r w:rsidRPr="00A9047B">
        <w:rPr>
          <w:rStyle w:val="ng-star-inserted"/>
          <w:rFonts w:asciiTheme="majorBidi" w:hAnsiTheme="majorBidi" w:cstheme="majorBidi" w:hint="cs"/>
          <w:rtl/>
          <w:lang w:bidi="ar-SY"/>
        </w:rPr>
        <w:t xml:space="preserve">و </w:t>
      </w:r>
      <w:r w:rsidRPr="00A9047B">
        <w:rPr>
          <w:rStyle w:val="ng-star-inserted"/>
          <w:rFonts w:asciiTheme="majorBidi" w:hAnsiTheme="majorBidi" w:cstheme="majorBidi"/>
          <w:lang w:bidi="ar-SY"/>
        </w:rPr>
        <w:t>Omni</w:t>
      </w:r>
      <w:proofErr w:type="gramEnd"/>
      <w:r w:rsidRPr="00A9047B">
        <w:rPr>
          <w:rStyle w:val="ng-star-inserted"/>
          <w:rFonts w:asciiTheme="majorBidi" w:hAnsiTheme="majorBidi" w:cstheme="majorBidi"/>
          <w:lang w:bidi="ar-SY"/>
        </w:rPr>
        <w:t>-L</w:t>
      </w:r>
      <w:r w:rsidR="00A65D8D" w:rsidRPr="00A9047B">
        <w:rPr>
          <w:rStyle w:val="ng-star-inserted"/>
          <w:rFonts w:asciiTheme="majorBidi" w:hAnsiTheme="majorBidi" w:cstheme="majorBidi" w:hint="cs"/>
          <w:rtl/>
          <w:lang w:bidi="ar-SY"/>
        </w:rPr>
        <w:t>.</w:t>
      </w:r>
    </w:p>
    <w:p w14:paraId="3BD928EF" w14:textId="2C08A474" w:rsidR="00D91C1D" w:rsidRPr="00A9047B" w:rsidRDefault="00103609" w:rsidP="00D91C1D">
      <w:pPr>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lang w:bidi="ar-SY"/>
        </w:rPr>
        <w:t>Omni-Q</w:t>
      </w:r>
      <w:r w:rsidRPr="00A9047B">
        <w:rPr>
          <w:rStyle w:val="ng-star-inserted"/>
          <w:rFonts w:asciiTheme="majorBidi" w:hAnsiTheme="majorBidi" w:cstheme="majorBidi" w:hint="cs"/>
          <w:rtl/>
          <w:lang w:bidi="ar-SY"/>
        </w:rPr>
        <w:t xml:space="preserve">: هو نموذج </w:t>
      </w:r>
      <w:r w:rsidRPr="00A9047B">
        <w:rPr>
          <w:rStyle w:val="ng-star-inserted"/>
          <w:rFonts w:asciiTheme="majorBidi" w:hAnsiTheme="majorBidi" w:cstheme="majorBidi"/>
          <w:lang w:bidi="ar-SY"/>
        </w:rPr>
        <w:t>VLM</w:t>
      </w:r>
      <w:r w:rsidRPr="00A9047B">
        <w:rPr>
          <w:rStyle w:val="ng-star-inserted"/>
          <w:rFonts w:asciiTheme="majorBidi" w:hAnsiTheme="majorBidi" w:cstheme="majorBidi" w:hint="cs"/>
          <w:rtl/>
          <w:lang w:bidi="ar-SY"/>
        </w:rPr>
        <w:t xml:space="preserve"> مع تعديل على </w:t>
      </w:r>
      <w:r w:rsidRPr="00A9047B">
        <w:rPr>
          <w:rStyle w:val="ng-star-inserted"/>
          <w:rFonts w:asciiTheme="majorBidi" w:hAnsiTheme="majorBidi" w:cstheme="majorBidi"/>
          <w:lang w:bidi="ar-SY"/>
        </w:rPr>
        <w:t>Q-Former</w:t>
      </w:r>
      <w:r w:rsidRPr="00A9047B">
        <w:rPr>
          <w:rStyle w:val="ng-star-inserted"/>
          <w:rFonts w:asciiTheme="majorBidi" w:hAnsiTheme="majorBidi" w:cstheme="majorBidi" w:hint="cs"/>
          <w:rtl/>
          <w:lang w:bidi="ar-SY"/>
        </w:rPr>
        <w:t xml:space="preserve"> لتعزيز قدرات تحديد المواقع في نماذج </w:t>
      </w:r>
      <w:r w:rsidRPr="00A9047B">
        <w:rPr>
          <w:rStyle w:val="ng-star-inserted"/>
          <w:rFonts w:asciiTheme="majorBidi" w:hAnsiTheme="majorBidi" w:cstheme="majorBidi"/>
          <w:lang w:bidi="ar-SY"/>
        </w:rPr>
        <w:t>VLM</w:t>
      </w:r>
      <w:r w:rsidRPr="00A9047B">
        <w:rPr>
          <w:rStyle w:val="ng-star-inserted"/>
          <w:rFonts w:asciiTheme="majorBidi" w:hAnsiTheme="majorBidi" w:cstheme="majorBidi" w:hint="cs"/>
          <w:rtl/>
          <w:lang w:bidi="ar-SY"/>
        </w:rPr>
        <w:t xml:space="preserve"> من خلال توظيف أفكار من نماذج الإدراك ثلاثية الأبعاد مثل </w:t>
      </w:r>
      <w:r w:rsidRPr="00A9047B">
        <w:rPr>
          <w:rStyle w:val="ng-star-inserted"/>
          <w:rFonts w:asciiTheme="majorBidi" w:hAnsiTheme="majorBidi" w:cstheme="majorBidi"/>
          <w:lang w:bidi="ar-SY"/>
        </w:rPr>
        <w:t>Stream PETR</w:t>
      </w:r>
      <w:r w:rsidRPr="00A9047B">
        <w:rPr>
          <w:rStyle w:val="ng-star-inserted"/>
          <w:rFonts w:asciiTheme="majorBidi" w:hAnsiTheme="majorBidi" w:cstheme="majorBidi" w:hint="cs"/>
          <w:rtl/>
          <w:lang w:bidi="ar-SY"/>
        </w:rPr>
        <w:t xml:space="preserve"> في بنية </w:t>
      </w:r>
      <w:r w:rsidRPr="00A9047B">
        <w:rPr>
          <w:rStyle w:val="ng-star-inserted"/>
          <w:rFonts w:asciiTheme="majorBidi" w:hAnsiTheme="majorBidi" w:cstheme="majorBidi"/>
          <w:lang w:bidi="ar-SY"/>
        </w:rPr>
        <w:t>Q-Former</w:t>
      </w:r>
      <w:r w:rsidRPr="00A9047B">
        <w:rPr>
          <w:rStyle w:val="ng-star-inserted"/>
          <w:rFonts w:asciiTheme="majorBidi" w:hAnsiTheme="majorBidi" w:cstheme="majorBidi" w:hint="cs"/>
          <w:rtl/>
          <w:lang w:bidi="ar-SY"/>
        </w:rPr>
        <w:t>. مما يحسن الفهم المكاني والربط بشكل أفضل بتوليد اللغة.</w:t>
      </w:r>
    </w:p>
    <w:p w14:paraId="6299BA79" w14:textId="71CDED96" w:rsidR="00B1528D" w:rsidRDefault="00497F82" w:rsidP="00B1528D">
      <w:pPr>
        <w:bidi/>
        <w:spacing w:before="100" w:beforeAutospacing="1" w:after="100" w:afterAutospacing="1" w:line="240" w:lineRule="auto"/>
        <w:rPr>
          <w:rStyle w:val="ng-star-inserted"/>
          <w:rFonts w:asciiTheme="majorBidi" w:hAnsiTheme="majorBidi" w:cstheme="majorBidi"/>
          <w:sz w:val="28"/>
          <w:szCs w:val="28"/>
          <w:lang w:bidi="ar-SY"/>
        </w:rPr>
      </w:pPr>
      <w:r w:rsidRPr="00A9047B">
        <w:rPr>
          <w:rStyle w:val="ng-star-inserted"/>
          <w:rFonts w:asciiTheme="majorBidi" w:hAnsiTheme="majorBidi" w:cs="Times New Roman"/>
          <w:noProof/>
          <w:rtl/>
          <w:lang w:bidi="ar-SY"/>
        </w:rPr>
        <w:drawing>
          <wp:anchor distT="0" distB="0" distL="114300" distR="114300" simplePos="0" relativeHeight="251658240" behindDoc="0" locked="0" layoutInCell="1" allowOverlap="1" wp14:anchorId="2BE35443" wp14:editId="04209A24">
            <wp:simplePos x="0" y="0"/>
            <wp:positionH relativeFrom="margin">
              <wp:align>right</wp:align>
            </wp:positionH>
            <wp:positionV relativeFrom="paragraph">
              <wp:posOffset>1001338</wp:posOffset>
            </wp:positionV>
            <wp:extent cx="5943600" cy="2117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117725"/>
                    </a:xfrm>
                    <a:prstGeom prst="rect">
                      <a:avLst/>
                    </a:prstGeom>
                  </pic:spPr>
                </pic:pic>
              </a:graphicData>
            </a:graphic>
          </wp:anchor>
        </w:drawing>
      </w:r>
      <w:r w:rsidR="00B1528D" w:rsidRPr="00A9047B">
        <w:rPr>
          <w:rStyle w:val="ng-star-inserted"/>
          <w:rFonts w:asciiTheme="majorBidi" w:hAnsiTheme="majorBidi" w:cstheme="majorBidi"/>
          <w:lang w:bidi="ar-SY"/>
        </w:rPr>
        <w:t>Omni-L</w:t>
      </w:r>
      <w:r w:rsidR="00B1528D" w:rsidRPr="00A9047B">
        <w:rPr>
          <w:rStyle w:val="ng-star-inserted"/>
          <w:rFonts w:asciiTheme="majorBidi" w:hAnsiTheme="majorBidi" w:cstheme="majorBidi" w:hint="cs"/>
          <w:rtl/>
          <w:lang w:bidi="ar-SY"/>
        </w:rPr>
        <w:t xml:space="preserve">: </w:t>
      </w:r>
      <w:r w:rsidR="000C467B" w:rsidRPr="00A9047B">
        <w:rPr>
          <w:rStyle w:val="ng-star-inserted"/>
          <w:rFonts w:asciiTheme="majorBidi" w:hAnsiTheme="majorBidi" w:cstheme="majorBidi" w:hint="cs"/>
          <w:rtl/>
          <w:lang w:bidi="ar-SY"/>
        </w:rPr>
        <w:t xml:space="preserve">هذا المكون مسؤول عن محاذاة اللغة البصرية في النموذج </w:t>
      </w:r>
      <w:r w:rsidR="00977F0A" w:rsidRPr="00A9047B">
        <w:rPr>
          <w:rStyle w:val="ng-star-inserted"/>
          <w:rFonts w:asciiTheme="majorBidi" w:hAnsiTheme="majorBidi" w:cstheme="majorBidi" w:hint="cs"/>
          <w:rtl/>
          <w:lang w:bidi="ar-SY"/>
        </w:rPr>
        <w:t>اللغوي</w:t>
      </w:r>
      <w:r w:rsidR="000C467B" w:rsidRPr="00A9047B">
        <w:rPr>
          <w:rStyle w:val="ng-star-inserted"/>
          <w:rFonts w:asciiTheme="majorBidi" w:hAnsiTheme="majorBidi" w:cstheme="majorBidi" w:hint="cs"/>
          <w:rtl/>
          <w:lang w:bidi="ar-SY"/>
        </w:rPr>
        <w:t xml:space="preserve"> حيث يقوم بربط </w:t>
      </w:r>
      <w:proofErr w:type="gramStart"/>
      <w:r w:rsidR="000C467B" w:rsidRPr="00A9047B">
        <w:rPr>
          <w:rStyle w:val="ng-star-inserted"/>
          <w:rFonts w:asciiTheme="majorBidi" w:hAnsiTheme="majorBidi" w:cstheme="majorBidi" w:hint="cs"/>
          <w:rtl/>
          <w:lang w:bidi="ar-SY"/>
        </w:rPr>
        <w:t>الميزات  البصرية</w:t>
      </w:r>
      <w:proofErr w:type="gramEnd"/>
      <w:r w:rsidR="000C467B" w:rsidRPr="00A9047B">
        <w:rPr>
          <w:rStyle w:val="ng-star-inserted"/>
          <w:rFonts w:asciiTheme="majorBidi" w:hAnsiTheme="majorBidi" w:cstheme="majorBidi" w:hint="cs"/>
          <w:rtl/>
          <w:lang w:bidi="ar-SY"/>
        </w:rPr>
        <w:t xml:space="preserve"> متعددة المشاهد بنموذج اللغة الكبير من خلال </w:t>
      </w:r>
      <w:r w:rsidR="000C467B" w:rsidRPr="00A9047B">
        <w:rPr>
          <w:rStyle w:val="ng-star-inserted"/>
          <w:rFonts w:asciiTheme="majorBidi" w:hAnsiTheme="majorBidi" w:cstheme="majorBidi"/>
          <w:lang w:bidi="ar-SY"/>
        </w:rPr>
        <w:t>MLP</w:t>
      </w:r>
      <w:r w:rsidR="000C467B" w:rsidRPr="00A9047B">
        <w:rPr>
          <w:rStyle w:val="ng-star-inserted"/>
          <w:rFonts w:asciiTheme="majorBidi" w:hAnsiTheme="majorBidi" w:cstheme="majorBidi" w:hint="cs"/>
          <w:rtl/>
          <w:lang w:bidi="ar-SY"/>
        </w:rPr>
        <w:t xml:space="preserve"> بسيط لإسقاط الميزات البصرية في مساحة تضمين نموذج اللغة الكبير أي يمكن النموذج من معالجة المعلومات البصرية الواردة من وجهات نظر متعددة في وقت</w:t>
      </w:r>
      <w:r w:rsidR="006D4B97" w:rsidRPr="00A9047B">
        <w:rPr>
          <w:rStyle w:val="ng-star-inserted"/>
          <w:rFonts w:asciiTheme="majorBidi" w:hAnsiTheme="majorBidi" w:cstheme="majorBidi" w:hint="cs"/>
          <w:rtl/>
          <w:lang w:bidi="ar-SY"/>
        </w:rPr>
        <w:t xml:space="preserve"> واحد.</w:t>
      </w:r>
    </w:p>
    <w:p w14:paraId="3C1C1C18" w14:textId="765D3BD9" w:rsidR="00497F82" w:rsidRDefault="00497F82" w:rsidP="00D51B4D">
      <w:pPr>
        <w:bidi/>
        <w:spacing w:before="100" w:beforeAutospacing="1" w:after="100" w:afterAutospacing="1" w:line="240" w:lineRule="auto"/>
        <w:rPr>
          <w:rStyle w:val="ng-star-inserted"/>
          <w:rFonts w:asciiTheme="majorBidi" w:hAnsiTheme="majorBidi" w:cstheme="majorBidi"/>
          <w:sz w:val="28"/>
          <w:szCs w:val="28"/>
          <w:rtl/>
          <w:lang w:bidi="ar-SY"/>
        </w:rPr>
      </w:pPr>
    </w:p>
    <w:p w14:paraId="15EB6023" w14:textId="77777777" w:rsidR="00A9047B" w:rsidRDefault="00A9047B" w:rsidP="00497F82">
      <w:pPr>
        <w:bidi/>
        <w:spacing w:before="100" w:beforeAutospacing="1" w:after="100" w:afterAutospacing="1" w:line="240" w:lineRule="auto"/>
        <w:rPr>
          <w:rStyle w:val="ng-star-inserted"/>
          <w:rFonts w:asciiTheme="majorBidi" w:hAnsiTheme="majorBidi" w:cstheme="majorBidi"/>
          <w:sz w:val="28"/>
          <w:szCs w:val="28"/>
          <w:lang w:bidi="ar-SY"/>
        </w:rPr>
      </w:pPr>
    </w:p>
    <w:p w14:paraId="3D0D75F3" w14:textId="33D88ECF" w:rsidR="00D51B4D" w:rsidRPr="00A9047B" w:rsidRDefault="00D51B4D" w:rsidP="00A9047B">
      <w:pPr>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تم التدريب على مرحلتين:</w:t>
      </w:r>
    </w:p>
    <w:p w14:paraId="202EE7DD" w14:textId="67443969" w:rsidR="00D51B4D" w:rsidRPr="00A9047B" w:rsidRDefault="00D51B4D" w:rsidP="00D51B4D">
      <w:pPr>
        <w:pStyle w:val="ListParagraph"/>
        <w:numPr>
          <w:ilvl w:val="0"/>
          <w:numId w:val="9"/>
        </w:numPr>
        <w:bidi/>
        <w:spacing w:before="100" w:beforeAutospacing="1" w:after="100" w:afterAutospacing="1" w:line="240" w:lineRule="auto"/>
        <w:rPr>
          <w:rStyle w:val="ng-star-inserted"/>
          <w:rFonts w:asciiTheme="majorBidi" w:hAnsiTheme="majorBidi" w:cstheme="majorBidi"/>
          <w:lang w:bidi="ar-SY"/>
        </w:rPr>
      </w:pPr>
      <w:r w:rsidRPr="00A9047B">
        <w:rPr>
          <w:rStyle w:val="ng-star-inserted"/>
          <w:rFonts w:asciiTheme="majorBidi" w:hAnsiTheme="majorBidi" w:cstheme="majorBidi" w:hint="cs"/>
          <w:rtl/>
          <w:lang w:bidi="ar-SY"/>
        </w:rPr>
        <w:t>التدريب المسبق ثنائي الأبعاد: يتم تزويد مكونات ربط الصورة بالنموذج اللغوي بفهم أساسي لكيفية ربط المعلومات البصرية بالأوصاف والمفاهيم النصية</w:t>
      </w:r>
    </w:p>
    <w:p w14:paraId="3F5B7265" w14:textId="34AAFC67" w:rsidR="00395971" w:rsidRPr="00A9047B" w:rsidRDefault="00395971" w:rsidP="00395971">
      <w:pPr>
        <w:pStyle w:val="ListParagraph"/>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البيانات: مجموعات كبيرة من الصور الثنائية الأبعاد المقترنة بنص</w:t>
      </w:r>
    </w:p>
    <w:p w14:paraId="1EA1CF91" w14:textId="4F86BECC" w:rsidR="00395971" w:rsidRPr="00A9047B" w:rsidRDefault="00395971" w:rsidP="00395971">
      <w:pPr>
        <w:pStyle w:val="ListParagraph"/>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الهدف: توليد النصوص استناداً إلى الصور</w:t>
      </w:r>
    </w:p>
    <w:p w14:paraId="7F52898C" w14:textId="256E3C02" w:rsidR="00395971" w:rsidRPr="00A9047B" w:rsidRDefault="00395971" w:rsidP="00395971">
      <w:pPr>
        <w:pStyle w:val="ListParagraph"/>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 xml:space="preserve">النتيجة: تهيئة الأوزان للمكونين </w:t>
      </w:r>
      <w:r w:rsidRPr="00A9047B">
        <w:rPr>
          <w:rStyle w:val="ng-star-inserted"/>
          <w:rFonts w:asciiTheme="majorBidi" w:hAnsiTheme="majorBidi" w:cstheme="majorBidi"/>
          <w:lang w:bidi="ar-SY"/>
        </w:rPr>
        <w:t>Omni-L</w:t>
      </w:r>
      <w:r w:rsidRPr="00A9047B">
        <w:rPr>
          <w:rStyle w:val="ng-star-inserted"/>
          <w:rFonts w:asciiTheme="majorBidi" w:hAnsiTheme="majorBidi" w:cstheme="majorBidi" w:hint="cs"/>
          <w:rtl/>
          <w:lang w:bidi="ar-SY"/>
        </w:rPr>
        <w:t xml:space="preserve"> و</w:t>
      </w:r>
      <w:r w:rsidRPr="00A9047B">
        <w:rPr>
          <w:rStyle w:val="ng-star-inserted"/>
          <w:rFonts w:asciiTheme="majorBidi" w:hAnsiTheme="majorBidi" w:cstheme="majorBidi"/>
          <w:lang w:bidi="ar-SY"/>
        </w:rPr>
        <w:t>Omni-Q</w:t>
      </w:r>
    </w:p>
    <w:p w14:paraId="538E051A" w14:textId="4F17A17B" w:rsidR="00D51B4D" w:rsidRPr="00A9047B" w:rsidRDefault="00395971" w:rsidP="00D51B4D">
      <w:pPr>
        <w:pStyle w:val="ListParagraph"/>
        <w:numPr>
          <w:ilvl w:val="0"/>
          <w:numId w:val="9"/>
        </w:numPr>
        <w:bidi/>
        <w:spacing w:before="100" w:beforeAutospacing="1" w:after="100" w:afterAutospacing="1" w:line="240" w:lineRule="auto"/>
        <w:rPr>
          <w:rStyle w:val="ng-star-inserted"/>
          <w:rFonts w:asciiTheme="majorBidi" w:hAnsiTheme="majorBidi" w:cstheme="majorBidi"/>
          <w:lang w:bidi="ar-SY"/>
        </w:rPr>
      </w:pPr>
      <w:r w:rsidRPr="00A9047B">
        <w:rPr>
          <w:rStyle w:val="ng-star-inserted"/>
          <w:rFonts w:asciiTheme="majorBidi" w:hAnsiTheme="majorBidi" w:cstheme="majorBidi" w:hint="cs"/>
          <w:rtl/>
          <w:lang w:bidi="ar-SY"/>
        </w:rPr>
        <w:t>الضبط الدقيق ثلاثي الأبعاد: يتم تكييف النموذج المدرب مسبقاً لفهم تعقيدات البيئات ثلاثية الأبعاد</w:t>
      </w:r>
    </w:p>
    <w:p w14:paraId="589AD03C" w14:textId="717D9FA2" w:rsidR="00395971" w:rsidRPr="00A9047B" w:rsidRDefault="00395971" w:rsidP="00395971">
      <w:pPr>
        <w:pStyle w:val="ListParagraph"/>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 xml:space="preserve">البيانات: </w:t>
      </w:r>
      <w:r w:rsidR="002A64B2" w:rsidRPr="00A9047B">
        <w:rPr>
          <w:rStyle w:val="ng-star-inserted"/>
          <w:rFonts w:asciiTheme="majorBidi" w:hAnsiTheme="majorBidi" w:cstheme="majorBidi" w:hint="cs"/>
          <w:rtl/>
          <w:lang w:bidi="ar-SY"/>
        </w:rPr>
        <w:t>مجموعات بيانات تحتوي على صور متعددة العرض من سيناريوهات القيادة مرفقة بنصوص</w:t>
      </w:r>
    </w:p>
    <w:p w14:paraId="42412671" w14:textId="04A52E2D" w:rsidR="002A64B2" w:rsidRPr="00A9047B" w:rsidRDefault="002A64B2" w:rsidP="002A64B2">
      <w:pPr>
        <w:pStyle w:val="ListParagraph"/>
        <w:bidi/>
        <w:spacing w:before="100" w:beforeAutospacing="1" w:after="100" w:afterAutospacing="1" w:line="240" w:lineRule="auto"/>
        <w:rPr>
          <w:rStyle w:val="ng-star-inserted"/>
          <w:rFonts w:asciiTheme="majorBidi" w:hAnsiTheme="majorBidi" w:cstheme="majorBidi"/>
          <w:rtl/>
          <w:lang w:bidi="ar-SY"/>
        </w:rPr>
      </w:pPr>
      <w:r w:rsidRPr="00A9047B">
        <w:rPr>
          <w:rStyle w:val="ng-star-inserted"/>
          <w:rFonts w:asciiTheme="majorBidi" w:hAnsiTheme="majorBidi" w:cstheme="majorBidi" w:hint="cs"/>
          <w:rtl/>
          <w:lang w:bidi="ar-SY"/>
        </w:rPr>
        <w:t>الهدف: الإجابة على أسئلة "ماذا لو" أو "ماذا سيحدث" حول مشهد القيادة والتنبؤ بمسار الحركة</w:t>
      </w:r>
    </w:p>
    <w:p w14:paraId="40A811FB" w14:textId="58F85E46" w:rsidR="00026DAA" w:rsidRPr="00A9047B" w:rsidRDefault="002A64B2" w:rsidP="00133BBC">
      <w:pPr>
        <w:pStyle w:val="ListParagraph"/>
        <w:bidi/>
        <w:spacing w:before="100" w:beforeAutospacing="1" w:after="100" w:afterAutospacing="1" w:line="240" w:lineRule="auto"/>
        <w:rPr>
          <w:rStyle w:val="ng-star-inserted"/>
          <w:rFonts w:asciiTheme="majorBidi" w:hAnsiTheme="majorBidi" w:cstheme="majorBidi"/>
          <w:lang w:bidi="ar-SY"/>
        </w:rPr>
      </w:pPr>
      <w:r w:rsidRPr="00A9047B">
        <w:rPr>
          <w:rStyle w:val="ng-star-inserted"/>
          <w:rFonts w:asciiTheme="majorBidi" w:hAnsiTheme="majorBidi" w:cstheme="majorBidi" w:hint="cs"/>
          <w:rtl/>
          <w:lang w:bidi="ar-SY"/>
        </w:rPr>
        <w:t>ال</w:t>
      </w:r>
      <w:r w:rsidR="00977F0A" w:rsidRPr="00A9047B">
        <w:rPr>
          <w:rStyle w:val="ng-star-inserted"/>
          <w:rFonts w:asciiTheme="majorBidi" w:hAnsiTheme="majorBidi" w:cstheme="majorBidi" w:hint="cs"/>
          <w:rtl/>
          <w:lang w:bidi="ar-SY"/>
        </w:rPr>
        <w:t>نتيجة</w:t>
      </w:r>
      <w:r w:rsidRPr="00A9047B">
        <w:rPr>
          <w:rStyle w:val="ng-star-inserted"/>
          <w:rFonts w:asciiTheme="majorBidi" w:hAnsiTheme="majorBidi" w:cstheme="majorBidi" w:hint="cs"/>
          <w:rtl/>
          <w:lang w:bidi="ar-SY"/>
        </w:rPr>
        <w:t xml:space="preserve">: يصبح النموذج متخصصاً في فهم المشاهد القيادة ثلاثية الأبعاد والتفكير فيها </w:t>
      </w:r>
    </w:p>
    <w:p w14:paraId="3D456407" w14:textId="057C87B9" w:rsidR="00026DAA" w:rsidRDefault="00026DAA" w:rsidP="00026DAA">
      <w:pPr>
        <w:pStyle w:val="ng-star-inserted1"/>
        <w:bidi/>
        <w:rPr>
          <w:rStyle w:val="ng-star-inserted"/>
          <w:rFonts w:asciiTheme="majorBidi" w:hAnsiTheme="majorBidi" w:cstheme="majorBidi"/>
          <w:sz w:val="28"/>
          <w:szCs w:val="28"/>
          <w:rtl/>
        </w:rPr>
      </w:pPr>
    </w:p>
    <w:p w14:paraId="156F7849" w14:textId="6609D72A" w:rsidR="004C2C1D" w:rsidRDefault="004C2C1D" w:rsidP="004C2C1D">
      <w:pPr>
        <w:pStyle w:val="Heading2"/>
        <w:bidi/>
        <w:rPr>
          <w:rStyle w:val="ng-star-inserted"/>
          <w:rFonts w:asciiTheme="majorBidi" w:hAnsiTheme="majorBidi"/>
          <w:sz w:val="28"/>
          <w:szCs w:val="28"/>
          <w:rtl/>
        </w:rPr>
      </w:pPr>
      <w:r>
        <w:rPr>
          <w:rStyle w:val="ng-star-inserted"/>
          <w:rFonts w:asciiTheme="majorBidi" w:hAnsiTheme="majorBidi" w:hint="cs"/>
          <w:sz w:val="28"/>
          <w:szCs w:val="28"/>
          <w:rtl/>
        </w:rPr>
        <w:t>تعزيز وكلاء القيادة الذاتية المعتمدة على النماذج اللغوية الكبيرة من خلال تجارب مجسدة واجتماعية</w:t>
      </w:r>
      <w:r w:rsidR="003148C7" w:rsidRPr="003148C7">
        <w:rPr>
          <w:rFonts w:asciiTheme="majorBidi" w:hAnsiTheme="majorBidi"/>
          <w:sz w:val="28"/>
          <w:szCs w:val="28"/>
        </w:rPr>
        <w:t xml:space="preserve"> </w:t>
      </w:r>
      <w:r w:rsidR="003148C7" w:rsidRPr="00ED09F2">
        <w:rPr>
          <w:rFonts w:asciiTheme="majorBidi" w:hAnsiTheme="majorBidi"/>
          <w:sz w:val="28"/>
          <w:szCs w:val="28"/>
        </w:rPr>
        <w:t>DriVLMe</w:t>
      </w:r>
    </w:p>
    <w:p w14:paraId="7B882DC5" w14:textId="209D4E42" w:rsidR="003148C7" w:rsidRPr="00A9047B" w:rsidRDefault="004C2C1D" w:rsidP="003148C7">
      <w:pPr>
        <w:pStyle w:val="ng-star-inserted1"/>
        <w:bidi/>
        <w:rPr>
          <w:rFonts w:asciiTheme="majorBidi" w:hAnsiTheme="majorBidi"/>
          <w:sz w:val="22"/>
          <w:szCs w:val="22"/>
          <w:rtl/>
        </w:rPr>
      </w:pPr>
      <w:r w:rsidRPr="00A9047B">
        <w:rPr>
          <w:rFonts w:asciiTheme="majorBidi" w:hAnsiTheme="majorBidi" w:hint="cs"/>
          <w:sz w:val="22"/>
          <w:szCs w:val="22"/>
          <w:rtl/>
        </w:rPr>
        <w:t xml:space="preserve">ظهر هذا البحث لمعالجة مشاكل التعقيد الحقيقي للقيادة في العالم الواقعي الذي لم تعالجه الدراسات السابقة والتي تعالج مواقف بسيطة ومحدودة فقط </w:t>
      </w:r>
      <w:r w:rsidR="00F0628D" w:rsidRPr="00A9047B">
        <w:rPr>
          <w:rFonts w:asciiTheme="majorBidi" w:hAnsiTheme="majorBidi" w:hint="cs"/>
          <w:sz w:val="22"/>
          <w:szCs w:val="22"/>
          <w:rtl/>
        </w:rPr>
        <w:t>و</w:t>
      </w:r>
      <w:r w:rsidRPr="00A9047B">
        <w:rPr>
          <w:rFonts w:asciiTheme="majorBidi" w:hAnsiTheme="majorBidi" w:hint="cs"/>
          <w:sz w:val="22"/>
          <w:szCs w:val="22"/>
          <w:rtl/>
        </w:rPr>
        <w:t>لم تعالج مشكلة التعامل مع الرحلات الطويلة</w:t>
      </w:r>
      <w:r w:rsidR="00F0628D" w:rsidRPr="00A9047B">
        <w:rPr>
          <w:rFonts w:asciiTheme="majorBidi" w:hAnsiTheme="majorBidi" w:hint="cs"/>
          <w:sz w:val="22"/>
          <w:szCs w:val="22"/>
          <w:rtl/>
        </w:rPr>
        <w:t xml:space="preserve"> أو الانخراط في محادثات طبيعية ومرنة مع الركاب أو التعامل مع الأحداث المفاجئة مثل تغيير الراكب لوجهته في منتصف الرحلة</w:t>
      </w:r>
      <w:r w:rsidR="003148C7" w:rsidRPr="00A9047B">
        <w:rPr>
          <w:rFonts w:asciiTheme="majorBidi" w:hAnsiTheme="majorBidi" w:hint="cs"/>
          <w:sz w:val="22"/>
          <w:szCs w:val="22"/>
          <w:rtl/>
        </w:rPr>
        <w:t>.</w:t>
      </w:r>
    </w:p>
    <w:p w14:paraId="5A7DFE3D" w14:textId="7677F8A5" w:rsidR="003148C7" w:rsidRPr="00A9047B" w:rsidRDefault="003148C7" w:rsidP="003148C7">
      <w:pPr>
        <w:pStyle w:val="ng-star-inserted1"/>
        <w:bidi/>
        <w:rPr>
          <w:rFonts w:asciiTheme="majorBidi" w:hAnsiTheme="majorBidi" w:cstheme="majorBidi"/>
          <w:sz w:val="22"/>
          <w:szCs w:val="22"/>
        </w:rPr>
      </w:pPr>
      <w:r w:rsidRPr="00A9047B">
        <w:rPr>
          <w:rFonts w:asciiTheme="majorBidi" w:hAnsiTheme="majorBidi" w:hint="cs"/>
          <w:sz w:val="22"/>
          <w:szCs w:val="22"/>
          <w:rtl/>
        </w:rPr>
        <w:t xml:space="preserve">طور الباحثون هذا النموذج </w:t>
      </w:r>
      <w:r w:rsidRPr="00A9047B">
        <w:rPr>
          <w:rFonts w:asciiTheme="majorBidi" w:hAnsiTheme="majorBidi" w:cstheme="majorBidi"/>
          <w:sz w:val="22"/>
          <w:szCs w:val="22"/>
        </w:rPr>
        <w:t>DriVLMe</w:t>
      </w:r>
      <w:r w:rsidRPr="00A9047B">
        <w:rPr>
          <w:rFonts w:asciiTheme="majorBidi" w:hAnsiTheme="majorBidi" w:cstheme="majorBidi" w:hint="cs"/>
          <w:sz w:val="22"/>
          <w:szCs w:val="22"/>
          <w:rtl/>
        </w:rPr>
        <w:t xml:space="preserve"> لفهم كل ما تراه السيارة وما يقوله البشر بحيث يمكن التواصل الفعال بين البشر والمركبة مما يساعد المركبة على إدراك محيطها والتنقل</w:t>
      </w:r>
    </w:p>
    <w:p w14:paraId="6EF06B4E" w14:textId="537E558B" w:rsidR="00321906" w:rsidRPr="00A9047B" w:rsidRDefault="00321906" w:rsidP="00321906">
      <w:pPr>
        <w:pStyle w:val="ng-star-inserted1"/>
        <w:bidi/>
        <w:rPr>
          <w:rFonts w:asciiTheme="majorBidi" w:hAnsiTheme="majorBidi" w:cstheme="majorBidi"/>
          <w:sz w:val="22"/>
          <w:szCs w:val="22"/>
        </w:rPr>
      </w:pPr>
      <w:r w:rsidRPr="00A9047B">
        <w:rPr>
          <w:rFonts w:asciiTheme="majorBidi" w:hAnsiTheme="majorBidi"/>
          <w:sz w:val="22"/>
          <w:szCs w:val="22"/>
          <w:rtl/>
        </w:rPr>
        <w:t xml:space="preserve">يتكون وكيل </w:t>
      </w:r>
      <w:r w:rsidRPr="00A9047B">
        <w:rPr>
          <w:rFonts w:asciiTheme="majorBidi" w:hAnsiTheme="majorBidi" w:cstheme="majorBidi"/>
          <w:sz w:val="22"/>
          <w:szCs w:val="22"/>
        </w:rPr>
        <w:t>DriVLMe</w:t>
      </w:r>
      <w:r w:rsidRPr="00A9047B">
        <w:rPr>
          <w:rFonts w:asciiTheme="majorBidi" w:hAnsiTheme="majorBidi"/>
          <w:sz w:val="22"/>
          <w:szCs w:val="22"/>
          <w:rtl/>
        </w:rPr>
        <w:t xml:space="preserve"> من ثلاثة أجزاء رئيسية تعمل معًا:</w:t>
      </w:r>
    </w:p>
    <w:p w14:paraId="0A1C6868" w14:textId="30A49388" w:rsidR="00321906" w:rsidRPr="00A9047B" w:rsidRDefault="00321906" w:rsidP="00321906">
      <w:pPr>
        <w:pStyle w:val="ng-star-inserted1"/>
        <w:bidi/>
        <w:rPr>
          <w:rFonts w:asciiTheme="majorBidi" w:hAnsiTheme="majorBidi" w:cstheme="majorBidi"/>
          <w:sz w:val="22"/>
          <w:szCs w:val="22"/>
        </w:rPr>
      </w:pPr>
      <w:r w:rsidRPr="00A9047B">
        <w:rPr>
          <w:rFonts w:asciiTheme="majorBidi" w:hAnsiTheme="majorBidi"/>
          <w:sz w:val="22"/>
          <w:szCs w:val="22"/>
          <w:rtl/>
        </w:rPr>
        <w:t>مُرمِّز الفيديو: يُشبه "عيني" الوكيل. يأخذ لقطات فيديو خام لما يراه الوكيل ويحولها إلى تمثيل رقمي مُدمج يفهمه "الدماغ".</w:t>
      </w:r>
    </w:p>
    <w:p w14:paraId="27DE876F" w14:textId="3DF2C3A3" w:rsidR="00321906" w:rsidRPr="00A9047B" w:rsidRDefault="00321906" w:rsidP="00321906">
      <w:pPr>
        <w:pStyle w:val="ng-star-inserted1"/>
        <w:bidi/>
        <w:rPr>
          <w:rFonts w:asciiTheme="majorBidi" w:hAnsiTheme="majorBidi" w:cstheme="majorBidi"/>
          <w:sz w:val="22"/>
          <w:szCs w:val="22"/>
        </w:rPr>
      </w:pPr>
      <w:r w:rsidRPr="00A9047B">
        <w:rPr>
          <w:rFonts w:asciiTheme="majorBidi" w:hAnsiTheme="majorBidi"/>
          <w:sz w:val="22"/>
          <w:szCs w:val="22"/>
          <w:rtl/>
        </w:rPr>
        <w:t xml:space="preserve">العمود الفقري لـ </w:t>
      </w:r>
      <w:r w:rsidRPr="00A9047B">
        <w:rPr>
          <w:rFonts w:asciiTheme="majorBidi" w:hAnsiTheme="majorBidi" w:cstheme="majorBidi"/>
          <w:sz w:val="22"/>
          <w:szCs w:val="22"/>
        </w:rPr>
        <w:t>LLM</w:t>
      </w:r>
      <w:r w:rsidRPr="00A9047B">
        <w:rPr>
          <w:rFonts w:asciiTheme="majorBidi" w:hAnsiTheme="majorBidi"/>
          <w:sz w:val="22"/>
          <w:szCs w:val="22"/>
          <w:rtl/>
        </w:rPr>
        <w:t xml:space="preserve"> (نموذج اللغة الكبير): يُشبه "دماغ" الوكيل</w:t>
      </w:r>
      <w:r w:rsidRPr="00A9047B">
        <w:rPr>
          <w:rFonts w:asciiTheme="majorBidi" w:hAnsiTheme="majorBidi" w:hint="cs"/>
          <w:sz w:val="22"/>
          <w:szCs w:val="22"/>
          <w:rtl/>
        </w:rPr>
        <w:t xml:space="preserve"> </w:t>
      </w:r>
      <w:r w:rsidRPr="00A9047B">
        <w:rPr>
          <w:rFonts w:asciiTheme="majorBidi" w:hAnsiTheme="majorBidi"/>
          <w:sz w:val="22"/>
          <w:szCs w:val="22"/>
          <w:rtl/>
        </w:rPr>
        <w:t>يُعالج المعلومات المرئية (من مُرمِّز الفيديو) وأي تعليمات حوارية (مثل "اذهب إلى المكتبة") لاتخاذ القرارات.</w:t>
      </w:r>
    </w:p>
    <w:p w14:paraId="2C7F0F67" w14:textId="77777777" w:rsidR="00321906" w:rsidRPr="00A9047B" w:rsidRDefault="00321906" w:rsidP="00321906">
      <w:pPr>
        <w:pStyle w:val="ng-star-inserted1"/>
        <w:bidi/>
        <w:rPr>
          <w:rFonts w:asciiTheme="majorBidi" w:hAnsiTheme="majorBidi" w:cstheme="majorBidi"/>
          <w:sz w:val="22"/>
          <w:szCs w:val="22"/>
          <w:rtl/>
        </w:rPr>
      </w:pPr>
      <w:r w:rsidRPr="00A9047B">
        <w:rPr>
          <w:rFonts w:asciiTheme="majorBidi" w:hAnsiTheme="majorBidi"/>
          <w:sz w:val="22"/>
          <w:szCs w:val="22"/>
          <w:rtl/>
        </w:rPr>
        <w:t>وحدة تخطيط المسار: تُشبه "مل</w:t>
      </w:r>
      <w:r w:rsidRPr="00A9047B">
        <w:rPr>
          <w:rFonts w:asciiTheme="majorBidi" w:hAnsiTheme="majorBidi" w:hint="cs"/>
          <w:sz w:val="22"/>
          <w:szCs w:val="22"/>
          <w:rtl/>
        </w:rPr>
        <w:t>ّ</w:t>
      </w:r>
      <w:r w:rsidRPr="00A9047B">
        <w:rPr>
          <w:rFonts w:asciiTheme="majorBidi" w:hAnsiTheme="majorBidi"/>
          <w:sz w:val="22"/>
          <w:szCs w:val="22"/>
          <w:rtl/>
        </w:rPr>
        <w:t xml:space="preserve">اح </w:t>
      </w:r>
      <w:r w:rsidRPr="00A9047B">
        <w:rPr>
          <w:rFonts w:asciiTheme="majorBidi" w:hAnsiTheme="majorBidi" w:cstheme="majorBidi"/>
          <w:sz w:val="22"/>
          <w:szCs w:val="22"/>
        </w:rPr>
        <w:t>GPS</w:t>
      </w:r>
      <w:r w:rsidRPr="00A9047B">
        <w:rPr>
          <w:rFonts w:asciiTheme="majorBidi" w:hAnsiTheme="majorBidi"/>
          <w:sz w:val="22"/>
          <w:szCs w:val="22"/>
          <w:rtl/>
        </w:rPr>
        <w:t>" للوكيل. عندما يحتاج الوكيل إلى الوصول إلى معلم مُحدد، تُحدد هذه الوحدة أفضل مسار باستخدام خريطة.</w:t>
      </w:r>
    </w:p>
    <w:p w14:paraId="6EFF0BC5" w14:textId="217EA050" w:rsidR="00321906" w:rsidRPr="00A9047B" w:rsidRDefault="00321906" w:rsidP="00321906">
      <w:pPr>
        <w:pStyle w:val="ng-star-inserted1"/>
        <w:bidi/>
        <w:rPr>
          <w:rFonts w:asciiTheme="majorBidi" w:hAnsiTheme="majorBidi" w:cstheme="majorBidi"/>
          <w:sz w:val="22"/>
          <w:szCs w:val="22"/>
        </w:rPr>
      </w:pPr>
      <w:r w:rsidRPr="00A9047B">
        <w:rPr>
          <w:rFonts w:asciiTheme="majorBidi" w:hAnsiTheme="majorBidi"/>
          <w:sz w:val="22"/>
          <w:szCs w:val="22"/>
          <w:rtl/>
        </w:rPr>
        <w:t>لنتعمق في كل جزء:</w:t>
      </w:r>
    </w:p>
    <w:p w14:paraId="6BA2FA63" w14:textId="45F8CD7A" w:rsidR="00321906" w:rsidRPr="00432BC0" w:rsidRDefault="00321906" w:rsidP="00321906">
      <w:pPr>
        <w:pStyle w:val="Heading3"/>
        <w:bidi/>
        <w:rPr>
          <w:sz w:val="28"/>
          <w:szCs w:val="28"/>
        </w:rPr>
      </w:pPr>
      <w:r w:rsidRPr="00432BC0">
        <w:rPr>
          <w:sz w:val="28"/>
          <w:szCs w:val="28"/>
        </w:rPr>
        <w:t>1</w:t>
      </w:r>
      <w:r w:rsidRPr="00432BC0">
        <w:rPr>
          <w:sz w:val="28"/>
          <w:szCs w:val="28"/>
          <w:rtl/>
        </w:rPr>
        <w:t xml:space="preserve">. مُرمِّز الفيديو </w:t>
      </w:r>
    </w:p>
    <w:p w14:paraId="677B14BD" w14:textId="24CD362D" w:rsidR="00321906" w:rsidRPr="00A9047B" w:rsidRDefault="00321906" w:rsidP="00432BC0">
      <w:pPr>
        <w:pStyle w:val="ng-star-inserted1"/>
        <w:bidi/>
        <w:rPr>
          <w:rFonts w:asciiTheme="majorBidi" w:hAnsiTheme="majorBidi" w:cstheme="majorBidi"/>
          <w:sz w:val="22"/>
          <w:szCs w:val="22"/>
        </w:rPr>
      </w:pPr>
      <w:r w:rsidRPr="00A9047B">
        <w:rPr>
          <w:rFonts w:asciiTheme="majorBidi" w:hAnsiTheme="majorBidi"/>
          <w:sz w:val="22"/>
          <w:szCs w:val="22"/>
          <w:rtl/>
        </w:rPr>
        <w:t>الغرض: أخذ سجل لما شاهده ال</w:t>
      </w:r>
      <w:r w:rsidR="00432BC0" w:rsidRPr="00A9047B">
        <w:rPr>
          <w:rFonts w:asciiTheme="majorBidi" w:hAnsiTheme="majorBidi" w:hint="cs"/>
          <w:sz w:val="22"/>
          <w:szCs w:val="22"/>
          <w:rtl/>
        </w:rPr>
        <w:t>وكيل</w:t>
      </w:r>
      <w:r w:rsidRPr="00A9047B">
        <w:rPr>
          <w:rFonts w:asciiTheme="majorBidi" w:hAnsiTheme="majorBidi"/>
          <w:sz w:val="22"/>
          <w:szCs w:val="22"/>
          <w:rtl/>
        </w:rPr>
        <w:t xml:space="preserve"> (سلسلة من إطارات الفيديو) وتحويله إلى صيغة يستطيع ا</w:t>
      </w:r>
      <w:r w:rsidR="00432BC0" w:rsidRPr="00A9047B">
        <w:rPr>
          <w:rFonts w:asciiTheme="majorBidi" w:hAnsiTheme="majorBidi" w:hint="cs"/>
          <w:sz w:val="22"/>
          <w:szCs w:val="22"/>
          <w:rtl/>
        </w:rPr>
        <w:t>لنموذج اللغوي</w:t>
      </w:r>
      <w:r w:rsidRPr="00A9047B">
        <w:rPr>
          <w:rFonts w:asciiTheme="majorBidi" w:hAnsiTheme="majorBidi"/>
          <w:sz w:val="22"/>
          <w:szCs w:val="22"/>
          <w:rtl/>
        </w:rPr>
        <w:t xml:space="preserve"> معالجتها.</w:t>
      </w:r>
    </w:p>
    <w:p w14:paraId="207C3F3B" w14:textId="2F85E410" w:rsidR="00321906" w:rsidRPr="00A9047B" w:rsidRDefault="00321906" w:rsidP="00321906">
      <w:pPr>
        <w:pStyle w:val="ng-star-inserted1"/>
        <w:bidi/>
        <w:rPr>
          <w:rFonts w:asciiTheme="majorBidi" w:hAnsiTheme="majorBidi" w:cstheme="majorBidi"/>
          <w:sz w:val="22"/>
          <w:szCs w:val="22"/>
        </w:rPr>
      </w:pPr>
      <w:r w:rsidRPr="00A9047B">
        <w:rPr>
          <w:rFonts w:asciiTheme="majorBidi" w:hAnsiTheme="majorBidi"/>
          <w:sz w:val="22"/>
          <w:szCs w:val="22"/>
          <w:rtl/>
        </w:rPr>
        <w:t>خطوات المعالجة:</w:t>
      </w:r>
    </w:p>
    <w:p w14:paraId="77259260" w14:textId="7FE56F77" w:rsidR="00321906" w:rsidRPr="00A9047B" w:rsidRDefault="00321906" w:rsidP="000F2936">
      <w:pPr>
        <w:pStyle w:val="ng-star-inserted1"/>
        <w:bidi/>
        <w:rPr>
          <w:rFonts w:asciiTheme="majorBidi" w:hAnsiTheme="majorBidi"/>
          <w:sz w:val="22"/>
          <w:szCs w:val="22"/>
          <w:lang w:bidi="ar-SY"/>
        </w:rPr>
      </w:pPr>
      <w:r w:rsidRPr="00A9047B">
        <w:rPr>
          <w:rFonts w:asciiTheme="majorBidi" w:hAnsiTheme="majorBidi"/>
          <w:sz w:val="22"/>
          <w:szCs w:val="22"/>
          <w:rtl/>
        </w:rPr>
        <w:t>أخذ العينات: لا يستخدم كل إطار على حدة. بل يأخذ عينات</w:t>
      </w:r>
      <w:r w:rsidR="00770DA2" w:rsidRPr="00A9047B">
        <w:rPr>
          <w:rFonts w:asciiTheme="majorBidi" w:hAnsiTheme="majorBidi" w:hint="cs"/>
          <w:sz w:val="22"/>
          <w:szCs w:val="22"/>
          <w:rtl/>
        </w:rPr>
        <w:t xml:space="preserve"> آخر</w:t>
      </w:r>
      <w:r w:rsidRPr="00A9047B">
        <w:rPr>
          <w:rFonts w:asciiTheme="majorBidi" w:hAnsiTheme="majorBidi"/>
          <w:sz w:val="22"/>
          <w:szCs w:val="22"/>
          <w:rtl/>
        </w:rPr>
        <w:t xml:space="preserve"> </w:t>
      </w:r>
      <w:r w:rsidRPr="00A9047B">
        <w:rPr>
          <w:rFonts w:asciiTheme="majorBidi" w:hAnsiTheme="majorBidi" w:cstheme="majorBidi"/>
          <w:sz w:val="22"/>
          <w:szCs w:val="22"/>
        </w:rPr>
        <w:t>40</w:t>
      </w:r>
      <w:r w:rsidRPr="00A9047B">
        <w:rPr>
          <w:rFonts w:asciiTheme="majorBidi" w:hAnsiTheme="majorBidi"/>
          <w:sz w:val="22"/>
          <w:szCs w:val="22"/>
          <w:rtl/>
        </w:rPr>
        <w:t xml:space="preserve"> إطارًا من السجل الحديث</w:t>
      </w:r>
      <w:r w:rsidR="00770DA2" w:rsidRPr="00A9047B">
        <w:rPr>
          <w:rFonts w:asciiTheme="majorBidi" w:hAnsiTheme="majorBidi" w:hint="cs"/>
          <w:sz w:val="22"/>
          <w:szCs w:val="22"/>
          <w:rtl/>
        </w:rPr>
        <w:t>،</w:t>
      </w:r>
      <w:r w:rsidRPr="00A9047B">
        <w:rPr>
          <w:rFonts w:asciiTheme="majorBidi" w:hAnsiTheme="majorBidi"/>
          <w:sz w:val="22"/>
          <w:szCs w:val="22"/>
          <w:rtl/>
        </w:rPr>
        <w:t xml:space="preserve"> هذا يُنشئ مقطع فيديو </w:t>
      </w:r>
      <w:r w:rsidRPr="00A9047B">
        <w:rPr>
          <w:rFonts w:asciiTheme="majorBidi" w:hAnsiTheme="majorBidi" w:cstheme="majorBidi"/>
          <w:sz w:val="22"/>
          <w:szCs w:val="22"/>
        </w:rPr>
        <w:t>V</w:t>
      </w:r>
      <w:r w:rsidRPr="00A9047B">
        <w:rPr>
          <w:rFonts w:asciiTheme="majorBidi" w:hAnsiTheme="majorBidi"/>
          <w:sz w:val="22"/>
          <w:szCs w:val="22"/>
          <w:rtl/>
        </w:rPr>
        <w:t xml:space="preserve"> سهل الاستخدام</w:t>
      </w:r>
      <w:r w:rsidR="00770DA2" w:rsidRPr="00A9047B">
        <w:rPr>
          <w:rFonts w:asciiTheme="majorBidi" w:hAnsiTheme="majorBidi" w:hint="cs"/>
          <w:sz w:val="22"/>
          <w:szCs w:val="22"/>
          <w:rtl/>
        </w:rPr>
        <w:t xml:space="preserve">، ومن ثم يتم </w:t>
      </w:r>
      <w:proofErr w:type="gramStart"/>
      <w:r w:rsidR="00770DA2" w:rsidRPr="00A9047B">
        <w:rPr>
          <w:rFonts w:asciiTheme="majorBidi" w:hAnsiTheme="majorBidi" w:hint="cs"/>
          <w:sz w:val="22"/>
          <w:szCs w:val="22"/>
          <w:rtl/>
        </w:rPr>
        <w:t>استخدام</w:t>
      </w:r>
      <w:r w:rsidR="00770DA2" w:rsidRPr="00A9047B">
        <w:rPr>
          <w:rFonts w:asciiTheme="majorBidi" w:hAnsiTheme="majorBidi"/>
          <w:sz w:val="22"/>
          <w:szCs w:val="22"/>
        </w:rPr>
        <w:t xml:space="preserve"> </w:t>
      </w:r>
      <w:r w:rsidR="00770DA2" w:rsidRPr="00A9047B">
        <w:rPr>
          <w:rFonts w:asciiTheme="majorBidi" w:hAnsiTheme="majorBidi" w:hint="cs"/>
          <w:sz w:val="22"/>
          <w:szCs w:val="22"/>
          <w:rtl/>
        </w:rPr>
        <w:t xml:space="preserve"> </w:t>
      </w:r>
      <w:r w:rsidR="00770DA2" w:rsidRPr="00A9047B">
        <w:rPr>
          <w:rFonts w:asciiTheme="majorBidi" w:hAnsiTheme="majorBidi"/>
          <w:sz w:val="22"/>
          <w:szCs w:val="22"/>
        </w:rPr>
        <w:t>CLIPViT</w:t>
      </w:r>
      <w:proofErr w:type="gramEnd"/>
      <w:r w:rsidR="00770DA2" w:rsidRPr="00A9047B">
        <w:rPr>
          <w:rFonts w:asciiTheme="majorBidi" w:hAnsiTheme="majorBidi"/>
          <w:sz w:val="22"/>
          <w:szCs w:val="22"/>
        </w:rPr>
        <w:t>-L</w:t>
      </w:r>
      <w:r w:rsidR="00770DA2" w:rsidRPr="00A9047B">
        <w:rPr>
          <w:rFonts w:asciiTheme="majorBidi" w:hAnsiTheme="majorBidi" w:hint="cs"/>
          <w:sz w:val="22"/>
          <w:szCs w:val="22"/>
          <w:rtl/>
          <w:lang w:bidi="ar-SY"/>
        </w:rPr>
        <w:t xml:space="preserve"> من أجل استخراج خريطة الميزات</w:t>
      </w:r>
    </w:p>
    <w:p w14:paraId="73D7D857" w14:textId="4D2C69B6" w:rsidR="00321906" w:rsidRPr="00A9047B" w:rsidRDefault="00321906" w:rsidP="000F2936">
      <w:pPr>
        <w:pStyle w:val="ng-star-inserted1"/>
        <w:bidi/>
        <w:rPr>
          <w:rFonts w:asciiTheme="majorBidi" w:hAnsiTheme="majorBidi"/>
          <w:sz w:val="22"/>
          <w:szCs w:val="22"/>
          <w:rtl/>
        </w:rPr>
      </w:pPr>
      <w:r w:rsidRPr="00A9047B">
        <w:rPr>
          <w:rFonts w:asciiTheme="majorBidi" w:hAnsiTheme="majorBidi"/>
          <w:sz w:val="22"/>
          <w:szCs w:val="22"/>
          <w:rtl/>
        </w:rPr>
        <w:lastRenderedPageBreak/>
        <w:t xml:space="preserve">يُحوّل هذا </w:t>
      </w:r>
      <w:r w:rsidR="000F2936" w:rsidRPr="00A9047B">
        <w:rPr>
          <w:rFonts w:asciiTheme="majorBidi" w:hAnsiTheme="majorBidi" w:hint="cs"/>
          <w:sz w:val="22"/>
          <w:szCs w:val="22"/>
          <w:rtl/>
        </w:rPr>
        <w:t>المرمز</w:t>
      </w:r>
      <w:r w:rsidRPr="00A9047B">
        <w:rPr>
          <w:rFonts w:asciiTheme="majorBidi" w:hAnsiTheme="majorBidi"/>
          <w:sz w:val="22"/>
          <w:szCs w:val="22"/>
          <w:rtl/>
        </w:rPr>
        <w:t xml:space="preserve"> كل إطار إلى شبكة من </w:t>
      </w:r>
      <w:proofErr w:type="gramStart"/>
      <w:r w:rsidRPr="00A9047B">
        <w:rPr>
          <w:rFonts w:asciiTheme="majorBidi" w:hAnsiTheme="majorBidi"/>
          <w:sz w:val="22"/>
          <w:szCs w:val="22"/>
          <w:rtl/>
        </w:rPr>
        <w:t>الأرقام ،</w:t>
      </w:r>
      <w:proofErr w:type="gramEnd"/>
      <w:r w:rsidRPr="00A9047B">
        <w:rPr>
          <w:rFonts w:asciiTheme="majorBidi" w:hAnsiTheme="majorBidi"/>
          <w:sz w:val="22"/>
          <w:szCs w:val="22"/>
          <w:rtl/>
        </w:rPr>
        <w:t xml:space="preserve"> حيث تحتوي كل نقطة في الشبكة على </w:t>
      </w:r>
      <w:r w:rsidRPr="00A9047B">
        <w:rPr>
          <w:rFonts w:asciiTheme="majorBidi" w:hAnsiTheme="majorBidi" w:cstheme="majorBidi"/>
          <w:sz w:val="22"/>
          <w:szCs w:val="22"/>
        </w:rPr>
        <w:t>D</w:t>
      </w:r>
      <w:r w:rsidRPr="00A9047B">
        <w:rPr>
          <w:rFonts w:asciiTheme="majorBidi" w:hAnsiTheme="majorBidi"/>
          <w:sz w:val="22"/>
          <w:szCs w:val="22"/>
          <w:rtl/>
        </w:rPr>
        <w:t xml:space="preserve"> رقم يصف ذلك الجزء من الصورة</w:t>
      </w:r>
      <w:r w:rsidR="000F2936" w:rsidRPr="00A9047B">
        <w:rPr>
          <w:rFonts w:asciiTheme="majorBidi" w:hAnsiTheme="majorBidi" w:hint="cs"/>
          <w:sz w:val="22"/>
          <w:szCs w:val="22"/>
          <w:rtl/>
        </w:rPr>
        <w:t>، ثم يتم إنشاء نوعين من التضمينات:</w:t>
      </w:r>
    </w:p>
    <w:p w14:paraId="04272FB6" w14:textId="1A26DFA7" w:rsidR="00321906" w:rsidRPr="00A9047B" w:rsidRDefault="000F2936" w:rsidP="002F69A5">
      <w:pPr>
        <w:pStyle w:val="ng-star-inserted1"/>
        <w:numPr>
          <w:ilvl w:val="0"/>
          <w:numId w:val="10"/>
        </w:numPr>
        <w:bidi/>
        <w:rPr>
          <w:rFonts w:asciiTheme="majorBidi" w:hAnsiTheme="majorBidi" w:cstheme="majorBidi"/>
          <w:sz w:val="22"/>
          <w:szCs w:val="22"/>
        </w:rPr>
      </w:pPr>
      <w:r w:rsidRPr="00A9047B">
        <w:rPr>
          <w:rFonts w:asciiTheme="majorBidi" w:hAnsiTheme="majorBidi" w:hint="cs"/>
          <w:sz w:val="22"/>
          <w:szCs w:val="22"/>
          <w:rtl/>
        </w:rPr>
        <w:t>تضمين</w:t>
      </w:r>
      <w:r w:rsidR="00321906" w:rsidRPr="00A9047B">
        <w:rPr>
          <w:rFonts w:asciiTheme="majorBidi" w:hAnsiTheme="majorBidi"/>
          <w:sz w:val="22"/>
          <w:szCs w:val="22"/>
          <w:rtl/>
        </w:rPr>
        <w:t xml:space="preserve"> مُركّز مكانيًا</w:t>
      </w:r>
      <w:r w:rsidR="002F69A5" w:rsidRPr="00A9047B">
        <w:rPr>
          <w:rFonts w:asciiTheme="majorBidi" w:hAnsiTheme="majorBidi" w:hint="cs"/>
          <w:sz w:val="22"/>
          <w:szCs w:val="22"/>
          <w:rtl/>
        </w:rPr>
        <w:t xml:space="preserve"> </w:t>
      </w:r>
      <w:r w:rsidR="002F69A5" w:rsidRPr="00A9047B">
        <w:rPr>
          <w:rFonts w:asciiTheme="majorBidi" w:hAnsiTheme="majorBidi"/>
          <w:sz w:val="22"/>
          <w:szCs w:val="22"/>
        </w:rPr>
        <w:t>Vs</w:t>
      </w:r>
      <w:r w:rsidRPr="00A9047B">
        <w:rPr>
          <w:rFonts w:asciiTheme="majorBidi" w:hAnsiTheme="majorBidi" w:hint="cs"/>
          <w:sz w:val="22"/>
          <w:szCs w:val="22"/>
          <w:rtl/>
        </w:rPr>
        <w:t>:</w:t>
      </w:r>
      <w:r w:rsidR="00321906" w:rsidRPr="00A9047B">
        <w:rPr>
          <w:rFonts w:asciiTheme="majorBidi" w:hAnsiTheme="majorBidi"/>
          <w:sz w:val="22"/>
          <w:szCs w:val="22"/>
          <w:rtl/>
        </w:rPr>
        <w:t xml:space="preserve"> يأخذ خريطة ال</w:t>
      </w:r>
      <w:r w:rsidRPr="00A9047B">
        <w:rPr>
          <w:rFonts w:asciiTheme="majorBidi" w:hAnsiTheme="majorBidi" w:hint="cs"/>
          <w:sz w:val="22"/>
          <w:szCs w:val="22"/>
          <w:rtl/>
        </w:rPr>
        <w:t>ميزات لكل إطار</w:t>
      </w:r>
      <w:r w:rsidR="00321906" w:rsidRPr="00A9047B">
        <w:rPr>
          <w:rFonts w:asciiTheme="majorBidi" w:hAnsiTheme="majorBidi"/>
          <w:sz w:val="22"/>
          <w:szCs w:val="22"/>
          <w:rtl/>
        </w:rPr>
        <w:t xml:space="preserve"> ويحسب متوسط ​​الم</w:t>
      </w:r>
      <w:r w:rsidRPr="00A9047B">
        <w:rPr>
          <w:rFonts w:asciiTheme="majorBidi" w:hAnsiTheme="majorBidi" w:hint="cs"/>
          <w:sz w:val="22"/>
          <w:szCs w:val="22"/>
          <w:rtl/>
        </w:rPr>
        <w:t>يزات</w:t>
      </w:r>
      <w:r w:rsidR="00321906" w:rsidRPr="00A9047B">
        <w:rPr>
          <w:rFonts w:asciiTheme="majorBidi" w:hAnsiTheme="majorBidi"/>
          <w:sz w:val="22"/>
          <w:szCs w:val="22"/>
          <w:rtl/>
        </w:rPr>
        <w:t xml:space="preserve"> عبر الزمن لكل موقع مكاني. هذا يُعطي تمثيلًا يُبرز مكان وجود الأشياء، بمتوسط ​​40 إطارًا.</w:t>
      </w:r>
    </w:p>
    <w:p w14:paraId="6E5DFF8E" w14:textId="7C5EE6DD" w:rsidR="00321906" w:rsidRPr="00A9047B" w:rsidRDefault="002F69A5" w:rsidP="002F69A5">
      <w:pPr>
        <w:pStyle w:val="ng-star-inserted1"/>
        <w:numPr>
          <w:ilvl w:val="0"/>
          <w:numId w:val="10"/>
        </w:numPr>
        <w:bidi/>
        <w:rPr>
          <w:rFonts w:asciiTheme="majorBidi" w:hAnsiTheme="majorBidi" w:cstheme="majorBidi"/>
          <w:sz w:val="22"/>
          <w:szCs w:val="22"/>
        </w:rPr>
      </w:pPr>
      <w:r w:rsidRPr="00A9047B">
        <w:rPr>
          <w:rFonts w:asciiTheme="majorBidi" w:hAnsiTheme="majorBidi" w:cstheme="majorBidi" w:hint="cs"/>
          <w:sz w:val="22"/>
          <w:szCs w:val="22"/>
          <w:rtl/>
        </w:rPr>
        <w:t xml:space="preserve">ترميز </w:t>
      </w:r>
      <w:r w:rsidR="00321906" w:rsidRPr="00A9047B">
        <w:rPr>
          <w:rFonts w:asciiTheme="majorBidi" w:hAnsiTheme="majorBidi"/>
          <w:sz w:val="22"/>
          <w:szCs w:val="22"/>
          <w:rtl/>
        </w:rPr>
        <w:t>مُركّز زمنيًا</w:t>
      </w:r>
      <w:r w:rsidRPr="00A9047B">
        <w:rPr>
          <w:rFonts w:asciiTheme="majorBidi" w:hAnsiTheme="majorBidi"/>
          <w:sz w:val="22"/>
          <w:szCs w:val="22"/>
        </w:rPr>
        <w:t xml:space="preserve"> Vt</w:t>
      </w:r>
      <w:r w:rsidR="00321906" w:rsidRPr="00A9047B">
        <w:rPr>
          <w:rFonts w:asciiTheme="majorBidi" w:hAnsiTheme="majorBidi"/>
          <w:sz w:val="22"/>
          <w:szCs w:val="22"/>
          <w:rtl/>
        </w:rPr>
        <w:t xml:space="preserve">: يأخذ خريطة </w:t>
      </w:r>
      <w:r w:rsidRPr="00A9047B">
        <w:rPr>
          <w:rFonts w:asciiTheme="majorBidi" w:hAnsiTheme="majorBidi" w:hint="cs"/>
          <w:sz w:val="22"/>
          <w:szCs w:val="22"/>
          <w:rtl/>
        </w:rPr>
        <w:t>الميزات</w:t>
      </w:r>
      <w:r w:rsidR="00321906" w:rsidRPr="00A9047B">
        <w:rPr>
          <w:rFonts w:asciiTheme="majorBidi" w:hAnsiTheme="majorBidi"/>
          <w:sz w:val="22"/>
          <w:szCs w:val="22"/>
          <w:rtl/>
        </w:rPr>
        <w:t xml:space="preserve"> ويحسب متوسط ​​المعالم عبر الفضاء لكل إطار. هذا يُعطي تمثيلًا يُبرز كيفية تغير الأشياء بمرور الوقت، بمتوسط ​​المواقع المكانية لكل إطار من إطارات.</w:t>
      </w:r>
    </w:p>
    <w:p w14:paraId="0CE29542" w14:textId="08F41FD0" w:rsidR="00321906" w:rsidRPr="00A9047B" w:rsidRDefault="002F69A5" w:rsidP="002F69A5">
      <w:pPr>
        <w:pStyle w:val="ng-star-inserted1"/>
        <w:bidi/>
        <w:rPr>
          <w:rFonts w:asciiTheme="majorBidi" w:hAnsiTheme="majorBidi" w:cstheme="majorBidi"/>
          <w:sz w:val="22"/>
          <w:szCs w:val="22"/>
        </w:rPr>
      </w:pPr>
      <w:r w:rsidRPr="00A9047B">
        <w:rPr>
          <w:rFonts w:asciiTheme="majorBidi" w:hAnsiTheme="majorBidi" w:cstheme="majorBidi" w:hint="cs"/>
          <w:sz w:val="22"/>
          <w:szCs w:val="22"/>
          <w:rtl/>
        </w:rPr>
        <w:t>يتم دمج التمثيلين للحصول على فديو مدم</w:t>
      </w:r>
      <w:r w:rsidRPr="00A9047B">
        <w:rPr>
          <w:rFonts w:asciiTheme="majorBidi" w:hAnsiTheme="majorBidi" w:cstheme="majorBidi" w:hint="cs"/>
          <w:sz w:val="22"/>
          <w:szCs w:val="22"/>
          <w:rtl/>
          <w:lang w:bidi="ar-SY"/>
        </w:rPr>
        <w:t xml:space="preserve">ج </w:t>
      </w:r>
      <w:r w:rsidRPr="00A9047B">
        <w:rPr>
          <w:rFonts w:asciiTheme="majorBidi" w:hAnsiTheme="majorBidi" w:cstheme="majorBidi"/>
          <w:sz w:val="22"/>
          <w:szCs w:val="22"/>
        </w:rPr>
        <w:t>V=(</w:t>
      </w:r>
      <w:proofErr w:type="spellStart"/>
      <w:r w:rsidRPr="00A9047B">
        <w:rPr>
          <w:rFonts w:asciiTheme="majorBidi" w:hAnsiTheme="majorBidi" w:cstheme="majorBidi"/>
          <w:sz w:val="22"/>
          <w:szCs w:val="22"/>
        </w:rPr>
        <w:t>Vs,Vt</w:t>
      </w:r>
      <w:proofErr w:type="spellEnd"/>
      <w:r w:rsidRPr="00A9047B">
        <w:rPr>
          <w:rFonts w:asciiTheme="majorBidi" w:hAnsiTheme="majorBidi" w:cstheme="majorBidi"/>
          <w:sz w:val="22"/>
          <w:szCs w:val="22"/>
        </w:rPr>
        <w:t>)</w:t>
      </w:r>
      <w:r w:rsidRPr="00A9047B">
        <w:rPr>
          <w:rFonts w:asciiTheme="majorBidi" w:hAnsiTheme="majorBidi" w:cstheme="majorBidi" w:hint="cs"/>
          <w:sz w:val="22"/>
          <w:szCs w:val="22"/>
          <w:rtl/>
          <w:lang w:bidi="ar-SY"/>
        </w:rPr>
        <w:t xml:space="preserve"> ليصبح قادراً على التقاط الديناميكيات الزمنية والتفاصيل المكانية</w:t>
      </w:r>
      <w:r w:rsidRPr="00A9047B">
        <w:rPr>
          <w:rFonts w:asciiTheme="majorBidi" w:hAnsiTheme="majorBidi" w:cstheme="majorBidi" w:hint="cs"/>
          <w:sz w:val="22"/>
          <w:szCs w:val="22"/>
          <w:rtl/>
        </w:rPr>
        <w:t xml:space="preserve"> ويتم استخدام طبقة إسقاط بسيطة لتحويل بعد الفيديو إلى البعد الذي يمكن للنموذج اللغوي استقباله</w:t>
      </w:r>
    </w:p>
    <w:p w14:paraId="5EA7C02C" w14:textId="76F174BE" w:rsidR="00321906" w:rsidRPr="00A9047B" w:rsidRDefault="00321906" w:rsidP="00432BC0">
      <w:pPr>
        <w:pStyle w:val="Heading3"/>
        <w:bidi/>
        <w:rPr>
          <w:sz w:val="22"/>
          <w:szCs w:val="22"/>
        </w:rPr>
      </w:pPr>
      <w:r w:rsidRPr="00A9047B">
        <w:rPr>
          <w:sz w:val="22"/>
          <w:szCs w:val="22"/>
        </w:rPr>
        <w:t>2</w:t>
      </w:r>
      <w:r w:rsidRPr="00A9047B">
        <w:rPr>
          <w:sz w:val="22"/>
          <w:szCs w:val="22"/>
          <w:rtl/>
        </w:rPr>
        <w:t>. العمود الفقري لنظام إدارة التعلم (</w:t>
      </w:r>
      <w:r w:rsidRPr="00A9047B">
        <w:rPr>
          <w:sz w:val="22"/>
          <w:szCs w:val="22"/>
        </w:rPr>
        <w:t>LLM</w:t>
      </w:r>
      <w:r w:rsidRPr="00A9047B">
        <w:rPr>
          <w:sz w:val="22"/>
          <w:szCs w:val="22"/>
          <w:rtl/>
        </w:rPr>
        <w:t xml:space="preserve">) </w:t>
      </w:r>
    </w:p>
    <w:p w14:paraId="404FA81D" w14:textId="61D16F19" w:rsidR="00321906" w:rsidRPr="00A9047B" w:rsidRDefault="00321906" w:rsidP="00432BC0">
      <w:pPr>
        <w:pStyle w:val="ng-star-inserted1"/>
        <w:bidi/>
        <w:rPr>
          <w:rFonts w:asciiTheme="majorBidi" w:hAnsiTheme="majorBidi" w:cstheme="majorBidi"/>
          <w:sz w:val="22"/>
          <w:szCs w:val="22"/>
        </w:rPr>
      </w:pPr>
      <w:r w:rsidRPr="00A9047B">
        <w:rPr>
          <w:rFonts w:asciiTheme="majorBidi" w:hAnsiTheme="majorBidi"/>
          <w:sz w:val="22"/>
          <w:szCs w:val="22"/>
          <w:rtl/>
        </w:rPr>
        <w:t>الغرض: هذه هي وحدة صنع القرار المركزية. تستقبل معلومات الفيديو المُعالجة، وتعليمات الحوار (مثل أهداف المستخدم)، وتُقرر الإجراءات البسيطة التي يجب اتخاذها (مثل "الانعطاف يسارًا"، "التسارع").</w:t>
      </w:r>
    </w:p>
    <w:p w14:paraId="2EB3281B" w14:textId="4BD39480" w:rsidR="00321906" w:rsidRPr="00A9047B" w:rsidRDefault="00216A14" w:rsidP="00DE6C48">
      <w:pPr>
        <w:pStyle w:val="ng-star-inserted1"/>
        <w:bidi/>
        <w:rPr>
          <w:rFonts w:asciiTheme="majorBidi" w:hAnsiTheme="majorBidi" w:cstheme="majorBidi"/>
          <w:sz w:val="22"/>
          <w:szCs w:val="22"/>
        </w:rPr>
      </w:pPr>
      <w:r w:rsidRPr="00A9047B">
        <w:rPr>
          <w:rFonts w:asciiTheme="majorBidi" w:hAnsiTheme="majorBidi" w:hint="cs"/>
          <w:sz w:val="22"/>
          <w:szCs w:val="22"/>
          <w:rtl/>
        </w:rPr>
        <w:t xml:space="preserve">تم استخدام </w:t>
      </w:r>
      <w:r w:rsidR="00321906" w:rsidRPr="00A9047B">
        <w:rPr>
          <w:rFonts w:asciiTheme="majorBidi" w:hAnsiTheme="majorBidi" w:cstheme="majorBidi"/>
          <w:sz w:val="22"/>
          <w:szCs w:val="22"/>
        </w:rPr>
        <w:t>Vicuna-7B</w:t>
      </w:r>
      <w:r w:rsidR="00321906" w:rsidRPr="00A9047B">
        <w:rPr>
          <w:rFonts w:asciiTheme="majorBidi" w:hAnsiTheme="majorBidi"/>
          <w:sz w:val="22"/>
          <w:szCs w:val="22"/>
          <w:rtl/>
        </w:rPr>
        <w:t xml:space="preserve"> وهو نموذج لغة مفتوح المصدر ومُحدد.</w:t>
      </w:r>
    </w:p>
    <w:p w14:paraId="14F56AEA" w14:textId="77777777" w:rsidR="00321906" w:rsidRPr="00DE6C48" w:rsidRDefault="00321906" w:rsidP="00DE6C48">
      <w:pPr>
        <w:pStyle w:val="Heading3"/>
        <w:bidi/>
        <w:rPr>
          <w:sz w:val="28"/>
          <w:szCs w:val="28"/>
        </w:rPr>
      </w:pPr>
      <w:r w:rsidRPr="00DE6C48">
        <w:rPr>
          <w:sz w:val="28"/>
          <w:szCs w:val="28"/>
          <w:rtl/>
        </w:rPr>
        <w:t xml:space="preserve">٣. وحدة تخطيط المسار (ملاح </w:t>
      </w:r>
      <w:r w:rsidRPr="00DE6C48">
        <w:rPr>
          <w:sz w:val="28"/>
          <w:szCs w:val="28"/>
        </w:rPr>
        <w:t>GPS</w:t>
      </w:r>
      <w:r w:rsidRPr="00DE6C48">
        <w:rPr>
          <w:sz w:val="28"/>
          <w:szCs w:val="28"/>
          <w:rtl/>
        </w:rPr>
        <w:t>)</w:t>
      </w:r>
    </w:p>
    <w:p w14:paraId="504C8923" w14:textId="0BDFBEC3" w:rsidR="00321906" w:rsidRPr="00A9047B" w:rsidRDefault="00321906" w:rsidP="00DE6C48">
      <w:pPr>
        <w:pStyle w:val="ng-star-inserted1"/>
        <w:bidi/>
        <w:rPr>
          <w:rFonts w:asciiTheme="majorBidi" w:hAnsiTheme="majorBidi" w:cstheme="majorBidi"/>
          <w:sz w:val="22"/>
          <w:szCs w:val="22"/>
        </w:rPr>
      </w:pPr>
      <w:r w:rsidRPr="00A9047B">
        <w:rPr>
          <w:rFonts w:asciiTheme="majorBidi" w:hAnsiTheme="majorBidi"/>
          <w:sz w:val="22"/>
          <w:szCs w:val="22"/>
          <w:rtl/>
        </w:rPr>
        <w:t xml:space="preserve">الغرض: تزويد العميل بخطة تفصيلية (مسار) للوصول إلى </w:t>
      </w:r>
      <w:r w:rsidR="00DC0B63" w:rsidRPr="00A9047B">
        <w:rPr>
          <w:rFonts w:asciiTheme="majorBidi" w:hAnsiTheme="majorBidi" w:hint="cs"/>
          <w:sz w:val="22"/>
          <w:szCs w:val="22"/>
          <w:rtl/>
        </w:rPr>
        <w:t>الوجهة</w:t>
      </w:r>
      <w:r w:rsidRPr="00A9047B">
        <w:rPr>
          <w:rFonts w:asciiTheme="majorBidi" w:hAnsiTheme="majorBidi"/>
          <w:sz w:val="22"/>
          <w:szCs w:val="22"/>
          <w:rtl/>
        </w:rPr>
        <w:t>، باستخدام معرفة الخريطة</w:t>
      </w:r>
      <w:r w:rsidR="00DE6C48" w:rsidRPr="00A9047B">
        <w:rPr>
          <w:rFonts w:asciiTheme="majorBidi" w:hAnsiTheme="majorBidi" w:hint="cs"/>
          <w:sz w:val="22"/>
          <w:szCs w:val="22"/>
          <w:rtl/>
        </w:rPr>
        <w:t xml:space="preserve">، </w:t>
      </w:r>
      <w:r w:rsidRPr="00A9047B">
        <w:rPr>
          <w:rFonts w:asciiTheme="majorBidi" w:hAnsiTheme="majorBidi"/>
          <w:sz w:val="22"/>
          <w:szCs w:val="22"/>
          <w:rtl/>
        </w:rPr>
        <w:t>يُعد هذا أمرًا بالغ الأهمية لتحقيق الأهداف بعيدة المدى.</w:t>
      </w:r>
    </w:p>
    <w:p w14:paraId="1290CA94" w14:textId="6A41FA60" w:rsidR="00321906" w:rsidRPr="00A9047B" w:rsidRDefault="00DE6C48" w:rsidP="00A9047B">
      <w:pPr>
        <w:pStyle w:val="ng-star-inserted1"/>
        <w:bidi/>
        <w:rPr>
          <w:rFonts w:asciiTheme="majorBidi" w:hAnsiTheme="majorBidi" w:cstheme="majorBidi"/>
          <w:sz w:val="22"/>
          <w:szCs w:val="22"/>
        </w:rPr>
      </w:pPr>
      <w:r w:rsidRPr="00A9047B">
        <w:rPr>
          <w:rFonts w:asciiTheme="majorBidi" w:hAnsiTheme="majorBidi" w:hint="cs"/>
          <w:sz w:val="22"/>
          <w:szCs w:val="22"/>
          <w:rtl/>
        </w:rPr>
        <w:t xml:space="preserve">حيث تأخذ هذه الوحدة </w:t>
      </w:r>
      <w:r w:rsidR="00DC0B63" w:rsidRPr="00A9047B">
        <w:rPr>
          <w:rFonts w:asciiTheme="majorBidi" w:hAnsiTheme="majorBidi" w:hint="cs"/>
          <w:sz w:val="22"/>
          <w:szCs w:val="22"/>
          <w:rtl/>
        </w:rPr>
        <w:t xml:space="preserve">الوجهة كدخل والموقع الحالي والخريطة وتقوم بحساب أقصر مسار </w:t>
      </w:r>
      <w:r w:rsidR="00DC0B63" w:rsidRPr="00A9047B">
        <w:rPr>
          <w:rFonts w:asciiTheme="majorBidi" w:hAnsiTheme="majorBidi"/>
          <w:sz w:val="22"/>
          <w:szCs w:val="22"/>
          <w:rtl/>
        </w:rPr>
        <w:t>ثم يُترجم هذا المسار إلى قائمة اتجاهات الانعطاف بلغة طبيعية (مثل: "انعطف يسارًا عند التقاطع التالي"، أو "استمر مستقيمًا لمسافة مبنيين ثم انعطف يمينًا").</w:t>
      </w:r>
    </w:p>
    <w:p w14:paraId="5331F09C" w14:textId="3268A9FE" w:rsidR="00321906" w:rsidRPr="006E19D4" w:rsidRDefault="006E19D4" w:rsidP="006E19D4">
      <w:pPr>
        <w:pStyle w:val="Heading3"/>
        <w:bidi/>
        <w:rPr>
          <w:sz w:val="28"/>
          <w:szCs w:val="28"/>
        </w:rPr>
      </w:pPr>
      <w:r w:rsidRPr="006E19D4">
        <w:rPr>
          <w:rFonts w:hint="cs"/>
          <w:sz w:val="28"/>
          <w:szCs w:val="28"/>
          <w:rtl/>
        </w:rPr>
        <w:t>كيفية عمل الوحدات الثلاثة</w:t>
      </w:r>
    </w:p>
    <w:p w14:paraId="46A05D59" w14:textId="0F7F1710" w:rsidR="00321906" w:rsidRPr="00A9047B" w:rsidRDefault="00321906" w:rsidP="000A4DE5">
      <w:pPr>
        <w:pStyle w:val="ng-star-inserted1"/>
        <w:bidi/>
        <w:rPr>
          <w:rFonts w:asciiTheme="majorBidi" w:hAnsiTheme="majorBidi" w:cstheme="majorBidi"/>
          <w:sz w:val="22"/>
          <w:szCs w:val="22"/>
          <w:lang w:bidi="ar-SY"/>
        </w:rPr>
      </w:pPr>
      <w:r w:rsidRPr="00A9047B">
        <w:rPr>
          <w:rFonts w:asciiTheme="majorBidi" w:hAnsiTheme="majorBidi"/>
          <w:sz w:val="22"/>
          <w:szCs w:val="22"/>
          <w:rtl/>
        </w:rPr>
        <w:t>يراقب مُرمّز الفيديو البيئة ويُحوّل الفيديو إلى خصائص رقمية</w:t>
      </w:r>
      <w:r w:rsidR="006E19D4" w:rsidRPr="00A9047B">
        <w:rPr>
          <w:rFonts w:asciiTheme="majorBidi" w:hAnsiTheme="majorBidi" w:hint="cs"/>
          <w:sz w:val="22"/>
          <w:szCs w:val="22"/>
          <w:rtl/>
        </w:rPr>
        <w:t xml:space="preserve">، والتي بدورها تُنقل إلى النموذج اللغوي ليقوم بمعالجتها بالإضافة إلى التعليمات الحوارية وفي حال كانت الوجهة بعيدة فقيوم النموذج باستخدام </w:t>
      </w:r>
      <w:r w:rsidR="006E19D4" w:rsidRPr="00A9047B">
        <w:rPr>
          <w:rFonts w:asciiTheme="majorBidi" w:hAnsiTheme="majorBidi"/>
          <w:sz w:val="22"/>
          <w:szCs w:val="22"/>
        </w:rPr>
        <w:t>GPS</w:t>
      </w:r>
      <w:r w:rsidR="006E19D4" w:rsidRPr="00A9047B">
        <w:rPr>
          <w:rFonts w:asciiTheme="majorBidi" w:hAnsiTheme="majorBidi" w:hint="cs"/>
          <w:sz w:val="22"/>
          <w:szCs w:val="22"/>
          <w:rtl/>
          <w:lang w:bidi="ar-SY"/>
        </w:rPr>
        <w:t xml:space="preserve"> واستدعاء وحدة تخطيط المسار والذي يقوم بتحديد أقصر طريق ويعيد قائمة بالاتجاهات المبسطة </w:t>
      </w:r>
      <w:r w:rsidR="006E19D4" w:rsidRPr="00A9047B">
        <w:rPr>
          <w:rFonts w:asciiTheme="majorBidi" w:hAnsiTheme="majorBidi"/>
          <w:sz w:val="22"/>
          <w:szCs w:val="22"/>
          <w:rtl/>
        </w:rPr>
        <w:t>مثل</w:t>
      </w:r>
      <w:r w:rsidR="00325509" w:rsidRPr="00A9047B">
        <w:rPr>
          <w:rFonts w:asciiTheme="majorBidi" w:hAnsiTheme="majorBidi" w:hint="cs"/>
          <w:sz w:val="22"/>
          <w:szCs w:val="22"/>
          <w:rtl/>
        </w:rPr>
        <w:t xml:space="preserve"> </w:t>
      </w:r>
      <w:r w:rsidR="006E19D4" w:rsidRPr="00A9047B">
        <w:rPr>
          <w:rFonts w:asciiTheme="majorBidi" w:hAnsiTheme="majorBidi"/>
          <w:sz w:val="22"/>
          <w:szCs w:val="22"/>
          <w:rtl/>
        </w:rPr>
        <w:t>مستقيم، يسار، مستقيم، يمي</w:t>
      </w:r>
      <w:r w:rsidR="00325509" w:rsidRPr="00A9047B">
        <w:rPr>
          <w:rFonts w:asciiTheme="majorBidi" w:hAnsiTheme="majorBidi" w:hint="cs"/>
          <w:sz w:val="22"/>
          <w:szCs w:val="22"/>
          <w:rtl/>
        </w:rPr>
        <w:t>ن... ويقوم النموذج باستخدام هذه التوجيهات بالإضافة إلى المدخلات المرئية اللحظية من مرمز الفيديو لزيادة دقة القيادة مثل أسرع قليلاً أو أدر عجلة القيادة يساراً الآن</w:t>
      </w:r>
    </w:p>
    <w:p w14:paraId="1129FD98" w14:textId="14F9DE80" w:rsidR="00321906" w:rsidRPr="00A9047B" w:rsidRDefault="00321906" w:rsidP="00321906">
      <w:pPr>
        <w:pStyle w:val="ng-star-inserted1"/>
        <w:bidi/>
        <w:rPr>
          <w:rFonts w:asciiTheme="majorBidi" w:hAnsiTheme="majorBidi" w:cstheme="majorBidi"/>
          <w:sz w:val="22"/>
          <w:szCs w:val="22"/>
        </w:rPr>
      </w:pPr>
      <w:r w:rsidRPr="00A9047B">
        <w:rPr>
          <w:rFonts w:asciiTheme="majorBidi" w:hAnsiTheme="majorBidi"/>
          <w:sz w:val="22"/>
          <w:szCs w:val="22"/>
          <w:rtl/>
        </w:rPr>
        <w:t>يستخدم نظام إدارة المركبات الآن هذه الاتجاهات، بالإضافة إلى المُدخلات المرئية اللحظية من مُرمز الفيديو، لاتخاذ قرارات قيادة دقيقة وبسيطة (مثل "أدر عجلة القيادة يسارًا الآن"، "سرّع قليلاً")</w:t>
      </w:r>
      <w:r w:rsidR="000A4DE5" w:rsidRPr="00A9047B">
        <w:rPr>
          <w:rFonts w:asciiTheme="majorBidi" w:hAnsiTheme="majorBidi" w:hint="cs"/>
          <w:sz w:val="22"/>
          <w:szCs w:val="22"/>
          <w:rtl/>
        </w:rPr>
        <w:t>، مما يساعد في التنقل الصحيح حتى لو كانت الوجهة بعيدة.</w:t>
      </w:r>
    </w:p>
    <w:p w14:paraId="31FA4FF6" w14:textId="1ED95585" w:rsidR="00321906" w:rsidRPr="00A549D3" w:rsidRDefault="00AA6A5B" w:rsidP="00AA6A5B">
      <w:pPr>
        <w:pStyle w:val="Heading3"/>
        <w:bidi/>
        <w:rPr>
          <w:sz w:val="28"/>
          <w:szCs w:val="28"/>
          <w:rtl/>
          <w:lang w:bidi="ar-SY"/>
        </w:rPr>
      </w:pPr>
      <w:r w:rsidRPr="00A549D3">
        <w:rPr>
          <w:rFonts w:hint="cs"/>
          <w:sz w:val="28"/>
          <w:szCs w:val="28"/>
          <w:rtl/>
          <w:lang w:bidi="ar-SY"/>
        </w:rPr>
        <w:t>التدري</w:t>
      </w:r>
      <w:r w:rsidR="00A549D3">
        <w:rPr>
          <w:rFonts w:hint="cs"/>
          <w:sz w:val="28"/>
          <w:szCs w:val="28"/>
          <w:rtl/>
          <w:lang w:bidi="ar-SY"/>
        </w:rPr>
        <w:t>ب</w:t>
      </w:r>
    </w:p>
    <w:p w14:paraId="54D66B35" w14:textId="05B92AC0" w:rsidR="00321906" w:rsidRPr="00A9047B" w:rsidRDefault="00A549D3" w:rsidP="00321906">
      <w:pPr>
        <w:pStyle w:val="ng-star-inserted1"/>
        <w:bidi/>
        <w:rPr>
          <w:rFonts w:asciiTheme="majorBidi" w:hAnsiTheme="majorBidi"/>
          <w:sz w:val="22"/>
          <w:szCs w:val="22"/>
          <w:rtl/>
        </w:rPr>
      </w:pPr>
      <w:r w:rsidRPr="00A9047B">
        <w:rPr>
          <w:rFonts w:asciiTheme="majorBidi" w:hAnsiTheme="majorBidi" w:hint="cs"/>
          <w:sz w:val="22"/>
          <w:szCs w:val="22"/>
          <w:rtl/>
        </w:rPr>
        <w:t>تم التدريب على مرحلتين</w:t>
      </w:r>
    </w:p>
    <w:p w14:paraId="59B4524A" w14:textId="48EA8741" w:rsidR="00A549D3" w:rsidRPr="00A9047B" w:rsidRDefault="00A549D3" w:rsidP="00A549D3">
      <w:pPr>
        <w:pStyle w:val="ng-star-inserted1"/>
        <w:bidi/>
        <w:rPr>
          <w:rFonts w:asciiTheme="majorBidi" w:hAnsiTheme="majorBidi"/>
          <w:sz w:val="22"/>
          <w:szCs w:val="22"/>
          <w:rtl/>
        </w:rPr>
      </w:pPr>
      <w:r w:rsidRPr="00A9047B">
        <w:rPr>
          <w:rFonts w:asciiTheme="majorBidi" w:hAnsiTheme="majorBidi" w:hint="cs"/>
          <w:sz w:val="22"/>
          <w:szCs w:val="22"/>
          <w:rtl/>
        </w:rPr>
        <w:t>المرحلة الأولى: تم إنشاء الأوزان لطبقة الإسقاط بين النموذج اللغوي و مرمز الفيديو وذلك من خلال 50000 فيديو- نص للقيادة مع توصيف الأفعال المتخذة مثل التوقف والانعطاف</w:t>
      </w:r>
      <w:proofErr w:type="gramStart"/>
      <w:r w:rsidRPr="00A9047B">
        <w:rPr>
          <w:rFonts w:asciiTheme="majorBidi" w:hAnsiTheme="majorBidi" w:hint="cs"/>
          <w:sz w:val="22"/>
          <w:szCs w:val="22"/>
          <w:rtl/>
        </w:rPr>
        <w:t>... .</w:t>
      </w:r>
      <w:proofErr w:type="gramEnd"/>
    </w:p>
    <w:p w14:paraId="630D36AB" w14:textId="77777777" w:rsidR="00AF475D" w:rsidRPr="00A9047B" w:rsidRDefault="00A549D3" w:rsidP="00AF475D">
      <w:pPr>
        <w:pStyle w:val="ng-star-inserted1"/>
        <w:bidi/>
        <w:rPr>
          <w:rFonts w:asciiTheme="majorBidi" w:hAnsiTheme="majorBidi"/>
          <w:sz w:val="22"/>
          <w:szCs w:val="22"/>
          <w:rtl/>
        </w:rPr>
      </w:pPr>
      <w:r w:rsidRPr="00A9047B">
        <w:rPr>
          <w:rFonts w:asciiTheme="majorBidi" w:hAnsiTheme="majorBidi" w:hint="cs"/>
          <w:sz w:val="22"/>
          <w:szCs w:val="22"/>
          <w:rtl/>
        </w:rPr>
        <w:t>المرحلة الثانية:</w:t>
      </w:r>
      <w:r w:rsidR="009C3AB1" w:rsidRPr="00A9047B">
        <w:rPr>
          <w:rFonts w:asciiTheme="majorBidi" w:hAnsiTheme="majorBidi" w:hint="cs"/>
          <w:sz w:val="22"/>
          <w:szCs w:val="22"/>
          <w:rtl/>
        </w:rPr>
        <w:t xml:space="preserve"> </w:t>
      </w:r>
    </w:p>
    <w:p w14:paraId="6D608C28" w14:textId="5AAF269A" w:rsidR="009C3AB1" w:rsidRPr="00A9047B" w:rsidRDefault="00AF475D" w:rsidP="00AF475D">
      <w:pPr>
        <w:pStyle w:val="ng-star-inserted1"/>
        <w:numPr>
          <w:ilvl w:val="0"/>
          <w:numId w:val="9"/>
        </w:numPr>
        <w:bidi/>
        <w:rPr>
          <w:rFonts w:asciiTheme="majorBidi" w:hAnsiTheme="majorBidi"/>
          <w:sz w:val="22"/>
          <w:szCs w:val="22"/>
        </w:rPr>
      </w:pPr>
      <w:r w:rsidRPr="00A9047B">
        <w:rPr>
          <w:rFonts w:asciiTheme="majorBidi" w:hAnsiTheme="majorBidi" w:hint="cs"/>
          <w:sz w:val="22"/>
          <w:szCs w:val="22"/>
          <w:rtl/>
        </w:rPr>
        <w:t xml:space="preserve">ضبط التعليمات الاجتماعية: </w:t>
      </w:r>
      <w:r w:rsidR="009C3AB1" w:rsidRPr="00A9047B">
        <w:rPr>
          <w:rFonts w:asciiTheme="majorBidi" w:hAnsiTheme="majorBidi" w:hint="cs"/>
          <w:sz w:val="22"/>
          <w:szCs w:val="22"/>
          <w:rtl/>
        </w:rPr>
        <w:t xml:space="preserve">تم ضبط النموذج اللغوي باستخدام </w:t>
      </w:r>
      <w:r w:rsidR="009C3AB1" w:rsidRPr="00A9047B">
        <w:rPr>
          <w:rFonts w:asciiTheme="majorBidi" w:hAnsiTheme="majorBidi"/>
          <w:sz w:val="22"/>
          <w:szCs w:val="22"/>
        </w:rPr>
        <w:t>LoRA</w:t>
      </w:r>
      <w:r w:rsidR="009C3AB1" w:rsidRPr="00A9047B">
        <w:rPr>
          <w:rFonts w:asciiTheme="majorBidi" w:hAnsiTheme="majorBidi" w:hint="cs"/>
          <w:sz w:val="22"/>
          <w:szCs w:val="22"/>
          <w:rtl/>
          <w:lang w:bidi="ar-SY"/>
        </w:rPr>
        <w:t xml:space="preserve"> وذلك من خلال 13000 فيديو- حوار</w:t>
      </w:r>
      <w:r w:rsidRPr="00A9047B">
        <w:rPr>
          <w:rFonts w:asciiTheme="majorBidi" w:hAnsiTheme="majorBidi" w:hint="cs"/>
          <w:sz w:val="22"/>
          <w:szCs w:val="22"/>
          <w:rtl/>
          <w:lang w:bidi="ar-SY"/>
        </w:rPr>
        <w:t xml:space="preserve"> </w:t>
      </w:r>
      <w:r w:rsidR="0046398B" w:rsidRPr="00A9047B">
        <w:rPr>
          <w:rFonts w:asciiTheme="majorBidi" w:hAnsiTheme="majorBidi" w:hint="cs"/>
          <w:sz w:val="22"/>
          <w:szCs w:val="22"/>
          <w:rtl/>
          <w:lang w:bidi="ar-SY"/>
        </w:rPr>
        <w:t>والتي تتضمن:</w:t>
      </w:r>
    </w:p>
    <w:p w14:paraId="79BCCB16" w14:textId="669BFE66" w:rsidR="009C3AB1" w:rsidRPr="00A9047B" w:rsidRDefault="009C3AB1" w:rsidP="00AF475D">
      <w:pPr>
        <w:pStyle w:val="ng-star-inserted1"/>
        <w:numPr>
          <w:ilvl w:val="1"/>
          <w:numId w:val="10"/>
        </w:numPr>
        <w:bidi/>
        <w:rPr>
          <w:sz w:val="22"/>
          <w:szCs w:val="22"/>
        </w:rPr>
      </w:pPr>
      <w:r w:rsidRPr="00A9047B">
        <w:rPr>
          <w:sz w:val="22"/>
          <w:szCs w:val="22"/>
          <w:rtl/>
        </w:rPr>
        <w:t>فيديو لسيناريو قيادة</w:t>
      </w:r>
      <w:r w:rsidR="0046398B" w:rsidRPr="00A9047B">
        <w:rPr>
          <w:rFonts w:hint="cs"/>
          <w:sz w:val="22"/>
          <w:szCs w:val="22"/>
          <w:rtl/>
        </w:rPr>
        <w:t xml:space="preserve"> و</w:t>
      </w:r>
      <w:r w:rsidRPr="00A9047B">
        <w:rPr>
          <w:sz w:val="22"/>
          <w:szCs w:val="22"/>
          <w:rtl/>
        </w:rPr>
        <w:t>حوار مرتبط به.</w:t>
      </w:r>
    </w:p>
    <w:p w14:paraId="455FC5FC" w14:textId="3D8E666C" w:rsidR="009C3AB1" w:rsidRPr="00A9047B" w:rsidRDefault="009C3AB1" w:rsidP="00AF475D">
      <w:pPr>
        <w:pStyle w:val="ng-star-inserted1"/>
        <w:numPr>
          <w:ilvl w:val="1"/>
          <w:numId w:val="10"/>
        </w:numPr>
        <w:bidi/>
        <w:rPr>
          <w:sz w:val="22"/>
          <w:szCs w:val="22"/>
        </w:rPr>
      </w:pPr>
      <w:r w:rsidRPr="00A9047B">
        <w:rPr>
          <w:sz w:val="22"/>
          <w:szCs w:val="22"/>
          <w:rtl/>
        </w:rPr>
        <w:lastRenderedPageBreak/>
        <w:t>حوارات بين الإنسان والسيارة: حوارات بين الإنسان والسيارة/</w:t>
      </w:r>
      <w:proofErr w:type="gramStart"/>
      <w:r w:rsidRPr="00A9047B">
        <w:rPr>
          <w:sz w:val="22"/>
          <w:szCs w:val="22"/>
          <w:rtl/>
        </w:rPr>
        <w:t>الوكيل ،</w:t>
      </w:r>
      <w:proofErr w:type="gramEnd"/>
      <w:r w:rsidRPr="00A9047B">
        <w:rPr>
          <w:sz w:val="22"/>
          <w:szCs w:val="22"/>
          <w:rtl/>
        </w:rPr>
        <w:t xml:space="preserve"> على سبيل المثال: "انعطف يسارًا عند التقاطع التالي"، أو "ما هو حد السرعة هنا؟"</w:t>
      </w:r>
    </w:p>
    <w:p w14:paraId="522145C5" w14:textId="77777777" w:rsidR="0046398B" w:rsidRPr="00A9047B" w:rsidRDefault="009C3AB1" w:rsidP="00AF475D">
      <w:pPr>
        <w:pStyle w:val="ng-star-inserted1"/>
        <w:numPr>
          <w:ilvl w:val="1"/>
          <w:numId w:val="10"/>
        </w:numPr>
        <w:bidi/>
        <w:rPr>
          <w:sz w:val="22"/>
          <w:szCs w:val="22"/>
        </w:rPr>
      </w:pPr>
      <w:r w:rsidRPr="00A9047B">
        <w:rPr>
          <w:sz w:val="22"/>
          <w:szCs w:val="22"/>
          <w:rtl/>
        </w:rPr>
        <w:t>أهداف طويلة المدى للمخططين: تعليمات تُحدد هدفًا عامًا، مثل "القيادة إلى السوبر ماركت". يحتاج النموذج إلى تعلم كيفية تقسيم هذا الهدف إلى أفعال أصغر.</w:t>
      </w:r>
    </w:p>
    <w:p w14:paraId="3F5F436B" w14:textId="05C6BED5" w:rsidR="009C3AB1" w:rsidRPr="00A9047B" w:rsidRDefault="0046398B" w:rsidP="0046398B">
      <w:pPr>
        <w:pStyle w:val="ng-star-inserted1"/>
        <w:bidi/>
        <w:rPr>
          <w:sz w:val="22"/>
          <w:szCs w:val="22"/>
        </w:rPr>
      </w:pPr>
      <w:r w:rsidRPr="00A9047B">
        <w:rPr>
          <w:rFonts w:hint="cs"/>
          <w:sz w:val="22"/>
          <w:szCs w:val="22"/>
          <w:rtl/>
        </w:rPr>
        <w:t>مما يجعل</w:t>
      </w:r>
      <w:r w:rsidR="009C3AB1" w:rsidRPr="00A9047B">
        <w:rPr>
          <w:sz w:val="22"/>
          <w:szCs w:val="22"/>
          <w:rtl/>
        </w:rPr>
        <w:t xml:space="preserve"> </w:t>
      </w:r>
      <w:r w:rsidRPr="00A9047B">
        <w:rPr>
          <w:rFonts w:hint="cs"/>
          <w:sz w:val="22"/>
          <w:szCs w:val="22"/>
          <w:rtl/>
        </w:rPr>
        <w:t>النموذج اللغوي</w:t>
      </w:r>
      <w:r w:rsidR="009C3AB1" w:rsidRPr="00A9047B">
        <w:rPr>
          <w:sz w:val="22"/>
          <w:szCs w:val="22"/>
          <w:rtl/>
        </w:rPr>
        <w:t xml:space="preserve"> </w:t>
      </w:r>
      <w:r w:rsidRPr="00A9047B">
        <w:rPr>
          <w:rFonts w:hint="cs"/>
          <w:sz w:val="22"/>
          <w:szCs w:val="22"/>
          <w:rtl/>
        </w:rPr>
        <w:t>ي</w:t>
      </w:r>
      <w:r w:rsidR="009C3AB1" w:rsidRPr="00A9047B">
        <w:rPr>
          <w:sz w:val="22"/>
          <w:szCs w:val="22"/>
          <w:rtl/>
        </w:rPr>
        <w:t xml:space="preserve">فهم ما يريده </w:t>
      </w:r>
      <w:proofErr w:type="gramStart"/>
      <w:r w:rsidR="009C3AB1" w:rsidRPr="00A9047B">
        <w:rPr>
          <w:sz w:val="22"/>
          <w:szCs w:val="22"/>
          <w:rtl/>
        </w:rPr>
        <w:t>الإنسان  من</w:t>
      </w:r>
      <w:proofErr w:type="gramEnd"/>
      <w:r w:rsidR="009C3AB1" w:rsidRPr="00A9047B">
        <w:rPr>
          <w:sz w:val="22"/>
          <w:szCs w:val="22"/>
          <w:rtl/>
        </w:rPr>
        <w:t xml:space="preserve"> المحادثة والهدف العام، ثم تحديد الإجراءات التدريجية (الإجراءات الأولية) اللازمة لتحقيقه.</w:t>
      </w:r>
    </w:p>
    <w:p w14:paraId="7A102BEA" w14:textId="5DED704A" w:rsidR="00AF475D" w:rsidRPr="00A9047B" w:rsidRDefault="00AF475D" w:rsidP="00AF475D">
      <w:pPr>
        <w:pStyle w:val="ng-star-inserted1"/>
        <w:numPr>
          <w:ilvl w:val="0"/>
          <w:numId w:val="9"/>
        </w:numPr>
        <w:bidi/>
        <w:rPr>
          <w:sz w:val="22"/>
          <w:szCs w:val="22"/>
          <w:rtl/>
        </w:rPr>
      </w:pPr>
      <w:r w:rsidRPr="00A9047B">
        <w:rPr>
          <w:rFonts w:hint="cs"/>
          <w:sz w:val="22"/>
          <w:szCs w:val="22"/>
          <w:rtl/>
        </w:rPr>
        <w:t xml:space="preserve">ضبط التعليمات </w:t>
      </w:r>
      <w:proofErr w:type="gramStart"/>
      <w:r w:rsidRPr="00A9047B">
        <w:rPr>
          <w:rFonts w:hint="cs"/>
          <w:sz w:val="22"/>
          <w:szCs w:val="22"/>
          <w:rtl/>
        </w:rPr>
        <w:t>المجسد :</w:t>
      </w:r>
      <w:r w:rsidR="00C653C7" w:rsidRPr="00A9047B">
        <w:rPr>
          <w:rFonts w:hint="cs"/>
          <w:sz w:val="22"/>
          <w:szCs w:val="22"/>
          <w:rtl/>
        </w:rPr>
        <w:t>تم</w:t>
      </w:r>
      <w:proofErr w:type="gramEnd"/>
      <w:r w:rsidR="00C653C7" w:rsidRPr="00A9047B">
        <w:rPr>
          <w:rFonts w:hint="cs"/>
          <w:sz w:val="22"/>
          <w:szCs w:val="22"/>
          <w:rtl/>
        </w:rPr>
        <w:t xml:space="preserve"> إنشاء بيانات تدريب جديدة من خلال محاكي لإدراك ما تراه السيارة عن محيطها المباشر حيث تم تسجيل البيانات مثل الطقس والأجسام القريبة وبعدها والبعد عن نهاية الطريق الحالي </w:t>
      </w:r>
      <w:r w:rsidRPr="00A9047B">
        <w:rPr>
          <w:rFonts w:hint="cs"/>
          <w:sz w:val="22"/>
          <w:szCs w:val="22"/>
          <w:rtl/>
        </w:rPr>
        <w:t>وبعد</w:t>
      </w:r>
      <w:r w:rsidR="00C653C7" w:rsidRPr="00A9047B">
        <w:rPr>
          <w:rFonts w:hint="cs"/>
          <w:sz w:val="22"/>
          <w:szCs w:val="22"/>
          <w:rtl/>
        </w:rPr>
        <w:t xml:space="preserve"> إشارات المرور وحالتها مثل حمراء أو خضراء ووضعوها في قوالب نصية</w:t>
      </w:r>
      <w:r w:rsidRPr="00A9047B">
        <w:rPr>
          <w:rFonts w:hint="cs"/>
          <w:sz w:val="22"/>
          <w:szCs w:val="22"/>
          <w:rtl/>
        </w:rPr>
        <w:t>.</w:t>
      </w:r>
    </w:p>
    <w:p w14:paraId="299D14A4" w14:textId="17B4214F" w:rsidR="00AF475D" w:rsidRPr="00A9047B" w:rsidRDefault="00AF475D" w:rsidP="00AF475D">
      <w:pPr>
        <w:pStyle w:val="ng-star-inserted1"/>
        <w:bidi/>
        <w:rPr>
          <w:sz w:val="22"/>
          <w:szCs w:val="22"/>
          <w:rtl/>
        </w:rPr>
      </w:pPr>
      <w:r w:rsidRPr="00A9047B">
        <w:rPr>
          <w:rFonts w:hint="cs"/>
          <w:sz w:val="22"/>
          <w:szCs w:val="22"/>
          <w:rtl/>
        </w:rPr>
        <w:t xml:space="preserve">أي في المرحلة الأولى تم تعلم كيفية تحويل الفيديو إلى نص وفي الجزء </w:t>
      </w:r>
      <w:r w:rsidR="00EF323B" w:rsidRPr="00A9047B">
        <w:rPr>
          <w:rFonts w:hint="cs"/>
          <w:sz w:val="22"/>
          <w:szCs w:val="22"/>
          <w:rtl/>
        </w:rPr>
        <w:t xml:space="preserve">الأول من </w:t>
      </w:r>
      <w:r w:rsidRPr="00A9047B">
        <w:rPr>
          <w:rFonts w:hint="cs"/>
          <w:sz w:val="22"/>
          <w:szCs w:val="22"/>
          <w:rtl/>
        </w:rPr>
        <w:t>المرحلة الثانية</w:t>
      </w:r>
      <w:r w:rsidR="00EF323B" w:rsidRPr="00A9047B">
        <w:rPr>
          <w:rFonts w:hint="cs"/>
          <w:sz w:val="22"/>
          <w:szCs w:val="22"/>
          <w:rtl/>
        </w:rPr>
        <w:t xml:space="preserve"> يتعلم النموذج اللغوي كيفية فهم النوايا البشرية من خلال المحادثة وفي الجزء الثاني يجعل النموذج اللغوي يرسخ فهمه في الواقع الفعلي للقيادة من منظور السيارة</w:t>
      </w:r>
    </w:p>
    <w:p w14:paraId="6A2CC673" w14:textId="609B9267" w:rsidR="00AF475D" w:rsidRPr="00A2403C" w:rsidRDefault="00A2403C" w:rsidP="00A2403C">
      <w:pPr>
        <w:pStyle w:val="Heading2"/>
        <w:bidi/>
        <w:rPr>
          <w:rFonts w:hint="cs"/>
          <w:sz w:val="24"/>
          <w:szCs w:val="24"/>
          <w:lang w:bidi="ar-SY"/>
        </w:rPr>
      </w:pPr>
      <w:r w:rsidRPr="00A2403C">
        <w:rPr>
          <w:rFonts w:hint="cs"/>
          <w:sz w:val="28"/>
          <w:szCs w:val="28"/>
          <w:rtl/>
          <w:lang w:bidi="ar-SY"/>
        </w:rPr>
        <w:t>التحديات والمشاكل</w:t>
      </w:r>
    </w:p>
    <w:p w14:paraId="49C9C0A8" w14:textId="5068CDF3" w:rsidR="00A2403C" w:rsidRPr="00A2403C" w:rsidRDefault="00A2403C" w:rsidP="00A2403C">
      <w:pPr>
        <w:pStyle w:val="ng-star-inserted1"/>
        <w:bidi/>
        <w:rPr>
          <w:rFonts w:asciiTheme="majorBidi" w:hAnsiTheme="majorBidi" w:cstheme="majorBidi"/>
          <w:sz w:val="22"/>
          <w:szCs w:val="22"/>
        </w:rPr>
      </w:pPr>
      <w:r w:rsidRPr="00A2403C">
        <w:rPr>
          <w:rFonts w:asciiTheme="majorBidi" w:hAnsiTheme="majorBidi"/>
          <w:sz w:val="22"/>
          <w:szCs w:val="22"/>
          <w:rtl/>
        </w:rPr>
        <w:t>على الرغم من الأداء الجيد</w:t>
      </w:r>
      <w:r w:rsidRPr="00A2403C">
        <w:rPr>
          <w:rFonts w:asciiTheme="majorBidi" w:hAnsiTheme="majorBidi" w:hint="cs"/>
          <w:sz w:val="22"/>
          <w:szCs w:val="22"/>
          <w:rtl/>
        </w:rPr>
        <w:t xml:space="preserve"> لكل من البحثين السابقين لكن لم يكن قادراً على حل المشاكل التالية:</w:t>
      </w:r>
    </w:p>
    <w:p w14:paraId="40DEB59B" w14:textId="5ECA1AF7" w:rsidR="00A2403C" w:rsidRPr="00A2403C" w:rsidRDefault="00A2403C" w:rsidP="00A2403C">
      <w:pPr>
        <w:pStyle w:val="ng-star-inserted1"/>
        <w:numPr>
          <w:ilvl w:val="0"/>
          <w:numId w:val="10"/>
        </w:numPr>
        <w:bidi/>
        <w:rPr>
          <w:rFonts w:asciiTheme="majorBidi" w:hAnsiTheme="majorBidi" w:cstheme="majorBidi"/>
          <w:sz w:val="22"/>
          <w:szCs w:val="22"/>
        </w:rPr>
      </w:pPr>
      <w:r w:rsidRPr="00A2403C">
        <w:rPr>
          <w:rFonts w:asciiTheme="majorBidi" w:hAnsiTheme="majorBidi"/>
          <w:sz w:val="22"/>
          <w:szCs w:val="22"/>
          <w:rtl/>
        </w:rPr>
        <w:t>وقت استدلال غير مقبول: يستغرق الذكاء الاصطناعي وقتًا طويلاً لمعالجة المعلومات واتخاذ القرارات/الاستجابة. وهذا يضر بالقيادة الآنية.</w:t>
      </w:r>
    </w:p>
    <w:p w14:paraId="34A36702" w14:textId="42AEB097" w:rsidR="00A2403C" w:rsidRPr="00A2403C" w:rsidRDefault="00A2403C" w:rsidP="00A2403C">
      <w:pPr>
        <w:pStyle w:val="ng-star-inserted1"/>
        <w:numPr>
          <w:ilvl w:val="0"/>
          <w:numId w:val="10"/>
        </w:numPr>
        <w:bidi/>
        <w:rPr>
          <w:rFonts w:asciiTheme="majorBidi" w:hAnsiTheme="majorBidi" w:cstheme="majorBidi"/>
          <w:sz w:val="22"/>
          <w:szCs w:val="22"/>
        </w:rPr>
      </w:pPr>
      <w:r w:rsidRPr="00A2403C">
        <w:rPr>
          <w:rFonts w:asciiTheme="majorBidi" w:hAnsiTheme="majorBidi"/>
          <w:sz w:val="22"/>
          <w:szCs w:val="22"/>
          <w:rtl/>
        </w:rPr>
        <w:t>بيانات تدريب غير متوازنة: قد لا تغطي البيانات المستخدمة لتعليم الذكاء الاصطناعي جميع المواقف بالتساوي، مما يؤدي إلى تحيزات أو ضعف الأداء في السيناريوهات غير الممثلة تمثيلاً كافيًا.</w:t>
      </w:r>
    </w:p>
    <w:p w14:paraId="30FE6F34" w14:textId="79E702A6" w:rsidR="00A2403C" w:rsidRPr="00A2403C" w:rsidRDefault="00A2403C" w:rsidP="00A2403C">
      <w:pPr>
        <w:pStyle w:val="ng-star-inserted1"/>
        <w:numPr>
          <w:ilvl w:val="0"/>
          <w:numId w:val="10"/>
        </w:numPr>
        <w:bidi/>
        <w:rPr>
          <w:rFonts w:asciiTheme="majorBidi" w:hAnsiTheme="majorBidi" w:cstheme="majorBidi"/>
          <w:sz w:val="22"/>
          <w:szCs w:val="22"/>
        </w:rPr>
      </w:pPr>
      <w:r w:rsidRPr="00A2403C">
        <w:rPr>
          <w:rFonts w:asciiTheme="majorBidi" w:hAnsiTheme="majorBidi"/>
          <w:sz w:val="22"/>
          <w:szCs w:val="22"/>
          <w:rtl/>
        </w:rPr>
        <w:t>فهم بصري محدود: لا "يرى" الذكاء الاصطناعي العالم المرئي أو يفسره بشكل مثالي؛ وقد يغفل أو يسيء فهم الإشارات البصرية المهمة.</w:t>
      </w:r>
    </w:p>
    <w:p w14:paraId="2BFCFD47" w14:textId="046B8A90" w:rsidR="00A2403C" w:rsidRPr="00A2403C" w:rsidRDefault="00A2403C" w:rsidP="00A2403C">
      <w:pPr>
        <w:pStyle w:val="ng-star-inserted1"/>
        <w:numPr>
          <w:ilvl w:val="0"/>
          <w:numId w:val="10"/>
        </w:numPr>
        <w:bidi/>
        <w:rPr>
          <w:rFonts w:asciiTheme="majorBidi" w:hAnsiTheme="majorBidi" w:cstheme="majorBidi"/>
          <w:sz w:val="22"/>
          <w:szCs w:val="22"/>
        </w:rPr>
      </w:pPr>
      <w:r w:rsidRPr="00A2403C">
        <w:rPr>
          <w:rFonts w:asciiTheme="majorBidi" w:hAnsiTheme="majorBidi"/>
          <w:sz w:val="22"/>
          <w:szCs w:val="22"/>
          <w:rtl/>
        </w:rPr>
        <w:t>تحديات التفاعلات متعددة الأدوار: يواجه صعوبة في المحادثات الطويلة والمتبادلة، مما قد يؤدي إلى فقدان السياق أو الاتساق.</w:t>
      </w:r>
    </w:p>
    <w:p w14:paraId="09B96BE9" w14:textId="77777777" w:rsidR="00AF475D" w:rsidRPr="00A2403C" w:rsidRDefault="00AF475D" w:rsidP="00AF475D">
      <w:pPr>
        <w:pStyle w:val="ng-star-inserted1"/>
        <w:bidi/>
      </w:pPr>
    </w:p>
    <w:p w14:paraId="44AA3570" w14:textId="77777777" w:rsidR="009C3AB1" w:rsidRPr="00566DF1" w:rsidRDefault="009C3AB1" w:rsidP="009C3AB1">
      <w:pPr>
        <w:pStyle w:val="ng-star-inserted1"/>
        <w:bidi/>
      </w:pPr>
    </w:p>
    <w:p w14:paraId="58A73D60" w14:textId="77777777" w:rsidR="009C3AB1" w:rsidRPr="009C3AB1" w:rsidRDefault="009C3AB1" w:rsidP="009C3AB1">
      <w:pPr>
        <w:pStyle w:val="ng-star-inserted1"/>
        <w:bidi/>
        <w:rPr>
          <w:rFonts w:asciiTheme="majorBidi" w:hAnsiTheme="majorBidi"/>
          <w:sz w:val="28"/>
          <w:szCs w:val="28"/>
          <w:rtl/>
          <w:lang w:bidi="ar-SY"/>
        </w:rPr>
      </w:pPr>
    </w:p>
    <w:p w14:paraId="44E2BA5C" w14:textId="77777777" w:rsidR="00321906" w:rsidRDefault="00321906" w:rsidP="00321906">
      <w:pPr>
        <w:pStyle w:val="ng-star-inserted1"/>
        <w:bidi/>
        <w:rPr>
          <w:rFonts w:asciiTheme="majorBidi" w:hAnsiTheme="majorBidi"/>
          <w:sz w:val="28"/>
          <w:szCs w:val="28"/>
          <w:rtl/>
        </w:rPr>
      </w:pPr>
    </w:p>
    <w:p w14:paraId="2349E5C1" w14:textId="6C246FDB" w:rsidR="00ED09F2" w:rsidRPr="00026DAA" w:rsidRDefault="00ED09F2" w:rsidP="00822036">
      <w:pPr>
        <w:pStyle w:val="ng-star-inserted1"/>
        <w:bidi/>
        <w:rPr>
          <w:rFonts w:asciiTheme="majorBidi" w:hAnsiTheme="majorBidi" w:cstheme="majorBidi"/>
          <w:sz w:val="28"/>
          <w:szCs w:val="28"/>
          <w:rtl/>
          <w:lang w:bidi="ar-SY"/>
        </w:rPr>
      </w:pPr>
    </w:p>
    <w:sectPr w:rsidR="00ED09F2" w:rsidRPr="00026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E67D" w14:textId="77777777" w:rsidR="002C05D8" w:rsidRDefault="002C05D8" w:rsidP="00A9047B">
      <w:pPr>
        <w:spacing w:after="0" w:line="240" w:lineRule="auto"/>
      </w:pPr>
      <w:r>
        <w:separator/>
      </w:r>
    </w:p>
  </w:endnote>
  <w:endnote w:type="continuationSeparator" w:id="0">
    <w:p w14:paraId="5E0D39D8" w14:textId="77777777" w:rsidR="002C05D8" w:rsidRDefault="002C05D8" w:rsidP="00A9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7874" w14:textId="77777777" w:rsidR="002C05D8" w:rsidRDefault="002C05D8" w:rsidP="00A9047B">
      <w:pPr>
        <w:spacing w:after="0" w:line="240" w:lineRule="auto"/>
      </w:pPr>
      <w:r>
        <w:separator/>
      </w:r>
    </w:p>
  </w:footnote>
  <w:footnote w:type="continuationSeparator" w:id="0">
    <w:p w14:paraId="7E88B680" w14:textId="77777777" w:rsidR="002C05D8" w:rsidRDefault="002C05D8" w:rsidP="00A90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FA0"/>
    <w:multiLevelType w:val="hybridMultilevel"/>
    <w:tmpl w:val="8D92A1FE"/>
    <w:lvl w:ilvl="0" w:tplc="C48CE2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2687"/>
    <w:multiLevelType w:val="hybridMultilevel"/>
    <w:tmpl w:val="73E0EDF6"/>
    <w:lvl w:ilvl="0" w:tplc="C48CE22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BE26D4"/>
    <w:multiLevelType w:val="multilevel"/>
    <w:tmpl w:val="89089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462A7"/>
    <w:multiLevelType w:val="multilevel"/>
    <w:tmpl w:val="F8E64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77017"/>
    <w:multiLevelType w:val="multilevel"/>
    <w:tmpl w:val="04C2F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B21E7"/>
    <w:multiLevelType w:val="multilevel"/>
    <w:tmpl w:val="BFB0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444B4"/>
    <w:multiLevelType w:val="multilevel"/>
    <w:tmpl w:val="EAB2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056AB"/>
    <w:multiLevelType w:val="multilevel"/>
    <w:tmpl w:val="20AE32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0205C"/>
    <w:multiLevelType w:val="multilevel"/>
    <w:tmpl w:val="1FE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D449B"/>
    <w:multiLevelType w:val="multilevel"/>
    <w:tmpl w:val="60D8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C44147"/>
    <w:multiLevelType w:val="hybridMultilevel"/>
    <w:tmpl w:val="1EB08E8E"/>
    <w:lvl w:ilvl="0" w:tplc="C48CE2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654EA"/>
    <w:multiLevelType w:val="hybridMultilevel"/>
    <w:tmpl w:val="7F64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3"/>
  </w:num>
  <w:num w:numId="5">
    <w:abstractNumId w:val="6"/>
  </w:num>
  <w:num w:numId="6">
    <w:abstractNumId w:val="9"/>
  </w:num>
  <w:num w:numId="7">
    <w:abstractNumId w:val="4"/>
  </w:num>
  <w:num w:numId="8">
    <w:abstractNumId w:val="5"/>
  </w:num>
  <w:num w:numId="9">
    <w:abstractNumId w:val="11"/>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6C"/>
    <w:rsid w:val="00026DAA"/>
    <w:rsid w:val="0008614F"/>
    <w:rsid w:val="00094C7F"/>
    <w:rsid w:val="000A4DE5"/>
    <w:rsid w:val="000C17E1"/>
    <w:rsid w:val="000C467B"/>
    <w:rsid w:val="000F2936"/>
    <w:rsid w:val="000F6EA5"/>
    <w:rsid w:val="00103609"/>
    <w:rsid w:val="00133BBC"/>
    <w:rsid w:val="00146688"/>
    <w:rsid w:val="00160D2B"/>
    <w:rsid w:val="00216A14"/>
    <w:rsid w:val="002413FA"/>
    <w:rsid w:val="00272926"/>
    <w:rsid w:val="002A64B2"/>
    <w:rsid w:val="002C05D8"/>
    <w:rsid w:val="002F69A5"/>
    <w:rsid w:val="003148C7"/>
    <w:rsid w:val="00321906"/>
    <w:rsid w:val="00325509"/>
    <w:rsid w:val="003359D5"/>
    <w:rsid w:val="0034725A"/>
    <w:rsid w:val="0038202F"/>
    <w:rsid w:val="00385CF6"/>
    <w:rsid w:val="00395971"/>
    <w:rsid w:val="00396C89"/>
    <w:rsid w:val="00397905"/>
    <w:rsid w:val="003D30F3"/>
    <w:rsid w:val="00432BC0"/>
    <w:rsid w:val="0046398B"/>
    <w:rsid w:val="00497F82"/>
    <w:rsid w:val="004C2C1D"/>
    <w:rsid w:val="00530112"/>
    <w:rsid w:val="00542970"/>
    <w:rsid w:val="00566DF1"/>
    <w:rsid w:val="00623A6C"/>
    <w:rsid w:val="006D4B97"/>
    <w:rsid w:val="006E19D4"/>
    <w:rsid w:val="0070331A"/>
    <w:rsid w:val="00770DA2"/>
    <w:rsid w:val="00783BEF"/>
    <w:rsid w:val="00814474"/>
    <w:rsid w:val="00822036"/>
    <w:rsid w:val="00871E48"/>
    <w:rsid w:val="00900C4D"/>
    <w:rsid w:val="00903F2D"/>
    <w:rsid w:val="00977F0A"/>
    <w:rsid w:val="009C3AB1"/>
    <w:rsid w:val="009D5F98"/>
    <w:rsid w:val="009F1D75"/>
    <w:rsid w:val="00A07B93"/>
    <w:rsid w:val="00A2403C"/>
    <w:rsid w:val="00A402BD"/>
    <w:rsid w:val="00A549D3"/>
    <w:rsid w:val="00A65D8D"/>
    <w:rsid w:val="00A867B6"/>
    <w:rsid w:val="00A9047B"/>
    <w:rsid w:val="00AA6A5B"/>
    <w:rsid w:val="00AC0375"/>
    <w:rsid w:val="00AD69AE"/>
    <w:rsid w:val="00AE6875"/>
    <w:rsid w:val="00AF475D"/>
    <w:rsid w:val="00AF53CE"/>
    <w:rsid w:val="00B1528D"/>
    <w:rsid w:val="00C6081F"/>
    <w:rsid w:val="00C634D2"/>
    <w:rsid w:val="00C653C7"/>
    <w:rsid w:val="00C85816"/>
    <w:rsid w:val="00C86318"/>
    <w:rsid w:val="00D51B4D"/>
    <w:rsid w:val="00D532EA"/>
    <w:rsid w:val="00D66777"/>
    <w:rsid w:val="00D91C1D"/>
    <w:rsid w:val="00DC0B63"/>
    <w:rsid w:val="00DE18ED"/>
    <w:rsid w:val="00DE6C48"/>
    <w:rsid w:val="00EB3A42"/>
    <w:rsid w:val="00EC06FB"/>
    <w:rsid w:val="00ED09F2"/>
    <w:rsid w:val="00EE414E"/>
    <w:rsid w:val="00EF323B"/>
    <w:rsid w:val="00F0628D"/>
    <w:rsid w:val="00F26545"/>
    <w:rsid w:val="00F4785C"/>
    <w:rsid w:val="00FE7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2C73"/>
  <w15:chartTrackingRefBased/>
  <w15:docId w15:val="{5C1FC67D-9AAD-4BE0-AB29-DED7343C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1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0112"/>
    <w:rPr>
      <w:rFonts w:asciiTheme="majorHAnsi" w:eastAsiaTheme="majorEastAsia" w:hAnsiTheme="majorHAnsi" w:cstheme="majorBidi"/>
      <w:color w:val="2F5496" w:themeColor="accent1" w:themeShade="BF"/>
      <w:sz w:val="26"/>
      <w:szCs w:val="26"/>
    </w:rPr>
  </w:style>
  <w:style w:type="character" w:customStyle="1" w:styleId="ng-star-inserted">
    <w:name w:val="ng-star-inserted"/>
    <w:basedOn w:val="DefaultParagraphFont"/>
    <w:rsid w:val="00530112"/>
  </w:style>
  <w:style w:type="paragraph" w:customStyle="1" w:styleId="ng-star-inserted1">
    <w:name w:val="ng-star-inserted1"/>
    <w:basedOn w:val="Normal"/>
    <w:rsid w:val="005301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erial-symbols-outlined">
    <w:name w:val="material-symbols-outlined"/>
    <w:basedOn w:val="DefaultParagraphFont"/>
    <w:rsid w:val="00026DAA"/>
  </w:style>
  <w:style w:type="paragraph" w:styleId="ListParagraph">
    <w:name w:val="List Paragraph"/>
    <w:basedOn w:val="Normal"/>
    <w:uiPriority w:val="34"/>
    <w:qFormat/>
    <w:rsid w:val="00D51B4D"/>
    <w:pPr>
      <w:ind w:left="720"/>
      <w:contextualSpacing/>
    </w:pPr>
  </w:style>
  <w:style w:type="character" w:customStyle="1" w:styleId="Heading3Char">
    <w:name w:val="Heading 3 Char"/>
    <w:basedOn w:val="DefaultParagraphFont"/>
    <w:link w:val="Heading3"/>
    <w:uiPriority w:val="9"/>
    <w:rsid w:val="0032190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90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47B"/>
  </w:style>
  <w:style w:type="paragraph" w:styleId="Footer">
    <w:name w:val="footer"/>
    <w:basedOn w:val="Normal"/>
    <w:link w:val="FooterChar"/>
    <w:uiPriority w:val="99"/>
    <w:unhideWhenUsed/>
    <w:rsid w:val="00A90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2161">
      <w:bodyDiv w:val="1"/>
      <w:marLeft w:val="0"/>
      <w:marRight w:val="0"/>
      <w:marTop w:val="0"/>
      <w:marBottom w:val="0"/>
      <w:divBdr>
        <w:top w:val="none" w:sz="0" w:space="0" w:color="auto"/>
        <w:left w:val="none" w:sz="0" w:space="0" w:color="auto"/>
        <w:bottom w:val="none" w:sz="0" w:space="0" w:color="auto"/>
        <w:right w:val="none" w:sz="0" w:space="0" w:color="auto"/>
      </w:divBdr>
    </w:div>
    <w:div w:id="235408851">
      <w:bodyDiv w:val="1"/>
      <w:marLeft w:val="0"/>
      <w:marRight w:val="0"/>
      <w:marTop w:val="0"/>
      <w:marBottom w:val="0"/>
      <w:divBdr>
        <w:top w:val="none" w:sz="0" w:space="0" w:color="auto"/>
        <w:left w:val="none" w:sz="0" w:space="0" w:color="auto"/>
        <w:bottom w:val="none" w:sz="0" w:space="0" w:color="auto"/>
        <w:right w:val="none" w:sz="0" w:space="0" w:color="auto"/>
      </w:divBdr>
    </w:div>
    <w:div w:id="593588907">
      <w:bodyDiv w:val="1"/>
      <w:marLeft w:val="0"/>
      <w:marRight w:val="0"/>
      <w:marTop w:val="0"/>
      <w:marBottom w:val="0"/>
      <w:divBdr>
        <w:top w:val="none" w:sz="0" w:space="0" w:color="auto"/>
        <w:left w:val="none" w:sz="0" w:space="0" w:color="auto"/>
        <w:bottom w:val="none" w:sz="0" w:space="0" w:color="auto"/>
        <w:right w:val="none" w:sz="0" w:space="0" w:color="auto"/>
      </w:divBdr>
    </w:div>
    <w:div w:id="667943549">
      <w:bodyDiv w:val="1"/>
      <w:marLeft w:val="0"/>
      <w:marRight w:val="0"/>
      <w:marTop w:val="0"/>
      <w:marBottom w:val="0"/>
      <w:divBdr>
        <w:top w:val="none" w:sz="0" w:space="0" w:color="auto"/>
        <w:left w:val="none" w:sz="0" w:space="0" w:color="auto"/>
        <w:bottom w:val="none" w:sz="0" w:space="0" w:color="auto"/>
        <w:right w:val="none" w:sz="0" w:space="0" w:color="auto"/>
      </w:divBdr>
    </w:div>
    <w:div w:id="692733542">
      <w:bodyDiv w:val="1"/>
      <w:marLeft w:val="0"/>
      <w:marRight w:val="0"/>
      <w:marTop w:val="0"/>
      <w:marBottom w:val="0"/>
      <w:divBdr>
        <w:top w:val="none" w:sz="0" w:space="0" w:color="auto"/>
        <w:left w:val="none" w:sz="0" w:space="0" w:color="auto"/>
        <w:bottom w:val="none" w:sz="0" w:space="0" w:color="auto"/>
        <w:right w:val="none" w:sz="0" w:space="0" w:color="auto"/>
      </w:divBdr>
      <w:divsChild>
        <w:div w:id="1783304100">
          <w:marLeft w:val="0"/>
          <w:marRight w:val="0"/>
          <w:marTop w:val="0"/>
          <w:marBottom w:val="0"/>
          <w:divBdr>
            <w:top w:val="none" w:sz="0" w:space="0" w:color="auto"/>
            <w:left w:val="none" w:sz="0" w:space="0" w:color="auto"/>
            <w:bottom w:val="none" w:sz="0" w:space="0" w:color="auto"/>
            <w:right w:val="none" w:sz="0" w:space="0" w:color="auto"/>
          </w:divBdr>
        </w:div>
        <w:div w:id="1665745599">
          <w:marLeft w:val="0"/>
          <w:marRight w:val="0"/>
          <w:marTop w:val="0"/>
          <w:marBottom w:val="0"/>
          <w:divBdr>
            <w:top w:val="single" w:sz="6" w:space="15" w:color="74777F"/>
            <w:left w:val="single" w:sz="6" w:space="6" w:color="74777F"/>
            <w:bottom w:val="single" w:sz="6" w:space="15" w:color="74777F"/>
            <w:right w:val="single" w:sz="6" w:space="6" w:color="74777F"/>
          </w:divBdr>
          <w:divsChild>
            <w:div w:id="106630760">
              <w:marLeft w:val="0"/>
              <w:marRight w:val="0"/>
              <w:marTop w:val="0"/>
              <w:marBottom w:val="0"/>
              <w:divBdr>
                <w:top w:val="none" w:sz="0" w:space="0" w:color="auto"/>
                <w:left w:val="none" w:sz="0" w:space="0" w:color="auto"/>
                <w:bottom w:val="none" w:sz="0" w:space="0" w:color="auto"/>
                <w:right w:val="none" w:sz="0" w:space="0" w:color="auto"/>
              </w:divBdr>
              <w:divsChild>
                <w:div w:id="2025595783">
                  <w:marLeft w:val="0"/>
                  <w:marRight w:val="0"/>
                  <w:marTop w:val="0"/>
                  <w:marBottom w:val="0"/>
                  <w:divBdr>
                    <w:top w:val="none" w:sz="0" w:space="0" w:color="auto"/>
                    <w:left w:val="none" w:sz="0" w:space="0" w:color="auto"/>
                    <w:bottom w:val="none" w:sz="0" w:space="0" w:color="auto"/>
                    <w:right w:val="none" w:sz="0" w:space="0" w:color="auto"/>
                  </w:divBdr>
                  <w:divsChild>
                    <w:div w:id="132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1799">
              <w:marLeft w:val="0"/>
              <w:marRight w:val="0"/>
              <w:marTop w:val="0"/>
              <w:marBottom w:val="0"/>
              <w:divBdr>
                <w:top w:val="none" w:sz="0" w:space="0" w:color="auto"/>
                <w:left w:val="none" w:sz="0" w:space="0" w:color="auto"/>
                <w:bottom w:val="none" w:sz="0" w:space="0" w:color="auto"/>
                <w:right w:val="none" w:sz="0" w:space="0" w:color="auto"/>
              </w:divBdr>
              <w:divsChild>
                <w:div w:id="8021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3388">
      <w:bodyDiv w:val="1"/>
      <w:marLeft w:val="0"/>
      <w:marRight w:val="0"/>
      <w:marTop w:val="0"/>
      <w:marBottom w:val="0"/>
      <w:divBdr>
        <w:top w:val="none" w:sz="0" w:space="0" w:color="auto"/>
        <w:left w:val="none" w:sz="0" w:space="0" w:color="auto"/>
        <w:bottom w:val="none" w:sz="0" w:space="0" w:color="auto"/>
        <w:right w:val="none" w:sz="0" w:space="0" w:color="auto"/>
      </w:divBdr>
    </w:div>
    <w:div w:id="944923726">
      <w:bodyDiv w:val="1"/>
      <w:marLeft w:val="0"/>
      <w:marRight w:val="0"/>
      <w:marTop w:val="0"/>
      <w:marBottom w:val="0"/>
      <w:divBdr>
        <w:top w:val="none" w:sz="0" w:space="0" w:color="auto"/>
        <w:left w:val="none" w:sz="0" w:space="0" w:color="auto"/>
        <w:bottom w:val="none" w:sz="0" w:space="0" w:color="auto"/>
        <w:right w:val="none" w:sz="0" w:space="0" w:color="auto"/>
      </w:divBdr>
    </w:div>
    <w:div w:id="990211932">
      <w:bodyDiv w:val="1"/>
      <w:marLeft w:val="0"/>
      <w:marRight w:val="0"/>
      <w:marTop w:val="0"/>
      <w:marBottom w:val="0"/>
      <w:divBdr>
        <w:top w:val="none" w:sz="0" w:space="0" w:color="auto"/>
        <w:left w:val="none" w:sz="0" w:space="0" w:color="auto"/>
        <w:bottom w:val="none" w:sz="0" w:space="0" w:color="auto"/>
        <w:right w:val="none" w:sz="0" w:space="0" w:color="auto"/>
      </w:divBdr>
    </w:div>
    <w:div w:id="1005983519">
      <w:bodyDiv w:val="1"/>
      <w:marLeft w:val="0"/>
      <w:marRight w:val="0"/>
      <w:marTop w:val="0"/>
      <w:marBottom w:val="0"/>
      <w:divBdr>
        <w:top w:val="none" w:sz="0" w:space="0" w:color="auto"/>
        <w:left w:val="none" w:sz="0" w:space="0" w:color="auto"/>
        <w:bottom w:val="none" w:sz="0" w:space="0" w:color="auto"/>
        <w:right w:val="none" w:sz="0" w:space="0" w:color="auto"/>
      </w:divBdr>
      <w:divsChild>
        <w:div w:id="2057731149">
          <w:marLeft w:val="0"/>
          <w:marRight w:val="0"/>
          <w:marTop w:val="0"/>
          <w:marBottom w:val="0"/>
          <w:divBdr>
            <w:top w:val="none" w:sz="0" w:space="0" w:color="auto"/>
            <w:left w:val="none" w:sz="0" w:space="0" w:color="auto"/>
            <w:bottom w:val="none" w:sz="0" w:space="0" w:color="auto"/>
            <w:right w:val="none" w:sz="0" w:space="0" w:color="auto"/>
          </w:divBdr>
          <w:divsChild>
            <w:div w:id="439226702">
              <w:marLeft w:val="0"/>
              <w:marRight w:val="0"/>
              <w:marTop w:val="0"/>
              <w:marBottom w:val="0"/>
              <w:divBdr>
                <w:top w:val="none" w:sz="0" w:space="0" w:color="auto"/>
                <w:left w:val="none" w:sz="0" w:space="0" w:color="auto"/>
                <w:bottom w:val="none" w:sz="0" w:space="0" w:color="auto"/>
                <w:right w:val="none" w:sz="0" w:space="0" w:color="auto"/>
              </w:divBdr>
              <w:divsChild>
                <w:div w:id="1217206685">
                  <w:marLeft w:val="0"/>
                  <w:marRight w:val="0"/>
                  <w:marTop w:val="0"/>
                  <w:marBottom w:val="0"/>
                  <w:divBdr>
                    <w:top w:val="none" w:sz="0" w:space="0" w:color="auto"/>
                    <w:left w:val="none" w:sz="0" w:space="0" w:color="auto"/>
                    <w:bottom w:val="none" w:sz="0" w:space="0" w:color="auto"/>
                    <w:right w:val="none" w:sz="0" w:space="0" w:color="auto"/>
                  </w:divBdr>
                  <w:divsChild>
                    <w:div w:id="159735987">
                      <w:marLeft w:val="0"/>
                      <w:marRight w:val="0"/>
                      <w:marTop w:val="0"/>
                      <w:marBottom w:val="0"/>
                      <w:divBdr>
                        <w:top w:val="none" w:sz="0" w:space="0" w:color="auto"/>
                        <w:left w:val="none" w:sz="0" w:space="0" w:color="auto"/>
                        <w:bottom w:val="none" w:sz="0" w:space="0" w:color="auto"/>
                        <w:right w:val="none" w:sz="0" w:space="0" w:color="auto"/>
                      </w:divBdr>
                      <w:divsChild>
                        <w:div w:id="170993740">
                          <w:marLeft w:val="0"/>
                          <w:marRight w:val="0"/>
                          <w:marTop w:val="0"/>
                          <w:marBottom w:val="0"/>
                          <w:divBdr>
                            <w:top w:val="none" w:sz="0" w:space="0" w:color="auto"/>
                            <w:left w:val="none" w:sz="0" w:space="0" w:color="auto"/>
                            <w:bottom w:val="none" w:sz="0" w:space="0" w:color="auto"/>
                            <w:right w:val="none" w:sz="0" w:space="0" w:color="auto"/>
                          </w:divBdr>
                          <w:divsChild>
                            <w:div w:id="84348189">
                              <w:marLeft w:val="0"/>
                              <w:marRight w:val="0"/>
                              <w:marTop w:val="0"/>
                              <w:marBottom w:val="0"/>
                              <w:divBdr>
                                <w:top w:val="none" w:sz="0" w:space="0" w:color="auto"/>
                                <w:left w:val="none" w:sz="0" w:space="0" w:color="auto"/>
                                <w:bottom w:val="none" w:sz="0" w:space="0" w:color="auto"/>
                                <w:right w:val="none" w:sz="0" w:space="0" w:color="auto"/>
                              </w:divBdr>
                            </w:div>
                          </w:divsChild>
                        </w:div>
                        <w:div w:id="2099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03571">
      <w:bodyDiv w:val="1"/>
      <w:marLeft w:val="0"/>
      <w:marRight w:val="0"/>
      <w:marTop w:val="0"/>
      <w:marBottom w:val="0"/>
      <w:divBdr>
        <w:top w:val="none" w:sz="0" w:space="0" w:color="auto"/>
        <w:left w:val="none" w:sz="0" w:space="0" w:color="auto"/>
        <w:bottom w:val="none" w:sz="0" w:space="0" w:color="auto"/>
        <w:right w:val="none" w:sz="0" w:space="0" w:color="auto"/>
      </w:divBdr>
    </w:div>
    <w:div w:id="1716855894">
      <w:bodyDiv w:val="1"/>
      <w:marLeft w:val="0"/>
      <w:marRight w:val="0"/>
      <w:marTop w:val="0"/>
      <w:marBottom w:val="0"/>
      <w:divBdr>
        <w:top w:val="none" w:sz="0" w:space="0" w:color="auto"/>
        <w:left w:val="none" w:sz="0" w:space="0" w:color="auto"/>
        <w:bottom w:val="none" w:sz="0" w:space="0" w:color="auto"/>
        <w:right w:val="none" w:sz="0" w:space="0" w:color="auto"/>
      </w:divBdr>
    </w:div>
    <w:div w:id="1812364491">
      <w:bodyDiv w:val="1"/>
      <w:marLeft w:val="0"/>
      <w:marRight w:val="0"/>
      <w:marTop w:val="0"/>
      <w:marBottom w:val="0"/>
      <w:divBdr>
        <w:top w:val="none" w:sz="0" w:space="0" w:color="auto"/>
        <w:left w:val="none" w:sz="0" w:space="0" w:color="auto"/>
        <w:bottom w:val="none" w:sz="0" w:space="0" w:color="auto"/>
        <w:right w:val="none" w:sz="0" w:space="0" w:color="auto"/>
      </w:divBdr>
    </w:div>
    <w:div w:id="1875343728">
      <w:bodyDiv w:val="1"/>
      <w:marLeft w:val="0"/>
      <w:marRight w:val="0"/>
      <w:marTop w:val="0"/>
      <w:marBottom w:val="0"/>
      <w:divBdr>
        <w:top w:val="none" w:sz="0" w:space="0" w:color="auto"/>
        <w:left w:val="none" w:sz="0" w:space="0" w:color="auto"/>
        <w:bottom w:val="none" w:sz="0" w:space="0" w:color="auto"/>
        <w:right w:val="none" w:sz="0" w:space="0" w:color="auto"/>
      </w:divBdr>
    </w:div>
    <w:div w:id="1968123180">
      <w:bodyDiv w:val="1"/>
      <w:marLeft w:val="0"/>
      <w:marRight w:val="0"/>
      <w:marTop w:val="0"/>
      <w:marBottom w:val="0"/>
      <w:divBdr>
        <w:top w:val="none" w:sz="0" w:space="0" w:color="auto"/>
        <w:left w:val="none" w:sz="0" w:space="0" w:color="auto"/>
        <w:bottom w:val="none" w:sz="0" w:space="0" w:color="auto"/>
        <w:right w:val="none" w:sz="0" w:space="0" w:color="auto"/>
      </w:divBdr>
    </w:div>
    <w:div w:id="201799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23</cp:revision>
  <dcterms:created xsi:type="dcterms:W3CDTF">2025-05-03T21:16:00Z</dcterms:created>
  <dcterms:modified xsi:type="dcterms:W3CDTF">2025-05-08T17:57:00Z</dcterms:modified>
</cp:coreProperties>
</file>