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05A" w:rsidRDefault="005B705A" w:rsidP="005B705A">
      <w:pPr>
        <w:ind w:left="360" w:hanging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Ahmad Siddiq </w:t>
      </w:r>
      <w:proofErr w:type="spellStart"/>
      <w:r>
        <w:rPr>
          <w:sz w:val="28"/>
          <w:szCs w:val="28"/>
        </w:rPr>
        <w:t>Priaji</w:t>
      </w:r>
      <w:proofErr w:type="spellEnd"/>
      <w:r>
        <w:rPr>
          <w:sz w:val="28"/>
          <w:szCs w:val="28"/>
        </w:rPr>
        <w:t xml:space="preserve"> (22/496854/PA/21370)</w:t>
      </w:r>
    </w:p>
    <w:p w:rsidR="005B705A" w:rsidRPr="005B705A" w:rsidRDefault="005B705A" w:rsidP="005B705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Homework 7</w:t>
      </w:r>
    </w:p>
    <w:p w:rsidR="00EB1FCE" w:rsidRDefault="00864BEF" w:rsidP="00864B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64BEF">
        <w:rPr>
          <w:sz w:val="28"/>
          <w:szCs w:val="28"/>
        </w:rPr>
        <w:t>Tugas</w:t>
      </w:r>
      <w:proofErr w:type="spellEnd"/>
      <w:r w:rsidRPr="00864BEF">
        <w:rPr>
          <w:sz w:val="28"/>
          <w:szCs w:val="28"/>
        </w:rPr>
        <w:t xml:space="preserve"> nomor 1 dan 2</w:t>
      </w:r>
    </w:p>
    <w:p w:rsidR="00864BEF" w:rsidRPr="00864BEF" w:rsidRDefault="00864BEF" w:rsidP="00864BE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4BEF">
        <w:rPr>
          <w:b/>
          <w:bCs/>
          <w:sz w:val="24"/>
          <w:szCs w:val="24"/>
        </w:rPr>
        <w:t>TestReverseString.java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TestReverseString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6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Character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input: "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14301A" w:rsidRPr="00864BEF" w:rsidRDefault="0014301A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"Hasil reverse: "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6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64B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6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864BEF" w:rsidRPr="00864BEF" w:rsidRDefault="00864BEF" w:rsidP="0086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864BEF" w:rsidRPr="00864BEF" w:rsidRDefault="00864BEF" w:rsidP="00864BEF">
      <w:pPr>
        <w:pStyle w:val="ListParagraph"/>
        <w:rPr>
          <w:b/>
          <w:bCs/>
          <w:sz w:val="24"/>
          <w:szCs w:val="24"/>
        </w:rPr>
      </w:pPr>
    </w:p>
    <w:p w:rsidR="00864BEF" w:rsidRDefault="00864BEF" w:rsidP="00864BEF">
      <w:pPr>
        <w:pStyle w:val="ListParagraph"/>
        <w:rPr>
          <w:b/>
          <w:bCs/>
          <w:sz w:val="24"/>
          <w:szCs w:val="24"/>
        </w:rPr>
      </w:pPr>
      <w:r w:rsidRPr="00864BEF">
        <w:rPr>
          <w:b/>
          <w:bCs/>
          <w:sz w:val="24"/>
          <w:szCs w:val="24"/>
        </w:rPr>
        <w:t xml:space="preserve">Hasil: </w:t>
      </w:r>
    </w:p>
    <w:p w:rsidR="00864BEF" w:rsidRDefault="0014301A" w:rsidP="00864BEF">
      <w:pPr>
        <w:pStyle w:val="ListParagraph"/>
        <w:rPr>
          <w:b/>
          <w:bCs/>
          <w:sz w:val="24"/>
          <w:szCs w:val="24"/>
        </w:rPr>
      </w:pPr>
      <w:r w:rsidRPr="0014301A">
        <w:rPr>
          <w:b/>
          <w:bCs/>
          <w:sz w:val="24"/>
          <w:szCs w:val="24"/>
        </w:rPr>
        <w:drawing>
          <wp:inline distT="0" distB="0" distL="0" distR="0" wp14:anchorId="05DF20AF" wp14:editId="74DAECC8">
            <wp:extent cx="3683235" cy="2466754"/>
            <wp:effectExtent l="0" t="0" r="0" b="0"/>
            <wp:docPr id="15779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998" cy="24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EF" w:rsidRPr="00864BEF" w:rsidRDefault="00864BEF" w:rsidP="00864BEF">
      <w:pPr>
        <w:pStyle w:val="ListParagraph"/>
        <w:rPr>
          <w:b/>
          <w:bCs/>
          <w:sz w:val="24"/>
          <w:szCs w:val="24"/>
        </w:rPr>
      </w:pPr>
    </w:p>
    <w:p w:rsidR="0014301A" w:rsidRPr="0014301A" w:rsidRDefault="00864BEF" w:rsidP="0014301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4BEF">
        <w:rPr>
          <w:b/>
          <w:bCs/>
          <w:sz w:val="24"/>
          <w:szCs w:val="24"/>
        </w:rPr>
        <w:lastRenderedPageBreak/>
        <w:t>TestPalindrome.java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TestPalindrome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Character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0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input: "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kata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30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301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30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430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Merupakan</w:t>
      </w:r>
      <w:proofErr w:type="spellEnd"/>
      <w:r w:rsidRPr="001430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1430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palindrom</w:t>
      </w:r>
      <w:proofErr w:type="spellEnd"/>
      <w:r w:rsidRPr="001430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301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</w:t>
      </w:r>
      <w:proofErr w:type="spell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430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301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30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14301A" w:rsidRPr="0014301A" w:rsidRDefault="0014301A" w:rsidP="001430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4301A" w:rsidRPr="0014301A" w:rsidRDefault="0014301A" w:rsidP="0014301A">
      <w:pPr>
        <w:pStyle w:val="ListParagraph"/>
        <w:rPr>
          <w:b/>
          <w:bCs/>
          <w:sz w:val="24"/>
          <w:szCs w:val="24"/>
        </w:rPr>
      </w:pPr>
    </w:p>
    <w:p w:rsidR="00864BEF" w:rsidRDefault="00864BEF" w:rsidP="00864BEF">
      <w:pPr>
        <w:pStyle w:val="ListParagraph"/>
        <w:rPr>
          <w:b/>
          <w:bCs/>
          <w:sz w:val="24"/>
          <w:szCs w:val="24"/>
        </w:rPr>
      </w:pPr>
      <w:r w:rsidRPr="00864BEF">
        <w:rPr>
          <w:b/>
          <w:bCs/>
          <w:sz w:val="24"/>
          <w:szCs w:val="24"/>
        </w:rPr>
        <w:t>Hasil:</w:t>
      </w:r>
    </w:p>
    <w:p w:rsidR="0014301A" w:rsidRDefault="0014301A" w:rsidP="00864BEF">
      <w:pPr>
        <w:pStyle w:val="ListParagraph"/>
        <w:rPr>
          <w:b/>
          <w:bCs/>
          <w:sz w:val="24"/>
          <w:szCs w:val="24"/>
        </w:rPr>
      </w:pPr>
      <w:r w:rsidRPr="0014301A">
        <w:rPr>
          <w:b/>
          <w:bCs/>
          <w:sz w:val="24"/>
          <w:szCs w:val="24"/>
        </w:rPr>
        <w:drawing>
          <wp:inline distT="0" distB="0" distL="0" distR="0" wp14:anchorId="25B4904E" wp14:editId="703E45A3">
            <wp:extent cx="3179384" cy="2275367"/>
            <wp:effectExtent l="0" t="0" r="2540" b="0"/>
            <wp:docPr id="139475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3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064" cy="22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5A" w:rsidRPr="005B705A" w:rsidRDefault="005B705A" w:rsidP="005B705A">
      <w:pPr>
        <w:rPr>
          <w:b/>
          <w:bCs/>
          <w:sz w:val="24"/>
          <w:szCs w:val="24"/>
        </w:rPr>
      </w:pPr>
    </w:p>
    <w:p w:rsidR="00864BEF" w:rsidRDefault="00864BEF" w:rsidP="00864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BEF">
        <w:rPr>
          <w:sz w:val="28"/>
          <w:szCs w:val="28"/>
        </w:rPr>
        <w:t>Sharing Stack</w:t>
      </w:r>
    </w:p>
    <w:p w:rsidR="0014301A" w:rsidRPr="005B705A" w:rsidRDefault="0014301A" w:rsidP="0014301A">
      <w:pPr>
        <w:pStyle w:val="ListParagraph"/>
        <w:ind w:left="360"/>
        <w:rPr>
          <w:b/>
          <w:bCs/>
          <w:sz w:val="24"/>
          <w:szCs w:val="24"/>
        </w:rPr>
      </w:pPr>
      <w:r w:rsidRPr="005B705A">
        <w:rPr>
          <w:b/>
          <w:bCs/>
          <w:sz w:val="24"/>
          <w:szCs w:val="24"/>
        </w:rPr>
        <w:t>SharingStack.java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SharingStack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membuat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satu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SharingStack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indeks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awal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stack A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indeks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awal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stack B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menaruh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stack A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depan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 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menaruh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stack B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belakang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A is empty"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B is empty"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"Sharing stack is full"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A: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proofErr w:type="gramStart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B: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proofErr w:type="gramStart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stackArray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SharingStack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SharingStack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stack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penuh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tidak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tersimpan</w:t>
      </w:r>
      <w:proofErr w:type="spellEnd"/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stack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penuh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tidak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tersimpan</w:t>
      </w:r>
      <w:proofErr w:type="spellEnd"/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 A: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popA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 B: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pushB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theStack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4301A" w:rsidRDefault="0014301A" w:rsidP="0014301A">
      <w:pPr>
        <w:pStyle w:val="ListParagraph"/>
        <w:ind w:left="360"/>
        <w:rPr>
          <w:sz w:val="28"/>
          <w:szCs w:val="28"/>
        </w:rPr>
      </w:pPr>
    </w:p>
    <w:p w:rsidR="005B705A" w:rsidRPr="005B705A" w:rsidRDefault="005B705A" w:rsidP="0014301A">
      <w:pPr>
        <w:pStyle w:val="ListParagraph"/>
        <w:ind w:left="360"/>
        <w:rPr>
          <w:b/>
          <w:bCs/>
          <w:sz w:val="24"/>
          <w:szCs w:val="24"/>
        </w:rPr>
      </w:pPr>
      <w:r w:rsidRPr="005B705A">
        <w:rPr>
          <w:b/>
          <w:bCs/>
          <w:sz w:val="24"/>
          <w:szCs w:val="24"/>
        </w:rPr>
        <w:t>Hasil:</w:t>
      </w:r>
    </w:p>
    <w:p w:rsidR="005B705A" w:rsidRDefault="005B705A" w:rsidP="0014301A">
      <w:pPr>
        <w:pStyle w:val="ListParagraph"/>
        <w:ind w:left="360"/>
        <w:rPr>
          <w:sz w:val="28"/>
          <w:szCs w:val="28"/>
        </w:rPr>
      </w:pPr>
      <w:r w:rsidRPr="005B705A">
        <w:rPr>
          <w:sz w:val="28"/>
          <w:szCs w:val="28"/>
        </w:rPr>
        <w:drawing>
          <wp:inline distT="0" distB="0" distL="0" distR="0" wp14:anchorId="2E362254" wp14:editId="55D82AA5">
            <wp:extent cx="2514729" cy="2349621"/>
            <wp:effectExtent l="0" t="0" r="0" b="0"/>
            <wp:docPr id="57266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5A" w:rsidRPr="005B705A" w:rsidRDefault="005B705A" w:rsidP="005B705A">
      <w:pPr>
        <w:rPr>
          <w:sz w:val="28"/>
          <w:szCs w:val="28"/>
        </w:rPr>
      </w:pPr>
    </w:p>
    <w:p w:rsidR="005B705A" w:rsidRDefault="00864BEF" w:rsidP="005B705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4BEF">
        <w:rPr>
          <w:sz w:val="28"/>
          <w:szCs w:val="28"/>
        </w:rPr>
        <w:t xml:space="preserve">New Queue </w:t>
      </w:r>
    </w:p>
    <w:p w:rsidR="005B705A" w:rsidRPr="005B705A" w:rsidRDefault="005B705A" w:rsidP="005B705A">
      <w:pPr>
        <w:pStyle w:val="ListParagraph"/>
        <w:ind w:left="360"/>
        <w:rPr>
          <w:b/>
          <w:bCs/>
          <w:sz w:val="24"/>
          <w:szCs w:val="24"/>
        </w:rPr>
      </w:pPr>
      <w:r w:rsidRPr="005B705A">
        <w:rPr>
          <w:b/>
          <w:bCs/>
          <w:sz w:val="24"/>
          <w:szCs w:val="24"/>
        </w:rPr>
        <w:t>NewQueue.java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dequeueFront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//dequeue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depan</w:t>
      </w:r>
      <w:proofErr w:type="spellEnd"/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dequeueRear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//dequeue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belakang</w:t>
      </w:r>
      <w:proofErr w:type="spellEnd"/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queueArray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//true if queue is empty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//true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jika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melebihi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maxSize</w:t>
      </w:r>
      <w:proofErr w:type="spellEnd"/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nItems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maxSize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queue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awal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[1, 2, 3, 4, 5]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front: "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dequeueFront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rear: "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dequeueRear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front: "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dequeueFront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Finnal</w:t>
      </w:r>
      <w:proofErr w:type="spellEnd"/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queue :</w:t>
      </w:r>
      <w:proofErr w:type="gramEnd"/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{ </w:t>
      </w:r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mengeluarkan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semua</w:t>
      </w:r>
      <w:proofErr w:type="spellEnd"/>
      <w:r w:rsidRPr="005B70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queue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70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theQueue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dequeueFront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B70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70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70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70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70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"Queue is full"</w:t>
      </w: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70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5B705A" w:rsidRPr="005B705A" w:rsidRDefault="005B705A" w:rsidP="005B7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5B705A" w:rsidRDefault="005B705A" w:rsidP="005B705A">
      <w:pPr>
        <w:pStyle w:val="ListParagraph"/>
        <w:ind w:left="360"/>
        <w:rPr>
          <w:sz w:val="28"/>
          <w:szCs w:val="28"/>
        </w:rPr>
      </w:pPr>
    </w:p>
    <w:p w:rsidR="005B705A" w:rsidRPr="005B705A" w:rsidRDefault="005B705A" w:rsidP="005B705A">
      <w:pPr>
        <w:pStyle w:val="ListParagraph"/>
        <w:ind w:left="360"/>
        <w:rPr>
          <w:b/>
          <w:bCs/>
          <w:sz w:val="28"/>
          <w:szCs w:val="28"/>
        </w:rPr>
      </w:pPr>
      <w:r w:rsidRPr="005B705A">
        <w:rPr>
          <w:b/>
          <w:bCs/>
          <w:sz w:val="24"/>
          <w:szCs w:val="24"/>
        </w:rPr>
        <w:t>Hasil:</w:t>
      </w:r>
    </w:p>
    <w:p w:rsidR="005B705A" w:rsidRPr="00864BEF" w:rsidRDefault="005B705A" w:rsidP="005B705A">
      <w:pPr>
        <w:pStyle w:val="ListParagraph"/>
        <w:ind w:left="360"/>
        <w:rPr>
          <w:sz w:val="28"/>
          <w:szCs w:val="28"/>
        </w:rPr>
      </w:pPr>
      <w:r w:rsidRPr="005B705A">
        <w:rPr>
          <w:sz w:val="28"/>
          <w:szCs w:val="28"/>
        </w:rPr>
        <w:drawing>
          <wp:inline distT="0" distB="0" distL="0" distR="0" wp14:anchorId="6FF265F4" wp14:editId="0BB315C1">
            <wp:extent cx="2526800" cy="1286539"/>
            <wp:effectExtent l="0" t="0" r="6985" b="8890"/>
            <wp:docPr id="150601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9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569" cy="12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05A" w:rsidRPr="0086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7F48"/>
    <w:multiLevelType w:val="hybridMultilevel"/>
    <w:tmpl w:val="A6A22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9220E"/>
    <w:multiLevelType w:val="hybridMultilevel"/>
    <w:tmpl w:val="70DAE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0217">
    <w:abstractNumId w:val="0"/>
  </w:num>
  <w:num w:numId="2" w16cid:durableId="104198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EF"/>
    <w:rsid w:val="0014301A"/>
    <w:rsid w:val="005B705A"/>
    <w:rsid w:val="00695D78"/>
    <w:rsid w:val="00864BEF"/>
    <w:rsid w:val="00EB1FCE"/>
    <w:rsid w:val="00F1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6010"/>
  <w15:chartTrackingRefBased/>
  <w15:docId w15:val="{1AEF4D4F-C4B4-4CD2-9517-13C33AE6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03DD3-AF74-4217-B950-37FC5EA3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2023-05-18T02:30:00Z</dcterms:created>
  <dcterms:modified xsi:type="dcterms:W3CDTF">2023-05-18T03:00:00Z</dcterms:modified>
</cp:coreProperties>
</file>