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1C5390" w14:textId="77777777" w:rsidR="007A156D" w:rsidRPr="00782077" w:rsidRDefault="007A156D" w:rsidP="008018D9">
      <w:pPr>
        <w:rPr>
          <w:u w:color="000000"/>
        </w:rPr>
      </w:pPr>
    </w:p>
    <w:p w14:paraId="41BE6F2A" w14:textId="56A60F5A" w:rsidR="007A156D" w:rsidRPr="00782077" w:rsidRDefault="00413703" w:rsidP="00A14586">
      <w:pPr>
        <w:pStyle w:val="Heading1"/>
        <w:jc w:val="center"/>
      </w:pPr>
      <w:bookmarkStart w:id="0" w:name="_Toc165880699"/>
      <w:r w:rsidRPr="00DC7206">
        <w:t>Title Page</w:t>
      </w:r>
      <w:bookmarkEnd w:id="0"/>
    </w:p>
    <w:p w14:paraId="41BB6C69" w14:textId="77777777" w:rsidR="007A156D" w:rsidRPr="00782077" w:rsidRDefault="007A156D" w:rsidP="008018D9">
      <w:pPr>
        <w:rPr>
          <w:u w:color="000000"/>
        </w:rPr>
      </w:pPr>
    </w:p>
    <w:p w14:paraId="4E3ABCEE" w14:textId="77777777" w:rsidR="007A156D" w:rsidRPr="00782077" w:rsidRDefault="007A156D" w:rsidP="008018D9">
      <w:pPr>
        <w:rPr>
          <w:u w:color="000000"/>
        </w:rPr>
      </w:pPr>
    </w:p>
    <w:p w14:paraId="3E6EC68F" w14:textId="67DE4672" w:rsidR="0009760B" w:rsidRPr="00782077" w:rsidRDefault="0009760B" w:rsidP="008018D9">
      <w:pPr>
        <w:pStyle w:val="Title"/>
      </w:pPr>
      <w:r w:rsidRPr="00782077">
        <w:t>SECU</w:t>
      </w:r>
      <w:r w:rsidR="00216E57">
        <w:t>424</w:t>
      </w:r>
    </w:p>
    <w:p w14:paraId="3AC43C75" w14:textId="52B85C3C" w:rsidR="007A156D" w:rsidRPr="00782077" w:rsidRDefault="00216E57" w:rsidP="008018D9">
      <w:pPr>
        <w:pStyle w:val="Title"/>
      </w:pPr>
      <w:r w:rsidRPr="00216E57">
        <w:t>Ethical Hacking and Penetration Testing</w:t>
      </w:r>
    </w:p>
    <w:p w14:paraId="15502C8C" w14:textId="77777777" w:rsidR="0009760B" w:rsidRPr="00782077" w:rsidRDefault="0009760B" w:rsidP="008018D9">
      <w:pPr>
        <w:pStyle w:val="Title"/>
      </w:pPr>
    </w:p>
    <w:p w14:paraId="62698555" w14:textId="77777777" w:rsidR="00763067" w:rsidRDefault="00763067" w:rsidP="00763067">
      <w:pPr>
        <w:pStyle w:val="Title"/>
      </w:pPr>
      <w:r>
        <w:t>Final Project:</w:t>
      </w:r>
    </w:p>
    <w:p w14:paraId="052CEC84" w14:textId="77777777" w:rsidR="00763067" w:rsidRDefault="00763067" w:rsidP="00763067">
      <w:pPr>
        <w:pStyle w:val="Title"/>
      </w:pPr>
      <w:r>
        <w:t>Implementation and Testing of a Defensive</w:t>
      </w:r>
    </w:p>
    <w:p w14:paraId="3FC9BABF" w14:textId="277A473E" w:rsidR="00C74139" w:rsidRDefault="00763067" w:rsidP="00763067">
      <w:pPr>
        <w:pStyle w:val="Title"/>
      </w:pPr>
      <w:r>
        <w:t>Security Component</w:t>
      </w:r>
      <w:r w:rsidR="0009760B" w:rsidRPr="00782077">
        <w:t xml:space="preserve">: </w:t>
      </w:r>
    </w:p>
    <w:p w14:paraId="1F94C475" w14:textId="4DC496AE" w:rsidR="009F373C" w:rsidRDefault="00763067" w:rsidP="00577E64">
      <w:pPr>
        <w:pStyle w:val="Title"/>
      </w:pPr>
      <w:r>
        <w:t>Spring</w:t>
      </w:r>
      <w:r w:rsidR="00577E64">
        <w:t xml:space="preserve"> 2023-2024</w:t>
      </w:r>
    </w:p>
    <w:p w14:paraId="4EBD3C2F" w14:textId="77777777" w:rsidR="009F373C" w:rsidRDefault="009F373C" w:rsidP="00122657">
      <w:pPr>
        <w:pStyle w:val="Title"/>
      </w:pPr>
    </w:p>
    <w:p w14:paraId="49641E36" w14:textId="28F861CA" w:rsidR="00311900" w:rsidRPr="00AB5636" w:rsidRDefault="009F373C" w:rsidP="00AB5636">
      <w:pPr>
        <w:pStyle w:val="Title"/>
        <w:rPr>
          <w:sz w:val="44"/>
          <w:szCs w:val="44"/>
          <w:highlight w:val="yellow"/>
        </w:rPr>
      </w:pPr>
      <w:r w:rsidRPr="000728C4">
        <w:rPr>
          <w:sz w:val="44"/>
          <w:szCs w:val="44"/>
          <w:highlight w:val="yellow"/>
        </w:rPr>
        <w:t>&lt;</w:t>
      </w:r>
      <w:r w:rsidR="000728C4" w:rsidRPr="000728C4">
        <w:rPr>
          <w:sz w:val="44"/>
          <w:szCs w:val="44"/>
          <w:highlight w:val="yellow"/>
        </w:rPr>
        <w:t xml:space="preserve"> </w:t>
      </w:r>
      <w:r w:rsidR="00763067">
        <w:rPr>
          <w:sz w:val="44"/>
          <w:szCs w:val="44"/>
          <w:highlight w:val="yellow"/>
        </w:rPr>
        <w:t>Ahmad_Shaito</w:t>
      </w:r>
      <w:r w:rsidRPr="000728C4">
        <w:rPr>
          <w:sz w:val="44"/>
          <w:szCs w:val="44"/>
          <w:highlight w:val="yellow"/>
        </w:rPr>
        <w:t>&gt;</w:t>
      </w:r>
    </w:p>
    <w:p w14:paraId="20E07F97" w14:textId="1FF37C50" w:rsidR="00311900" w:rsidRPr="00DC7206" w:rsidRDefault="00311900" w:rsidP="00DC7206">
      <w:pPr>
        <w:pStyle w:val="Heading1"/>
      </w:pPr>
      <w:bookmarkStart w:id="1" w:name="_Toc165880700"/>
      <w:r w:rsidRPr="00DC7206">
        <w:lastRenderedPageBreak/>
        <w:t>Executive Summary:</w:t>
      </w:r>
      <w:bookmarkEnd w:id="1"/>
    </w:p>
    <w:p w14:paraId="5F8B8557" w14:textId="17097D0A" w:rsidR="00311900" w:rsidRDefault="00311900" w:rsidP="00DC7206">
      <w:pPr>
        <w:pStyle w:val="Heading2"/>
      </w:pPr>
      <w:bookmarkStart w:id="2" w:name="_Toc165880701"/>
      <w:r w:rsidRPr="00311900">
        <w:t>Brief overview of the project goals</w:t>
      </w:r>
      <w:r w:rsidR="00343F28">
        <w:t>:</w:t>
      </w:r>
      <w:bookmarkEnd w:id="2"/>
    </w:p>
    <w:p w14:paraId="67B514F2" w14:textId="7BF6176C" w:rsidR="00F513D5" w:rsidRPr="00F513D5" w:rsidRDefault="00F513D5" w:rsidP="00F513D5">
      <w:pPr>
        <w:rPr>
          <w:sz w:val="20"/>
          <w:szCs w:val="20"/>
        </w:rPr>
      </w:pPr>
      <w:r w:rsidRPr="00F513D5">
        <w:rPr>
          <w:sz w:val="20"/>
          <w:szCs w:val="20"/>
        </w:rPr>
        <w:t>This project involves the implementation and testing of the Wazuh Security Information and Event Management (SIEM) system, a leading open-source security solution, as part of the Ethical Hacking and Penetration Testing course. The aim was to assess the effectiveness of Wazuh in identifying and responding to various simulated cyber attacks.</w:t>
      </w:r>
    </w:p>
    <w:p w14:paraId="28F18007" w14:textId="77777777" w:rsidR="00F513D5" w:rsidRPr="00F513D5" w:rsidRDefault="00F513D5" w:rsidP="00F513D5">
      <w:pPr>
        <w:rPr>
          <w:sz w:val="20"/>
          <w:szCs w:val="20"/>
        </w:rPr>
      </w:pPr>
    </w:p>
    <w:p w14:paraId="6BA3E63C" w14:textId="41E036C2" w:rsidR="00F513D5" w:rsidRPr="00F513D5" w:rsidRDefault="00F513D5" w:rsidP="00061690">
      <w:pPr>
        <w:rPr>
          <w:sz w:val="20"/>
          <w:szCs w:val="20"/>
        </w:rPr>
      </w:pPr>
      <w:r w:rsidRPr="00F513D5">
        <w:rPr>
          <w:sz w:val="20"/>
          <w:szCs w:val="20"/>
        </w:rPr>
        <w:t>Objectives:</w:t>
      </w:r>
    </w:p>
    <w:p w14:paraId="09C47E4A" w14:textId="77777777" w:rsidR="00F513D5" w:rsidRPr="00F513D5" w:rsidRDefault="00F513D5" w:rsidP="00F513D5">
      <w:pPr>
        <w:rPr>
          <w:sz w:val="20"/>
          <w:szCs w:val="20"/>
        </w:rPr>
      </w:pPr>
      <w:r w:rsidRPr="00F513D5">
        <w:rPr>
          <w:sz w:val="20"/>
          <w:szCs w:val="20"/>
        </w:rPr>
        <w:t>Deployment: To deploy the Wazuh SIEM solution on a target machine using container technology to simulate a realistic security environment.</w:t>
      </w:r>
    </w:p>
    <w:p w14:paraId="522DA556" w14:textId="77777777" w:rsidR="00F513D5" w:rsidRPr="00F513D5" w:rsidRDefault="00F513D5" w:rsidP="00F513D5">
      <w:pPr>
        <w:rPr>
          <w:sz w:val="20"/>
          <w:szCs w:val="20"/>
        </w:rPr>
      </w:pPr>
      <w:r w:rsidRPr="00F513D5">
        <w:rPr>
          <w:sz w:val="20"/>
          <w:szCs w:val="20"/>
        </w:rPr>
        <w:t>Configuration: To configure Wazuh to accurately monitor and log security events, implementing specific defensive rules tailored to the simulated threat landscape.</w:t>
      </w:r>
    </w:p>
    <w:p w14:paraId="4B446D00" w14:textId="099C1BC7" w:rsidR="00311900" w:rsidRPr="0068710F" w:rsidRDefault="00F513D5" w:rsidP="0068710F">
      <w:pPr>
        <w:rPr>
          <w:sz w:val="20"/>
          <w:szCs w:val="20"/>
        </w:rPr>
      </w:pPr>
      <w:r w:rsidRPr="00F513D5">
        <w:rPr>
          <w:sz w:val="20"/>
          <w:szCs w:val="20"/>
        </w:rPr>
        <w:t xml:space="preserve">Testing: To </w:t>
      </w:r>
      <w:r w:rsidR="00812310">
        <w:rPr>
          <w:sz w:val="20"/>
          <w:szCs w:val="20"/>
        </w:rPr>
        <w:t xml:space="preserve">execute a series of diverse </w:t>
      </w:r>
      <w:r w:rsidRPr="00F513D5">
        <w:rPr>
          <w:sz w:val="20"/>
          <w:szCs w:val="20"/>
        </w:rPr>
        <w:t>attack scenarios against the system to evaluate the performance of Wazuh in detecting and mitigating threats.</w:t>
      </w:r>
    </w:p>
    <w:p w14:paraId="7D6E66FC" w14:textId="4AF765A1" w:rsidR="00AB5636" w:rsidRDefault="00AB5636" w:rsidP="00AB5636">
      <w:pPr>
        <w:rPr>
          <w:color w:val="000000" w:themeColor="text1"/>
        </w:rPr>
      </w:pPr>
    </w:p>
    <w:p w14:paraId="1002A809" w14:textId="198088C3" w:rsidR="00AB5636" w:rsidRDefault="00AB5636" w:rsidP="00AB5636">
      <w:pPr>
        <w:rPr>
          <w:color w:val="000000" w:themeColor="text1"/>
        </w:rPr>
      </w:pPr>
    </w:p>
    <w:p w14:paraId="730B6672" w14:textId="2C1ADE9C" w:rsidR="00AB5636" w:rsidRDefault="00AB5636" w:rsidP="00AB5636">
      <w:pPr>
        <w:rPr>
          <w:color w:val="000000" w:themeColor="text1"/>
        </w:rPr>
      </w:pPr>
    </w:p>
    <w:p w14:paraId="1DDACB3C" w14:textId="505A42F0" w:rsidR="00AB5636" w:rsidRDefault="00AB5636" w:rsidP="00AB5636">
      <w:pPr>
        <w:rPr>
          <w:color w:val="000000" w:themeColor="text1"/>
        </w:rPr>
      </w:pPr>
    </w:p>
    <w:p w14:paraId="31C6DBD0" w14:textId="2CBF0BFB" w:rsidR="00AB5636" w:rsidRDefault="00AB5636" w:rsidP="00AB5636">
      <w:pPr>
        <w:rPr>
          <w:color w:val="000000" w:themeColor="text1"/>
        </w:rPr>
      </w:pPr>
    </w:p>
    <w:p w14:paraId="383B67C9" w14:textId="5413D58D" w:rsidR="00AB5636" w:rsidRDefault="00AB5636" w:rsidP="00AB5636">
      <w:pPr>
        <w:rPr>
          <w:color w:val="000000" w:themeColor="text1"/>
        </w:rPr>
      </w:pPr>
    </w:p>
    <w:p w14:paraId="17F469ED" w14:textId="6DB0C0CB" w:rsidR="00AB5636" w:rsidRDefault="00AB5636" w:rsidP="00AB5636">
      <w:pPr>
        <w:rPr>
          <w:color w:val="000000" w:themeColor="text1"/>
        </w:rPr>
      </w:pPr>
    </w:p>
    <w:p w14:paraId="30E11C97" w14:textId="32B86111" w:rsidR="00AB5636" w:rsidRDefault="00AB5636" w:rsidP="00AB5636">
      <w:pPr>
        <w:rPr>
          <w:color w:val="000000" w:themeColor="text1"/>
        </w:rPr>
      </w:pPr>
    </w:p>
    <w:p w14:paraId="66709FA4" w14:textId="16CC7511" w:rsidR="00AB5636" w:rsidRDefault="00AB5636" w:rsidP="00AB5636">
      <w:pPr>
        <w:rPr>
          <w:color w:val="000000" w:themeColor="text1"/>
        </w:rPr>
      </w:pPr>
    </w:p>
    <w:p w14:paraId="3CB3D2DC" w14:textId="538EBF70" w:rsidR="00AB5636" w:rsidRDefault="00AB5636" w:rsidP="00AB5636">
      <w:pPr>
        <w:rPr>
          <w:color w:val="000000" w:themeColor="text1"/>
        </w:rPr>
      </w:pPr>
    </w:p>
    <w:p w14:paraId="26530621" w14:textId="7D1852FC" w:rsidR="00AB5636" w:rsidRDefault="00AB5636" w:rsidP="00AB5636">
      <w:pPr>
        <w:rPr>
          <w:color w:val="000000" w:themeColor="text1"/>
        </w:rPr>
      </w:pPr>
    </w:p>
    <w:p w14:paraId="2934983E" w14:textId="3A8BEB97" w:rsidR="00AB5636" w:rsidRDefault="00AB5636" w:rsidP="00AB5636">
      <w:pPr>
        <w:rPr>
          <w:color w:val="000000" w:themeColor="text1"/>
        </w:rPr>
      </w:pPr>
    </w:p>
    <w:p w14:paraId="24D9E0BD" w14:textId="7EFD4FBA" w:rsidR="00AB5636" w:rsidRDefault="00AB5636" w:rsidP="00AB5636">
      <w:pPr>
        <w:rPr>
          <w:color w:val="000000" w:themeColor="text1"/>
        </w:rPr>
      </w:pPr>
    </w:p>
    <w:p w14:paraId="56E87D1E" w14:textId="1985CCA8" w:rsidR="00AB5636" w:rsidRDefault="00AB5636" w:rsidP="00AB5636">
      <w:pPr>
        <w:rPr>
          <w:color w:val="000000" w:themeColor="text1"/>
        </w:rPr>
      </w:pPr>
    </w:p>
    <w:p w14:paraId="212A4FF3" w14:textId="5B1906C4" w:rsidR="00AB5636" w:rsidRDefault="00AB5636" w:rsidP="00AB5636">
      <w:pPr>
        <w:rPr>
          <w:color w:val="000000" w:themeColor="text1"/>
        </w:rPr>
      </w:pPr>
    </w:p>
    <w:p w14:paraId="6A2585E9" w14:textId="16352333" w:rsidR="001A7FA9" w:rsidRDefault="001A7FA9" w:rsidP="00AB5636">
      <w:pPr>
        <w:rPr>
          <w:color w:val="000000" w:themeColor="text1"/>
        </w:rPr>
      </w:pPr>
    </w:p>
    <w:p w14:paraId="0F9421F7" w14:textId="77777777" w:rsidR="001A7FA9" w:rsidRPr="00AB5636" w:rsidRDefault="001A7FA9" w:rsidP="00AB5636">
      <w:pPr>
        <w:rPr>
          <w:color w:val="000000" w:themeColor="text1"/>
        </w:rPr>
      </w:pPr>
    </w:p>
    <w:p w14:paraId="0201DB1F" w14:textId="2FDCE851" w:rsidR="00311900" w:rsidRPr="00DC7206" w:rsidRDefault="00311900" w:rsidP="00DC7206">
      <w:pPr>
        <w:pStyle w:val="Heading1"/>
      </w:pPr>
      <w:bookmarkStart w:id="3" w:name="_Toc165880703"/>
      <w:r w:rsidRPr="00DC7206">
        <w:lastRenderedPageBreak/>
        <w:t>Table of Contents</w:t>
      </w:r>
      <w:r w:rsidR="005A2852">
        <w:t>:</w:t>
      </w:r>
      <w:bookmarkEnd w:id="3"/>
    </w:p>
    <w:sdt>
      <w:sdtPr>
        <w:rPr>
          <w:rFonts w:ascii="Droid Serif" w:eastAsia="Arial Unicode MS" w:hAnsi="Droid Serif" w:cs="Droid Serif"/>
          <w:b w:val="0"/>
          <w:color w:val="auto"/>
          <w:sz w:val="24"/>
          <w:szCs w:val="24"/>
          <w:bdr w:val="nil"/>
        </w:rPr>
        <w:id w:val="365341768"/>
        <w:docPartObj>
          <w:docPartGallery w:val="Table of Contents"/>
          <w:docPartUnique/>
        </w:docPartObj>
      </w:sdtPr>
      <w:sdtEndPr>
        <w:rPr>
          <w:bCs/>
          <w:noProof/>
        </w:rPr>
      </w:sdtEndPr>
      <w:sdtContent>
        <w:p w14:paraId="72D005AF" w14:textId="552F5011" w:rsidR="005A2852" w:rsidRPr="00B25886" w:rsidRDefault="005A2852">
          <w:pPr>
            <w:pStyle w:val="TOCHeading"/>
            <w:rPr>
              <w:sz w:val="20"/>
              <w:szCs w:val="20"/>
            </w:rPr>
          </w:pPr>
          <w:r w:rsidRPr="00B25886">
            <w:rPr>
              <w:sz w:val="20"/>
              <w:szCs w:val="20"/>
            </w:rPr>
            <w:t>Contents</w:t>
          </w:r>
        </w:p>
        <w:p w14:paraId="131F798A" w14:textId="77777777" w:rsidR="00A775FE" w:rsidRPr="00B25886" w:rsidRDefault="00A775FE" w:rsidP="00A775FE">
          <w:pPr>
            <w:rPr>
              <w:sz w:val="20"/>
              <w:szCs w:val="20"/>
            </w:rPr>
          </w:pPr>
        </w:p>
        <w:p w14:paraId="54A10F26" w14:textId="00C2826E" w:rsidR="00E15E57" w:rsidRDefault="005A2852">
          <w:pPr>
            <w:pStyle w:val="TOC1"/>
            <w:tabs>
              <w:tab w:val="right" w:leader="dot" w:pos="9628"/>
            </w:tabs>
            <w:rPr>
              <w:rFonts w:asciiTheme="minorHAnsi" w:eastAsiaTheme="minorEastAsia" w:hAnsiTheme="minorHAnsi" w:cstheme="minorBidi"/>
              <w:noProof/>
              <w:sz w:val="22"/>
              <w:szCs w:val="22"/>
              <w:bdr w:val="none" w:sz="0" w:space="0" w:color="auto"/>
            </w:rPr>
          </w:pPr>
          <w:r w:rsidRPr="00B25886">
            <w:rPr>
              <w:sz w:val="20"/>
              <w:szCs w:val="20"/>
            </w:rPr>
            <w:fldChar w:fldCharType="begin"/>
          </w:r>
          <w:r w:rsidRPr="00B25886">
            <w:rPr>
              <w:sz w:val="20"/>
              <w:szCs w:val="20"/>
            </w:rPr>
            <w:instrText xml:space="preserve"> TOC \o "1-3" \h \z \u </w:instrText>
          </w:r>
          <w:r w:rsidRPr="00B25886">
            <w:rPr>
              <w:sz w:val="20"/>
              <w:szCs w:val="20"/>
            </w:rPr>
            <w:fldChar w:fldCharType="separate"/>
          </w:r>
          <w:hyperlink w:anchor="_Toc165880699" w:history="1">
            <w:r w:rsidR="00E15E57" w:rsidRPr="00A17B4E">
              <w:rPr>
                <w:rStyle w:val="Hyperlink"/>
                <w:noProof/>
              </w:rPr>
              <w:t>Title Page</w:t>
            </w:r>
            <w:r w:rsidR="00E15E57">
              <w:rPr>
                <w:noProof/>
                <w:webHidden/>
              </w:rPr>
              <w:tab/>
            </w:r>
            <w:r w:rsidR="00E15E57">
              <w:rPr>
                <w:noProof/>
                <w:webHidden/>
              </w:rPr>
              <w:fldChar w:fldCharType="begin"/>
            </w:r>
            <w:r w:rsidR="00E15E57">
              <w:rPr>
                <w:noProof/>
                <w:webHidden/>
              </w:rPr>
              <w:instrText xml:space="preserve"> PAGEREF _Toc165880699 \h </w:instrText>
            </w:r>
            <w:r w:rsidR="00E15E57">
              <w:rPr>
                <w:noProof/>
                <w:webHidden/>
              </w:rPr>
            </w:r>
            <w:r w:rsidR="00E15E57">
              <w:rPr>
                <w:noProof/>
                <w:webHidden/>
              </w:rPr>
              <w:fldChar w:fldCharType="separate"/>
            </w:r>
            <w:r w:rsidR="00E15E57">
              <w:rPr>
                <w:noProof/>
                <w:webHidden/>
              </w:rPr>
              <w:t>1</w:t>
            </w:r>
            <w:r w:rsidR="00E15E57">
              <w:rPr>
                <w:noProof/>
                <w:webHidden/>
              </w:rPr>
              <w:fldChar w:fldCharType="end"/>
            </w:r>
          </w:hyperlink>
        </w:p>
        <w:p w14:paraId="41CF0F21" w14:textId="758B5A46" w:rsidR="00E15E57" w:rsidRDefault="00E15E57">
          <w:pPr>
            <w:pStyle w:val="TOC1"/>
            <w:tabs>
              <w:tab w:val="right" w:leader="dot" w:pos="9628"/>
            </w:tabs>
            <w:rPr>
              <w:rFonts w:asciiTheme="minorHAnsi" w:eastAsiaTheme="minorEastAsia" w:hAnsiTheme="minorHAnsi" w:cstheme="minorBidi"/>
              <w:noProof/>
              <w:sz w:val="22"/>
              <w:szCs w:val="22"/>
              <w:bdr w:val="none" w:sz="0" w:space="0" w:color="auto"/>
            </w:rPr>
          </w:pPr>
          <w:hyperlink w:anchor="_Toc165880700" w:history="1">
            <w:r w:rsidRPr="00A17B4E">
              <w:rPr>
                <w:rStyle w:val="Hyperlink"/>
                <w:noProof/>
              </w:rPr>
              <w:t>Executive Summary:</w:t>
            </w:r>
            <w:r>
              <w:rPr>
                <w:noProof/>
                <w:webHidden/>
              </w:rPr>
              <w:tab/>
            </w:r>
            <w:r>
              <w:rPr>
                <w:noProof/>
                <w:webHidden/>
              </w:rPr>
              <w:fldChar w:fldCharType="begin"/>
            </w:r>
            <w:r>
              <w:rPr>
                <w:noProof/>
                <w:webHidden/>
              </w:rPr>
              <w:instrText xml:space="preserve"> PAGEREF _Toc165880700 \h </w:instrText>
            </w:r>
            <w:r>
              <w:rPr>
                <w:noProof/>
                <w:webHidden/>
              </w:rPr>
            </w:r>
            <w:r>
              <w:rPr>
                <w:noProof/>
                <w:webHidden/>
              </w:rPr>
              <w:fldChar w:fldCharType="separate"/>
            </w:r>
            <w:r>
              <w:rPr>
                <w:noProof/>
                <w:webHidden/>
              </w:rPr>
              <w:t>2</w:t>
            </w:r>
            <w:r>
              <w:rPr>
                <w:noProof/>
                <w:webHidden/>
              </w:rPr>
              <w:fldChar w:fldCharType="end"/>
            </w:r>
          </w:hyperlink>
        </w:p>
        <w:p w14:paraId="3F843529" w14:textId="28C4FC15"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01" w:history="1">
            <w:r w:rsidRPr="00A17B4E">
              <w:rPr>
                <w:rStyle w:val="Hyperlink"/>
                <w:noProof/>
              </w:rPr>
              <w:t>Brief overview of the project goals:</w:t>
            </w:r>
            <w:r>
              <w:rPr>
                <w:noProof/>
                <w:webHidden/>
              </w:rPr>
              <w:tab/>
            </w:r>
            <w:r>
              <w:rPr>
                <w:noProof/>
                <w:webHidden/>
              </w:rPr>
              <w:fldChar w:fldCharType="begin"/>
            </w:r>
            <w:r>
              <w:rPr>
                <w:noProof/>
                <w:webHidden/>
              </w:rPr>
              <w:instrText xml:space="preserve"> PAGEREF _Toc165880701 \h </w:instrText>
            </w:r>
            <w:r>
              <w:rPr>
                <w:noProof/>
                <w:webHidden/>
              </w:rPr>
            </w:r>
            <w:r>
              <w:rPr>
                <w:noProof/>
                <w:webHidden/>
              </w:rPr>
              <w:fldChar w:fldCharType="separate"/>
            </w:r>
            <w:r>
              <w:rPr>
                <w:noProof/>
                <w:webHidden/>
              </w:rPr>
              <w:t>2</w:t>
            </w:r>
            <w:r>
              <w:rPr>
                <w:noProof/>
                <w:webHidden/>
              </w:rPr>
              <w:fldChar w:fldCharType="end"/>
            </w:r>
          </w:hyperlink>
        </w:p>
        <w:p w14:paraId="4DF84D5F" w14:textId="1830A30B"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02" w:history="1">
            <w:r w:rsidRPr="00A17B4E">
              <w:rPr>
                <w:rStyle w:val="Hyperlink"/>
                <w:noProof/>
              </w:rPr>
              <w:t>Key findings and conclusions</w:t>
            </w:r>
            <w:r>
              <w:rPr>
                <w:noProof/>
                <w:webHidden/>
              </w:rPr>
              <w:tab/>
            </w:r>
            <w:r>
              <w:rPr>
                <w:noProof/>
                <w:webHidden/>
              </w:rPr>
              <w:fldChar w:fldCharType="begin"/>
            </w:r>
            <w:r>
              <w:rPr>
                <w:noProof/>
                <w:webHidden/>
              </w:rPr>
              <w:instrText xml:space="preserve"> PAGEREF _Toc165880702 \h </w:instrText>
            </w:r>
            <w:r>
              <w:rPr>
                <w:noProof/>
                <w:webHidden/>
              </w:rPr>
            </w:r>
            <w:r>
              <w:rPr>
                <w:noProof/>
                <w:webHidden/>
              </w:rPr>
              <w:fldChar w:fldCharType="separate"/>
            </w:r>
            <w:r>
              <w:rPr>
                <w:noProof/>
                <w:webHidden/>
              </w:rPr>
              <w:t>2</w:t>
            </w:r>
            <w:r>
              <w:rPr>
                <w:noProof/>
                <w:webHidden/>
              </w:rPr>
              <w:fldChar w:fldCharType="end"/>
            </w:r>
          </w:hyperlink>
        </w:p>
        <w:p w14:paraId="49BD096E" w14:textId="6ED3EDF9" w:rsidR="00E15E57" w:rsidRDefault="00E15E57">
          <w:pPr>
            <w:pStyle w:val="TOC1"/>
            <w:tabs>
              <w:tab w:val="right" w:leader="dot" w:pos="9628"/>
            </w:tabs>
            <w:rPr>
              <w:rFonts w:asciiTheme="minorHAnsi" w:eastAsiaTheme="minorEastAsia" w:hAnsiTheme="minorHAnsi" w:cstheme="minorBidi"/>
              <w:noProof/>
              <w:sz w:val="22"/>
              <w:szCs w:val="22"/>
              <w:bdr w:val="none" w:sz="0" w:space="0" w:color="auto"/>
            </w:rPr>
          </w:pPr>
          <w:hyperlink w:anchor="_Toc165880703" w:history="1">
            <w:r w:rsidRPr="00A17B4E">
              <w:rPr>
                <w:rStyle w:val="Hyperlink"/>
                <w:noProof/>
              </w:rPr>
              <w:t>Table of Contents:</w:t>
            </w:r>
            <w:r>
              <w:rPr>
                <w:noProof/>
                <w:webHidden/>
              </w:rPr>
              <w:tab/>
            </w:r>
            <w:r>
              <w:rPr>
                <w:noProof/>
                <w:webHidden/>
              </w:rPr>
              <w:fldChar w:fldCharType="begin"/>
            </w:r>
            <w:r>
              <w:rPr>
                <w:noProof/>
                <w:webHidden/>
              </w:rPr>
              <w:instrText xml:space="preserve"> PAGEREF _Toc165880703 \h </w:instrText>
            </w:r>
            <w:r>
              <w:rPr>
                <w:noProof/>
                <w:webHidden/>
              </w:rPr>
            </w:r>
            <w:r>
              <w:rPr>
                <w:noProof/>
                <w:webHidden/>
              </w:rPr>
              <w:fldChar w:fldCharType="separate"/>
            </w:r>
            <w:r>
              <w:rPr>
                <w:noProof/>
                <w:webHidden/>
              </w:rPr>
              <w:t>3</w:t>
            </w:r>
            <w:r>
              <w:rPr>
                <w:noProof/>
                <w:webHidden/>
              </w:rPr>
              <w:fldChar w:fldCharType="end"/>
            </w:r>
          </w:hyperlink>
        </w:p>
        <w:p w14:paraId="741FAB95" w14:textId="4B0720C6" w:rsidR="00E15E57" w:rsidRDefault="00E15E57">
          <w:pPr>
            <w:pStyle w:val="TOC1"/>
            <w:tabs>
              <w:tab w:val="right" w:leader="dot" w:pos="9628"/>
            </w:tabs>
            <w:rPr>
              <w:rFonts w:asciiTheme="minorHAnsi" w:eastAsiaTheme="minorEastAsia" w:hAnsiTheme="minorHAnsi" w:cstheme="minorBidi"/>
              <w:noProof/>
              <w:sz w:val="22"/>
              <w:szCs w:val="22"/>
              <w:bdr w:val="none" w:sz="0" w:space="0" w:color="auto"/>
            </w:rPr>
          </w:pPr>
          <w:hyperlink w:anchor="_Toc165880704" w:history="1">
            <w:r w:rsidRPr="00A17B4E">
              <w:rPr>
                <w:rStyle w:val="Hyperlink"/>
                <w:noProof/>
              </w:rPr>
              <w:t>Introduction</w:t>
            </w:r>
            <w:r>
              <w:rPr>
                <w:noProof/>
                <w:webHidden/>
              </w:rPr>
              <w:tab/>
            </w:r>
            <w:r>
              <w:rPr>
                <w:noProof/>
                <w:webHidden/>
              </w:rPr>
              <w:fldChar w:fldCharType="begin"/>
            </w:r>
            <w:r>
              <w:rPr>
                <w:noProof/>
                <w:webHidden/>
              </w:rPr>
              <w:instrText xml:space="preserve"> PAGEREF _Toc165880704 \h </w:instrText>
            </w:r>
            <w:r>
              <w:rPr>
                <w:noProof/>
                <w:webHidden/>
              </w:rPr>
            </w:r>
            <w:r>
              <w:rPr>
                <w:noProof/>
                <w:webHidden/>
              </w:rPr>
              <w:fldChar w:fldCharType="separate"/>
            </w:r>
            <w:r>
              <w:rPr>
                <w:noProof/>
                <w:webHidden/>
              </w:rPr>
              <w:t>5</w:t>
            </w:r>
            <w:r>
              <w:rPr>
                <w:noProof/>
                <w:webHidden/>
              </w:rPr>
              <w:fldChar w:fldCharType="end"/>
            </w:r>
          </w:hyperlink>
        </w:p>
        <w:p w14:paraId="7E065F2C" w14:textId="15DB73BF"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05" w:history="1">
            <w:r w:rsidRPr="00A17B4E">
              <w:rPr>
                <w:rStyle w:val="Hyperlink"/>
                <w:noProof/>
              </w:rPr>
              <w:t>Purpose of the project:</w:t>
            </w:r>
            <w:r>
              <w:rPr>
                <w:noProof/>
                <w:webHidden/>
              </w:rPr>
              <w:tab/>
            </w:r>
            <w:r>
              <w:rPr>
                <w:noProof/>
                <w:webHidden/>
              </w:rPr>
              <w:fldChar w:fldCharType="begin"/>
            </w:r>
            <w:r>
              <w:rPr>
                <w:noProof/>
                <w:webHidden/>
              </w:rPr>
              <w:instrText xml:space="preserve"> PAGEREF _Toc165880705 \h </w:instrText>
            </w:r>
            <w:r>
              <w:rPr>
                <w:noProof/>
                <w:webHidden/>
              </w:rPr>
            </w:r>
            <w:r>
              <w:rPr>
                <w:noProof/>
                <w:webHidden/>
              </w:rPr>
              <w:fldChar w:fldCharType="separate"/>
            </w:r>
            <w:r>
              <w:rPr>
                <w:noProof/>
                <w:webHidden/>
              </w:rPr>
              <w:t>5</w:t>
            </w:r>
            <w:r>
              <w:rPr>
                <w:noProof/>
                <w:webHidden/>
              </w:rPr>
              <w:fldChar w:fldCharType="end"/>
            </w:r>
          </w:hyperlink>
        </w:p>
        <w:p w14:paraId="557E187D" w14:textId="01F888B9"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06" w:history="1">
            <w:r w:rsidRPr="00A17B4E">
              <w:rPr>
                <w:rStyle w:val="Hyperlink"/>
                <w:noProof/>
              </w:rPr>
              <w:t>Importance of SIEM solutions in cybersecurity:</w:t>
            </w:r>
            <w:r>
              <w:rPr>
                <w:noProof/>
                <w:webHidden/>
              </w:rPr>
              <w:tab/>
            </w:r>
            <w:r>
              <w:rPr>
                <w:noProof/>
                <w:webHidden/>
              </w:rPr>
              <w:fldChar w:fldCharType="begin"/>
            </w:r>
            <w:r>
              <w:rPr>
                <w:noProof/>
                <w:webHidden/>
              </w:rPr>
              <w:instrText xml:space="preserve"> PAGEREF _Toc165880706 \h </w:instrText>
            </w:r>
            <w:r>
              <w:rPr>
                <w:noProof/>
                <w:webHidden/>
              </w:rPr>
            </w:r>
            <w:r>
              <w:rPr>
                <w:noProof/>
                <w:webHidden/>
              </w:rPr>
              <w:fldChar w:fldCharType="separate"/>
            </w:r>
            <w:r>
              <w:rPr>
                <w:noProof/>
                <w:webHidden/>
              </w:rPr>
              <w:t>5</w:t>
            </w:r>
            <w:r>
              <w:rPr>
                <w:noProof/>
                <w:webHidden/>
              </w:rPr>
              <w:fldChar w:fldCharType="end"/>
            </w:r>
          </w:hyperlink>
        </w:p>
        <w:p w14:paraId="617E56D7" w14:textId="063B4B5C"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07" w:history="1">
            <w:r w:rsidRPr="00A17B4E">
              <w:rPr>
                <w:rStyle w:val="Hyperlink"/>
                <w:noProof/>
              </w:rPr>
              <w:t>Brief introduction to Wazuh and its capabilities:</w:t>
            </w:r>
            <w:r>
              <w:rPr>
                <w:noProof/>
                <w:webHidden/>
              </w:rPr>
              <w:tab/>
            </w:r>
            <w:r>
              <w:rPr>
                <w:noProof/>
                <w:webHidden/>
              </w:rPr>
              <w:fldChar w:fldCharType="begin"/>
            </w:r>
            <w:r>
              <w:rPr>
                <w:noProof/>
                <w:webHidden/>
              </w:rPr>
              <w:instrText xml:space="preserve"> PAGEREF _Toc165880707 \h </w:instrText>
            </w:r>
            <w:r>
              <w:rPr>
                <w:noProof/>
                <w:webHidden/>
              </w:rPr>
            </w:r>
            <w:r>
              <w:rPr>
                <w:noProof/>
                <w:webHidden/>
              </w:rPr>
              <w:fldChar w:fldCharType="separate"/>
            </w:r>
            <w:r>
              <w:rPr>
                <w:noProof/>
                <w:webHidden/>
              </w:rPr>
              <w:t>6</w:t>
            </w:r>
            <w:r>
              <w:rPr>
                <w:noProof/>
                <w:webHidden/>
              </w:rPr>
              <w:fldChar w:fldCharType="end"/>
            </w:r>
          </w:hyperlink>
        </w:p>
        <w:p w14:paraId="46D6515E" w14:textId="2A6A917A" w:rsidR="00E15E57" w:rsidRDefault="00E15E57">
          <w:pPr>
            <w:pStyle w:val="TOC1"/>
            <w:tabs>
              <w:tab w:val="right" w:leader="dot" w:pos="9628"/>
            </w:tabs>
            <w:rPr>
              <w:rFonts w:asciiTheme="minorHAnsi" w:eastAsiaTheme="minorEastAsia" w:hAnsiTheme="minorHAnsi" w:cstheme="minorBidi"/>
              <w:noProof/>
              <w:sz w:val="22"/>
              <w:szCs w:val="22"/>
              <w:bdr w:val="none" w:sz="0" w:space="0" w:color="auto"/>
            </w:rPr>
          </w:pPr>
          <w:hyperlink w:anchor="_Toc165880708" w:history="1">
            <w:r w:rsidRPr="00A17B4E">
              <w:rPr>
                <w:rStyle w:val="Hyperlink"/>
                <w:noProof/>
              </w:rPr>
              <w:t>Project Setup and Configuration</w:t>
            </w:r>
            <w:r>
              <w:rPr>
                <w:noProof/>
                <w:webHidden/>
              </w:rPr>
              <w:tab/>
            </w:r>
            <w:r>
              <w:rPr>
                <w:noProof/>
                <w:webHidden/>
              </w:rPr>
              <w:fldChar w:fldCharType="begin"/>
            </w:r>
            <w:r>
              <w:rPr>
                <w:noProof/>
                <w:webHidden/>
              </w:rPr>
              <w:instrText xml:space="preserve"> PAGEREF _Toc165880708 \h </w:instrText>
            </w:r>
            <w:r>
              <w:rPr>
                <w:noProof/>
                <w:webHidden/>
              </w:rPr>
            </w:r>
            <w:r>
              <w:rPr>
                <w:noProof/>
                <w:webHidden/>
              </w:rPr>
              <w:fldChar w:fldCharType="separate"/>
            </w:r>
            <w:r>
              <w:rPr>
                <w:noProof/>
                <w:webHidden/>
              </w:rPr>
              <w:t>7</w:t>
            </w:r>
            <w:r>
              <w:rPr>
                <w:noProof/>
                <w:webHidden/>
              </w:rPr>
              <w:fldChar w:fldCharType="end"/>
            </w:r>
          </w:hyperlink>
        </w:p>
        <w:p w14:paraId="26FC6621" w14:textId="692D2F21"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09" w:history="1">
            <w:r w:rsidRPr="00A17B4E">
              <w:rPr>
                <w:rStyle w:val="Hyperlink"/>
                <w:noProof/>
              </w:rPr>
              <w:t>Description of the setup environment</w:t>
            </w:r>
            <w:r>
              <w:rPr>
                <w:noProof/>
                <w:webHidden/>
              </w:rPr>
              <w:tab/>
            </w:r>
            <w:r>
              <w:rPr>
                <w:noProof/>
                <w:webHidden/>
              </w:rPr>
              <w:fldChar w:fldCharType="begin"/>
            </w:r>
            <w:r>
              <w:rPr>
                <w:noProof/>
                <w:webHidden/>
              </w:rPr>
              <w:instrText xml:space="preserve"> PAGEREF _Toc165880709 \h </w:instrText>
            </w:r>
            <w:r>
              <w:rPr>
                <w:noProof/>
                <w:webHidden/>
              </w:rPr>
            </w:r>
            <w:r>
              <w:rPr>
                <w:noProof/>
                <w:webHidden/>
              </w:rPr>
              <w:fldChar w:fldCharType="separate"/>
            </w:r>
            <w:r>
              <w:rPr>
                <w:noProof/>
                <w:webHidden/>
              </w:rPr>
              <w:t>7</w:t>
            </w:r>
            <w:r>
              <w:rPr>
                <w:noProof/>
                <w:webHidden/>
              </w:rPr>
              <w:fldChar w:fldCharType="end"/>
            </w:r>
          </w:hyperlink>
        </w:p>
        <w:p w14:paraId="3BE6D7CE" w14:textId="0ED7ECB7"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10" w:history="1">
            <w:r w:rsidRPr="00A17B4E">
              <w:rPr>
                <w:rStyle w:val="Hyperlink"/>
                <w:noProof/>
              </w:rPr>
              <w:t>Step-by-step setup process of Wazuh:</w:t>
            </w:r>
            <w:r>
              <w:rPr>
                <w:noProof/>
                <w:webHidden/>
              </w:rPr>
              <w:tab/>
            </w:r>
            <w:r>
              <w:rPr>
                <w:noProof/>
                <w:webHidden/>
              </w:rPr>
              <w:fldChar w:fldCharType="begin"/>
            </w:r>
            <w:r>
              <w:rPr>
                <w:noProof/>
                <w:webHidden/>
              </w:rPr>
              <w:instrText xml:space="preserve"> PAGEREF _Toc165880710 \h </w:instrText>
            </w:r>
            <w:r>
              <w:rPr>
                <w:noProof/>
                <w:webHidden/>
              </w:rPr>
            </w:r>
            <w:r>
              <w:rPr>
                <w:noProof/>
                <w:webHidden/>
              </w:rPr>
              <w:fldChar w:fldCharType="separate"/>
            </w:r>
            <w:r>
              <w:rPr>
                <w:noProof/>
                <w:webHidden/>
              </w:rPr>
              <w:t>7</w:t>
            </w:r>
            <w:r>
              <w:rPr>
                <w:noProof/>
                <w:webHidden/>
              </w:rPr>
              <w:fldChar w:fldCharType="end"/>
            </w:r>
          </w:hyperlink>
        </w:p>
        <w:p w14:paraId="21F1CF2E" w14:textId="6A70C5BB" w:rsidR="00E15E57" w:rsidRDefault="00E15E57">
          <w:pPr>
            <w:pStyle w:val="TOC1"/>
            <w:tabs>
              <w:tab w:val="right" w:leader="dot" w:pos="9628"/>
            </w:tabs>
            <w:rPr>
              <w:rFonts w:asciiTheme="minorHAnsi" w:eastAsiaTheme="minorEastAsia" w:hAnsiTheme="minorHAnsi" w:cstheme="minorBidi"/>
              <w:noProof/>
              <w:sz w:val="22"/>
              <w:szCs w:val="22"/>
              <w:bdr w:val="none" w:sz="0" w:space="0" w:color="auto"/>
            </w:rPr>
          </w:pPr>
          <w:hyperlink w:anchor="_Toc165880711" w:history="1">
            <w:r w:rsidRPr="00A17B4E">
              <w:rPr>
                <w:rStyle w:val="Hyperlink"/>
                <w:noProof/>
              </w:rPr>
              <w:t>Rule Configuration</w:t>
            </w:r>
            <w:r>
              <w:rPr>
                <w:noProof/>
                <w:webHidden/>
              </w:rPr>
              <w:tab/>
            </w:r>
            <w:r>
              <w:rPr>
                <w:noProof/>
                <w:webHidden/>
              </w:rPr>
              <w:fldChar w:fldCharType="begin"/>
            </w:r>
            <w:r>
              <w:rPr>
                <w:noProof/>
                <w:webHidden/>
              </w:rPr>
              <w:instrText xml:space="preserve"> PAGEREF _Toc165880711 \h </w:instrText>
            </w:r>
            <w:r>
              <w:rPr>
                <w:noProof/>
                <w:webHidden/>
              </w:rPr>
            </w:r>
            <w:r>
              <w:rPr>
                <w:noProof/>
                <w:webHidden/>
              </w:rPr>
              <w:fldChar w:fldCharType="separate"/>
            </w:r>
            <w:r>
              <w:rPr>
                <w:noProof/>
                <w:webHidden/>
              </w:rPr>
              <w:t>11</w:t>
            </w:r>
            <w:r>
              <w:rPr>
                <w:noProof/>
                <w:webHidden/>
              </w:rPr>
              <w:fldChar w:fldCharType="end"/>
            </w:r>
          </w:hyperlink>
        </w:p>
        <w:p w14:paraId="54A5ED47" w14:textId="38BB4867"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12" w:history="1">
            <w:r w:rsidRPr="00A17B4E">
              <w:rPr>
                <w:rStyle w:val="Hyperlink"/>
                <w:noProof/>
              </w:rPr>
              <w:t>Detailed explanation of the rules configured in Wazuh:</w:t>
            </w:r>
            <w:r>
              <w:rPr>
                <w:noProof/>
                <w:webHidden/>
              </w:rPr>
              <w:tab/>
            </w:r>
            <w:r>
              <w:rPr>
                <w:noProof/>
                <w:webHidden/>
              </w:rPr>
              <w:fldChar w:fldCharType="begin"/>
            </w:r>
            <w:r>
              <w:rPr>
                <w:noProof/>
                <w:webHidden/>
              </w:rPr>
              <w:instrText xml:space="preserve"> PAGEREF _Toc165880712 \h </w:instrText>
            </w:r>
            <w:r>
              <w:rPr>
                <w:noProof/>
                <w:webHidden/>
              </w:rPr>
            </w:r>
            <w:r>
              <w:rPr>
                <w:noProof/>
                <w:webHidden/>
              </w:rPr>
              <w:fldChar w:fldCharType="separate"/>
            </w:r>
            <w:r>
              <w:rPr>
                <w:noProof/>
                <w:webHidden/>
              </w:rPr>
              <w:t>11</w:t>
            </w:r>
            <w:r>
              <w:rPr>
                <w:noProof/>
                <w:webHidden/>
              </w:rPr>
              <w:fldChar w:fldCharType="end"/>
            </w:r>
          </w:hyperlink>
        </w:p>
        <w:p w14:paraId="7C8CA743" w14:textId="6952336B" w:rsidR="00E15E57" w:rsidRDefault="00E15E57">
          <w:pPr>
            <w:pStyle w:val="TOC1"/>
            <w:tabs>
              <w:tab w:val="right" w:leader="dot" w:pos="9628"/>
            </w:tabs>
            <w:rPr>
              <w:rFonts w:asciiTheme="minorHAnsi" w:eastAsiaTheme="minorEastAsia" w:hAnsiTheme="minorHAnsi" w:cstheme="minorBidi"/>
              <w:noProof/>
              <w:sz w:val="22"/>
              <w:szCs w:val="22"/>
              <w:bdr w:val="none" w:sz="0" w:space="0" w:color="auto"/>
            </w:rPr>
          </w:pPr>
          <w:hyperlink w:anchor="_Toc165880713" w:history="1">
            <w:r w:rsidRPr="00A17B4E">
              <w:rPr>
                <w:rStyle w:val="Hyperlink"/>
                <w:noProof/>
              </w:rPr>
              <w:t>Attack Scenarios</w:t>
            </w:r>
            <w:r>
              <w:rPr>
                <w:noProof/>
                <w:webHidden/>
              </w:rPr>
              <w:tab/>
            </w:r>
            <w:r>
              <w:rPr>
                <w:noProof/>
                <w:webHidden/>
              </w:rPr>
              <w:fldChar w:fldCharType="begin"/>
            </w:r>
            <w:r>
              <w:rPr>
                <w:noProof/>
                <w:webHidden/>
              </w:rPr>
              <w:instrText xml:space="preserve"> PAGEREF _Toc165880713 \h </w:instrText>
            </w:r>
            <w:r>
              <w:rPr>
                <w:noProof/>
                <w:webHidden/>
              </w:rPr>
            </w:r>
            <w:r>
              <w:rPr>
                <w:noProof/>
                <w:webHidden/>
              </w:rPr>
              <w:fldChar w:fldCharType="separate"/>
            </w:r>
            <w:r>
              <w:rPr>
                <w:noProof/>
                <w:webHidden/>
              </w:rPr>
              <w:t>13</w:t>
            </w:r>
            <w:r>
              <w:rPr>
                <w:noProof/>
                <w:webHidden/>
              </w:rPr>
              <w:fldChar w:fldCharType="end"/>
            </w:r>
          </w:hyperlink>
        </w:p>
        <w:p w14:paraId="3AF9B9D0" w14:textId="4155E837"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14" w:history="1">
            <w:r w:rsidRPr="00A17B4E">
              <w:rPr>
                <w:rStyle w:val="Hyperlink"/>
                <w:noProof/>
              </w:rPr>
              <w:t>Overview of the attacks planned and executed</w:t>
            </w:r>
            <w:r>
              <w:rPr>
                <w:noProof/>
                <w:webHidden/>
              </w:rPr>
              <w:tab/>
            </w:r>
            <w:r>
              <w:rPr>
                <w:noProof/>
                <w:webHidden/>
              </w:rPr>
              <w:fldChar w:fldCharType="begin"/>
            </w:r>
            <w:r>
              <w:rPr>
                <w:noProof/>
                <w:webHidden/>
              </w:rPr>
              <w:instrText xml:space="preserve"> PAGEREF _Toc165880714 \h </w:instrText>
            </w:r>
            <w:r>
              <w:rPr>
                <w:noProof/>
                <w:webHidden/>
              </w:rPr>
            </w:r>
            <w:r>
              <w:rPr>
                <w:noProof/>
                <w:webHidden/>
              </w:rPr>
              <w:fldChar w:fldCharType="separate"/>
            </w:r>
            <w:r>
              <w:rPr>
                <w:noProof/>
                <w:webHidden/>
              </w:rPr>
              <w:t>13</w:t>
            </w:r>
            <w:r>
              <w:rPr>
                <w:noProof/>
                <w:webHidden/>
              </w:rPr>
              <w:fldChar w:fldCharType="end"/>
            </w:r>
          </w:hyperlink>
        </w:p>
        <w:p w14:paraId="195A3FCD" w14:textId="52C0DE05"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15" w:history="1">
            <w:r w:rsidRPr="00A17B4E">
              <w:rPr>
                <w:rStyle w:val="Hyperlink"/>
                <w:noProof/>
              </w:rPr>
              <w:t>Description of each attack type and the tools used</w:t>
            </w:r>
            <w:r>
              <w:rPr>
                <w:noProof/>
                <w:webHidden/>
              </w:rPr>
              <w:tab/>
            </w:r>
            <w:r>
              <w:rPr>
                <w:noProof/>
                <w:webHidden/>
              </w:rPr>
              <w:fldChar w:fldCharType="begin"/>
            </w:r>
            <w:r>
              <w:rPr>
                <w:noProof/>
                <w:webHidden/>
              </w:rPr>
              <w:instrText xml:space="preserve"> PAGEREF _Toc165880715 \h </w:instrText>
            </w:r>
            <w:r>
              <w:rPr>
                <w:noProof/>
                <w:webHidden/>
              </w:rPr>
            </w:r>
            <w:r>
              <w:rPr>
                <w:noProof/>
                <w:webHidden/>
              </w:rPr>
              <w:fldChar w:fldCharType="separate"/>
            </w:r>
            <w:r>
              <w:rPr>
                <w:noProof/>
                <w:webHidden/>
              </w:rPr>
              <w:t>13</w:t>
            </w:r>
            <w:r>
              <w:rPr>
                <w:noProof/>
                <w:webHidden/>
              </w:rPr>
              <w:fldChar w:fldCharType="end"/>
            </w:r>
          </w:hyperlink>
        </w:p>
        <w:p w14:paraId="364E49C7" w14:textId="2839D6A9"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16" w:history="1">
            <w:r w:rsidRPr="00A17B4E">
              <w:rPr>
                <w:rStyle w:val="Hyperlink"/>
                <w:noProof/>
              </w:rPr>
              <w:t>Justification for choosing these specific attacks</w:t>
            </w:r>
            <w:r>
              <w:rPr>
                <w:noProof/>
                <w:webHidden/>
              </w:rPr>
              <w:tab/>
            </w:r>
            <w:r>
              <w:rPr>
                <w:noProof/>
                <w:webHidden/>
              </w:rPr>
              <w:fldChar w:fldCharType="begin"/>
            </w:r>
            <w:r>
              <w:rPr>
                <w:noProof/>
                <w:webHidden/>
              </w:rPr>
              <w:instrText xml:space="preserve"> PAGEREF _Toc165880716 \h </w:instrText>
            </w:r>
            <w:r>
              <w:rPr>
                <w:noProof/>
                <w:webHidden/>
              </w:rPr>
            </w:r>
            <w:r>
              <w:rPr>
                <w:noProof/>
                <w:webHidden/>
              </w:rPr>
              <w:fldChar w:fldCharType="separate"/>
            </w:r>
            <w:r>
              <w:rPr>
                <w:noProof/>
                <w:webHidden/>
              </w:rPr>
              <w:t>13</w:t>
            </w:r>
            <w:r>
              <w:rPr>
                <w:noProof/>
                <w:webHidden/>
              </w:rPr>
              <w:fldChar w:fldCharType="end"/>
            </w:r>
          </w:hyperlink>
        </w:p>
        <w:p w14:paraId="74713ADF" w14:textId="1B808A68" w:rsidR="00E15E57" w:rsidRDefault="00E15E57">
          <w:pPr>
            <w:pStyle w:val="TOC1"/>
            <w:tabs>
              <w:tab w:val="right" w:leader="dot" w:pos="9628"/>
            </w:tabs>
            <w:rPr>
              <w:rFonts w:asciiTheme="minorHAnsi" w:eastAsiaTheme="minorEastAsia" w:hAnsiTheme="minorHAnsi" w:cstheme="minorBidi"/>
              <w:noProof/>
              <w:sz w:val="22"/>
              <w:szCs w:val="22"/>
              <w:bdr w:val="none" w:sz="0" w:space="0" w:color="auto"/>
            </w:rPr>
          </w:pPr>
          <w:hyperlink w:anchor="_Toc165880717" w:history="1">
            <w:r w:rsidRPr="00A17B4E">
              <w:rPr>
                <w:rStyle w:val="Hyperlink"/>
                <w:noProof/>
              </w:rPr>
              <w:t>Testing and Results</w:t>
            </w:r>
            <w:r>
              <w:rPr>
                <w:noProof/>
                <w:webHidden/>
              </w:rPr>
              <w:tab/>
            </w:r>
            <w:r>
              <w:rPr>
                <w:noProof/>
                <w:webHidden/>
              </w:rPr>
              <w:fldChar w:fldCharType="begin"/>
            </w:r>
            <w:r>
              <w:rPr>
                <w:noProof/>
                <w:webHidden/>
              </w:rPr>
              <w:instrText xml:space="preserve"> PAGEREF _Toc165880717 \h </w:instrText>
            </w:r>
            <w:r>
              <w:rPr>
                <w:noProof/>
                <w:webHidden/>
              </w:rPr>
            </w:r>
            <w:r>
              <w:rPr>
                <w:noProof/>
                <w:webHidden/>
              </w:rPr>
              <w:fldChar w:fldCharType="separate"/>
            </w:r>
            <w:r>
              <w:rPr>
                <w:noProof/>
                <w:webHidden/>
              </w:rPr>
              <w:t>13</w:t>
            </w:r>
            <w:r>
              <w:rPr>
                <w:noProof/>
                <w:webHidden/>
              </w:rPr>
              <w:fldChar w:fldCharType="end"/>
            </w:r>
          </w:hyperlink>
        </w:p>
        <w:p w14:paraId="36EC6636" w14:textId="7C04F7EC"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18" w:history="1">
            <w:r w:rsidRPr="00A17B4E">
              <w:rPr>
                <w:rStyle w:val="Hyperlink"/>
                <w:noProof/>
              </w:rPr>
              <w:t>Description of how each attack was carried out</w:t>
            </w:r>
            <w:r>
              <w:rPr>
                <w:noProof/>
                <w:webHidden/>
              </w:rPr>
              <w:tab/>
            </w:r>
            <w:r>
              <w:rPr>
                <w:noProof/>
                <w:webHidden/>
              </w:rPr>
              <w:fldChar w:fldCharType="begin"/>
            </w:r>
            <w:r>
              <w:rPr>
                <w:noProof/>
                <w:webHidden/>
              </w:rPr>
              <w:instrText xml:space="preserve"> PAGEREF _Toc165880718 \h </w:instrText>
            </w:r>
            <w:r>
              <w:rPr>
                <w:noProof/>
                <w:webHidden/>
              </w:rPr>
            </w:r>
            <w:r>
              <w:rPr>
                <w:noProof/>
                <w:webHidden/>
              </w:rPr>
              <w:fldChar w:fldCharType="separate"/>
            </w:r>
            <w:r>
              <w:rPr>
                <w:noProof/>
                <w:webHidden/>
              </w:rPr>
              <w:t>13</w:t>
            </w:r>
            <w:r>
              <w:rPr>
                <w:noProof/>
                <w:webHidden/>
              </w:rPr>
              <w:fldChar w:fldCharType="end"/>
            </w:r>
          </w:hyperlink>
        </w:p>
        <w:p w14:paraId="261A005B" w14:textId="60682CED"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19" w:history="1">
            <w:r w:rsidRPr="00A17B4E">
              <w:rPr>
                <w:rStyle w:val="Hyperlink"/>
                <w:noProof/>
              </w:rPr>
              <w:t>Observations on how Wazuh responded to each attack</w:t>
            </w:r>
            <w:r>
              <w:rPr>
                <w:noProof/>
                <w:webHidden/>
              </w:rPr>
              <w:tab/>
            </w:r>
            <w:r>
              <w:rPr>
                <w:noProof/>
                <w:webHidden/>
              </w:rPr>
              <w:fldChar w:fldCharType="begin"/>
            </w:r>
            <w:r>
              <w:rPr>
                <w:noProof/>
                <w:webHidden/>
              </w:rPr>
              <w:instrText xml:space="preserve"> PAGEREF _Toc165880719 \h </w:instrText>
            </w:r>
            <w:r>
              <w:rPr>
                <w:noProof/>
                <w:webHidden/>
              </w:rPr>
            </w:r>
            <w:r>
              <w:rPr>
                <w:noProof/>
                <w:webHidden/>
              </w:rPr>
              <w:fldChar w:fldCharType="separate"/>
            </w:r>
            <w:r>
              <w:rPr>
                <w:noProof/>
                <w:webHidden/>
              </w:rPr>
              <w:t>13</w:t>
            </w:r>
            <w:r>
              <w:rPr>
                <w:noProof/>
                <w:webHidden/>
              </w:rPr>
              <w:fldChar w:fldCharType="end"/>
            </w:r>
          </w:hyperlink>
        </w:p>
        <w:p w14:paraId="4E8C7BA0" w14:textId="4065658B"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20" w:history="1">
            <w:r w:rsidRPr="00A17B4E">
              <w:rPr>
                <w:rStyle w:val="Hyperlink"/>
                <w:noProof/>
              </w:rPr>
              <w:t>Screenshots and detailed explanations of the outcomes</w:t>
            </w:r>
            <w:r>
              <w:rPr>
                <w:noProof/>
                <w:webHidden/>
              </w:rPr>
              <w:tab/>
            </w:r>
            <w:r>
              <w:rPr>
                <w:noProof/>
                <w:webHidden/>
              </w:rPr>
              <w:fldChar w:fldCharType="begin"/>
            </w:r>
            <w:r>
              <w:rPr>
                <w:noProof/>
                <w:webHidden/>
              </w:rPr>
              <w:instrText xml:space="preserve"> PAGEREF _Toc165880720 \h </w:instrText>
            </w:r>
            <w:r>
              <w:rPr>
                <w:noProof/>
                <w:webHidden/>
              </w:rPr>
            </w:r>
            <w:r>
              <w:rPr>
                <w:noProof/>
                <w:webHidden/>
              </w:rPr>
              <w:fldChar w:fldCharType="separate"/>
            </w:r>
            <w:r>
              <w:rPr>
                <w:noProof/>
                <w:webHidden/>
              </w:rPr>
              <w:t>13</w:t>
            </w:r>
            <w:r>
              <w:rPr>
                <w:noProof/>
                <w:webHidden/>
              </w:rPr>
              <w:fldChar w:fldCharType="end"/>
            </w:r>
          </w:hyperlink>
        </w:p>
        <w:p w14:paraId="7E6F776C" w14:textId="4DCB17A4"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21" w:history="1">
            <w:r w:rsidRPr="00A17B4E">
              <w:rPr>
                <w:rStyle w:val="Hyperlink"/>
                <w:noProof/>
              </w:rPr>
              <w:t>Analysis of any false positives or negatives encountered</w:t>
            </w:r>
            <w:r>
              <w:rPr>
                <w:noProof/>
                <w:webHidden/>
              </w:rPr>
              <w:tab/>
            </w:r>
            <w:r>
              <w:rPr>
                <w:noProof/>
                <w:webHidden/>
              </w:rPr>
              <w:fldChar w:fldCharType="begin"/>
            </w:r>
            <w:r>
              <w:rPr>
                <w:noProof/>
                <w:webHidden/>
              </w:rPr>
              <w:instrText xml:space="preserve"> PAGEREF _Toc165880721 \h </w:instrText>
            </w:r>
            <w:r>
              <w:rPr>
                <w:noProof/>
                <w:webHidden/>
              </w:rPr>
            </w:r>
            <w:r>
              <w:rPr>
                <w:noProof/>
                <w:webHidden/>
              </w:rPr>
              <w:fldChar w:fldCharType="separate"/>
            </w:r>
            <w:r>
              <w:rPr>
                <w:noProof/>
                <w:webHidden/>
              </w:rPr>
              <w:t>13</w:t>
            </w:r>
            <w:r>
              <w:rPr>
                <w:noProof/>
                <w:webHidden/>
              </w:rPr>
              <w:fldChar w:fldCharType="end"/>
            </w:r>
          </w:hyperlink>
        </w:p>
        <w:p w14:paraId="15456352" w14:textId="762D9193" w:rsidR="00E15E57" w:rsidRDefault="00E15E57">
          <w:pPr>
            <w:pStyle w:val="TOC1"/>
            <w:tabs>
              <w:tab w:val="right" w:leader="dot" w:pos="9628"/>
            </w:tabs>
            <w:rPr>
              <w:rFonts w:asciiTheme="minorHAnsi" w:eastAsiaTheme="minorEastAsia" w:hAnsiTheme="minorHAnsi" w:cstheme="minorBidi"/>
              <w:noProof/>
              <w:sz w:val="22"/>
              <w:szCs w:val="22"/>
              <w:bdr w:val="none" w:sz="0" w:space="0" w:color="auto"/>
            </w:rPr>
          </w:pPr>
          <w:hyperlink w:anchor="_Toc165880722" w:history="1">
            <w:r w:rsidRPr="00A17B4E">
              <w:rPr>
                <w:rStyle w:val="Hyperlink"/>
                <w:noProof/>
              </w:rPr>
              <w:t>Discussion</w:t>
            </w:r>
            <w:r>
              <w:rPr>
                <w:noProof/>
                <w:webHidden/>
              </w:rPr>
              <w:tab/>
            </w:r>
            <w:r>
              <w:rPr>
                <w:noProof/>
                <w:webHidden/>
              </w:rPr>
              <w:fldChar w:fldCharType="begin"/>
            </w:r>
            <w:r>
              <w:rPr>
                <w:noProof/>
                <w:webHidden/>
              </w:rPr>
              <w:instrText xml:space="preserve"> PAGEREF _Toc165880722 \h </w:instrText>
            </w:r>
            <w:r>
              <w:rPr>
                <w:noProof/>
                <w:webHidden/>
              </w:rPr>
            </w:r>
            <w:r>
              <w:rPr>
                <w:noProof/>
                <w:webHidden/>
              </w:rPr>
              <w:fldChar w:fldCharType="separate"/>
            </w:r>
            <w:r>
              <w:rPr>
                <w:noProof/>
                <w:webHidden/>
              </w:rPr>
              <w:t>13</w:t>
            </w:r>
            <w:r>
              <w:rPr>
                <w:noProof/>
                <w:webHidden/>
              </w:rPr>
              <w:fldChar w:fldCharType="end"/>
            </w:r>
          </w:hyperlink>
        </w:p>
        <w:p w14:paraId="220008A6" w14:textId="3979F8EF"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23" w:history="1">
            <w:r w:rsidRPr="00A17B4E">
              <w:rPr>
                <w:rStyle w:val="Hyperlink"/>
                <w:noProof/>
              </w:rPr>
              <w:t>Analysis of the effectiveness of the Wazuh setup</w:t>
            </w:r>
            <w:r>
              <w:rPr>
                <w:noProof/>
                <w:webHidden/>
              </w:rPr>
              <w:tab/>
            </w:r>
            <w:r>
              <w:rPr>
                <w:noProof/>
                <w:webHidden/>
              </w:rPr>
              <w:fldChar w:fldCharType="begin"/>
            </w:r>
            <w:r>
              <w:rPr>
                <w:noProof/>
                <w:webHidden/>
              </w:rPr>
              <w:instrText xml:space="preserve"> PAGEREF _Toc165880723 \h </w:instrText>
            </w:r>
            <w:r>
              <w:rPr>
                <w:noProof/>
                <w:webHidden/>
              </w:rPr>
            </w:r>
            <w:r>
              <w:rPr>
                <w:noProof/>
                <w:webHidden/>
              </w:rPr>
              <w:fldChar w:fldCharType="separate"/>
            </w:r>
            <w:r>
              <w:rPr>
                <w:noProof/>
                <w:webHidden/>
              </w:rPr>
              <w:t>13</w:t>
            </w:r>
            <w:r>
              <w:rPr>
                <w:noProof/>
                <w:webHidden/>
              </w:rPr>
              <w:fldChar w:fldCharType="end"/>
            </w:r>
          </w:hyperlink>
        </w:p>
        <w:p w14:paraId="76588332" w14:textId="60A578DB"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24" w:history="1">
            <w:r w:rsidRPr="00A17B4E">
              <w:rPr>
                <w:rStyle w:val="Hyperlink"/>
                <w:noProof/>
              </w:rPr>
              <w:t>Insights gained from the testing process</w:t>
            </w:r>
            <w:r>
              <w:rPr>
                <w:noProof/>
                <w:webHidden/>
              </w:rPr>
              <w:tab/>
            </w:r>
            <w:r>
              <w:rPr>
                <w:noProof/>
                <w:webHidden/>
              </w:rPr>
              <w:fldChar w:fldCharType="begin"/>
            </w:r>
            <w:r>
              <w:rPr>
                <w:noProof/>
                <w:webHidden/>
              </w:rPr>
              <w:instrText xml:space="preserve"> PAGEREF _Toc165880724 \h </w:instrText>
            </w:r>
            <w:r>
              <w:rPr>
                <w:noProof/>
                <w:webHidden/>
              </w:rPr>
            </w:r>
            <w:r>
              <w:rPr>
                <w:noProof/>
                <w:webHidden/>
              </w:rPr>
              <w:fldChar w:fldCharType="separate"/>
            </w:r>
            <w:r>
              <w:rPr>
                <w:noProof/>
                <w:webHidden/>
              </w:rPr>
              <w:t>13</w:t>
            </w:r>
            <w:r>
              <w:rPr>
                <w:noProof/>
                <w:webHidden/>
              </w:rPr>
              <w:fldChar w:fldCharType="end"/>
            </w:r>
          </w:hyperlink>
        </w:p>
        <w:p w14:paraId="3CAE0C86" w14:textId="6720AB84"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25" w:history="1">
            <w:r w:rsidRPr="00A17B4E">
              <w:rPr>
                <w:rStyle w:val="Hyperlink"/>
                <w:noProof/>
              </w:rPr>
              <w:t>Suggestions for improving Wazuh's configuration based on test results</w:t>
            </w:r>
            <w:r>
              <w:rPr>
                <w:noProof/>
                <w:webHidden/>
              </w:rPr>
              <w:tab/>
            </w:r>
            <w:r>
              <w:rPr>
                <w:noProof/>
                <w:webHidden/>
              </w:rPr>
              <w:fldChar w:fldCharType="begin"/>
            </w:r>
            <w:r>
              <w:rPr>
                <w:noProof/>
                <w:webHidden/>
              </w:rPr>
              <w:instrText xml:space="preserve"> PAGEREF _Toc165880725 \h </w:instrText>
            </w:r>
            <w:r>
              <w:rPr>
                <w:noProof/>
                <w:webHidden/>
              </w:rPr>
            </w:r>
            <w:r>
              <w:rPr>
                <w:noProof/>
                <w:webHidden/>
              </w:rPr>
              <w:fldChar w:fldCharType="separate"/>
            </w:r>
            <w:r>
              <w:rPr>
                <w:noProof/>
                <w:webHidden/>
              </w:rPr>
              <w:t>13</w:t>
            </w:r>
            <w:r>
              <w:rPr>
                <w:noProof/>
                <w:webHidden/>
              </w:rPr>
              <w:fldChar w:fldCharType="end"/>
            </w:r>
          </w:hyperlink>
        </w:p>
        <w:p w14:paraId="7C235827" w14:textId="4824C916" w:rsidR="00E15E57" w:rsidRDefault="00E15E57">
          <w:pPr>
            <w:pStyle w:val="TOC1"/>
            <w:tabs>
              <w:tab w:val="right" w:leader="dot" w:pos="9628"/>
            </w:tabs>
            <w:rPr>
              <w:rFonts w:asciiTheme="minorHAnsi" w:eastAsiaTheme="minorEastAsia" w:hAnsiTheme="minorHAnsi" w:cstheme="minorBidi"/>
              <w:noProof/>
              <w:sz w:val="22"/>
              <w:szCs w:val="22"/>
              <w:bdr w:val="none" w:sz="0" w:space="0" w:color="auto"/>
            </w:rPr>
          </w:pPr>
          <w:hyperlink w:anchor="_Toc165880726" w:history="1">
            <w:r w:rsidRPr="00A17B4E">
              <w:rPr>
                <w:rStyle w:val="Hyperlink"/>
                <w:noProof/>
              </w:rPr>
              <w:t>Conclusion</w:t>
            </w:r>
            <w:r>
              <w:rPr>
                <w:noProof/>
                <w:webHidden/>
              </w:rPr>
              <w:tab/>
            </w:r>
            <w:r>
              <w:rPr>
                <w:noProof/>
                <w:webHidden/>
              </w:rPr>
              <w:fldChar w:fldCharType="begin"/>
            </w:r>
            <w:r>
              <w:rPr>
                <w:noProof/>
                <w:webHidden/>
              </w:rPr>
              <w:instrText xml:space="preserve"> PAGEREF _Toc165880726 \h </w:instrText>
            </w:r>
            <w:r>
              <w:rPr>
                <w:noProof/>
                <w:webHidden/>
              </w:rPr>
            </w:r>
            <w:r>
              <w:rPr>
                <w:noProof/>
                <w:webHidden/>
              </w:rPr>
              <w:fldChar w:fldCharType="separate"/>
            </w:r>
            <w:r>
              <w:rPr>
                <w:noProof/>
                <w:webHidden/>
              </w:rPr>
              <w:t>14</w:t>
            </w:r>
            <w:r>
              <w:rPr>
                <w:noProof/>
                <w:webHidden/>
              </w:rPr>
              <w:fldChar w:fldCharType="end"/>
            </w:r>
          </w:hyperlink>
        </w:p>
        <w:p w14:paraId="72F9CA73" w14:textId="607BC140"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27" w:history="1">
            <w:r w:rsidRPr="00A17B4E">
              <w:rPr>
                <w:rStyle w:val="Hyperlink"/>
                <w:noProof/>
              </w:rPr>
              <w:t>Recap of the project's objectives and whether they were met</w:t>
            </w:r>
            <w:r>
              <w:rPr>
                <w:noProof/>
                <w:webHidden/>
              </w:rPr>
              <w:tab/>
            </w:r>
            <w:r>
              <w:rPr>
                <w:noProof/>
                <w:webHidden/>
              </w:rPr>
              <w:fldChar w:fldCharType="begin"/>
            </w:r>
            <w:r>
              <w:rPr>
                <w:noProof/>
                <w:webHidden/>
              </w:rPr>
              <w:instrText xml:space="preserve"> PAGEREF _Toc165880727 \h </w:instrText>
            </w:r>
            <w:r>
              <w:rPr>
                <w:noProof/>
                <w:webHidden/>
              </w:rPr>
            </w:r>
            <w:r>
              <w:rPr>
                <w:noProof/>
                <w:webHidden/>
              </w:rPr>
              <w:fldChar w:fldCharType="separate"/>
            </w:r>
            <w:r>
              <w:rPr>
                <w:noProof/>
                <w:webHidden/>
              </w:rPr>
              <w:t>14</w:t>
            </w:r>
            <w:r>
              <w:rPr>
                <w:noProof/>
                <w:webHidden/>
              </w:rPr>
              <w:fldChar w:fldCharType="end"/>
            </w:r>
          </w:hyperlink>
        </w:p>
        <w:p w14:paraId="73D88866" w14:textId="5E738950"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28" w:history="1">
            <w:r w:rsidRPr="00A17B4E">
              <w:rPr>
                <w:rStyle w:val="Hyperlink"/>
                <w:noProof/>
              </w:rPr>
              <w:t>Summary of key learnings and findings</w:t>
            </w:r>
            <w:r>
              <w:rPr>
                <w:noProof/>
                <w:webHidden/>
              </w:rPr>
              <w:tab/>
            </w:r>
            <w:r>
              <w:rPr>
                <w:noProof/>
                <w:webHidden/>
              </w:rPr>
              <w:fldChar w:fldCharType="begin"/>
            </w:r>
            <w:r>
              <w:rPr>
                <w:noProof/>
                <w:webHidden/>
              </w:rPr>
              <w:instrText xml:space="preserve"> PAGEREF _Toc165880728 \h </w:instrText>
            </w:r>
            <w:r>
              <w:rPr>
                <w:noProof/>
                <w:webHidden/>
              </w:rPr>
            </w:r>
            <w:r>
              <w:rPr>
                <w:noProof/>
                <w:webHidden/>
              </w:rPr>
              <w:fldChar w:fldCharType="separate"/>
            </w:r>
            <w:r>
              <w:rPr>
                <w:noProof/>
                <w:webHidden/>
              </w:rPr>
              <w:t>14</w:t>
            </w:r>
            <w:r>
              <w:rPr>
                <w:noProof/>
                <w:webHidden/>
              </w:rPr>
              <w:fldChar w:fldCharType="end"/>
            </w:r>
          </w:hyperlink>
        </w:p>
        <w:p w14:paraId="54F59D2D" w14:textId="3EB7F0CE" w:rsidR="00E15E57" w:rsidRDefault="00E15E57">
          <w:pPr>
            <w:pStyle w:val="TOC2"/>
            <w:tabs>
              <w:tab w:val="right" w:leader="dot" w:pos="9628"/>
            </w:tabs>
            <w:rPr>
              <w:rFonts w:asciiTheme="minorHAnsi" w:eastAsiaTheme="minorEastAsia" w:hAnsiTheme="minorHAnsi" w:cstheme="minorBidi"/>
              <w:noProof/>
              <w:sz w:val="22"/>
              <w:szCs w:val="22"/>
              <w:bdr w:val="none" w:sz="0" w:space="0" w:color="auto"/>
            </w:rPr>
          </w:pPr>
          <w:hyperlink w:anchor="_Toc165880729" w:history="1">
            <w:r w:rsidRPr="00A17B4E">
              <w:rPr>
                <w:rStyle w:val="Hyperlink"/>
                <w:noProof/>
              </w:rPr>
              <w:t>Recommendations for future projects or further research</w:t>
            </w:r>
            <w:r>
              <w:rPr>
                <w:noProof/>
                <w:webHidden/>
              </w:rPr>
              <w:tab/>
            </w:r>
            <w:r>
              <w:rPr>
                <w:noProof/>
                <w:webHidden/>
              </w:rPr>
              <w:fldChar w:fldCharType="begin"/>
            </w:r>
            <w:r>
              <w:rPr>
                <w:noProof/>
                <w:webHidden/>
              </w:rPr>
              <w:instrText xml:space="preserve"> PAGEREF _Toc165880729 \h </w:instrText>
            </w:r>
            <w:r>
              <w:rPr>
                <w:noProof/>
                <w:webHidden/>
              </w:rPr>
            </w:r>
            <w:r>
              <w:rPr>
                <w:noProof/>
                <w:webHidden/>
              </w:rPr>
              <w:fldChar w:fldCharType="separate"/>
            </w:r>
            <w:r>
              <w:rPr>
                <w:noProof/>
                <w:webHidden/>
              </w:rPr>
              <w:t>14</w:t>
            </w:r>
            <w:r>
              <w:rPr>
                <w:noProof/>
                <w:webHidden/>
              </w:rPr>
              <w:fldChar w:fldCharType="end"/>
            </w:r>
          </w:hyperlink>
        </w:p>
        <w:p w14:paraId="3177071B" w14:textId="3531DABB" w:rsidR="005A2852" w:rsidRDefault="005A2852">
          <w:r w:rsidRPr="00B25886">
            <w:rPr>
              <w:b/>
              <w:bCs/>
              <w:noProof/>
              <w:sz w:val="20"/>
              <w:szCs w:val="20"/>
            </w:rPr>
            <w:fldChar w:fldCharType="end"/>
          </w:r>
        </w:p>
      </w:sdtContent>
    </w:sdt>
    <w:p w14:paraId="09E955AB" w14:textId="58B32F21" w:rsidR="00311900" w:rsidRDefault="00311900" w:rsidP="00311900">
      <w:pPr>
        <w:pStyle w:val="ListParagraph"/>
        <w:rPr>
          <w:color w:val="000000" w:themeColor="text1"/>
        </w:rPr>
      </w:pPr>
    </w:p>
    <w:p w14:paraId="6D23E69E" w14:textId="17E5273A" w:rsidR="00AB5636" w:rsidRDefault="00AB5636" w:rsidP="00311900">
      <w:pPr>
        <w:pStyle w:val="ListParagraph"/>
        <w:rPr>
          <w:color w:val="000000" w:themeColor="text1"/>
        </w:rPr>
      </w:pPr>
    </w:p>
    <w:p w14:paraId="4D1E922B" w14:textId="2549AA5B" w:rsidR="00AB5636" w:rsidRDefault="00AB5636" w:rsidP="00311900">
      <w:pPr>
        <w:pStyle w:val="ListParagraph"/>
        <w:rPr>
          <w:color w:val="000000" w:themeColor="text1"/>
        </w:rPr>
      </w:pPr>
    </w:p>
    <w:p w14:paraId="16193D54" w14:textId="0A3C3EB5" w:rsidR="00AB5636" w:rsidRDefault="00AB5636" w:rsidP="00311900">
      <w:pPr>
        <w:pStyle w:val="ListParagraph"/>
        <w:rPr>
          <w:color w:val="000000" w:themeColor="text1"/>
        </w:rPr>
      </w:pPr>
    </w:p>
    <w:p w14:paraId="443E6C09" w14:textId="2F0025D4" w:rsidR="00AB5636" w:rsidRDefault="00AB5636" w:rsidP="00311900">
      <w:pPr>
        <w:pStyle w:val="ListParagraph"/>
        <w:rPr>
          <w:color w:val="000000" w:themeColor="text1"/>
        </w:rPr>
      </w:pPr>
    </w:p>
    <w:p w14:paraId="33B8091D" w14:textId="0CA2FF2C" w:rsidR="00AB5636" w:rsidRDefault="00AB5636" w:rsidP="00311900">
      <w:pPr>
        <w:pStyle w:val="ListParagraph"/>
        <w:rPr>
          <w:color w:val="000000" w:themeColor="text1"/>
        </w:rPr>
      </w:pPr>
    </w:p>
    <w:p w14:paraId="6423F4C1" w14:textId="69F5E27B" w:rsidR="00AB5636" w:rsidRDefault="00AB5636" w:rsidP="00311900">
      <w:pPr>
        <w:pStyle w:val="ListParagraph"/>
        <w:rPr>
          <w:color w:val="000000" w:themeColor="text1"/>
        </w:rPr>
      </w:pPr>
    </w:p>
    <w:p w14:paraId="18FE6AD8" w14:textId="0F2C7ABB" w:rsidR="00AB5636" w:rsidRDefault="00AB5636" w:rsidP="00311900">
      <w:pPr>
        <w:pStyle w:val="ListParagraph"/>
        <w:rPr>
          <w:color w:val="000000" w:themeColor="text1"/>
        </w:rPr>
      </w:pPr>
    </w:p>
    <w:p w14:paraId="386D0843" w14:textId="556870E5" w:rsidR="00AB5636" w:rsidRDefault="00AB5636" w:rsidP="00311900">
      <w:pPr>
        <w:pStyle w:val="ListParagraph"/>
        <w:rPr>
          <w:color w:val="000000" w:themeColor="text1"/>
        </w:rPr>
      </w:pPr>
    </w:p>
    <w:p w14:paraId="22BFF256" w14:textId="75DC4C5B" w:rsidR="00AB5636" w:rsidRDefault="00AB5636" w:rsidP="00311900">
      <w:pPr>
        <w:pStyle w:val="ListParagraph"/>
        <w:rPr>
          <w:color w:val="000000" w:themeColor="text1"/>
        </w:rPr>
      </w:pPr>
    </w:p>
    <w:p w14:paraId="1F6A4243" w14:textId="684D4CC7" w:rsidR="00AB5636" w:rsidRDefault="00AB5636" w:rsidP="00311900">
      <w:pPr>
        <w:pStyle w:val="ListParagraph"/>
        <w:rPr>
          <w:color w:val="000000" w:themeColor="text1"/>
        </w:rPr>
      </w:pPr>
    </w:p>
    <w:p w14:paraId="78876FEA" w14:textId="0261A78E" w:rsidR="00AB5636" w:rsidRDefault="00AB5636" w:rsidP="00311900">
      <w:pPr>
        <w:pStyle w:val="ListParagraph"/>
        <w:rPr>
          <w:color w:val="000000" w:themeColor="text1"/>
        </w:rPr>
      </w:pPr>
    </w:p>
    <w:p w14:paraId="7765AAEE" w14:textId="23001DE1" w:rsidR="00AB5636" w:rsidRDefault="00AB5636" w:rsidP="00311900">
      <w:pPr>
        <w:pStyle w:val="ListParagraph"/>
        <w:rPr>
          <w:color w:val="000000" w:themeColor="text1"/>
        </w:rPr>
      </w:pPr>
    </w:p>
    <w:p w14:paraId="568700BA" w14:textId="39009218" w:rsidR="00AB5636" w:rsidRDefault="00AB5636" w:rsidP="00311900">
      <w:pPr>
        <w:pStyle w:val="ListParagraph"/>
        <w:rPr>
          <w:color w:val="000000" w:themeColor="text1"/>
        </w:rPr>
      </w:pPr>
    </w:p>
    <w:p w14:paraId="65F18074" w14:textId="315352C3" w:rsidR="00AB5636" w:rsidRDefault="00AB5636" w:rsidP="00311900">
      <w:pPr>
        <w:pStyle w:val="ListParagraph"/>
        <w:rPr>
          <w:color w:val="000000" w:themeColor="text1"/>
        </w:rPr>
      </w:pPr>
    </w:p>
    <w:p w14:paraId="649AD123" w14:textId="460B9C08" w:rsidR="00AB5636" w:rsidRDefault="00AB5636" w:rsidP="00311900">
      <w:pPr>
        <w:pStyle w:val="ListParagraph"/>
        <w:rPr>
          <w:color w:val="000000" w:themeColor="text1"/>
        </w:rPr>
      </w:pPr>
    </w:p>
    <w:p w14:paraId="466DBA65" w14:textId="068DA333" w:rsidR="00AB5636" w:rsidRDefault="00AB5636" w:rsidP="00311900">
      <w:pPr>
        <w:pStyle w:val="ListParagraph"/>
        <w:rPr>
          <w:color w:val="000000" w:themeColor="text1"/>
        </w:rPr>
      </w:pPr>
    </w:p>
    <w:p w14:paraId="16F63F0E" w14:textId="4A643285" w:rsidR="00AB5636" w:rsidRPr="00B25886" w:rsidRDefault="00AB5636" w:rsidP="00B25886">
      <w:pPr>
        <w:rPr>
          <w:color w:val="000000" w:themeColor="text1"/>
        </w:rPr>
      </w:pPr>
    </w:p>
    <w:p w14:paraId="26888A10" w14:textId="15905722" w:rsidR="00233E0D" w:rsidRPr="00233E0D" w:rsidRDefault="00311900" w:rsidP="0040350F">
      <w:pPr>
        <w:pStyle w:val="Heading1"/>
      </w:pPr>
      <w:bookmarkStart w:id="4" w:name="_Toc165880704"/>
      <w:r w:rsidRPr="00DC7206">
        <w:lastRenderedPageBreak/>
        <w:t>Introduction</w:t>
      </w:r>
      <w:bookmarkEnd w:id="4"/>
    </w:p>
    <w:p w14:paraId="562782FF" w14:textId="69C4D199" w:rsidR="00311900" w:rsidRDefault="00311900" w:rsidP="00DC7206">
      <w:pPr>
        <w:pStyle w:val="Heading2"/>
      </w:pPr>
      <w:bookmarkStart w:id="5" w:name="_Toc165880705"/>
      <w:r w:rsidRPr="00311900">
        <w:t>Purpose of the project</w:t>
      </w:r>
      <w:r w:rsidR="00C36D67">
        <w:t>:</w:t>
      </w:r>
      <w:bookmarkEnd w:id="5"/>
    </w:p>
    <w:p w14:paraId="3EA9D35F" w14:textId="6DD900D7" w:rsidR="00C36D67" w:rsidRDefault="00C36D67" w:rsidP="00C36D67">
      <w:pPr>
        <w:rPr>
          <w:sz w:val="20"/>
          <w:szCs w:val="20"/>
        </w:rPr>
      </w:pPr>
      <w:r w:rsidRPr="00C36D67">
        <w:rPr>
          <w:sz w:val="20"/>
          <w:szCs w:val="20"/>
        </w:rPr>
        <w:t>This project aims to implement and evaluate the Wazuh Security Information and Event Management (SIEM) system within a controlled environment to understand its capabilities in real-time security monitoring, threat detection, and response. As part of the Ethical Hacking and Penetration Testing course, this initiative seeks to provide hands-on experience with advanced defensive security technologies, allowing students to explore the practical aspects of deploying and optimizing SIEM systems to enhance organizational security posture.</w:t>
      </w:r>
    </w:p>
    <w:p w14:paraId="39023CA8" w14:textId="77777777" w:rsidR="004A4C5C" w:rsidRPr="00C36D67" w:rsidRDefault="004A4C5C" w:rsidP="00C36D67">
      <w:pPr>
        <w:rPr>
          <w:sz w:val="20"/>
          <w:szCs w:val="20"/>
        </w:rPr>
      </w:pPr>
    </w:p>
    <w:p w14:paraId="44D96526" w14:textId="031B9B3B" w:rsidR="00311900" w:rsidRDefault="00311900" w:rsidP="00DC7206">
      <w:pPr>
        <w:pStyle w:val="Heading2"/>
      </w:pPr>
      <w:bookmarkStart w:id="6" w:name="_Toc165880706"/>
      <w:r w:rsidRPr="00311900">
        <w:t>Importance of SIEM solutions in cybersecurity</w:t>
      </w:r>
      <w:r w:rsidR="00DC5E5F">
        <w:t>:</w:t>
      </w:r>
      <w:bookmarkEnd w:id="6"/>
    </w:p>
    <w:p w14:paraId="0ADE00B2" w14:textId="77777777" w:rsidR="00A870A6" w:rsidRPr="00112D60" w:rsidRDefault="00A870A6" w:rsidP="00112D60">
      <w:pPr>
        <w:pStyle w:val="ListParagraph"/>
        <w:numPr>
          <w:ilvl w:val="0"/>
          <w:numId w:val="20"/>
        </w:numPr>
        <w:rPr>
          <w:sz w:val="20"/>
          <w:szCs w:val="20"/>
        </w:rPr>
      </w:pPr>
      <w:r w:rsidRPr="00112D60">
        <w:rPr>
          <w:sz w:val="20"/>
          <w:szCs w:val="20"/>
        </w:rPr>
        <w:t>Threat Detection and Response:</w:t>
      </w:r>
    </w:p>
    <w:p w14:paraId="01CD671D" w14:textId="77777777" w:rsidR="00A870A6" w:rsidRPr="00A870A6" w:rsidRDefault="00A870A6" w:rsidP="00A870A6">
      <w:pPr>
        <w:rPr>
          <w:sz w:val="20"/>
          <w:szCs w:val="20"/>
        </w:rPr>
      </w:pPr>
      <w:r w:rsidRPr="00A870A6">
        <w:rPr>
          <w:sz w:val="20"/>
          <w:szCs w:val="20"/>
        </w:rPr>
        <w:t>SIEM systems aggregate and analyze log data from various sources across an organization’s network to identify patterns that may indicate a security threat. By centralizing the security data, SIEMs can detect complex threats that are otherwise difficult to identify. This capability is crucial for early detection of potential breaches, enabling timely response to mitigate damage.</w:t>
      </w:r>
    </w:p>
    <w:p w14:paraId="3FF96AB9" w14:textId="77777777" w:rsidR="00A870A6" w:rsidRPr="00112D60" w:rsidRDefault="00A870A6" w:rsidP="00112D60">
      <w:pPr>
        <w:pStyle w:val="ListParagraph"/>
        <w:numPr>
          <w:ilvl w:val="0"/>
          <w:numId w:val="20"/>
        </w:numPr>
        <w:rPr>
          <w:sz w:val="20"/>
          <w:szCs w:val="20"/>
        </w:rPr>
      </w:pPr>
      <w:r w:rsidRPr="00112D60">
        <w:rPr>
          <w:sz w:val="20"/>
          <w:szCs w:val="20"/>
        </w:rPr>
        <w:t>Compliance and Forensic Analysis:</w:t>
      </w:r>
    </w:p>
    <w:p w14:paraId="5E8014F9" w14:textId="77777777" w:rsidR="00A870A6" w:rsidRPr="00A870A6" w:rsidRDefault="00A870A6" w:rsidP="00A870A6">
      <w:pPr>
        <w:rPr>
          <w:sz w:val="20"/>
          <w:szCs w:val="20"/>
        </w:rPr>
      </w:pPr>
      <w:r w:rsidRPr="00A870A6">
        <w:rPr>
          <w:sz w:val="20"/>
          <w:szCs w:val="20"/>
        </w:rPr>
        <w:t>Many industries are subject to regulatory requirements that mandate the collection, monitoring, and analysis of security data to ensure compliance with standards such as GDPR, HIPAA, and PCI-DSS. SIEMs help organizations maintain and prove compliance by providing logs of all security-related events and the ability to conduct detailed forensic analyses in the event of a security incident.</w:t>
      </w:r>
    </w:p>
    <w:p w14:paraId="72B17629" w14:textId="77777777" w:rsidR="00A870A6" w:rsidRPr="00112D60" w:rsidRDefault="00A870A6" w:rsidP="00112D60">
      <w:pPr>
        <w:pStyle w:val="ListParagraph"/>
        <w:numPr>
          <w:ilvl w:val="0"/>
          <w:numId w:val="20"/>
        </w:numPr>
        <w:rPr>
          <w:sz w:val="20"/>
          <w:szCs w:val="20"/>
        </w:rPr>
      </w:pPr>
      <w:r w:rsidRPr="00112D60">
        <w:rPr>
          <w:sz w:val="20"/>
          <w:szCs w:val="20"/>
        </w:rPr>
        <w:t>Automated Security Management:</w:t>
      </w:r>
    </w:p>
    <w:p w14:paraId="1D0EFDB4" w14:textId="77777777" w:rsidR="00A870A6" w:rsidRPr="00A870A6" w:rsidRDefault="00A870A6" w:rsidP="00A870A6">
      <w:pPr>
        <w:rPr>
          <w:sz w:val="20"/>
          <w:szCs w:val="20"/>
        </w:rPr>
      </w:pPr>
      <w:r w:rsidRPr="00A870A6">
        <w:rPr>
          <w:sz w:val="20"/>
          <w:szCs w:val="20"/>
        </w:rPr>
        <w:t>SIEM systems automate the process of collecting and analyzing security data, which reduces the workload on security teams and increases efficiency. Automation also helps in implementing proactive security measures, such as triggering alerts and automatically responding to certain types of threats based on predefined rules.</w:t>
      </w:r>
    </w:p>
    <w:p w14:paraId="6327B123" w14:textId="77777777" w:rsidR="00A870A6" w:rsidRPr="00112D60" w:rsidRDefault="00A870A6" w:rsidP="00112D60">
      <w:pPr>
        <w:pStyle w:val="ListParagraph"/>
        <w:numPr>
          <w:ilvl w:val="0"/>
          <w:numId w:val="20"/>
        </w:numPr>
        <w:rPr>
          <w:sz w:val="20"/>
          <w:szCs w:val="20"/>
        </w:rPr>
      </w:pPr>
      <w:r w:rsidRPr="00112D60">
        <w:rPr>
          <w:sz w:val="20"/>
          <w:szCs w:val="20"/>
        </w:rPr>
        <w:t>Enhanced Visibility and Monitoring:</w:t>
      </w:r>
    </w:p>
    <w:p w14:paraId="724539B0" w14:textId="1922BC30" w:rsidR="00414B2E" w:rsidRDefault="00A870A6" w:rsidP="00414B2E">
      <w:pPr>
        <w:rPr>
          <w:sz w:val="20"/>
          <w:szCs w:val="20"/>
        </w:rPr>
      </w:pPr>
      <w:r w:rsidRPr="00A870A6">
        <w:rPr>
          <w:sz w:val="20"/>
          <w:szCs w:val="20"/>
        </w:rPr>
        <w:t>With the increasing complexity of IT environments and the proliferation of cloud services, mobile devices, and IoT, maintaining visibility across all assets becomes challenging. SIEMs provide a holistic view of an organization’s security environment, monitoring all activity and ensuring that no part of the network is left unguarded.</w:t>
      </w:r>
    </w:p>
    <w:p w14:paraId="649A2D64" w14:textId="77777777" w:rsidR="00414B2E" w:rsidRPr="00DC5E5F" w:rsidRDefault="00414B2E" w:rsidP="00414B2E">
      <w:pPr>
        <w:rPr>
          <w:sz w:val="20"/>
          <w:szCs w:val="20"/>
        </w:rPr>
      </w:pPr>
    </w:p>
    <w:p w14:paraId="630A4DF3" w14:textId="7DAB32B5" w:rsidR="00311900" w:rsidRDefault="00311900" w:rsidP="00DC7206">
      <w:pPr>
        <w:pStyle w:val="Heading2"/>
      </w:pPr>
      <w:bookmarkStart w:id="7" w:name="_Toc165880707"/>
      <w:r w:rsidRPr="00311900">
        <w:t>Brief introduction to Wazuh and its capabilities</w:t>
      </w:r>
      <w:r w:rsidR="000B1A6E">
        <w:t>:</w:t>
      </w:r>
      <w:bookmarkEnd w:id="7"/>
    </w:p>
    <w:p w14:paraId="2BC54CCE" w14:textId="0B3B2574" w:rsidR="000B1A6E" w:rsidRDefault="003565B1" w:rsidP="000B1A6E">
      <w:pPr>
        <w:rPr>
          <w:sz w:val="20"/>
          <w:szCs w:val="20"/>
        </w:rPr>
      </w:pPr>
      <w:r w:rsidRPr="003565B1">
        <w:rPr>
          <w:sz w:val="20"/>
          <w:szCs w:val="20"/>
        </w:rPr>
        <w:lastRenderedPageBreak/>
        <w:t xml:space="preserve">Wazuh is an open-source Security Information and Event Management (SIEM) system that offers a comprehensive solution for threat detection, integrity monitoring, incident response, and compliance. Originating as a fork of the OSSEC project, Wazuh has evolved to provide a broader set of security capabilities and enhanced scalability features suitable for modern IT infrastructures, including cloud, </w:t>
      </w:r>
      <w:r w:rsidR="009F20CB" w:rsidRPr="003565B1">
        <w:rPr>
          <w:sz w:val="20"/>
          <w:szCs w:val="20"/>
        </w:rPr>
        <w:t>on premise</w:t>
      </w:r>
      <w:r w:rsidRPr="003565B1">
        <w:rPr>
          <w:sz w:val="20"/>
          <w:szCs w:val="20"/>
        </w:rPr>
        <w:t>, and hybrid environments.</w:t>
      </w:r>
    </w:p>
    <w:p w14:paraId="3B94E0AA" w14:textId="30F7D210" w:rsidR="001C46B9" w:rsidRDefault="001C46B9" w:rsidP="000B1A6E">
      <w:pPr>
        <w:rPr>
          <w:sz w:val="20"/>
          <w:szCs w:val="20"/>
        </w:rPr>
      </w:pPr>
    </w:p>
    <w:p w14:paraId="39B1DC31" w14:textId="77777777" w:rsidR="00330D93" w:rsidRPr="00330D93" w:rsidRDefault="00330D93" w:rsidP="00330D93">
      <w:pPr>
        <w:rPr>
          <w:sz w:val="20"/>
          <w:szCs w:val="20"/>
        </w:rPr>
      </w:pPr>
      <w:r w:rsidRPr="00330D93">
        <w:rPr>
          <w:sz w:val="20"/>
          <w:szCs w:val="20"/>
        </w:rPr>
        <w:t>Key Capabilities of Wazuh:</w:t>
      </w:r>
    </w:p>
    <w:p w14:paraId="7759147F" w14:textId="77777777" w:rsidR="00330D93" w:rsidRPr="00330D93" w:rsidRDefault="00330D93" w:rsidP="00330D93">
      <w:pPr>
        <w:rPr>
          <w:sz w:val="20"/>
          <w:szCs w:val="20"/>
        </w:rPr>
      </w:pPr>
    </w:p>
    <w:p w14:paraId="2F743E07" w14:textId="77777777" w:rsidR="00330D93" w:rsidRPr="00330D93" w:rsidRDefault="00330D93" w:rsidP="00330D93">
      <w:pPr>
        <w:rPr>
          <w:sz w:val="20"/>
          <w:szCs w:val="20"/>
        </w:rPr>
      </w:pPr>
      <w:r w:rsidRPr="00330D93">
        <w:rPr>
          <w:sz w:val="20"/>
          <w:szCs w:val="20"/>
        </w:rPr>
        <w:t>Threat Detection and Response:</w:t>
      </w:r>
    </w:p>
    <w:p w14:paraId="197C6FFB" w14:textId="77777777" w:rsidR="00330D93" w:rsidRPr="00330D93" w:rsidRDefault="00330D93" w:rsidP="00330D93">
      <w:pPr>
        <w:rPr>
          <w:sz w:val="20"/>
          <w:szCs w:val="20"/>
        </w:rPr>
      </w:pPr>
      <w:r w:rsidRPr="00330D93">
        <w:rPr>
          <w:sz w:val="20"/>
          <w:szCs w:val="20"/>
        </w:rPr>
        <w:t>Real-time Detection: Wazuh monitors system and application logs across various platforms to detect anomalies, intrusions, and unauthorized changes in real time.</w:t>
      </w:r>
    </w:p>
    <w:p w14:paraId="55E0B711" w14:textId="353957A7" w:rsidR="00330D93" w:rsidRDefault="00330D93" w:rsidP="00330D93">
      <w:pPr>
        <w:rPr>
          <w:sz w:val="20"/>
          <w:szCs w:val="20"/>
        </w:rPr>
      </w:pPr>
      <w:r w:rsidRPr="00330D93">
        <w:rPr>
          <w:sz w:val="20"/>
          <w:szCs w:val="20"/>
        </w:rPr>
        <w:t>Active Response: It can automatically respond to certain threats through predefined actions, such as blocking IP addresses or modifying firewall rules, helping to mitigate risks promptly.</w:t>
      </w:r>
    </w:p>
    <w:p w14:paraId="73E4834C" w14:textId="77777777" w:rsidR="001129F1" w:rsidRPr="00330D93" w:rsidRDefault="001129F1" w:rsidP="00330D93">
      <w:pPr>
        <w:rPr>
          <w:sz w:val="20"/>
          <w:szCs w:val="20"/>
        </w:rPr>
      </w:pPr>
    </w:p>
    <w:p w14:paraId="28DBDA93" w14:textId="77777777" w:rsidR="00330D93" w:rsidRPr="00330D93" w:rsidRDefault="00330D93" w:rsidP="00330D93">
      <w:pPr>
        <w:rPr>
          <w:sz w:val="20"/>
          <w:szCs w:val="20"/>
        </w:rPr>
      </w:pPr>
      <w:r w:rsidRPr="00330D93">
        <w:rPr>
          <w:sz w:val="20"/>
          <w:szCs w:val="20"/>
        </w:rPr>
        <w:t>Compliance Management:</w:t>
      </w:r>
    </w:p>
    <w:p w14:paraId="155CF340" w14:textId="3A49EA02" w:rsidR="00330D93" w:rsidRDefault="00330D93" w:rsidP="00330D93">
      <w:pPr>
        <w:rPr>
          <w:sz w:val="20"/>
          <w:szCs w:val="20"/>
        </w:rPr>
      </w:pPr>
      <w:r w:rsidRPr="00330D93">
        <w:rPr>
          <w:sz w:val="20"/>
          <w:szCs w:val="20"/>
        </w:rPr>
        <w:t>Wazuh helps organizations comply with various regulatory requirements by ensuring that their security practices align with standards such as PCI-DSS, GDPR, and HIPAA. It provides detailed reporting capabilities that are crucial for audits and maintaining compliance.</w:t>
      </w:r>
    </w:p>
    <w:p w14:paraId="40A311F0" w14:textId="77777777" w:rsidR="001129F1" w:rsidRPr="00330D93" w:rsidRDefault="001129F1" w:rsidP="00330D93">
      <w:pPr>
        <w:rPr>
          <w:sz w:val="20"/>
          <w:szCs w:val="20"/>
        </w:rPr>
      </w:pPr>
    </w:p>
    <w:p w14:paraId="29EC9A6B" w14:textId="77777777" w:rsidR="00330D93" w:rsidRPr="00330D93" w:rsidRDefault="00330D93" w:rsidP="00330D93">
      <w:pPr>
        <w:rPr>
          <w:sz w:val="20"/>
          <w:szCs w:val="20"/>
        </w:rPr>
      </w:pPr>
      <w:r w:rsidRPr="00330D93">
        <w:rPr>
          <w:sz w:val="20"/>
          <w:szCs w:val="20"/>
        </w:rPr>
        <w:t>Log Data Analysis:</w:t>
      </w:r>
    </w:p>
    <w:p w14:paraId="74ECCF3D" w14:textId="4F84AE15" w:rsidR="00330D93" w:rsidRDefault="00330D93" w:rsidP="00330D93">
      <w:pPr>
        <w:rPr>
          <w:sz w:val="20"/>
          <w:szCs w:val="20"/>
        </w:rPr>
      </w:pPr>
      <w:r w:rsidRPr="00330D93">
        <w:rPr>
          <w:sz w:val="20"/>
          <w:szCs w:val="20"/>
        </w:rPr>
        <w:t>The tool aggregates and analyzes data from multiple sources, providing a centralized view of security alerts generated from network devices, servers, and applications. This centralization aids in comprehensive monitoring and simplified management of security events.</w:t>
      </w:r>
    </w:p>
    <w:p w14:paraId="30173F36" w14:textId="77777777" w:rsidR="001129F1" w:rsidRPr="00330D93" w:rsidRDefault="001129F1" w:rsidP="00330D93">
      <w:pPr>
        <w:rPr>
          <w:sz w:val="20"/>
          <w:szCs w:val="20"/>
        </w:rPr>
      </w:pPr>
    </w:p>
    <w:p w14:paraId="3BD7453B" w14:textId="77777777" w:rsidR="00330D93" w:rsidRPr="00330D93" w:rsidRDefault="00330D93" w:rsidP="00330D93">
      <w:pPr>
        <w:rPr>
          <w:sz w:val="20"/>
          <w:szCs w:val="20"/>
        </w:rPr>
      </w:pPr>
      <w:r w:rsidRPr="00330D93">
        <w:rPr>
          <w:sz w:val="20"/>
          <w:szCs w:val="20"/>
        </w:rPr>
        <w:t>File Integrity Monitoring:</w:t>
      </w:r>
    </w:p>
    <w:p w14:paraId="4C87BBD4" w14:textId="4336A93E" w:rsidR="00330D93" w:rsidRDefault="00330D93" w:rsidP="00330D93">
      <w:pPr>
        <w:rPr>
          <w:sz w:val="20"/>
          <w:szCs w:val="20"/>
        </w:rPr>
      </w:pPr>
      <w:r w:rsidRPr="00330D93">
        <w:rPr>
          <w:sz w:val="20"/>
          <w:szCs w:val="20"/>
        </w:rPr>
        <w:t>Wazuh continuously checks and verifies the integrity of critical system and configuration files. Any unauthorized changes are reported, allowing security teams to understand and remediate potential security breaches quickly.</w:t>
      </w:r>
    </w:p>
    <w:p w14:paraId="23078518" w14:textId="77777777" w:rsidR="001129F1" w:rsidRPr="00330D93" w:rsidRDefault="001129F1" w:rsidP="00330D93">
      <w:pPr>
        <w:rPr>
          <w:sz w:val="20"/>
          <w:szCs w:val="20"/>
        </w:rPr>
      </w:pPr>
    </w:p>
    <w:p w14:paraId="0E3D943A" w14:textId="77777777" w:rsidR="00330D93" w:rsidRPr="00330D93" w:rsidRDefault="00330D93" w:rsidP="00330D93">
      <w:pPr>
        <w:rPr>
          <w:sz w:val="20"/>
          <w:szCs w:val="20"/>
        </w:rPr>
      </w:pPr>
      <w:r w:rsidRPr="00330D93">
        <w:rPr>
          <w:sz w:val="20"/>
          <w:szCs w:val="20"/>
        </w:rPr>
        <w:t>Vulnerability Detection:</w:t>
      </w:r>
    </w:p>
    <w:p w14:paraId="6B6C313C" w14:textId="6D730CCE" w:rsidR="00330D93" w:rsidRDefault="00330D93" w:rsidP="00330D93">
      <w:pPr>
        <w:rPr>
          <w:sz w:val="20"/>
          <w:szCs w:val="20"/>
        </w:rPr>
      </w:pPr>
      <w:r w:rsidRPr="00330D93">
        <w:rPr>
          <w:sz w:val="20"/>
          <w:szCs w:val="20"/>
        </w:rPr>
        <w:t>It regularly scans systems for vulnerabilities, using databases from public repositories and vulnerability feeds to assess and prioritize security weaknesses, facilitating proactive management of security threats.</w:t>
      </w:r>
    </w:p>
    <w:p w14:paraId="71BF3916" w14:textId="77777777" w:rsidR="001129F1" w:rsidRPr="00330D93" w:rsidRDefault="001129F1" w:rsidP="00330D93">
      <w:pPr>
        <w:rPr>
          <w:sz w:val="20"/>
          <w:szCs w:val="20"/>
        </w:rPr>
      </w:pPr>
    </w:p>
    <w:p w14:paraId="30A9C588" w14:textId="77777777" w:rsidR="00330D93" w:rsidRPr="00330D93" w:rsidRDefault="00330D93" w:rsidP="00330D93">
      <w:pPr>
        <w:rPr>
          <w:sz w:val="20"/>
          <w:szCs w:val="20"/>
        </w:rPr>
      </w:pPr>
      <w:r w:rsidRPr="00330D93">
        <w:rPr>
          <w:sz w:val="20"/>
          <w:szCs w:val="20"/>
        </w:rPr>
        <w:t>Cloud Security:</w:t>
      </w:r>
    </w:p>
    <w:p w14:paraId="11EA15FB" w14:textId="2E74D416" w:rsidR="00311900" w:rsidRDefault="00330D93" w:rsidP="00CD6AA3">
      <w:pPr>
        <w:rPr>
          <w:sz w:val="20"/>
          <w:szCs w:val="20"/>
        </w:rPr>
      </w:pPr>
      <w:r w:rsidRPr="00330D93">
        <w:rPr>
          <w:sz w:val="20"/>
          <w:szCs w:val="20"/>
        </w:rPr>
        <w:lastRenderedPageBreak/>
        <w:t>Specifically designed to operate in cloud environments, Wazuh provides security visibility into workloads running on cloud platforms such as AWS, Azure, and Google Cloud, ensuring that cloud-based assets are adequately protected.</w:t>
      </w:r>
    </w:p>
    <w:p w14:paraId="52F911DA" w14:textId="77777777" w:rsidR="0040350F" w:rsidRPr="00CD6AA3" w:rsidRDefault="0040350F" w:rsidP="00CD6AA3">
      <w:pPr>
        <w:rPr>
          <w:sz w:val="20"/>
          <w:szCs w:val="20"/>
        </w:rPr>
      </w:pPr>
    </w:p>
    <w:p w14:paraId="2148882C" w14:textId="25F33FA6" w:rsidR="00311900" w:rsidRPr="00DC7206" w:rsidRDefault="00311900" w:rsidP="00DC7206">
      <w:pPr>
        <w:pStyle w:val="Heading1"/>
      </w:pPr>
      <w:bookmarkStart w:id="8" w:name="_Toc165880708"/>
      <w:r w:rsidRPr="00DC7206">
        <w:t>Project Setup and Configuration</w:t>
      </w:r>
      <w:bookmarkEnd w:id="8"/>
    </w:p>
    <w:p w14:paraId="769CB1A9" w14:textId="1D449D2C" w:rsidR="00311900" w:rsidRDefault="00311900" w:rsidP="00DC7206">
      <w:pPr>
        <w:pStyle w:val="Heading2"/>
      </w:pPr>
      <w:bookmarkStart w:id="9" w:name="_Toc165880709"/>
      <w:r w:rsidRPr="00311900">
        <w:t>Descr</w:t>
      </w:r>
      <w:r>
        <w:t>iption of the setup environment</w:t>
      </w:r>
      <w:bookmarkEnd w:id="9"/>
    </w:p>
    <w:p w14:paraId="6C4E6A09" w14:textId="349D2E2A" w:rsidR="00D43DE9" w:rsidRDefault="00D43DE9" w:rsidP="00D43DE9">
      <w:pPr>
        <w:rPr>
          <w:sz w:val="20"/>
          <w:szCs w:val="20"/>
        </w:rPr>
      </w:pPr>
      <w:r w:rsidRPr="00D43DE9">
        <w:rPr>
          <w:sz w:val="20"/>
          <w:szCs w:val="20"/>
        </w:rPr>
        <w:t>This project utilizes a virtualized environment comprising two main components: a Wazuh server and a Wazuh agent. These components are hosted on separate virtual machines (VMs) to simulate a realistic network environment where the Wazuh server acts as the central monitoring system, and the agent represents a node in the network that is monitored for security events.</w:t>
      </w:r>
    </w:p>
    <w:p w14:paraId="0D00C1ED" w14:textId="4CD43B14" w:rsidR="008F2944" w:rsidRDefault="008F2944" w:rsidP="00D43DE9">
      <w:pPr>
        <w:rPr>
          <w:sz w:val="20"/>
          <w:szCs w:val="20"/>
        </w:rPr>
      </w:pPr>
    </w:p>
    <w:p w14:paraId="35524135" w14:textId="77777777" w:rsidR="008F2944" w:rsidRPr="008F2944" w:rsidRDefault="008F2944" w:rsidP="008F2944">
      <w:pPr>
        <w:rPr>
          <w:sz w:val="20"/>
          <w:szCs w:val="20"/>
        </w:rPr>
      </w:pPr>
      <w:r w:rsidRPr="008F2944">
        <w:rPr>
          <w:sz w:val="20"/>
          <w:szCs w:val="20"/>
        </w:rPr>
        <w:t>Wazuh Server:</w:t>
      </w:r>
    </w:p>
    <w:p w14:paraId="2F9C6493" w14:textId="77777777" w:rsidR="008F2944" w:rsidRPr="008F2944" w:rsidRDefault="008F2944" w:rsidP="008F2944">
      <w:pPr>
        <w:rPr>
          <w:sz w:val="20"/>
          <w:szCs w:val="20"/>
        </w:rPr>
      </w:pPr>
      <w:r w:rsidRPr="008F2944">
        <w:rPr>
          <w:sz w:val="20"/>
          <w:szCs w:val="20"/>
        </w:rPr>
        <w:t>Role: Acts as the central monitoring system for security management.</w:t>
      </w:r>
    </w:p>
    <w:p w14:paraId="1DCB1879" w14:textId="3240DBE5" w:rsidR="008F2944" w:rsidRPr="008F2944" w:rsidRDefault="004D2E2D" w:rsidP="004D2E2D">
      <w:pPr>
        <w:rPr>
          <w:sz w:val="20"/>
          <w:szCs w:val="20"/>
        </w:rPr>
      </w:pPr>
      <w:r>
        <w:rPr>
          <w:sz w:val="20"/>
          <w:szCs w:val="20"/>
        </w:rPr>
        <w:t>Operating System: Kali / Ubuntu / CentOS</w:t>
      </w:r>
    </w:p>
    <w:p w14:paraId="46534A8A" w14:textId="77777777" w:rsidR="008F2944" w:rsidRPr="008F2944" w:rsidRDefault="008F2944" w:rsidP="008F2944">
      <w:pPr>
        <w:rPr>
          <w:sz w:val="20"/>
          <w:szCs w:val="20"/>
        </w:rPr>
      </w:pPr>
      <w:r w:rsidRPr="008F2944">
        <w:rPr>
          <w:sz w:val="20"/>
          <w:szCs w:val="20"/>
        </w:rPr>
        <w:t>Wazuh Components Installed: Includes the Wazuh manager, API, and Elasticsearch-Logstash-Kibana (ELK) stack for log management and visualization.</w:t>
      </w:r>
    </w:p>
    <w:p w14:paraId="045F67F4" w14:textId="129929E4" w:rsidR="008F2944" w:rsidRDefault="008F2944" w:rsidP="00623C0A">
      <w:pPr>
        <w:rPr>
          <w:sz w:val="20"/>
          <w:szCs w:val="20"/>
        </w:rPr>
      </w:pPr>
      <w:r w:rsidRPr="008F2944">
        <w:rPr>
          <w:sz w:val="20"/>
          <w:szCs w:val="20"/>
        </w:rPr>
        <w:t xml:space="preserve">Network Configuration: </w:t>
      </w:r>
      <w:r w:rsidR="00623C0A">
        <w:rPr>
          <w:sz w:val="20"/>
          <w:szCs w:val="20"/>
        </w:rPr>
        <w:t>The IP of the server is specified to an agent on creation</w:t>
      </w:r>
    </w:p>
    <w:p w14:paraId="18E8C062" w14:textId="0620C510" w:rsidR="00166C00" w:rsidRPr="008F2944" w:rsidRDefault="00166C00" w:rsidP="00623C0A">
      <w:pPr>
        <w:rPr>
          <w:sz w:val="20"/>
          <w:szCs w:val="20"/>
        </w:rPr>
      </w:pPr>
    </w:p>
    <w:p w14:paraId="5B23AA9F" w14:textId="77777777" w:rsidR="008F2944" w:rsidRPr="008F2944" w:rsidRDefault="008F2944" w:rsidP="008F2944">
      <w:pPr>
        <w:rPr>
          <w:sz w:val="20"/>
          <w:szCs w:val="20"/>
        </w:rPr>
      </w:pPr>
      <w:r w:rsidRPr="008F2944">
        <w:rPr>
          <w:sz w:val="20"/>
          <w:szCs w:val="20"/>
        </w:rPr>
        <w:t>Wazuh Agent:</w:t>
      </w:r>
    </w:p>
    <w:p w14:paraId="02556B55" w14:textId="77777777" w:rsidR="008F2944" w:rsidRPr="008F2944" w:rsidRDefault="008F2944" w:rsidP="008F2944">
      <w:pPr>
        <w:rPr>
          <w:sz w:val="20"/>
          <w:szCs w:val="20"/>
        </w:rPr>
      </w:pPr>
      <w:r w:rsidRPr="008F2944">
        <w:rPr>
          <w:sz w:val="20"/>
          <w:szCs w:val="20"/>
        </w:rPr>
        <w:t>Role: Monitored node that reports security-related events back to the Wazuh server.</w:t>
      </w:r>
    </w:p>
    <w:p w14:paraId="5308F5B1" w14:textId="77777777" w:rsidR="00F91436" w:rsidRDefault="008F2944" w:rsidP="009F7BF0">
      <w:pPr>
        <w:rPr>
          <w:sz w:val="20"/>
          <w:szCs w:val="20"/>
        </w:rPr>
      </w:pPr>
      <w:r w:rsidRPr="008F2944">
        <w:rPr>
          <w:sz w:val="20"/>
          <w:szCs w:val="20"/>
        </w:rPr>
        <w:t>Operating System</w:t>
      </w:r>
      <w:r w:rsidR="000E5EBE">
        <w:rPr>
          <w:sz w:val="20"/>
          <w:szCs w:val="20"/>
        </w:rPr>
        <w:t>: Windows 10 / Ubuntu / Kali / CentOS</w:t>
      </w:r>
    </w:p>
    <w:p w14:paraId="18F8F50E" w14:textId="6ED85507" w:rsidR="008F2944" w:rsidRPr="008F2944" w:rsidRDefault="008F2944" w:rsidP="00EC6971">
      <w:pPr>
        <w:rPr>
          <w:sz w:val="20"/>
          <w:szCs w:val="20"/>
        </w:rPr>
      </w:pPr>
      <w:r w:rsidRPr="008F2944">
        <w:rPr>
          <w:sz w:val="20"/>
          <w:szCs w:val="20"/>
        </w:rPr>
        <w:t xml:space="preserve">Wazuh Agent Version: </w:t>
      </w:r>
      <w:r w:rsidR="001940AE">
        <w:rPr>
          <w:sz w:val="20"/>
          <w:szCs w:val="20"/>
        </w:rPr>
        <w:t>4.x (4.7)</w:t>
      </w:r>
    </w:p>
    <w:p w14:paraId="04EB3BD2" w14:textId="557CFF0A" w:rsidR="008F2944" w:rsidRDefault="008F2944" w:rsidP="001940AE">
      <w:pPr>
        <w:rPr>
          <w:sz w:val="20"/>
          <w:szCs w:val="20"/>
        </w:rPr>
      </w:pPr>
      <w:r w:rsidRPr="008F2944">
        <w:rPr>
          <w:sz w:val="20"/>
          <w:szCs w:val="20"/>
        </w:rPr>
        <w:t xml:space="preserve">Network Configuration: </w:t>
      </w:r>
      <w:r w:rsidR="001940AE">
        <w:rPr>
          <w:sz w:val="20"/>
          <w:szCs w:val="20"/>
        </w:rPr>
        <w:t>The agent is given the IP of the server in order to communicate with</w:t>
      </w:r>
    </w:p>
    <w:p w14:paraId="32466798" w14:textId="77777777" w:rsidR="009A555A" w:rsidRPr="00D43DE9" w:rsidRDefault="009A555A" w:rsidP="008F2944">
      <w:pPr>
        <w:rPr>
          <w:sz w:val="20"/>
          <w:szCs w:val="20"/>
        </w:rPr>
      </w:pPr>
    </w:p>
    <w:p w14:paraId="74588AA4" w14:textId="6EFDDDCA" w:rsidR="00311900" w:rsidRDefault="00311900" w:rsidP="00DC7206">
      <w:pPr>
        <w:pStyle w:val="Heading2"/>
      </w:pPr>
      <w:bookmarkStart w:id="10" w:name="_Toc165880710"/>
      <w:r w:rsidRPr="00311900">
        <w:t>Step-by-step setup process of Wazuh</w:t>
      </w:r>
      <w:r w:rsidR="009F20CB">
        <w:t>:</w:t>
      </w:r>
      <w:bookmarkEnd w:id="10"/>
    </w:p>
    <w:p w14:paraId="1C32788F" w14:textId="2A900BEB" w:rsidR="009F20CB" w:rsidRDefault="009F20CB" w:rsidP="009F20CB">
      <w:pPr>
        <w:rPr>
          <w:sz w:val="20"/>
          <w:szCs w:val="20"/>
        </w:rPr>
      </w:pPr>
      <w:r w:rsidRPr="009F20CB">
        <w:rPr>
          <w:sz w:val="20"/>
          <w:szCs w:val="20"/>
        </w:rPr>
        <w:t xml:space="preserve">The installation of the Wazuh SIEM system was conducted using the </w:t>
      </w:r>
      <w:r w:rsidR="007E5626" w:rsidRPr="009F20CB">
        <w:rPr>
          <w:sz w:val="20"/>
          <w:szCs w:val="20"/>
        </w:rPr>
        <w:t>Quick start</w:t>
      </w:r>
      <w:r w:rsidRPr="009F20CB">
        <w:rPr>
          <w:sz w:val="20"/>
          <w:szCs w:val="20"/>
        </w:rPr>
        <w:t xml:space="preserve"> guide available on the official Wazuh website. This guide provides a straightforward approach to setting up Wazuh, ensuring that all necessary components are installed and configured properly.</w:t>
      </w:r>
    </w:p>
    <w:p w14:paraId="73260112" w14:textId="4FBBDDCF" w:rsidR="007249E7" w:rsidRDefault="007249E7" w:rsidP="009F20CB">
      <w:pPr>
        <w:rPr>
          <w:sz w:val="20"/>
          <w:szCs w:val="20"/>
        </w:rPr>
      </w:pPr>
    </w:p>
    <w:p w14:paraId="4B0D2EFE" w14:textId="77777777" w:rsidR="007249E7" w:rsidRPr="007249E7" w:rsidRDefault="007249E7" w:rsidP="007249E7">
      <w:pPr>
        <w:rPr>
          <w:sz w:val="20"/>
          <w:szCs w:val="20"/>
        </w:rPr>
      </w:pPr>
      <w:r w:rsidRPr="007249E7">
        <w:rPr>
          <w:sz w:val="20"/>
          <w:szCs w:val="20"/>
        </w:rPr>
        <w:t>Virtual Environment Setup:</w:t>
      </w:r>
    </w:p>
    <w:p w14:paraId="53D0AA27" w14:textId="77777777" w:rsidR="007249E7" w:rsidRPr="007249E7" w:rsidRDefault="007249E7" w:rsidP="007249E7">
      <w:pPr>
        <w:rPr>
          <w:sz w:val="20"/>
          <w:szCs w:val="20"/>
        </w:rPr>
      </w:pPr>
      <w:r w:rsidRPr="007249E7">
        <w:rPr>
          <w:sz w:val="20"/>
          <w:szCs w:val="20"/>
        </w:rPr>
        <w:t>Configured two virtual machines—one for the Wazuh server and another for the Wazuh agent.</w:t>
      </w:r>
    </w:p>
    <w:p w14:paraId="75392410" w14:textId="6425E396" w:rsidR="007249E7" w:rsidRDefault="007249E7" w:rsidP="007249E7">
      <w:pPr>
        <w:rPr>
          <w:sz w:val="20"/>
          <w:szCs w:val="20"/>
        </w:rPr>
      </w:pPr>
      <w:r w:rsidRPr="007249E7">
        <w:rPr>
          <w:sz w:val="20"/>
          <w:szCs w:val="20"/>
        </w:rPr>
        <w:lastRenderedPageBreak/>
        <w:t>Ensured both machines met the minimum system requirements for Wazuh installation (e.g., CPU, memory, disk space).</w:t>
      </w:r>
    </w:p>
    <w:p w14:paraId="1C98D0BB" w14:textId="6533FE4D" w:rsidR="00E33691" w:rsidRDefault="00E33691" w:rsidP="007249E7">
      <w:pPr>
        <w:rPr>
          <w:sz w:val="20"/>
          <w:szCs w:val="20"/>
        </w:rPr>
      </w:pPr>
    </w:p>
    <w:p w14:paraId="16AFCED4" w14:textId="047E1D6C" w:rsidR="0091557E" w:rsidRDefault="0091557E" w:rsidP="0091557E">
      <w:pPr>
        <w:rPr>
          <w:sz w:val="20"/>
          <w:szCs w:val="20"/>
        </w:rPr>
      </w:pPr>
      <w:r w:rsidRPr="0091557E">
        <w:rPr>
          <w:sz w:val="20"/>
          <w:szCs w:val="20"/>
        </w:rPr>
        <w:t>Wazuh Server Installation:</w:t>
      </w:r>
    </w:p>
    <w:p w14:paraId="4BAC052E" w14:textId="77777777" w:rsidR="00E33691" w:rsidRPr="00E33691" w:rsidRDefault="00E33691" w:rsidP="00E33691">
      <w:pPr>
        <w:rPr>
          <w:sz w:val="20"/>
          <w:szCs w:val="20"/>
        </w:rPr>
      </w:pPr>
      <w:r w:rsidRPr="00E33691">
        <w:rPr>
          <w:sz w:val="20"/>
          <w:szCs w:val="20"/>
        </w:rPr>
        <w:t>Download and Execute the Installation Script:</w:t>
      </w:r>
    </w:p>
    <w:p w14:paraId="58BB208F" w14:textId="42947581" w:rsidR="00E33691" w:rsidRDefault="00E33691" w:rsidP="00E33691">
      <w:pPr>
        <w:rPr>
          <w:sz w:val="20"/>
          <w:szCs w:val="20"/>
        </w:rPr>
      </w:pPr>
      <w:r w:rsidRPr="00E33691">
        <w:rPr>
          <w:sz w:val="20"/>
          <w:szCs w:val="20"/>
        </w:rPr>
        <w:t>The installation of the Wazuh server is initiated by downloading and running the Wazuh installation script. This can be done using the following command:</w:t>
      </w:r>
    </w:p>
    <w:p w14:paraId="546CB300" w14:textId="24506388" w:rsidR="0091557E" w:rsidRDefault="0091557E" w:rsidP="00E33691">
      <w:pPr>
        <w:rPr>
          <w:i/>
          <w:iCs/>
          <w:color w:val="F91E00" w:themeColor="accent5" w:themeShade="BF"/>
          <w:sz w:val="20"/>
          <w:szCs w:val="20"/>
        </w:rPr>
      </w:pPr>
      <w:r w:rsidRPr="0091557E">
        <w:rPr>
          <w:i/>
          <w:iCs/>
          <w:color w:val="F91E00" w:themeColor="accent5" w:themeShade="BF"/>
          <w:sz w:val="20"/>
          <w:szCs w:val="20"/>
        </w:rPr>
        <w:t xml:space="preserve">curl -sO https://packages.wazuh.com/4.7/wazuh-install.sh &amp;&amp; sudo bash ./wazuh-install.sh </w:t>
      </w:r>
      <w:r>
        <w:rPr>
          <w:i/>
          <w:iCs/>
          <w:color w:val="F91E00" w:themeColor="accent5" w:themeShade="BF"/>
          <w:sz w:val="20"/>
          <w:szCs w:val="20"/>
        </w:rPr>
        <w:t>–</w:t>
      </w:r>
      <w:r w:rsidRPr="0091557E">
        <w:rPr>
          <w:i/>
          <w:iCs/>
          <w:color w:val="F91E00" w:themeColor="accent5" w:themeShade="BF"/>
          <w:sz w:val="20"/>
          <w:szCs w:val="20"/>
        </w:rPr>
        <w:t>a</w:t>
      </w:r>
    </w:p>
    <w:p w14:paraId="3ACF3CA4" w14:textId="2E2BE7D1" w:rsidR="00C27B43" w:rsidRDefault="0091557E" w:rsidP="00C27B43">
      <w:pPr>
        <w:rPr>
          <w:color w:val="000000" w:themeColor="text1"/>
          <w:sz w:val="20"/>
          <w:szCs w:val="20"/>
        </w:rPr>
      </w:pPr>
      <w:r w:rsidRPr="0091557E">
        <w:rPr>
          <w:color w:val="000000" w:themeColor="text1"/>
          <w:sz w:val="20"/>
          <w:szCs w:val="20"/>
        </w:rPr>
        <w:t>This command retrieves the installation script from Wazuh's official package repository and executes it with administrative privileges, ensuring that all necessary components of the Wazuh server are installed automatically.</w:t>
      </w:r>
    </w:p>
    <w:p w14:paraId="6A8A83E8" w14:textId="32D8ECE6" w:rsidR="00C27B43" w:rsidRDefault="00C27B43" w:rsidP="00E33691">
      <w:pPr>
        <w:rPr>
          <w:color w:val="000000" w:themeColor="text1"/>
          <w:sz w:val="20"/>
          <w:szCs w:val="20"/>
        </w:rPr>
      </w:pPr>
      <w:r w:rsidRPr="00C27B43">
        <w:rPr>
          <w:color w:val="000000" w:themeColor="text1"/>
          <w:sz w:val="20"/>
          <w:szCs w:val="20"/>
        </w:rPr>
        <w:t>Upon successful completion of the installation, the terminal displays a summary that includes the URL to access the Wazuh web interface, along with the default username (admin) and an auto-generated password. This information is crucial for accessing the system:</w:t>
      </w:r>
    </w:p>
    <w:p w14:paraId="3C52B7D6" w14:textId="77777777" w:rsidR="00C27B43" w:rsidRPr="00C27B43" w:rsidRDefault="00C27B43" w:rsidP="00C27B43">
      <w:pPr>
        <w:rPr>
          <w:color w:val="F91E00" w:themeColor="accent5" w:themeShade="BF"/>
          <w:sz w:val="20"/>
          <w:szCs w:val="20"/>
        </w:rPr>
      </w:pPr>
      <w:r w:rsidRPr="00C27B43">
        <w:rPr>
          <w:color w:val="F91E00" w:themeColor="accent5" w:themeShade="BF"/>
          <w:sz w:val="20"/>
          <w:szCs w:val="20"/>
        </w:rPr>
        <w:t>INFO: You can access the web interface at https://&lt;wazuh-dashboard-ip&gt;</w:t>
      </w:r>
    </w:p>
    <w:p w14:paraId="4C63642F" w14:textId="77777777" w:rsidR="00C27B43" w:rsidRPr="00C27B43" w:rsidRDefault="00C27B43" w:rsidP="00C27B43">
      <w:pPr>
        <w:rPr>
          <w:color w:val="F91E00" w:themeColor="accent5" w:themeShade="BF"/>
          <w:sz w:val="20"/>
          <w:szCs w:val="20"/>
        </w:rPr>
      </w:pPr>
      <w:r w:rsidRPr="00C27B43">
        <w:rPr>
          <w:color w:val="F91E00" w:themeColor="accent5" w:themeShade="BF"/>
          <w:sz w:val="20"/>
          <w:szCs w:val="20"/>
        </w:rPr>
        <w:t xml:space="preserve">    User: admin</w:t>
      </w:r>
    </w:p>
    <w:p w14:paraId="1C0737F1" w14:textId="77777777" w:rsidR="00C27B43" w:rsidRPr="00C27B43" w:rsidRDefault="00C27B43" w:rsidP="00C27B43">
      <w:pPr>
        <w:rPr>
          <w:color w:val="F91E00" w:themeColor="accent5" w:themeShade="BF"/>
          <w:sz w:val="20"/>
          <w:szCs w:val="20"/>
        </w:rPr>
      </w:pPr>
      <w:r w:rsidRPr="00C27B43">
        <w:rPr>
          <w:color w:val="F91E00" w:themeColor="accent5" w:themeShade="BF"/>
          <w:sz w:val="20"/>
          <w:szCs w:val="20"/>
        </w:rPr>
        <w:t xml:space="preserve">    Password: &lt;ADMIN_PASSWORD&gt;</w:t>
      </w:r>
    </w:p>
    <w:p w14:paraId="4704FCC2" w14:textId="723EA253" w:rsidR="00C27B43" w:rsidRDefault="00C27B43" w:rsidP="00C27B43">
      <w:pPr>
        <w:rPr>
          <w:color w:val="F91E00" w:themeColor="accent5" w:themeShade="BF"/>
          <w:sz w:val="20"/>
          <w:szCs w:val="20"/>
        </w:rPr>
      </w:pPr>
      <w:r w:rsidRPr="00C27B43">
        <w:rPr>
          <w:color w:val="F91E00" w:themeColor="accent5" w:themeShade="BF"/>
          <w:sz w:val="20"/>
          <w:szCs w:val="20"/>
        </w:rPr>
        <w:t>INFO: Installation finished.</w:t>
      </w:r>
    </w:p>
    <w:p w14:paraId="67E633CD" w14:textId="71A5873F" w:rsidR="00644395" w:rsidRDefault="00644395" w:rsidP="00C27B43">
      <w:pPr>
        <w:rPr>
          <w:color w:val="F91E00" w:themeColor="accent5" w:themeShade="BF"/>
          <w:sz w:val="20"/>
          <w:szCs w:val="20"/>
        </w:rPr>
      </w:pPr>
    </w:p>
    <w:p w14:paraId="7642750B" w14:textId="346517C6" w:rsidR="00644395" w:rsidRDefault="00644395" w:rsidP="00C27B43">
      <w:pPr>
        <w:rPr>
          <w:sz w:val="20"/>
          <w:szCs w:val="20"/>
        </w:rPr>
      </w:pPr>
      <w:r w:rsidRPr="00644395">
        <w:rPr>
          <w:sz w:val="20"/>
          <w:szCs w:val="20"/>
        </w:rPr>
        <w:t>Accessing the Wazuh Web Interface:</w:t>
      </w:r>
    </w:p>
    <w:p w14:paraId="580F34A7" w14:textId="77777777" w:rsidR="004331DD" w:rsidRPr="004331DD" w:rsidRDefault="004331DD" w:rsidP="004331DD">
      <w:pPr>
        <w:rPr>
          <w:sz w:val="20"/>
          <w:szCs w:val="20"/>
        </w:rPr>
      </w:pPr>
      <w:r w:rsidRPr="004331DD">
        <w:rPr>
          <w:sz w:val="20"/>
          <w:szCs w:val="20"/>
        </w:rPr>
        <w:t>Initial Login to the Dashboard:</w:t>
      </w:r>
    </w:p>
    <w:p w14:paraId="254DDAA0" w14:textId="41C9CD3B" w:rsidR="00644395" w:rsidRDefault="004331DD" w:rsidP="004331DD">
      <w:pPr>
        <w:rPr>
          <w:sz w:val="20"/>
          <w:szCs w:val="20"/>
        </w:rPr>
      </w:pPr>
      <w:r w:rsidRPr="004331DD">
        <w:rPr>
          <w:sz w:val="20"/>
          <w:szCs w:val="20"/>
        </w:rPr>
        <w:t>To access the Wazuh dashboard, navigate to the provided IP address in a web browser</w:t>
      </w:r>
      <w:r>
        <w:rPr>
          <w:sz w:val="20"/>
          <w:szCs w:val="20"/>
        </w:rPr>
        <w:t>:</w:t>
      </w:r>
    </w:p>
    <w:p w14:paraId="75D333DC" w14:textId="05DCF7E7" w:rsidR="004331DD" w:rsidRDefault="00330DC3" w:rsidP="00330DC3">
      <w:pPr>
        <w:rPr>
          <w:color w:val="F91E00" w:themeColor="accent5" w:themeShade="BF"/>
        </w:rPr>
      </w:pPr>
      <w:hyperlink w:history="1">
        <w:r w:rsidRPr="00330DC3">
          <w:rPr>
            <w:rStyle w:val="Hyperlink"/>
            <w:color w:val="F91E00" w:themeColor="accent5" w:themeShade="BF"/>
            <w:sz w:val="20"/>
            <w:szCs w:val="20"/>
          </w:rPr>
          <w:t>https://&lt;wazuh-dashboard-ip</w:t>
        </w:r>
      </w:hyperlink>
      <w:r w:rsidR="004331DD" w:rsidRPr="00330DC3">
        <w:rPr>
          <w:color w:val="F91E00" w:themeColor="accent5" w:themeShade="BF"/>
        </w:rPr>
        <w:t>&gt;</w:t>
      </w:r>
    </w:p>
    <w:p w14:paraId="091F12B1" w14:textId="2056B49B" w:rsidR="00DF5930" w:rsidRDefault="00DF5930" w:rsidP="00330DC3">
      <w:pPr>
        <w:rPr>
          <w:color w:val="F91E00" w:themeColor="accent5" w:themeShade="BF"/>
        </w:rPr>
      </w:pPr>
    </w:p>
    <w:p w14:paraId="4EBE8275" w14:textId="77777777" w:rsidR="003B223E" w:rsidRDefault="003B223E" w:rsidP="003B223E">
      <w:pPr>
        <w:keepNext/>
      </w:pPr>
      <w:r>
        <w:rPr>
          <w:noProof/>
          <w:color w:val="FF644E" w:themeColor="accent5"/>
        </w:rPr>
        <w:drawing>
          <wp:inline distT="0" distB="0" distL="0" distR="0" wp14:anchorId="1A80BD58" wp14:editId="042B41AA">
            <wp:extent cx="5916889" cy="25717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jpg"/>
                    <pic:cNvPicPr/>
                  </pic:nvPicPr>
                  <pic:blipFill rotWithShape="1">
                    <a:blip r:embed="rId8">
                      <a:extLst>
                        <a:ext uri="{28A0092B-C50C-407E-A947-70E740481C1C}">
                          <a14:useLocalDpi xmlns:a14="http://schemas.microsoft.com/office/drawing/2010/main" val="0"/>
                        </a:ext>
                      </a:extLst>
                    </a:blip>
                    <a:srcRect t="5291" r="1172" b="13597"/>
                    <a:stretch/>
                  </pic:blipFill>
                  <pic:spPr bwMode="auto">
                    <a:xfrm>
                      <a:off x="0" y="0"/>
                      <a:ext cx="5923410" cy="2574584"/>
                    </a:xfrm>
                    <a:prstGeom prst="rect">
                      <a:avLst/>
                    </a:prstGeom>
                    <a:ln>
                      <a:noFill/>
                    </a:ln>
                    <a:extLst>
                      <a:ext uri="{53640926-AAD7-44D8-BBD7-CCE9431645EC}">
                        <a14:shadowObscured xmlns:a14="http://schemas.microsoft.com/office/drawing/2010/main"/>
                      </a:ext>
                    </a:extLst>
                  </pic:spPr>
                </pic:pic>
              </a:graphicData>
            </a:graphic>
          </wp:inline>
        </w:drawing>
      </w:r>
    </w:p>
    <w:p w14:paraId="6335CC39" w14:textId="13B7DF80" w:rsidR="00A74375" w:rsidRDefault="003B223E" w:rsidP="00A74375">
      <w:pPr>
        <w:pStyle w:val="Caption"/>
      </w:pPr>
      <w:r>
        <w:t xml:space="preserve">Figure </w:t>
      </w:r>
      <w:r>
        <w:fldChar w:fldCharType="begin"/>
      </w:r>
      <w:r>
        <w:instrText xml:space="preserve"> SEQ Figure \* ARABIC </w:instrText>
      </w:r>
      <w:r>
        <w:fldChar w:fldCharType="separate"/>
      </w:r>
      <w:r w:rsidR="00F356F7">
        <w:rPr>
          <w:noProof/>
        </w:rPr>
        <w:t>1</w:t>
      </w:r>
      <w:r>
        <w:fldChar w:fldCharType="end"/>
      </w:r>
      <w:r>
        <w:t xml:space="preserve"> - Server Dashboard</w:t>
      </w:r>
    </w:p>
    <w:p w14:paraId="4FDA3FFD" w14:textId="334E7045" w:rsidR="00067A61" w:rsidRPr="00A74375" w:rsidRDefault="00067A61" w:rsidP="00A74375">
      <w:pPr>
        <w:pStyle w:val="Caption"/>
        <w:rPr>
          <w:color w:val="F91E00" w:themeColor="accent5" w:themeShade="BF"/>
        </w:rPr>
      </w:pPr>
      <w:r w:rsidRPr="00067A61">
        <w:rPr>
          <w:color w:val="000000" w:themeColor="text1"/>
          <w:sz w:val="20"/>
          <w:szCs w:val="20"/>
        </w:rPr>
        <w:lastRenderedPageBreak/>
        <w:t>Wazuh Agent:</w:t>
      </w:r>
    </w:p>
    <w:p w14:paraId="67A6C91F" w14:textId="6A90E5B7" w:rsidR="00067A61" w:rsidRDefault="00067A61" w:rsidP="00330DC3">
      <w:pPr>
        <w:rPr>
          <w:color w:val="000000" w:themeColor="text1"/>
          <w:sz w:val="20"/>
          <w:szCs w:val="20"/>
        </w:rPr>
      </w:pPr>
      <w:r w:rsidRPr="00067A61">
        <w:rPr>
          <w:color w:val="000000" w:themeColor="text1"/>
          <w:sz w:val="20"/>
          <w:szCs w:val="20"/>
        </w:rPr>
        <w:t>The agent runs on the host you want to monitor and communicates with the Wazuh server, sending data in near real-time through an encrypted and authenticated channel.</w:t>
      </w:r>
    </w:p>
    <w:p w14:paraId="53C98EC5" w14:textId="77777777" w:rsidR="00B34B97" w:rsidRDefault="00B34B97" w:rsidP="00330DC3">
      <w:pPr>
        <w:rPr>
          <w:color w:val="000000" w:themeColor="text1"/>
          <w:sz w:val="20"/>
          <w:szCs w:val="20"/>
        </w:rPr>
      </w:pPr>
    </w:p>
    <w:p w14:paraId="3FB4C942" w14:textId="77777777" w:rsidR="00A47AFB" w:rsidRPr="00A47AFB" w:rsidRDefault="00A47AFB" w:rsidP="00A47AFB">
      <w:pPr>
        <w:rPr>
          <w:color w:val="000000" w:themeColor="text1"/>
          <w:sz w:val="20"/>
          <w:szCs w:val="20"/>
        </w:rPr>
      </w:pPr>
      <w:r w:rsidRPr="00A47AFB">
        <w:rPr>
          <w:color w:val="000000" w:themeColor="text1"/>
          <w:sz w:val="20"/>
          <w:szCs w:val="20"/>
        </w:rPr>
        <w:t>Accessing the Agent Addition Interface:</w:t>
      </w:r>
    </w:p>
    <w:p w14:paraId="1599AD17" w14:textId="7D7E751A" w:rsidR="00A47AFB" w:rsidRDefault="00A47AFB" w:rsidP="00A47AFB">
      <w:pPr>
        <w:rPr>
          <w:color w:val="000000" w:themeColor="text1"/>
          <w:sz w:val="20"/>
          <w:szCs w:val="20"/>
        </w:rPr>
      </w:pPr>
      <w:r w:rsidRPr="00A47AFB">
        <w:rPr>
          <w:color w:val="000000" w:themeColor="text1"/>
          <w:sz w:val="20"/>
          <w:szCs w:val="20"/>
        </w:rPr>
        <w:t>The process began by logging into the Wazuh dashboard hosted on the Wazuh server. From the main menu, the 'Add Agent' page was accessed, which provides a user-friendly interface for initiating the agent deployment.</w:t>
      </w:r>
    </w:p>
    <w:p w14:paraId="775F624C" w14:textId="47D4E435" w:rsidR="00B34B97" w:rsidRDefault="00B34B97" w:rsidP="00A47AFB">
      <w:pPr>
        <w:rPr>
          <w:color w:val="000000" w:themeColor="text1"/>
          <w:sz w:val="20"/>
          <w:szCs w:val="20"/>
        </w:rPr>
      </w:pPr>
    </w:p>
    <w:p w14:paraId="51952008" w14:textId="77777777" w:rsidR="00CB35FE" w:rsidRDefault="00CB35FE" w:rsidP="00CB35FE">
      <w:pPr>
        <w:keepNext/>
      </w:pPr>
      <w:r>
        <w:rPr>
          <w:noProof/>
          <w:color w:val="000000" w:themeColor="text1"/>
          <w:sz w:val="20"/>
          <w:szCs w:val="20"/>
        </w:rPr>
        <w:drawing>
          <wp:inline distT="0" distB="0" distL="0" distR="0" wp14:anchorId="51F35637" wp14:editId="1FA21DCE">
            <wp:extent cx="6120130" cy="504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agent.jpg"/>
                    <pic:cNvPicPr/>
                  </pic:nvPicPr>
                  <pic:blipFill rotWithShape="1">
                    <a:blip r:embed="rId9">
                      <a:extLst>
                        <a:ext uri="{28A0092B-C50C-407E-A947-70E740481C1C}">
                          <a14:useLocalDpi xmlns:a14="http://schemas.microsoft.com/office/drawing/2010/main" val="0"/>
                        </a:ext>
                      </a:extLst>
                    </a:blip>
                    <a:srcRect t="11099" b="1104"/>
                    <a:stretch/>
                  </pic:blipFill>
                  <pic:spPr bwMode="auto">
                    <a:xfrm>
                      <a:off x="0" y="0"/>
                      <a:ext cx="6120130" cy="5048250"/>
                    </a:xfrm>
                    <a:prstGeom prst="rect">
                      <a:avLst/>
                    </a:prstGeom>
                    <a:ln>
                      <a:noFill/>
                    </a:ln>
                    <a:extLst>
                      <a:ext uri="{53640926-AAD7-44D8-BBD7-CCE9431645EC}">
                        <a14:shadowObscured xmlns:a14="http://schemas.microsoft.com/office/drawing/2010/main"/>
                      </a:ext>
                    </a:extLst>
                  </pic:spPr>
                </pic:pic>
              </a:graphicData>
            </a:graphic>
          </wp:inline>
        </w:drawing>
      </w:r>
    </w:p>
    <w:p w14:paraId="4D439786" w14:textId="52567EC9" w:rsidR="00CB35FE" w:rsidRDefault="00CB35FE" w:rsidP="00CB35FE">
      <w:pPr>
        <w:pStyle w:val="Caption"/>
        <w:rPr>
          <w:color w:val="000000" w:themeColor="text1"/>
          <w:sz w:val="20"/>
          <w:szCs w:val="20"/>
        </w:rPr>
      </w:pPr>
      <w:r>
        <w:t xml:space="preserve">Figure </w:t>
      </w:r>
      <w:r>
        <w:fldChar w:fldCharType="begin"/>
      </w:r>
      <w:r>
        <w:instrText xml:space="preserve"> SEQ Figure \* ARABIC </w:instrText>
      </w:r>
      <w:r>
        <w:fldChar w:fldCharType="separate"/>
      </w:r>
      <w:r w:rsidR="00F356F7">
        <w:rPr>
          <w:noProof/>
        </w:rPr>
        <w:t>2</w:t>
      </w:r>
      <w:r>
        <w:fldChar w:fldCharType="end"/>
      </w:r>
      <w:r>
        <w:t xml:space="preserve"> - Adding an Agent</w:t>
      </w:r>
    </w:p>
    <w:p w14:paraId="5CDDEE0F" w14:textId="77777777" w:rsidR="00CB35FE" w:rsidRPr="00A47AFB" w:rsidRDefault="00CB35FE" w:rsidP="00A47AFB">
      <w:pPr>
        <w:rPr>
          <w:color w:val="000000" w:themeColor="text1"/>
          <w:sz w:val="20"/>
          <w:szCs w:val="20"/>
        </w:rPr>
      </w:pPr>
    </w:p>
    <w:p w14:paraId="4392031A" w14:textId="77777777" w:rsidR="00A47AFB" w:rsidRPr="00A47AFB" w:rsidRDefault="00A47AFB" w:rsidP="00A47AFB">
      <w:pPr>
        <w:rPr>
          <w:color w:val="000000" w:themeColor="text1"/>
          <w:sz w:val="20"/>
          <w:szCs w:val="20"/>
        </w:rPr>
      </w:pPr>
      <w:r w:rsidRPr="00A47AFB">
        <w:rPr>
          <w:color w:val="000000" w:themeColor="text1"/>
          <w:sz w:val="20"/>
          <w:szCs w:val="20"/>
        </w:rPr>
        <w:t>Configuring Agent Details:</w:t>
      </w:r>
    </w:p>
    <w:p w14:paraId="538DDBAE" w14:textId="77777777" w:rsidR="00A47AFB" w:rsidRPr="00A47AFB" w:rsidRDefault="00A47AFB" w:rsidP="00A47AFB">
      <w:pPr>
        <w:rPr>
          <w:color w:val="000000" w:themeColor="text1"/>
          <w:sz w:val="20"/>
          <w:szCs w:val="20"/>
        </w:rPr>
      </w:pPr>
      <w:r w:rsidRPr="00A47AFB">
        <w:rPr>
          <w:color w:val="000000" w:themeColor="text1"/>
          <w:sz w:val="20"/>
          <w:szCs w:val="20"/>
        </w:rPr>
        <w:lastRenderedPageBreak/>
        <w:t>On the 'Add Agent' page, the operating system of the target machine (which would host the new agent) was selected. This selection ensures that the instructions and commands provided are specifically tailored to the chosen OS, optimizing compatibility and installation success.</w:t>
      </w:r>
    </w:p>
    <w:p w14:paraId="043176E2" w14:textId="77777777" w:rsidR="00A47AFB" w:rsidRPr="00A47AFB" w:rsidRDefault="00A47AFB" w:rsidP="00A47AFB">
      <w:pPr>
        <w:rPr>
          <w:color w:val="000000" w:themeColor="text1"/>
          <w:sz w:val="20"/>
          <w:szCs w:val="20"/>
        </w:rPr>
      </w:pPr>
      <w:r w:rsidRPr="00A47AFB">
        <w:rPr>
          <w:color w:val="000000" w:themeColor="text1"/>
          <w:sz w:val="20"/>
          <w:szCs w:val="20"/>
        </w:rPr>
        <w:t>The agent was optionally named for ease of identification within the network. Naming is particularly useful in environments with multiple agents and helps in managing and monitoring specific nodes more effectively.</w:t>
      </w:r>
    </w:p>
    <w:p w14:paraId="78AA7951" w14:textId="230669C2" w:rsidR="00A47AFB" w:rsidRDefault="00A47AFB" w:rsidP="00A47AFB">
      <w:pPr>
        <w:rPr>
          <w:color w:val="000000" w:themeColor="text1"/>
          <w:sz w:val="20"/>
          <w:szCs w:val="20"/>
        </w:rPr>
      </w:pPr>
      <w:r w:rsidRPr="00A47AFB">
        <w:rPr>
          <w:color w:val="000000" w:themeColor="text1"/>
          <w:sz w:val="20"/>
          <w:szCs w:val="20"/>
        </w:rPr>
        <w:t>Additionally, the agent was assigned to a group. Grouping agents allow for the collective application of policies and configurations, which simplifies management when dealing with multiple agents.</w:t>
      </w:r>
    </w:p>
    <w:p w14:paraId="4813ED0D" w14:textId="77777777" w:rsidR="00B34B97" w:rsidRPr="00A47AFB" w:rsidRDefault="00B34B97" w:rsidP="00A47AFB">
      <w:pPr>
        <w:rPr>
          <w:color w:val="000000" w:themeColor="text1"/>
          <w:sz w:val="20"/>
          <w:szCs w:val="20"/>
        </w:rPr>
      </w:pPr>
    </w:p>
    <w:p w14:paraId="3EFD01A0" w14:textId="77777777" w:rsidR="00A47AFB" w:rsidRPr="00A47AFB" w:rsidRDefault="00A47AFB" w:rsidP="00A47AFB">
      <w:pPr>
        <w:rPr>
          <w:color w:val="000000" w:themeColor="text1"/>
          <w:sz w:val="20"/>
          <w:szCs w:val="20"/>
        </w:rPr>
      </w:pPr>
      <w:r w:rsidRPr="00A47AFB">
        <w:rPr>
          <w:color w:val="000000" w:themeColor="text1"/>
          <w:sz w:val="20"/>
          <w:szCs w:val="20"/>
        </w:rPr>
        <w:t>Installation Command Retrieval:</w:t>
      </w:r>
    </w:p>
    <w:p w14:paraId="0B3431DE" w14:textId="07975311" w:rsidR="00A47AFB" w:rsidRDefault="00A47AFB" w:rsidP="00A47AFB">
      <w:pPr>
        <w:rPr>
          <w:color w:val="000000" w:themeColor="text1"/>
          <w:sz w:val="20"/>
          <w:szCs w:val="20"/>
        </w:rPr>
      </w:pPr>
      <w:r w:rsidRPr="00A47AFB">
        <w:rPr>
          <w:color w:val="000000" w:themeColor="text1"/>
          <w:sz w:val="20"/>
          <w:szCs w:val="20"/>
        </w:rPr>
        <w:t>The dashboard generated a customized command based on the previous selections. This command is designed to install the Wazuh agent on the target machine and automatically configure it to communicate with the Wazuh server.</w:t>
      </w:r>
    </w:p>
    <w:p w14:paraId="535A611B" w14:textId="15D8F7B1" w:rsidR="00CB35FE" w:rsidRDefault="00CB35FE" w:rsidP="00A47AFB">
      <w:pPr>
        <w:rPr>
          <w:color w:val="000000" w:themeColor="text1"/>
          <w:sz w:val="20"/>
          <w:szCs w:val="20"/>
        </w:rPr>
      </w:pPr>
    </w:p>
    <w:p w14:paraId="7860B7D1" w14:textId="77777777" w:rsidR="00CB35FE" w:rsidRDefault="00CB35FE" w:rsidP="00CB35FE">
      <w:pPr>
        <w:keepNext/>
      </w:pPr>
      <w:r>
        <w:rPr>
          <w:noProof/>
          <w:color w:val="000000" w:themeColor="text1"/>
          <w:sz w:val="20"/>
          <w:szCs w:val="20"/>
        </w:rPr>
        <w:drawing>
          <wp:inline distT="0" distB="0" distL="0" distR="0" wp14:anchorId="1BF8CA8D" wp14:editId="511A98E8">
            <wp:extent cx="6120130" cy="4295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agent2.jpg"/>
                    <pic:cNvPicPr/>
                  </pic:nvPicPr>
                  <pic:blipFill rotWithShape="1">
                    <a:blip r:embed="rId10">
                      <a:extLst>
                        <a:ext uri="{28A0092B-C50C-407E-A947-70E740481C1C}">
                          <a14:useLocalDpi xmlns:a14="http://schemas.microsoft.com/office/drawing/2010/main" val="0"/>
                        </a:ext>
                      </a:extLst>
                    </a:blip>
                    <a:srcRect t="13418" b="11872"/>
                    <a:stretch/>
                  </pic:blipFill>
                  <pic:spPr bwMode="auto">
                    <a:xfrm>
                      <a:off x="0" y="0"/>
                      <a:ext cx="6120130" cy="4295775"/>
                    </a:xfrm>
                    <a:prstGeom prst="rect">
                      <a:avLst/>
                    </a:prstGeom>
                    <a:ln>
                      <a:noFill/>
                    </a:ln>
                    <a:extLst>
                      <a:ext uri="{53640926-AAD7-44D8-BBD7-CCE9431645EC}">
                        <a14:shadowObscured xmlns:a14="http://schemas.microsoft.com/office/drawing/2010/main"/>
                      </a:ext>
                    </a:extLst>
                  </pic:spPr>
                </pic:pic>
              </a:graphicData>
            </a:graphic>
          </wp:inline>
        </w:drawing>
      </w:r>
    </w:p>
    <w:p w14:paraId="3FA2FDC5" w14:textId="2387D525" w:rsidR="00CB35FE" w:rsidRDefault="00CB35FE" w:rsidP="00CB35FE">
      <w:pPr>
        <w:pStyle w:val="Caption"/>
        <w:rPr>
          <w:color w:val="000000" w:themeColor="text1"/>
          <w:sz w:val="20"/>
          <w:szCs w:val="20"/>
        </w:rPr>
      </w:pPr>
      <w:r>
        <w:t xml:space="preserve">Figure </w:t>
      </w:r>
      <w:r>
        <w:fldChar w:fldCharType="begin"/>
      </w:r>
      <w:r>
        <w:instrText xml:space="preserve"> SEQ Figure \* ARABIC </w:instrText>
      </w:r>
      <w:r>
        <w:fldChar w:fldCharType="separate"/>
      </w:r>
      <w:r w:rsidR="00F356F7">
        <w:rPr>
          <w:noProof/>
        </w:rPr>
        <w:t>3</w:t>
      </w:r>
      <w:r>
        <w:fldChar w:fldCharType="end"/>
      </w:r>
      <w:r>
        <w:t xml:space="preserve"> - Adding an Agent - 2</w:t>
      </w:r>
    </w:p>
    <w:p w14:paraId="72E4CA78" w14:textId="77777777" w:rsidR="00B34B97" w:rsidRPr="00A47AFB" w:rsidRDefault="00B34B97" w:rsidP="00A47AFB">
      <w:pPr>
        <w:rPr>
          <w:color w:val="000000" w:themeColor="text1"/>
          <w:sz w:val="20"/>
          <w:szCs w:val="20"/>
        </w:rPr>
      </w:pPr>
    </w:p>
    <w:p w14:paraId="6C69C3D9" w14:textId="77777777" w:rsidR="00A47AFB" w:rsidRPr="00A47AFB" w:rsidRDefault="00A47AFB" w:rsidP="00A47AFB">
      <w:pPr>
        <w:rPr>
          <w:color w:val="000000" w:themeColor="text1"/>
          <w:sz w:val="20"/>
          <w:szCs w:val="20"/>
        </w:rPr>
      </w:pPr>
      <w:r w:rsidRPr="00A47AFB">
        <w:rPr>
          <w:color w:val="000000" w:themeColor="text1"/>
          <w:sz w:val="20"/>
          <w:szCs w:val="20"/>
        </w:rPr>
        <w:lastRenderedPageBreak/>
        <w:t>Executing the Installation Command:</w:t>
      </w:r>
    </w:p>
    <w:p w14:paraId="308B507F" w14:textId="73257711" w:rsidR="00A47AFB" w:rsidRDefault="00A47AFB" w:rsidP="00A47AFB">
      <w:pPr>
        <w:rPr>
          <w:color w:val="000000" w:themeColor="text1"/>
          <w:sz w:val="20"/>
          <w:szCs w:val="20"/>
        </w:rPr>
      </w:pPr>
      <w:r w:rsidRPr="00A47AFB">
        <w:rPr>
          <w:color w:val="000000" w:themeColor="text1"/>
          <w:sz w:val="20"/>
          <w:szCs w:val="20"/>
        </w:rPr>
        <w:t>The generated command was run on the target machine, where the agent was to be installed. This command handles the installation and initial configuration of the agent, including setting up secure communication channels with the Wazuh server.</w:t>
      </w:r>
    </w:p>
    <w:p w14:paraId="7F55B192" w14:textId="77777777" w:rsidR="00556153" w:rsidRPr="00A47AFB" w:rsidRDefault="00556153" w:rsidP="00A47AFB">
      <w:pPr>
        <w:rPr>
          <w:color w:val="000000" w:themeColor="text1"/>
          <w:sz w:val="20"/>
          <w:szCs w:val="20"/>
        </w:rPr>
      </w:pPr>
    </w:p>
    <w:p w14:paraId="6B9BEAEE" w14:textId="77777777" w:rsidR="00A47AFB" w:rsidRPr="00A47AFB" w:rsidRDefault="00A47AFB" w:rsidP="00A47AFB">
      <w:pPr>
        <w:rPr>
          <w:color w:val="000000" w:themeColor="text1"/>
          <w:sz w:val="20"/>
          <w:szCs w:val="20"/>
        </w:rPr>
      </w:pPr>
      <w:r w:rsidRPr="00A47AFB">
        <w:rPr>
          <w:color w:val="000000" w:themeColor="text1"/>
          <w:sz w:val="20"/>
          <w:szCs w:val="20"/>
        </w:rPr>
        <w:t>Starting the Agent Service:</w:t>
      </w:r>
    </w:p>
    <w:p w14:paraId="2D91A631" w14:textId="1E34536E" w:rsidR="003B223E" w:rsidRDefault="00A47AFB" w:rsidP="00BD7583">
      <w:pPr>
        <w:rPr>
          <w:color w:val="000000" w:themeColor="text1"/>
          <w:sz w:val="20"/>
          <w:szCs w:val="20"/>
        </w:rPr>
      </w:pPr>
      <w:r w:rsidRPr="00A47AFB">
        <w:rPr>
          <w:color w:val="000000" w:themeColor="text1"/>
          <w:sz w:val="20"/>
          <w:szCs w:val="20"/>
        </w:rPr>
        <w:t>Following the successful installation, the Wazuh agent service was started on the target machine. This final step establishes the active monitoring and reporting connection to the Wazuh server, enabling the newly deployed agent to begin its security and monitoring functions</w:t>
      </w:r>
      <w:r w:rsidRPr="005160F0">
        <w:rPr>
          <w:color w:val="000000" w:themeColor="text1"/>
          <w:sz w:val="20"/>
          <w:szCs w:val="20"/>
        </w:rPr>
        <w:t>.</w:t>
      </w:r>
    </w:p>
    <w:p w14:paraId="58715310" w14:textId="59EF1FB0" w:rsidR="00CB35FE" w:rsidRDefault="00CB35FE" w:rsidP="00BD7583">
      <w:pPr>
        <w:rPr>
          <w:color w:val="000000" w:themeColor="text1"/>
          <w:sz w:val="20"/>
          <w:szCs w:val="20"/>
        </w:rPr>
      </w:pPr>
    </w:p>
    <w:p w14:paraId="369BAD90" w14:textId="77777777" w:rsidR="00CB35FE" w:rsidRDefault="00CB35FE" w:rsidP="00CB35FE">
      <w:pPr>
        <w:keepNext/>
      </w:pPr>
      <w:r>
        <w:rPr>
          <w:noProof/>
          <w:color w:val="000000" w:themeColor="text1"/>
          <w:sz w:val="20"/>
          <w:szCs w:val="20"/>
        </w:rPr>
        <w:drawing>
          <wp:inline distT="0" distB="0" distL="0" distR="0" wp14:anchorId="6AA95B57" wp14:editId="67D8873A">
            <wp:extent cx="6120130" cy="1724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t_dashboard.jpg"/>
                    <pic:cNvPicPr/>
                  </pic:nvPicPr>
                  <pic:blipFill rotWithShape="1">
                    <a:blip r:embed="rId11" cstate="print">
                      <a:extLst>
                        <a:ext uri="{28A0092B-C50C-407E-A947-70E740481C1C}">
                          <a14:useLocalDpi xmlns:a14="http://schemas.microsoft.com/office/drawing/2010/main" val="0"/>
                        </a:ext>
                      </a:extLst>
                    </a:blip>
                    <a:srcRect t="8586"/>
                    <a:stretch/>
                  </pic:blipFill>
                  <pic:spPr bwMode="auto">
                    <a:xfrm>
                      <a:off x="0" y="0"/>
                      <a:ext cx="6120130" cy="1724025"/>
                    </a:xfrm>
                    <a:prstGeom prst="rect">
                      <a:avLst/>
                    </a:prstGeom>
                    <a:ln>
                      <a:noFill/>
                    </a:ln>
                    <a:extLst>
                      <a:ext uri="{53640926-AAD7-44D8-BBD7-CCE9431645EC}">
                        <a14:shadowObscured xmlns:a14="http://schemas.microsoft.com/office/drawing/2010/main"/>
                      </a:ext>
                    </a:extLst>
                  </pic:spPr>
                </pic:pic>
              </a:graphicData>
            </a:graphic>
          </wp:inline>
        </w:drawing>
      </w:r>
    </w:p>
    <w:p w14:paraId="459F9068" w14:textId="633C1C89" w:rsidR="00CB35FE" w:rsidRDefault="00CB35FE" w:rsidP="00CB35FE">
      <w:pPr>
        <w:pStyle w:val="Caption"/>
        <w:rPr>
          <w:color w:val="000000" w:themeColor="text1"/>
          <w:sz w:val="20"/>
          <w:szCs w:val="20"/>
        </w:rPr>
      </w:pPr>
      <w:r>
        <w:t xml:space="preserve">Figure </w:t>
      </w:r>
      <w:r>
        <w:fldChar w:fldCharType="begin"/>
      </w:r>
      <w:r>
        <w:instrText xml:space="preserve"> SEQ Figure \* ARABIC </w:instrText>
      </w:r>
      <w:r>
        <w:fldChar w:fldCharType="separate"/>
      </w:r>
      <w:r w:rsidR="00F356F7">
        <w:rPr>
          <w:noProof/>
        </w:rPr>
        <w:t>4</w:t>
      </w:r>
      <w:r>
        <w:fldChar w:fldCharType="end"/>
      </w:r>
      <w:r>
        <w:t xml:space="preserve"> - Agent Dashboard</w:t>
      </w:r>
    </w:p>
    <w:p w14:paraId="62F937D7" w14:textId="77777777" w:rsidR="00BD7583" w:rsidRPr="00BD7583" w:rsidRDefault="00BD7583" w:rsidP="00BD7583">
      <w:pPr>
        <w:rPr>
          <w:color w:val="000000" w:themeColor="text1"/>
          <w:sz w:val="20"/>
          <w:szCs w:val="20"/>
        </w:rPr>
      </w:pPr>
    </w:p>
    <w:p w14:paraId="06190977" w14:textId="77777777" w:rsidR="003E4656" w:rsidRPr="003E4656" w:rsidRDefault="003E4656" w:rsidP="003E4656"/>
    <w:p w14:paraId="5DDA6A14" w14:textId="7620B4BE" w:rsidR="00311900" w:rsidRPr="00DC7206" w:rsidRDefault="00311900" w:rsidP="00DC7206">
      <w:pPr>
        <w:pStyle w:val="Heading1"/>
      </w:pPr>
      <w:bookmarkStart w:id="11" w:name="_Toc165880711"/>
      <w:r w:rsidRPr="00DC7206">
        <w:t>Rule Configuration</w:t>
      </w:r>
      <w:bookmarkEnd w:id="11"/>
    </w:p>
    <w:p w14:paraId="1F2456FC" w14:textId="5E25F51E" w:rsidR="00311900" w:rsidRDefault="00311900" w:rsidP="00DC7206">
      <w:pPr>
        <w:pStyle w:val="Heading2"/>
      </w:pPr>
      <w:bookmarkStart w:id="12" w:name="_Toc165880712"/>
      <w:r w:rsidRPr="00311900">
        <w:t>Detailed explanation of the rules configured in Wazuh</w:t>
      </w:r>
      <w:r w:rsidR="00667B86">
        <w:t>:</w:t>
      </w:r>
      <w:bookmarkEnd w:id="12"/>
    </w:p>
    <w:p w14:paraId="71395E3B" w14:textId="38CFFABE" w:rsidR="00667B86" w:rsidRDefault="00667B86" w:rsidP="00667B86">
      <w:pPr>
        <w:rPr>
          <w:sz w:val="20"/>
          <w:szCs w:val="20"/>
        </w:rPr>
      </w:pPr>
      <w:r>
        <w:rPr>
          <w:sz w:val="20"/>
          <w:szCs w:val="20"/>
        </w:rPr>
        <w:t xml:space="preserve">After the quick </w:t>
      </w:r>
      <w:r w:rsidR="0040350F">
        <w:rPr>
          <w:sz w:val="20"/>
          <w:szCs w:val="20"/>
        </w:rPr>
        <w:t>guide</w:t>
      </w:r>
      <w:r>
        <w:rPr>
          <w:sz w:val="20"/>
          <w:szCs w:val="20"/>
        </w:rPr>
        <w:t xml:space="preserve"> installation</w:t>
      </w:r>
      <w:r w:rsidR="0040350F">
        <w:rPr>
          <w:sz w:val="20"/>
          <w:szCs w:val="20"/>
        </w:rPr>
        <w:t>,</w:t>
      </w:r>
      <w:r>
        <w:rPr>
          <w:sz w:val="20"/>
          <w:szCs w:val="20"/>
        </w:rPr>
        <w:t xml:space="preserve"> the default rules file of wazuh can be found in the </w:t>
      </w:r>
      <w:r w:rsidR="0040350F">
        <w:rPr>
          <w:sz w:val="20"/>
          <w:szCs w:val="20"/>
        </w:rPr>
        <w:t>directory, which</w:t>
      </w:r>
      <w:r>
        <w:rPr>
          <w:sz w:val="20"/>
          <w:szCs w:val="20"/>
        </w:rPr>
        <w:t xml:space="preserve"> contains a simple ssh connection rule:</w:t>
      </w:r>
    </w:p>
    <w:p w14:paraId="44EA61C4" w14:textId="77777777" w:rsidR="00667B86" w:rsidRDefault="00667B86" w:rsidP="00667B86">
      <w:pPr>
        <w:keepNext/>
      </w:pPr>
      <w:r>
        <w:rPr>
          <w:noProof/>
          <w:sz w:val="20"/>
          <w:szCs w:val="20"/>
        </w:rPr>
        <w:drawing>
          <wp:inline distT="0" distB="0" distL="0" distR="0" wp14:anchorId="66E4358B" wp14:editId="762B8878">
            <wp:extent cx="6120130"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fault_local_rules.png"/>
                    <pic:cNvPicPr/>
                  </pic:nvPicPr>
                  <pic:blipFill rotWithShape="1">
                    <a:blip r:embed="rId12">
                      <a:extLst>
                        <a:ext uri="{28A0092B-C50C-407E-A947-70E740481C1C}">
                          <a14:useLocalDpi xmlns:a14="http://schemas.microsoft.com/office/drawing/2010/main" val="0"/>
                        </a:ext>
                      </a:extLst>
                    </a:blip>
                    <a:srcRect t="17903" b="26471"/>
                    <a:stretch/>
                  </pic:blipFill>
                  <pic:spPr bwMode="auto">
                    <a:xfrm>
                      <a:off x="0" y="0"/>
                      <a:ext cx="6120130" cy="1657350"/>
                    </a:xfrm>
                    <a:prstGeom prst="rect">
                      <a:avLst/>
                    </a:prstGeom>
                    <a:ln>
                      <a:noFill/>
                    </a:ln>
                    <a:extLst>
                      <a:ext uri="{53640926-AAD7-44D8-BBD7-CCE9431645EC}">
                        <a14:shadowObscured xmlns:a14="http://schemas.microsoft.com/office/drawing/2010/main"/>
                      </a:ext>
                    </a:extLst>
                  </pic:spPr>
                </pic:pic>
              </a:graphicData>
            </a:graphic>
          </wp:inline>
        </w:drawing>
      </w:r>
    </w:p>
    <w:p w14:paraId="1387C437" w14:textId="74264011" w:rsidR="00667B86" w:rsidRDefault="00667B86" w:rsidP="00667B86">
      <w:pPr>
        <w:pStyle w:val="Caption"/>
      </w:pPr>
      <w:r>
        <w:t xml:space="preserve">Figure </w:t>
      </w:r>
      <w:r>
        <w:fldChar w:fldCharType="begin"/>
      </w:r>
      <w:r>
        <w:instrText xml:space="preserve"> SEQ Figure \* ARABIC </w:instrText>
      </w:r>
      <w:r>
        <w:fldChar w:fldCharType="separate"/>
      </w:r>
      <w:r w:rsidR="00F356F7">
        <w:rPr>
          <w:noProof/>
        </w:rPr>
        <w:t>5</w:t>
      </w:r>
      <w:r>
        <w:fldChar w:fldCharType="end"/>
      </w:r>
      <w:r>
        <w:t xml:space="preserve"> - Default Local Rules File</w:t>
      </w:r>
    </w:p>
    <w:p w14:paraId="36191897" w14:textId="154BE359" w:rsidR="00667B86" w:rsidRPr="00667B86" w:rsidRDefault="00667B86" w:rsidP="00667B86">
      <w:pPr>
        <w:rPr>
          <w:sz w:val="20"/>
          <w:szCs w:val="20"/>
        </w:rPr>
      </w:pPr>
      <w:r w:rsidRPr="00667B86">
        <w:rPr>
          <w:sz w:val="20"/>
          <w:szCs w:val="20"/>
        </w:rPr>
        <w:t>Rule Structure</w:t>
      </w:r>
      <w:r>
        <w:rPr>
          <w:sz w:val="20"/>
          <w:szCs w:val="20"/>
        </w:rPr>
        <w:t>:</w:t>
      </w:r>
    </w:p>
    <w:p w14:paraId="1FA4959A" w14:textId="77777777" w:rsidR="00667B86" w:rsidRPr="00994C8D" w:rsidRDefault="00667B86" w:rsidP="00994C8D">
      <w:pPr>
        <w:pStyle w:val="ListParagraph"/>
        <w:numPr>
          <w:ilvl w:val="0"/>
          <w:numId w:val="22"/>
        </w:numPr>
        <w:rPr>
          <w:sz w:val="20"/>
          <w:szCs w:val="20"/>
        </w:rPr>
      </w:pPr>
      <w:r w:rsidRPr="00994C8D">
        <w:rPr>
          <w:sz w:val="20"/>
          <w:szCs w:val="20"/>
        </w:rPr>
        <w:lastRenderedPageBreak/>
        <w:t>Rule ID (100001): Each rule must have a unique ID. This ID identifies the rule within the Wazuh system. The rule IDs for local rules generally start from 100000 to avoid conflict with pre-defined Wazuh rules.</w:t>
      </w:r>
    </w:p>
    <w:p w14:paraId="080BFEE7" w14:textId="77777777" w:rsidR="00667B86" w:rsidRPr="00994C8D" w:rsidRDefault="00667B86" w:rsidP="00994C8D">
      <w:pPr>
        <w:pStyle w:val="ListParagraph"/>
        <w:numPr>
          <w:ilvl w:val="0"/>
          <w:numId w:val="22"/>
        </w:numPr>
        <w:rPr>
          <w:sz w:val="20"/>
          <w:szCs w:val="20"/>
        </w:rPr>
      </w:pPr>
      <w:r w:rsidRPr="00994C8D">
        <w:rPr>
          <w:sz w:val="20"/>
          <w:szCs w:val="20"/>
        </w:rPr>
        <w:t>Level (5): This indicates the severity level of the alert that will be generated. Wazuh levels range from 0 to 16, with 16 being the most severe. Level 5 suggests a medium severity.</w:t>
      </w:r>
    </w:p>
    <w:p w14:paraId="4F3EA21C" w14:textId="77777777" w:rsidR="00667B86" w:rsidRPr="00994C8D" w:rsidRDefault="00667B86" w:rsidP="00994C8D">
      <w:pPr>
        <w:pStyle w:val="ListParagraph"/>
        <w:numPr>
          <w:ilvl w:val="0"/>
          <w:numId w:val="22"/>
        </w:numPr>
        <w:rPr>
          <w:sz w:val="20"/>
          <w:szCs w:val="20"/>
        </w:rPr>
      </w:pPr>
      <w:r w:rsidRPr="00994C8D">
        <w:rPr>
          <w:sz w:val="20"/>
          <w:szCs w:val="20"/>
        </w:rPr>
        <w:t>If_sid (5716): This specifies that this rule should only trigger if an alert matching the SID (rule ID) 5716 has already been generated. The SID typically corresponds to a rule that detects a broader category of events, such as any failed authentication attempt via sshd.</w:t>
      </w:r>
    </w:p>
    <w:p w14:paraId="30DDDCDF" w14:textId="77777777" w:rsidR="00667B86" w:rsidRPr="00994C8D" w:rsidRDefault="00667B86" w:rsidP="00994C8D">
      <w:pPr>
        <w:pStyle w:val="ListParagraph"/>
        <w:numPr>
          <w:ilvl w:val="0"/>
          <w:numId w:val="22"/>
        </w:numPr>
        <w:rPr>
          <w:sz w:val="20"/>
          <w:szCs w:val="20"/>
        </w:rPr>
      </w:pPr>
      <w:r w:rsidRPr="00994C8D">
        <w:rPr>
          <w:sz w:val="20"/>
          <w:szCs w:val="20"/>
        </w:rPr>
        <w:t>Srcip (1.1.1.1): This condition specifies that the rule only applies if the source IP address of the event is 1.1.1.1. This makes the rule very specific to activity from this IP address.</w:t>
      </w:r>
    </w:p>
    <w:p w14:paraId="4A6F228A" w14:textId="77777777" w:rsidR="00667B86" w:rsidRPr="00994C8D" w:rsidRDefault="00667B86" w:rsidP="00994C8D">
      <w:pPr>
        <w:pStyle w:val="ListParagraph"/>
        <w:numPr>
          <w:ilvl w:val="0"/>
          <w:numId w:val="22"/>
        </w:numPr>
        <w:rPr>
          <w:sz w:val="20"/>
          <w:szCs w:val="20"/>
        </w:rPr>
      </w:pPr>
      <w:r w:rsidRPr="00994C8D">
        <w:rPr>
          <w:sz w:val="20"/>
          <w:szCs w:val="20"/>
        </w:rPr>
        <w:t>Description: Provides a clear, human-readable description of the alert, stating that it is an sshd authentication failure from the specified IP.</w:t>
      </w:r>
    </w:p>
    <w:p w14:paraId="36D9DC0E" w14:textId="044CD074" w:rsidR="00667B86" w:rsidRDefault="00667B86" w:rsidP="00994C8D">
      <w:pPr>
        <w:pStyle w:val="ListParagraph"/>
        <w:numPr>
          <w:ilvl w:val="0"/>
          <w:numId w:val="22"/>
        </w:numPr>
        <w:rPr>
          <w:sz w:val="20"/>
          <w:szCs w:val="20"/>
        </w:rPr>
      </w:pPr>
      <w:r w:rsidRPr="00994C8D">
        <w:rPr>
          <w:sz w:val="20"/>
          <w:szCs w:val="20"/>
        </w:rPr>
        <w:t>Group Tags: Additional tags (authentication_failed, pci_dss_10.2.4, pci_dss_10.2.5) are added to the rule. These tags are useful for filtering and categorizing alerts, especially for compliance with standards like PCI DSS.</w:t>
      </w:r>
    </w:p>
    <w:p w14:paraId="11E5A685" w14:textId="77777777" w:rsidR="00B71ED6" w:rsidRDefault="00B71ED6" w:rsidP="00B71ED6">
      <w:pPr>
        <w:pStyle w:val="ListParagraph"/>
        <w:rPr>
          <w:sz w:val="20"/>
          <w:szCs w:val="20"/>
        </w:rPr>
      </w:pPr>
    </w:p>
    <w:p w14:paraId="1C90318D" w14:textId="35515A21" w:rsidR="00DC13F6" w:rsidRDefault="007D5ABD" w:rsidP="001B7946">
      <w:pPr>
        <w:rPr>
          <w:sz w:val="20"/>
          <w:szCs w:val="20"/>
        </w:rPr>
      </w:pPr>
      <w:r>
        <w:rPr>
          <w:sz w:val="20"/>
          <w:szCs w:val="20"/>
        </w:rPr>
        <w:t>Let’s</w:t>
      </w:r>
      <w:r w:rsidR="00DC13F6">
        <w:rPr>
          <w:sz w:val="20"/>
          <w:szCs w:val="20"/>
        </w:rPr>
        <w:t xml:space="preserve"> say you want to add an active response to this rule</w:t>
      </w:r>
      <w:r w:rsidR="00AB0A1B">
        <w:rPr>
          <w:sz w:val="20"/>
          <w:szCs w:val="20"/>
        </w:rPr>
        <w:t xml:space="preserve">, you add the following to the </w:t>
      </w:r>
      <w:r w:rsidR="001B7946">
        <w:rPr>
          <w:sz w:val="20"/>
          <w:szCs w:val="20"/>
        </w:rPr>
        <w:t>ossec.config</w:t>
      </w:r>
      <w:r w:rsidR="00AB0A1B">
        <w:rPr>
          <w:sz w:val="20"/>
          <w:szCs w:val="20"/>
        </w:rPr>
        <w:t xml:space="preserve"> file</w:t>
      </w:r>
      <w:r w:rsidR="00DC13F6">
        <w:rPr>
          <w:sz w:val="20"/>
          <w:szCs w:val="20"/>
        </w:rPr>
        <w:t>:</w:t>
      </w:r>
    </w:p>
    <w:p w14:paraId="3DB5A4E4" w14:textId="78E6AC2E" w:rsidR="00936D0C" w:rsidRPr="00936D0C" w:rsidRDefault="00936D0C" w:rsidP="00936D0C">
      <w:pPr>
        <w:rPr>
          <w:color w:val="FF0000"/>
          <w:sz w:val="20"/>
          <w:szCs w:val="20"/>
        </w:rPr>
      </w:pPr>
      <w:r w:rsidRPr="00936D0C">
        <w:rPr>
          <w:color w:val="FF0000"/>
          <w:sz w:val="20"/>
          <w:szCs w:val="20"/>
        </w:rPr>
        <w:t>&lt;</w:t>
      </w:r>
      <w:r>
        <w:rPr>
          <w:color w:val="FF0000"/>
          <w:sz w:val="20"/>
          <w:szCs w:val="20"/>
        </w:rPr>
        <w:t>a</w:t>
      </w:r>
      <w:r w:rsidRPr="00936D0C">
        <w:rPr>
          <w:color w:val="FF0000"/>
          <w:sz w:val="20"/>
          <w:szCs w:val="20"/>
        </w:rPr>
        <w:t>ctive-response&gt;</w:t>
      </w:r>
    </w:p>
    <w:p w14:paraId="7C83A2DB" w14:textId="77777777" w:rsidR="00936D0C" w:rsidRPr="00936D0C" w:rsidRDefault="00936D0C" w:rsidP="00936D0C">
      <w:pPr>
        <w:rPr>
          <w:color w:val="FF0000"/>
          <w:sz w:val="20"/>
          <w:szCs w:val="20"/>
        </w:rPr>
      </w:pPr>
      <w:r w:rsidRPr="00936D0C">
        <w:rPr>
          <w:color w:val="FF0000"/>
          <w:sz w:val="20"/>
          <w:szCs w:val="20"/>
        </w:rPr>
        <w:t xml:space="preserve">    &lt;command&gt;host-deny&lt;/command&gt;</w:t>
      </w:r>
    </w:p>
    <w:p w14:paraId="610B9834" w14:textId="77777777" w:rsidR="00936D0C" w:rsidRPr="00936D0C" w:rsidRDefault="00936D0C" w:rsidP="00936D0C">
      <w:pPr>
        <w:rPr>
          <w:color w:val="FF0000"/>
          <w:sz w:val="20"/>
          <w:szCs w:val="20"/>
        </w:rPr>
      </w:pPr>
      <w:r w:rsidRPr="00936D0C">
        <w:rPr>
          <w:color w:val="FF0000"/>
          <w:sz w:val="20"/>
          <w:szCs w:val="20"/>
        </w:rPr>
        <w:t xml:space="preserve">    &lt;location&gt;local&lt;/location&gt;</w:t>
      </w:r>
    </w:p>
    <w:p w14:paraId="14DAEB6B" w14:textId="77777777" w:rsidR="00936D0C" w:rsidRPr="00936D0C" w:rsidRDefault="00936D0C" w:rsidP="00936D0C">
      <w:pPr>
        <w:rPr>
          <w:color w:val="FF0000"/>
          <w:sz w:val="20"/>
          <w:szCs w:val="20"/>
        </w:rPr>
      </w:pPr>
      <w:r w:rsidRPr="00936D0C">
        <w:rPr>
          <w:color w:val="FF0000"/>
          <w:sz w:val="20"/>
          <w:szCs w:val="20"/>
        </w:rPr>
        <w:t xml:space="preserve">    &lt;rules_id&gt;100001&lt;/rules_id&gt;</w:t>
      </w:r>
    </w:p>
    <w:p w14:paraId="2D862A42" w14:textId="77777777" w:rsidR="00936D0C" w:rsidRPr="00936D0C" w:rsidRDefault="00936D0C" w:rsidP="00936D0C">
      <w:pPr>
        <w:rPr>
          <w:color w:val="FF0000"/>
          <w:sz w:val="20"/>
          <w:szCs w:val="20"/>
        </w:rPr>
      </w:pPr>
      <w:r w:rsidRPr="00936D0C">
        <w:rPr>
          <w:color w:val="FF0000"/>
          <w:sz w:val="20"/>
          <w:szCs w:val="20"/>
        </w:rPr>
        <w:t xml:space="preserve">    &lt;timeout&gt;600&lt;/timeout&gt; &lt;!-- Blocks the IP for 10 minutes --&gt;</w:t>
      </w:r>
    </w:p>
    <w:p w14:paraId="363A6A9B" w14:textId="4C5A6B86" w:rsidR="00936D0C" w:rsidRDefault="00936D0C" w:rsidP="00936D0C">
      <w:pPr>
        <w:rPr>
          <w:color w:val="FF0000"/>
          <w:sz w:val="20"/>
          <w:szCs w:val="20"/>
        </w:rPr>
      </w:pPr>
      <w:r w:rsidRPr="00936D0C">
        <w:rPr>
          <w:color w:val="FF0000"/>
          <w:sz w:val="20"/>
          <w:szCs w:val="20"/>
        </w:rPr>
        <w:t>&lt;/active-response&gt;</w:t>
      </w:r>
    </w:p>
    <w:p w14:paraId="43DBC354" w14:textId="163FE1D9" w:rsidR="003A64BB" w:rsidRDefault="003A64BB" w:rsidP="00936D0C">
      <w:pPr>
        <w:rPr>
          <w:color w:val="FF0000"/>
          <w:sz w:val="20"/>
          <w:szCs w:val="20"/>
        </w:rPr>
      </w:pPr>
    </w:p>
    <w:p w14:paraId="2BC81155" w14:textId="34E0D348" w:rsidR="003A64BB" w:rsidRDefault="003A64BB" w:rsidP="00936D0C">
      <w:pPr>
        <w:rPr>
          <w:sz w:val="20"/>
          <w:szCs w:val="20"/>
        </w:rPr>
      </w:pPr>
      <w:r>
        <w:rPr>
          <w:sz w:val="20"/>
          <w:szCs w:val="20"/>
        </w:rPr>
        <w:t>Response Structure:</w:t>
      </w:r>
    </w:p>
    <w:p w14:paraId="1902F311" w14:textId="77777777" w:rsidR="003A64BB" w:rsidRPr="00856DAA" w:rsidRDefault="003A64BB" w:rsidP="00856DAA">
      <w:pPr>
        <w:pStyle w:val="ListParagraph"/>
        <w:numPr>
          <w:ilvl w:val="0"/>
          <w:numId w:val="23"/>
        </w:numPr>
        <w:rPr>
          <w:sz w:val="20"/>
          <w:szCs w:val="20"/>
        </w:rPr>
      </w:pPr>
      <w:r w:rsidRPr="00856DAA">
        <w:rPr>
          <w:sz w:val="20"/>
          <w:szCs w:val="20"/>
        </w:rPr>
        <w:t>Command (host-deny): This specifies which command Wazuh should execute as part of the active response. The host-deny command is a built-in Wazuh command that adds the source IP of the alert to a block list on the local firewall, effectively denying access from that IP to the host. This is particularly useful for mitigating brute force attacks or unauthorized access attempts.</w:t>
      </w:r>
    </w:p>
    <w:p w14:paraId="21337FE9" w14:textId="77777777" w:rsidR="003A64BB" w:rsidRPr="00856DAA" w:rsidRDefault="003A64BB" w:rsidP="00856DAA">
      <w:pPr>
        <w:pStyle w:val="ListParagraph"/>
        <w:numPr>
          <w:ilvl w:val="0"/>
          <w:numId w:val="23"/>
        </w:numPr>
        <w:rPr>
          <w:sz w:val="20"/>
          <w:szCs w:val="20"/>
        </w:rPr>
      </w:pPr>
      <w:r w:rsidRPr="00856DAA">
        <w:rPr>
          <w:sz w:val="20"/>
          <w:szCs w:val="20"/>
        </w:rPr>
        <w:t xml:space="preserve">Location (local): This defines where the active response will be executed. The local value means that the response action will be executed on the same agent that generates the </w:t>
      </w:r>
      <w:r w:rsidRPr="00856DAA">
        <w:rPr>
          <w:sz w:val="20"/>
          <w:szCs w:val="20"/>
        </w:rPr>
        <w:lastRenderedPageBreak/>
        <w:t>alert. Other options include defined-agent to specify a particular agent by ID, or all to execute the command across all agents.</w:t>
      </w:r>
    </w:p>
    <w:p w14:paraId="4FBED1FA" w14:textId="147E0E1B" w:rsidR="003A64BB" w:rsidRPr="00856DAA" w:rsidRDefault="003A64BB" w:rsidP="00FE48CE">
      <w:pPr>
        <w:pStyle w:val="ListParagraph"/>
        <w:numPr>
          <w:ilvl w:val="0"/>
          <w:numId w:val="23"/>
        </w:numPr>
        <w:rPr>
          <w:sz w:val="20"/>
          <w:szCs w:val="20"/>
        </w:rPr>
      </w:pPr>
      <w:r w:rsidRPr="00856DAA">
        <w:rPr>
          <w:sz w:val="20"/>
          <w:szCs w:val="20"/>
        </w:rPr>
        <w:t>Rules ID (100001): This is the ID of the rule that triggers this active response. Only alerts generated by the rule with this ID wil</w:t>
      </w:r>
      <w:r w:rsidR="00FE48CE">
        <w:rPr>
          <w:sz w:val="20"/>
          <w:szCs w:val="20"/>
        </w:rPr>
        <w:t>l trigger this active response.</w:t>
      </w:r>
    </w:p>
    <w:p w14:paraId="5B81B76E" w14:textId="72C23A6D" w:rsidR="003A64BB" w:rsidRDefault="003A64BB" w:rsidP="00856DAA">
      <w:pPr>
        <w:pStyle w:val="ListParagraph"/>
        <w:numPr>
          <w:ilvl w:val="0"/>
          <w:numId w:val="23"/>
        </w:numPr>
        <w:rPr>
          <w:sz w:val="20"/>
          <w:szCs w:val="20"/>
        </w:rPr>
      </w:pPr>
      <w:r w:rsidRPr="00856DAA">
        <w:rPr>
          <w:sz w:val="20"/>
          <w:szCs w:val="20"/>
        </w:rPr>
        <w:t>Timeout (600): This specifies the duration in seconds for which the block will remain effective. In this case, 600 seconds means the IP will be blocked for 10 minutes. After this period, the block is automatically lifted, allowing the IP to attempt connections again. This temporary block can help mitigate the impact of an attack while minimizing disruptions to potentially legitimate users who might be temporarily blocked due to a false positive.</w:t>
      </w:r>
    </w:p>
    <w:p w14:paraId="20486ED8" w14:textId="5559C3EA" w:rsidR="001610BD" w:rsidRDefault="001610BD" w:rsidP="001610BD">
      <w:pPr>
        <w:rPr>
          <w:sz w:val="20"/>
          <w:szCs w:val="20"/>
        </w:rPr>
      </w:pPr>
    </w:p>
    <w:p w14:paraId="3CAEC0E8" w14:textId="652AA299" w:rsidR="00D651DB" w:rsidRPr="00D651DB" w:rsidRDefault="00D651DB" w:rsidP="00D651DB">
      <w:pPr>
        <w:rPr>
          <w:sz w:val="20"/>
          <w:szCs w:val="20"/>
        </w:rPr>
      </w:pPr>
      <w:r w:rsidRPr="00D651DB">
        <w:rPr>
          <w:sz w:val="20"/>
          <w:szCs w:val="20"/>
        </w:rPr>
        <w:t>How It Works</w:t>
      </w:r>
      <w:r w:rsidR="00E341ED">
        <w:rPr>
          <w:sz w:val="20"/>
          <w:szCs w:val="20"/>
        </w:rPr>
        <w:t>:</w:t>
      </w:r>
    </w:p>
    <w:p w14:paraId="172B586E" w14:textId="77777777" w:rsidR="00D651DB" w:rsidRPr="00D651DB" w:rsidRDefault="00D651DB" w:rsidP="00D651DB">
      <w:pPr>
        <w:rPr>
          <w:sz w:val="20"/>
          <w:szCs w:val="20"/>
        </w:rPr>
      </w:pPr>
      <w:r w:rsidRPr="00D651DB">
        <w:rPr>
          <w:sz w:val="20"/>
          <w:szCs w:val="20"/>
        </w:rPr>
        <w:t>When an alert that matches the specified rule (ID 100001) is generated, the Wazuh manager will execute the host-deny command on the local machine. The command will add firewall rules to block network traffic from the offending IP address (detected in the alert) to the host where the alert was generated. The block will last for the duration specified in the timeout attribute.</w:t>
      </w:r>
    </w:p>
    <w:p w14:paraId="74EC26C2" w14:textId="77777777" w:rsidR="00D651DB" w:rsidRPr="00D651DB" w:rsidRDefault="00D651DB" w:rsidP="00D651DB">
      <w:pPr>
        <w:rPr>
          <w:sz w:val="20"/>
          <w:szCs w:val="20"/>
        </w:rPr>
      </w:pPr>
    </w:p>
    <w:p w14:paraId="2297E687" w14:textId="7E103520" w:rsidR="00D651DB" w:rsidRPr="00D651DB" w:rsidRDefault="00D651DB" w:rsidP="00D651DB">
      <w:pPr>
        <w:rPr>
          <w:sz w:val="20"/>
          <w:szCs w:val="20"/>
        </w:rPr>
      </w:pPr>
      <w:r w:rsidRPr="00D651DB">
        <w:rPr>
          <w:sz w:val="20"/>
          <w:szCs w:val="20"/>
        </w:rPr>
        <w:t>Purpose and Effectiveness</w:t>
      </w:r>
      <w:r w:rsidR="00E341ED">
        <w:rPr>
          <w:sz w:val="20"/>
          <w:szCs w:val="20"/>
        </w:rPr>
        <w:t>:</w:t>
      </w:r>
    </w:p>
    <w:p w14:paraId="6FBDD447" w14:textId="03939FFB" w:rsidR="001610BD" w:rsidRDefault="00D651DB" w:rsidP="00D651DB">
      <w:pPr>
        <w:rPr>
          <w:sz w:val="20"/>
          <w:szCs w:val="20"/>
        </w:rPr>
      </w:pPr>
      <w:r w:rsidRPr="00D651DB">
        <w:rPr>
          <w:sz w:val="20"/>
          <w:szCs w:val="20"/>
        </w:rPr>
        <w:t>This active response mechanism is a straightforward and effective way to automatically mitigate specific threats, such as repeated unauthorized access attempts from a particular IP address. By integrating active responses like this, Wazuh not only serves as a monitoring tool but also takes proactive measures to enforce security in real-time.</w:t>
      </w:r>
    </w:p>
    <w:p w14:paraId="516D0B31" w14:textId="1D859E5E" w:rsidR="006E2963" w:rsidRDefault="006E2963" w:rsidP="00D651DB">
      <w:pPr>
        <w:rPr>
          <w:sz w:val="20"/>
          <w:szCs w:val="20"/>
        </w:rPr>
      </w:pPr>
    </w:p>
    <w:p w14:paraId="6C05D019" w14:textId="417EF0C8" w:rsidR="006E2963" w:rsidRPr="006E2963" w:rsidRDefault="006E2963" w:rsidP="006E2963">
      <w:pPr>
        <w:rPr>
          <w:sz w:val="20"/>
          <w:szCs w:val="20"/>
        </w:rPr>
      </w:pPr>
      <w:r w:rsidRPr="006E2963">
        <w:rPr>
          <w:sz w:val="20"/>
          <w:szCs w:val="20"/>
        </w:rPr>
        <w:t>Additional Considerations</w:t>
      </w:r>
      <w:r>
        <w:rPr>
          <w:sz w:val="20"/>
          <w:szCs w:val="20"/>
        </w:rPr>
        <w:t>:</w:t>
      </w:r>
    </w:p>
    <w:p w14:paraId="360D49BE" w14:textId="77777777" w:rsidR="006E2963" w:rsidRPr="006E2963" w:rsidRDefault="006E2963" w:rsidP="006E2963">
      <w:pPr>
        <w:pStyle w:val="ListParagraph"/>
        <w:numPr>
          <w:ilvl w:val="0"/>
          <w:numId w:val="24"/>
        </w:numPr>
        <w:rPr>
          <w:sz w:val="20"/>
          <w:szCs w:val="20"/>
        </w:rPr>
      </w:pPr>
      <w:r w:rsidRPr="006E2963">
        <w:rPr>
          <w:sz w:val="20"/>
          <w:szCs w:val="20"/>
        </w:rPr>
        <w:t>Precision: Since this response is triggered by a very specific condition (a particular alert from a specific IP), it reduces the risk of false positives affecting legitimate users. However, configuring such responses requires careful consideration to ensure they align with your security policies and do not unintentionally disrupt legitimate activities.</w:t>
      </w:r>
    </w:p>
    <w:p w14:paraId="36D2BED6" w14:textId="77777777" w:rsidR="006E2963" w:rsidRPr="006E2963" w:rsidRDefault="006E2963" w:rsidP="006E2963">
      <w:pPr>
        <w:pStyle w:val="ListParagraph"/>
        <w:numPr>
          <w:ilvl w:val="0"/>
          <w:numId w:val="24"/>
        </w:numPr>
        <w:rPr>
          <w:sz w:val="20"/>
          <w:szCs w:val="20"/>
        </w:rPr>
      </w:pPr>
      <w:r w:rsidRPr="006E2963">
        <w:rPr>
          <w:sz w:val="20"/>
          <w:szCs w:val="20"/>
        </w:rPr>
        <w:t>Management: Over time, you might need to review and adjust your active response strategies based on evolving threat patterns or changes in your network environment.</w:t>
      </w:r>
    </w:p>
    <w:p w14:paraId="2A193ACA" w14:textId="5EBC8D80" w:rsidR="006E2963" w:rsidRDefault="006E2963" w:rsidP="006E2963">
      <w:pPr>
        <w:pStyle w:val="ListParagraph"/>
        <w:numPr>
          <w:ilvl w:val="0"/>
          <w:numId w:val="24"/>
        </w:numPr>
        <w:rPr>
          <w:sz w:val="20"/>
          <w:szCs w:val="20"/>
        </w:rPr>
      </w:pPr>
      <w:r w:rsidRPr="006E2963">
        <w:rPr>
          <w:sz w:val="20"/>
          <w:szCs w:val="20"/>
        </w:rPr>
        <w:t>Testing: Always test new active responses in a controlled environment before deploying them in production to understand their impact and refine their configuration.</w:t>
      </w:r>
    </w:p>
    <w:p w14:paraId="028D46E3" w14:textId="0F2FAF1C" w:rsidR="00935544" w:rsidRDefault="00935544" w:rsidP="00935544">
      <w:pPr>
        <w:rPr>
          <w:sz w:val="20"/>
          <w:szCs w:val="20"/>
        </w:rPr>
      </w:pPr>
    </w:p>
    <w:p w14:paraId="335D907A" w14:textId="67D6AB98" w:rsidR="00935544" w:rsidRDefault="00935544" w:rsidP="00935544">
      <w:pPr>
        <w:rPr>
          <w:sz w:val="20"/>
          <w:szCs w:val="20"/>
        </w:rPr>
      </w:pPr>
      <w:r>
        <w:rPr>
          <w:sz w:val="20"/>
          <w:szCs w:val="20"/>
        </w:rPr>
        <w:t xml:space="preserve">Wazuh also offers vulnerability detection on the agents, to turn that on you should </w:t>
      </w:r>
      <w:r w:rsidR="00DD194D">
        <w:rPr>
          <w:sz w:val="20"/>
          <w:szCs w:val="20"/>
        </w:rPr>
        <w:t>modify these in the ossec.config file:</w:t>
      </w:r>
    </w:p>
    <w:p w14:paraId="3CAAF1D4" w14:textId="77777777" w:rsidR="00245763" w:rsidRPr="00245763" w:rsidRDefault="00245763" w:rsidP="00245763">
      <w:pPr>
        <w:rPr>
          <w:sz w:val="20"/>
          <w:szCs w:val="20"/>
        </w:rPr>
      </w:pPr>
      <w:r w:rsidRPr="00245763">
        <w:rPr>
          <w:sz w:val="20"/>
          <w:szCs w:val="20"/>
        </w:rPr>
        <w:lastRenderedPageBreak/>
        <w:t>The first screenshot demonstrates how to configure the Syscollector module in Wazuh. This module collects and forwards system data, which is crucial for vulnerability detection.</w:t>
      </w:r>
    </w:p>
    <w:p w14:paraId="3181DF87" w14:textId="24F0938D" w:rsidR="00245763" w:rsidRDefault="00245763" w:rsidP="00245763">
      <w:pPr>
        <w:rPr>
          <w:sz w:val="20"/>
          <w:szCs w:val="20"/>
        </w:rPr>
      </w:pPr>
      <w:r w:rsidRPr="00245763">
        <w:rPr>
          <w:sz w:val="20"/>
          <w:szCs w:val="20"/>
        </w:rPr>
        <w:t>The configuration block added to the agent.conf file is shown as follows</w:t>
      </w:r>
      <w:r w:rsidR="004C1C1C">
        <w:rPr>
          <w:sz w:val="20"/>
          <w:szCs w:val="20"/>
        </w:rPr>
        <w:t>:</w:t>
      </w:r>
    </w:p>
    <w:p w14:paraId="7BAF2F3C" w14:textId="77777777" w:rsidR="00DD194D" w:rsidRDefault="00DD194D" w:rsidP="00DD194D">
      <w:pPr>
        <w:keepNext/>
      </w:pPr>
      <w:r>
        <w:rPr>
          <w:noProof/>
          <w:sz w:val="20"/>
          <w:szCs w:val="20"/>
        </w:rPr>
        <w:drawing>
          <wp:inline distT="0" distB="0" distL="0" distR="0" wp14:anchorId="3CBFCC56" wp14:editId="39E5F43B">
            <wp:extent cx="6120130" cy="1539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able_vulnerability_detection.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1539875"/>
                    </a:xfrm>
                    <a:prstGeom prst="rect">
                      <a:avLst/>
                    </a:prstGeom>
                  </pic:spPr>
                </pic:pic>
              </a:graphicData>
            </a:graphic>
          </wp:inline>
        </w:drawing>
      </w:r>
    </w:p>
    <w:p w14:paraId="6EA12B01" w14:textId="473285EB" w:rsidR="00DD194D" w:rsidRPr="00935544" w:rsidRDefault="00DD194D" w:rsidP="00DD194D">
      <w:pPr>
        <w:pStyle w:val="Caption"/>
        <w:rPr>
          <w:sz w:val="20"/>
          <w:szCs w:val="20"/>
        </w:rPr>
      </w:pPr>
      <w:r>
        <w:t xml:space="preserve">Figure </w:t>
      </w:r>
      <w:r>
        <w:fldChar w:fldCharType="begin"/>
      </w:r>
      <w:r>
        <w:instrText xml:space="preserve"> SEQ Figure \* ARABIC </w:instrText>
      </w:r>
      <w:r>
        <w:fldChar w:fldCharType="separate"/>
      </w:r>
      <w:r w:rsidR="00F356F7">
        <w:rPr>
          <w:noProof/>
        </w:rPr>
        <w:t>6</w:t>
      </w:r>
      <w:r>
        <w:fldChar w:fldCharType="end"/>
      </w:r>
      <w:r>
        <w:t xml:space="preserve"> - Vulnerability Detection</w:t>
      </w:r>
    </w:p>
    <w:p w14:paraId="55243A37" w14:textId="77777777" w:rsidR="00370108" w:rsidRPr="00370108" w:rsidRDefault="00370108" w:rsidP="00370108">
      <w:pPr>
        <w:rPr>
          <w:color w:val="000000" w:themeColor="text1"/>
          <w:sz w:val="20"/>
          <w:szCs w:val="20"/>
        </w:rPr>
      </w:pPr>
      <w:r w:rsidRPr="00370108">
        <w:rPr>
          <w:color w:val="000000" w:themeColor="text1"/>
          <w:sz w:val="20"/>
          <w:szCs w:val="20"/>
        </w:rPr>
        <w:t>The second screenshot outlines the steps to enable and configure the Vulnerability Detector module. This module uses the data collected by Syscollector to check for known vulnerabilities.</w:t>
      </w:r>
    </w:p>
    <w:p w14:paraId="1FF4E5A3" w14:textId="29D131A8" w:rsidR="00311900" w:rsidRPr="00370108" w:rsidRDefault="00370108" w:rsidP="00370108">
      <w:pPr>
        <w:rPr>
          <w:color w:val="000000" w:themeColor="text1"/>
          <w:sz w:val="20"/>
          <w:szCs w:val="20"/>
        </w:rPr>
      </w:pPr>
      <w:r w:rsidRPr="00370108">
        <w:rPr>
          <w:color w:val="000000" w:themeColor="text1"/>
          <w:sz w:val="20"/>
          <w:szCs w:val="20"/>
        </w:rPr>
        <w:t>An example configuration for scanning Ubuntu and Debian systems is provided</w:t>
      </w:r>
      <w:r w:rsidR="00911F04">
        <w:rPr>
          <w:color w:val="000000" w:themeColor="text1"/>
          <w:sz w:val="20"/>
          <w:szCs w:val="20"/>
        </w:rPr>
        <w:t>:</w:t>
      </w:r>
    </w:p>
    <w:p w14:paraId="79C0221C" w14:textId="77777777" w:rsidR="00DD194D" w:rsidRDefault="00DD194D" w:rsidP="00DD194D">
      <w:pPr>
        <w:keepNext/>
      </w:pPr>
      <w:r>
        <w:rPr>
          <w:noProof/>
          <w:color w:val="000000" w:themeColor="text1"/>
        </w:rPr>
        <w:drawing>
          <wp:inline distT="0" distB="0" distL="0" distR="0" wp14:anchorId="1D1284D4" wp14:editId="2E55306B">
            <wp:extent cx="6120130" cy="363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able_vulnerability_detection2.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3638550"/>
                    </a:xfrm>
                    <a:prstGeom prst="rect">
                      <a:avLst/>
                    </a:prstGeom>
                  </pic:spPr>
                </pic:pic>
              </a:graphicData>
            </a:graphic>
          </wp:inline>
        </w:drawing>
      </w:r>
    </w:p>
    <w:p w14:paraId="566A860E" w14:textId="165013BF" w:rsidR="00DD194D" w:rsidRDefault="00DD194D" w:rsidP="00DD194D">
      <w:pPr>
        <w:pStyle w:val="Caption"/>
      </w:pPr>
      <w:r>
        <w:t xml:space="preserve">Figure </w:t>
      </w:r>
      <w:r>
        <w:fldChar w:fldCharType="begin"/>
      </w:r>
      <w:r>
        <w:instrText xml:space="preserve"> SEQ Figure \* ARABIC </w:instrText>
      </w:r>
      <w:r>
        <w:fldChar w:fldCharType="separate"/>
      </w:r>
      <w:r w:rsidR="00F356F7">
        <w:rPr>
          <w:noProof/>
        </w:rPr>
        <w:t>7</w:t>
      </w:r>
      <w:r>
        <w:fldChar w:fldCharType="end"/>
      </w:r>
      <w:r>
        <w:t xml:space="preserve"> - Vulnerability Detection </w:t>
      </w:r>
      <w:r w:rsidR="007C748F">
        <w:t>–</w:t>
      </w:r>
      <w:r>
        <w:t xml:space="preserve"> 2</w:t>
      </w:r>
    </w:p>
    <w:p w14:paraId="1E4594C5" w14:textId="0B0AF00D" w:rsidR="007C748F" w:rsidRDefault="007C748F" w:rsidP="007C748F"/>
    <w:p w14:paraId="3DA7D467" w14:textId="326DAC38" w:rsidR="007C748F" w:rsidRDefault="007C748F" w:rsidP="007C748F">
      <w:pPr>
        <w:rPr>
          <w:sz w:val="20"/>
          <w:szCs w:val="20"/>
        </w:rPr>
      </w:pPr>
      <w:r w:rsidRPr="007C748F">
        <w:rPr>
          <w:sz w:val="20"/>
          <w:szCs w:val="20"/>
        </w:rPr>
        <w:t>This configuration not only helps in maintaining up-to-date security profiles for the systems but also ensures continuous monitoring for any new vulnerabilities that might arise due to system changes or emerging threats. Regular scans and updates are essential for maintaining strong security postures in dynamic IT environments.</w:t>
      </w:r>
    </w:p>
    <w:p w14:paraId="3474A62E" w14:textId="739CE594" w:rsidR="000F27BC" w:rsidRDefault="006D1289" w:rsidP="007C748F">
      <w:pPr>
        <w:rPr>
          <w:sz w:val="20"/>
          <w:szCs w:val="20"/>
        </w:rPr>
      </w:pPr>
      <w:r>
        <w:rPr>
          <w:sz w:val="20"/>
          <w:szCs w:val="20"/>
        </w:rPr>
        <w:lastRenderedPageBreak/>
        <w:t>File Integrity Monitoring</w:t>
      </w:r>
      <w:r w:rsidR="000F27BC">
        <w:rPr>
          <w:sz w:val="20"/>
          <w:szCs w:val="20"/>
        </w:rPr>
        <w:t>:</w:t>
      </w:r>
    </w:p>
    <w:p w14:paraId="74A82B7E" w14:textId="77777777" w:rsidR="00CE612D" w:rsidRPr="00CE612D" w:rsidRDefault="00CE612D" w:rsidP="00CE612D">
      <w:pPr>
        <w:rPr>
          <w:sz w:val="20"/>
          <w:szCs w:val="20"/>
        </w:rPr>
      </w:pPr>
      <w:r w:rsidRPr="00CE612D">
        <w:rPr>
          <w:sz w:val="20"/>
          <w:szCs w:val="20"/>
        </w:rPr>
        <w:t>The FIM module runs periodic scans on specific paths and monitors specific directories for changes in real time. You can set which paths to monitor in the configuration of the Wazuh agents and manager.</w:t>
      </w:r>
    </w:p>
    <w:p w14:paraId="729964BA" w14:textId="77777777" w:rsidR="00CE612D" w:rsidRPr="00CE612D" w:rsidRDefault="00CE612D" w:rsidP="00CE612D">
      <w:pPr>
        <w:rPr>
          <w:sz w:val="20"/>
          <w:szCs w:val="20"/>
        </w:rPr>
      </w:pPr>
    </w:p>
    <w:p w14:paraId="3AA5BFD4" w14:textId="029C5FE6" w:rsidR="000F27BC" w:rsidRDefault="00CE612D" w:rsidP="00CE612D">
      <w:pPr>
        <w:rPr>
          <w:sz w:val="20"/>
          <w:szCs w:val="20"/>
        </w:rPr>
      </w:pPr>
      <w:r w:rsidRPr="00CE612D">
        <w:rPr>
          <w:sz w:val="20"/>
          <w:szCs w:val="20"/>
        </w:rPr>
        <w:t>FIM stores the files checksums and other attributes in a local FIM database. Upon a scan, the Wazuh agent reports any changes the FIM module finds in the monitored paths to the Wazuh server. The FIM module looks for file modifications by comparing the checksums of a file to its stored checksums and attribute values. It generates an alert if it finds discrepancies.</w:t>
      </w:r>
    </w:p>
    <w:p w14:paraId="44179946" w14:textId="45F381F9" w:rsidR="00E14BDC" w:rsidRDefault="00E14BDC" w:rsidP="00CE612D">
      <w:pPr>
        <w:rPr>
          <w:sz w:val="20"/>
          <w:szCs w:val="20"/>
        </w:rPr>
      </w:pPr>
    </w:p>
    <w:p w14:paraId="77ABF5DA" w14:textId="77777777" w:rsidR="00E14BDC" w:rsidRDefault="00E14BDC" w:rsidP="00E14BDC">
      <w:pPr>
        <w:keepNext/>
      </w:pPr>
      <w:r>
        <w:rPr>
          <w:noProof/>
          <w:sz w:val="20"/>
          <w:szCs w:val="20"/>
        </w:rPr>
        <w:drawing>
          <wp:inline distT="0" distB="0" distL="0" distR="0" wp14:anchorId="3B9E5825" wp14:editId="2DD8AC4F">
            <wp:extent cx="612013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90).png"/>
                    <pic:cNvPicPr/>
                  </pic:nvPicPr>
                  <pic:blipFill rotWithShape="1">
                    <a:blip r:embed="rId15">
                      <a:extLst>
                        <a:ext uri="{28A0092B-C50C-407E-A947-70E740481C1C}">
                          <a14:useLocalDpi xmlns:a14="http://schemas.microsoft.com/office/drawing/2010/main" val="0"/>
                        </a:ext>
                      </a:extLst>
                    </a:blip>
                    <a:srcRect t="21314" b="15020"/>
                    <a:stretch/>
                  </pic:blipFill>
                  <pic:spPr bwMode="auto">
                    <a:xfrm>
                      <a:off x="0" y="0"/>
                      <a:ext cx="6120130" cy="2190750"/>
                    </a:xfrm>
                    <a:prstGeom prst="rect">
                      <a:avLst/>
                    </a:prstGeom>
                    <a:ln>
                      <a:noFill/>
                    </a:ln>
                    <a:extLst>
                      <a:ext uri="{53640926-AAD7-44D8-BBD7-CCE9431645EC}">
                        <a14:shadowObscured xmlns:a14="http://schemas.microsoft.com/office/drawing/2010/main"/>
                      </a:ext>
                    </a:extLst>
                  </pic:spPr>
                </pic:pic>
              </a:graphicData>
            </a:graphic>
          </wp:inline>
        </w:drawing>
      </w:r>
    </w:p>
    <w:p w14:paraId="29CDF52A" w14:textId="7A3CCAAA" w:rsidR="00E14BDC" w:rsidRPr="007C748F" w:rsidRDefault="00E14BDC" w:rsidP="00E14BDC">
      <w:pPr>
        <w:pStyle w:val="Caption"/>
        <w:rPr>
          <w:sz w:val="20"/>
          <w:szCs w:val="20"/>
        </w:rPr>
      </w:pPr>
      <w:r>
        <w:t xml:space="preserve">Figure </w:t>
      </w:r>
      <w:r>
        <w:fldChar w:fldCharType="begin"/>
      </w:r>
      <w:r>
        <w:instrText xml:space="preserve"> SEQ Figure \* ARABIC </w:instrText>
      </w:r>
      <w:r>
        <w:fldChar w:fldCharType="separate"/>
      </w:r>
      <w:r w:rsidR="00F356F7">
        <w:rPr>
          <w:noProof/>
        </w:rPr>
        <w:t>8</w:t>
      </w:r>
      <w:r>
        <w:fldChar w:fldCharType="end"/>
      </w:r>
      <w:r>
        <w:t xml:space="preserve"> - FIM Inventory</w:t>
      </w:r>
    </w:p>
    <w:p w14:paraId="313ACAB8" w14:textId="18B9323E" w:rsidR="003A182A" w:rsidRDefault="003A182A" w:rsidP="003A182A">
      <w:pPr>
        <w:rPr>
          <w:sz w:val="20"/>
          <w:szCs w:val="20"/>
        </w:rPr>
      </w:pPr>
      <w:bookmarkStart w:id="13" w:name="_Toc165880713"/>
      <w:r w:rsidRPr="003A182A">
        <w:rPr>
          <w:sz w:val="20"/>
          <w:szCs w:val="20"/>
        </w:rPr>
        <w:t>How to configure the FIM module</w:t>
      </w:r>
      <w:r>
        <w:rPr>
          <w:sz w:val="20"/>
          <w:szCs w:val="20"/>
        </w:rPr>
        <w:t>:</w:t>
      </w:r>
    </w:p>
    <w:p w14:paraId="13C92CB9" w14:textId="1B3F99FE" w:rsidR="003A182A" w:rsidRDefault="003A182A" w:rsidP="003A182A">
      <w:pPr>
        <w:rPr>
          <w:sz w:val="20"/>
          <w:szCs w:val="20"/>
        </w:rPr>
      </w:pPr>
      <w:r w:rsidRPr="003A182A">
        <w:rPr>
          <w:sz w:val="20"/>
          <w:szCs w:val="20"/>
        </w:rPr>
        <w:t>Add the following settings to the Wazuh agent configuration file, replacing the directories values with your own filepaths:</w:t>
      </w:r>
    </w:p>
    <w:p w14:paraId="22E49D6B" w14:textId="77777777" w:rsidR="002B69E0" w:rsidRPr="002B69E0" w:rsidRDefault="002B69E0" w:rsidP="002B69E0">
      <w:pPr>
        <w:rPr>
          <w:i/>
          <w:iCs/>
          <w:color w:val="FF0000"/>
          <w:sz w:val="20"/>
          <w:szCs w:val="20"/>
        </w:rPr>
      </w:pPr>
      <w:r w:rsidRPr="002B69E0">
        <w:rPr>
          <w:i/>
          <w:iCs/>
          <w:color w:val="FF0000"/>
          <w:sz w:val="20"/>
          <w:szCs w:val="20"/>
        </w:rPr>
        <w:t>&lt;syscheck&gt;</w:t>
      </w:r>
    </w:p>
    <w:p w14:paraId="3777D47C" w14:textId="77777777" w:rsidR="002B69E0" w:rsidRPr="002B69E0" w:rsidRDefault="002B69E0" w:rsidP="002B69E0">
      <w:pPr>
        <w:rPr>
          <w:i/>
          <w:iCs/>
          <w:color w:val="FF0000"/>
          <w:sz w:val="20"/>
          <w:szCs w:val="20"/>
        </w:rPr>
      </w:pPr>
      <w:r w:rsidRPr="002B69E0">
        <w:rPr>
          <w:i/>
          <w:iCs/>
          <w:color w:val="FF0000"/>
          <w:sz w:val="20"/>
          <w:szCs w:val="20"/>
        </w:rPr>
        <w:t xml:space="preserve">   &lt;directories&gt;&lt;FILEPATH_OF_MONITORED_FILE&gt;&lt;/directories&gt;</w:t>
      </w:r>
    </w:p>
    <w:p w14:paraId="0B1F5EE2" w14:textId="77777777" w:rsidR="002B69E0" w:rsidRPr="002B69E0" w:rsidRDefault="002B69E0" w:rsidP="002B69E0">
      <w:pPr>
        <w:rPr>
          <w:i/>
          <w:iCs/>
          <w:color w:val="FF0000"/>
          <w:sz w:val="20"/>
          <w:szCs w:val="20"/>
        </w:rPr>
      </w:pPr>
      <w:r w:rsidRPr="002B69E0">
        <w:rPr>
          <w:i/>
          <w:iCs/>
          <w:color w:val="FF0000"/>
          <w:sz w:val="20"/>
          <w:szCs w:val="20"/>
        </w:rPr>
        <w:t xml:space="preserve">   &lt;directories&gt;&lt;FILEPATH_OF_MONITORED_DIRECTORY&gt;&lt;/directories&gt;</w:t>
      </w:r>
    </w:p>
    <w:p w14:paraId="180D4840" w14:textId="15ABB4A3" w:rsidR="003A182A" w:rsidRDefault="002B69E0" w:rsidP="002B69E0">
      <w:pPr>
        <w:rPr>
          <w:i/>
          <w:iCs/>
          <w:color w:val="FF0000"/>
          <w:sz w:val="20"/>
          <w:szCs w:val="20"/>
        </w:rPr>
      </w:pPr>
      <w:r w:rsidRPr="002B69E0">
        <w:rPr>
          <w:i/>
          <w:iCs/>
          <w:color w:val="FF0000"/>
          <w:sz w:val="20"/>
          <w:szCs w:val="20"/>
        </w:rPr>
        <w:t>&lt;/syscheck&gt;</w:t>
      </w:r>
    </w:p>
    <w:p w14:paraId="773D9DDD" w14:textId="43984292" w:rsidR="00E16AA3" w:rsidRDefault="00E16AA3" w:rsidP="002B69E0">
      <w:pPr>
        <w:rPr>
          <w:sz w:val="20"/>
          <w:szCs w:val="20"/>
        </w:rPr>
      </w:pPr>
    </w:p>
    <w:p w14:paraId="433EA43E" w14:textId="0A988360" w:rsidR="00E16AA3" w:rsidRDefault="00E16AA3" w:rsidP="002B69E0">
      <w:pPr>
        <w:rPr>
          <w:sz w:val="20"/>
          <w:szCs w:val="20"/>
        </w:rPr>
      </w:pPr>
      <w:r w:rsidRPr="00E16AA3">
        <w:rPr>
          <w:sz w:val="20"/>
          <w:szCs w:val="20"/>
        </w:rPr>
        <w:t>You can view an example of the overview of FIM scan results for all monitor</w:t>
      </w:r>
      <w:r>
        <w:rPr>
          <w:sz w:val="20"/>
          <w:szCs w:val="20"/>
        </w:rPr>
        <w:t>ed endpoints in the image below:</w:t>
      </w:r>
    </w:p>
    <w:p w14:paraId="1C27CDFA" w14:textId="77777777" w:rsidR="00E16AA3" w:rsidRDefault="00E16AA3" w:rsidP="00E16AA3">
      <w:pPr>
        <w:keepNext/>
      </w:pPr>
      <w:r>
        <w:rPr>
          <w:noProof/>
          <w:sz w:val="20"/>
          <w:szCs w:val="20"/>
        </w:rPr>
        <w:lastRenderedPageBreak/>
        <w:drawing>
          <wp:inline distT="0" distB="0" distL="0" distR="0" wp14:anchorId="15E2A159" wp14:editId="0A85A5D8">
            <wp:extent cx="6120130" cy="35236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M_dashboa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523615"/>
                    </a:xfrm>
                    <a:prstGeom prst="rect">
                      <a:avLst/>
                    </a:prstGeom>
                  </pic:spPr>
                </pic:pic>
              </a:graphicData>
            </a:graphic>
          </wp:inline>
        </w:drawing>
      </w:r>
    </w:p>
    <w:p w14:paraId="17F4B9F1" w14:textId="1821E0C1" w:rsidR="00E16AA3" w:rsidRDefault="00E16AA3" w:rsidP="00E16AA3">
      <w:pPr>
        <w:pStyle w:val="Caption"/>
      </w:pPr>
      <w:r>
        <w:t xml:space="preserve">Figure </w:t>
      </w:r>
      <w:r>
        <w:fldChar w:fldCharType="begin"/>
      </w:r>
      <w:r>
        <w:instrText xml:space="preserve"> SEQ Figure \* ARABIC </w:instrText>
      </w:r>
      <w:r>
        <w:fldChar w:fldCharType="separate"/>
      </w:r>
      <w:r w:rsidR="00F356F7">
        <w:rPr>
          <w:noProof/>
        </w:rPr>
        <w:t>9</w:t>
      </w:r>
      <w:r>
        <w:fldChar w:fldCharType="end"/>
      </w:r>
      <w:r>
        <w:t xml:space="preserve"> - FIM Dashboard</w:t>
      </w:r>
    </w:p>
    <w:p w14:paraId="114BF5ED" w14:textId="379A00CC" w:rsidR="00E16AA3" w:rsidRDefault="00E16AA3" w:rsidP="00E16AA3"/>
    <w:p w14:paraId="2A1D5A91" w14:textId="0107100C" w:rsidR="006225C3" w:rsidRDefault="006225C3" w:rsidP="00E16AA3">
      <w:pPr>
        <w:rPr>
          <w:sz w:val="20"/>
          <w:szCs w:val="20"/>
        </w:rPr>
      </w:pPr>
      <w:r>
        <w:rPr>
          <w:sz w:val="20"/>
          <w:szCs w:val="20"/>
        </w:rPr>
        <w:t>Malware Detection:</w:t>
      </w:r>
    </w:p>
    <w:p w14:paraId="06FF5529" w14:textId="77777777" w:rsidR="006E441A" w:rsidRPr="006225C3" w:rsidRDefault="006E441A" w:rsidP="00E16AA3">
      <w:pPr>
        <w:rPr>
          <w:sz w:val="20"/>
          <w:szCs w:val="20"/>
        </w:rPr>
      </w:pPr>
    </w:p>
    <w:p w14:paraId="467EFBA1" w14:textId="5498F1B1" w:rsidR="00DC1C75" w:rsidRPr="00DC1C75" w:rsidRDefault="00DC1C75" w:rsidP="00DC1C75">
      <w:pPr>
        <w:rPr>
          <w:sz w:val="20"/>
          <w:szCs w:val="20"/>
        </w:rPr>
      </w:pPr>
      <w:r w:rsidRPr="00DC1C75">
        <w:rPr>
          <w:sz w:val="20"/>
          <w:szCs w:val="20"/>
        </w:rPr>
        <w:t>VirusTotal integration</w:t>
      </w:r>
      <w:r w:rsidR="006E441A">
        <w:rPr>
          <w:sz w:val="20"/>
          <w:szCs w:val="20"/>
        </w:rPr>
        <w:t>:</w:t>
      </w:r>
    </w:p>
    <w:p w14:paraId="28435DF5" w14:textId="68125C99" w:rsidR="00E16AA3" w:rsidRDefault="00DC1C75" w:rsidP="00DC1C75">
      <w:pPr>
        <w:rPr>
          <w:sz w:val="20"/>
          <w:szCs w:val="20"/>
        </w:rPr>
      </w:pPr>
      <w:r w:rsidRPr="00DC1C75">
        <w:rPr>
          <w:sz w:val="20"/>
          <w:szCs w:val="20"/>
        </w:rPr>
        <w:t>Wazuh detects malicious files through an integration with VirusTotal, a powerful platform aggregating multiple antivirus products and an online scanning engine. Combining this tool with our FIM module provides an effective way of inspecting monitored files for malicious content.</w:t>
      </w:r>
    </w:p>
    <w:p w14:paraId="2377458F" w14:textId="13C903D7" w:rsidR="003B50AD" w:rsidRDefault="003B50AD" w:rsidP="00DC1C75">
      <w:pPr>
        <w:rPr>
          <w:sz w:val="20"/>
          <w:szCs w:val="20"/>
        </w:rPr>
      </w:pPr>
    </w:p>
    <w:p w14:paraId="21A509ED" w14:textId="412AE2A2" w:rsidR="003B50AD" w:rsidRDefault="003B50AD" w:rsidP="00DC1C75">
      <w:pPr>
        <w:rPr>
          <w:sz w:val="20"/>
          <w:szCs w:val="20"/>
        </w:rPr>
      </w:pPr>
      <w:r>
        <w:rPr>
          <w:sz w:val="20"/>
          <w:szCs w:val="20"/>
        </w:rPr>
        <w:t>To integrate with VirusTotal you have to sign up and use the API key in the configuration file as follows:</w:t>
      </w:r>
    </w:p>
    <w:p w14:paraId="25249419" w14:textId="77777777" w:rsidR="003B50AD" w:rsidRPr="003B50AD" w:rsidRDefault="003B50AD" w:rsidP="003B50AD">
      <w:pPr>
        <w:rPr>
          <w:i/>
          <w:iCs/>
          <w:color w:val="F91E00" w:themeColor="accent5" w:themeShade="BF"/>
          <w:sz w:val="20"/>
          <w:szCs w:val="20"/>
        </w:rPr>
      </w:pPr>
      <w:r w:rsidRPr="003B50AD">
        <w:rPr>
          <w:i/>
          <w:iCs/>
          <w:color w:val="F91E00" w:themeColor="accent5" w:themeShade="BF"/>
          <w:sz w:val="20"/>
          <w:szCs w:val="20"/>
        </w:rPr>
        <w:t xml:space="preserve">    &lt;integration&gt;</w:t>
      </w:r>
    </w:p>
    <w:p w14:paraId="075253DC" w14:textId="77777777" w:rsidR="003B50AD" w:rsidRPr="003B50AD" w:rsidRDefault="003B50AD" w:rsidP="003B50AD">
      <w:pPr>
        <w:rPr>
          <w:i/>
          <w:iCs/>
          <w:color w:val="F91E00" w:themeColor="accent5" w:themeShade="BF"/>
          <w:sz w:val="20"/>
          <w:szCs w:val="20"/>
        </w:rPr>
      </w:pPr>
      <w:r w:rsidRPr="003B50AD">
        <w:rPr>
          <w:i/>
          <w:iCs/>
          <w:color w:val="F91E00" w:themeColor="accent5" w:themeShade="BF"/>
          <w:sz w:val="20"/>
          <w:szCs w:val="20"/>
        </w:rPr>
        <w:t xml:space="preserve">        &lt;name&gt;virustotal&lt;/name&gt;</w:t>
      </w:r>
    </w:p>
    <w:p w14:paraId="7C67CB0D" w14:textId="77777777" w:rsidR="003B50AD" w:rsidRPr="003B50AD" w:rsidRDefault="003B50AD" w:rsidP="003B50AD">
      <w:pPr>
        <w:rPr>
          <w:i/>
          <w:iCs/>
          <w:color w:val="F91E00" w:themeColor="accent5" w:themeShade="BF"/>
          <w:sz w:val="20"/>
          <w:szCs w:val="20"/>
        </w:rPr>
      </w:pPr>
      <w:r w:rsidRPr="003B50AD">
        <w:rPr>
          <w:i/>
          <w:iCs/>
          <w:color w:val="F91E00" w:themeColor="accent5" w:themeShade="BF"/>
          <w:sz w:val="20"/>
          <w:szCs w:val="20"/>
        </w:rPr>
        <w:t xml:space="preserve">        &lt;api_key&gt;your-virustotal-api-key-here&lt;/api_key&gt;</w:t>
      </w:r>
    </w:p>
    <w:p w14:paraId="34E5B167" w14:textId="77777777" w:rsidR="003B50AD" w:rsidRPr="003B50AD" w:rsidRDefault="003B50AD" w:rsidP="003B50AD">
      <w:pPr>
        <w:rPr>
          <w:i/>
          <w:iCs/>
          <w:color w:val="F91E00" w:themeColor="accent5" w:themeShade="BF"/>
          <w:sz w:val="20"/>
          <w:szCs w:val="20"/>
        </w:rPr>
      </w:pPr>
      <w:r w:rsidRPr="003B50AD">
        <w:rPr>
          <w:i/>
          <w:iCs/>
          <w:color w:val="F91E00" w:themeColor="accent5" w:themeShade="BF"/>
          <w:sz w:val="20"/>
          <w:szCs w:val="20"/>
        </w:rPr>
        <w:t xml:space="preserve">        &lt;group&gt;syscheck&lt;/group&gt;</w:t>
      </w:r>
    </w:p>
    <w:p w14:paraId="6AD383AC" w14:textId="77777777" w:rsidR="003B50AD" w:rsidRPr="003B50AD" w:rsidRDefault="003B50AD" w:rsidP="003B50AD">
      <w:pPr>
        <w:rPr>
          <w:i/>
          <w:iCs/>
          <w:color w:val="F91E00" w:themeColor="accent5" w:themeShade="BF"/>
          <w:sz w:val="20"/>
          <w:szCs w:val="20"/>
        </w:rPr>
      </w:pPr>
      <w:r w:rsidRPr="003B50AD">
        <w:rPr>
          <w:i/>
          <w:iCs/>
          <w:color w:val="F91E00" w:themeColor="accent5" w:themeShade="BF"/>
          <w:sz w:val="20"/>
          <w:szCs w:val="20"/>
        </w:rPr>
        <w:t xml:space="preserve">        &lt;alert_format&gt;json&lt;/alert_format&gt;</w:t>
      </w:r>
    </w:p>
    <w:p w14:paraId="4F6F53B8" w14:textId="77777777" w:rsidR="003B50AD" w:rsidRPr="003B50AD" w:rsidRDefault="003B50AD" w:rsidP="003B50AD">
      <w:pPr>
        <w:rPr>
          <w:i/>
          <w:iCs/>
          <w:color w:val="F91E00" w:themeColor="accent5" w:themeShade="BF"/>
          <w:sz w:val="20"/>
          <w:szCs w:val="20"/>
        </w:rPr>
      </w:pPr>
      <w:r w:rsidRPr="003B50AD">
        <w:rPr>
          <w:i/>
          <w:iCs/>
          <w:color w:val="F91E00" w:themeColor="accent5" w:themeShade="BF"/>
          <w:sz w:val="20"/>
          <w:szCs w:val="20"/>
        </w:rPr>
        <w:t xml:space="preserve">        &lt;hook_url&gt;https://www.virustotal.com/vtapi/v2/file/report&lt;/hook_url&gt;</w:t>
      </w:r>
    </w:p>
    <w:p w14:paraId="7CEBABF5" w14:textId="77777777" w:rsidR="003B50AD" w:rsidRPr="003B50AD" w:rsidRDefault="003B50AD" w:rsidP="003B50AD">
      <w:pPr>
        <w:rPr>
          <w:i/>
          <w:iCs/>
          <w:color w:val="F91E00" w:themeColor="accent5" w:themeShade="BF"/>
          <w:sz w:val="20"/>
          <w:szCs w:val="20"/>
        </w:rPr>
      </w:pPr>
      <w:r w:rsidRPr="003B50AD">
        <w:rPr>
          <w:i/>
          <w:iCs/>
          <w:color w:val="F91E00" w:themeColor="accent5" w:themeShade="BF"/>
          <w:sz w:val="20"/>
          <w:szCs w:val="20"/>
        </w:rPr>
        <w:t xml:space="preserve">        &lt;rules_id&gt;550,554,555,556,557&lt;/rules_id&gt;</w:t>
      </w:r>
    </w:p>
    <w:p w14:paraId="254544BC" w14:textId="4B1F8060" w:rsidR="003B50AD" w:rsidRDefault="003B50AD" w:rsidP="003B50AD">
      <w:pPr>
        <w:rPr>
          <w:i/>
          <w:iCs/>
          <w:color w:val="F91E00" w:themeColor="accent5" w:themeShade="BF"/>
          <w:sz w:val="20"/>
          <w:szCs w:val="20"/>
        </w:rPr>
      </w:pPr>
      <w:r w:rsidRPr="003B50AD">
        <w:rPr>
          <w:i/>
          <w:iCs/>
          <w:color w:val="F91E00" w:themeColor="accent5" w:themeShade="BF"/>
          <w:sz w:val="20"/>
          <w:szCs w:val="20"/>
        </w:rPr>
        <w:t xml:space="preserve">    &lt;/integration&gt;</w:t>
      </w:r>
    </w:p>
    <w:p w14:paraId="128CB7FF" w14:textId="60C9BD7E" w:rsidR="00767539" w:rsidRDefault="00767539" w:rsidP="003B50AD">
      <w:pPr>
        <w:rPr>
          <w:i/>
          <w:iCs/>
          <w:color w:val="F91E00" w:themeColor="accent5" w:themeShade="BF"/>
          <w:sz w:val="20"/>
          <w:szCs w:val="20"/>
        </w:rPr>
      </w:pPr>
    </w:p>
    <w:p w14:paraId="05B66A91" w14:textId="77777777" w:rsidR="00767539" w:rsidRPr="00767539" w:rsidRDefault="00767539" w:rsidP="00767539">
      <w:pPr>
        <w:rPr>
          <w:sz w:val="20"/>
          <w:szCs w:val="20"/>
        </w:rPr>
      </w:pPr>
      <w:r w:rsidRPr="00767539">
        <w:rPr>
          <w:sz w:val="20"/>
          <w:szCs w:val="20"/>
        </w:rPr>
        <w:lastRenderedPageBreak/>
        <w:t>api_key: Replace your-virustotal-api-key-here with your actual VirusTotal API key.</w:t>
      </w:r>
    </w:p>
    <w:p w14:paraId="4222E9EF" w14:textId="77777777" w:rsidR="00767539" w:rsidRPr="00767539" w:rsidRDefault="00767539" w:rsidP="00767539">
      <w:pPr>
        <w:rPr>
          <w:sz w:val="20"/>
          <w:szCs w:val="20"/>
        </w:rPr>
      </w:pPr>
      <w:r w:rsidRPr="00767539">
        <w:rPr>
          <w:sz w:val="20"/>
          <w:szCs w:val="20"/>
        </w:rPr>
        <w:t>group: This specifies which alerts to send to VirusTotal. Common groups are syscheck for file integrity monitoring alerts.</w:t>
      </w:r>
    </w:p>
    <w:p w14:paraId="50754493" w14:textId="77777777" w:rsidR="00767539" w:rsidRPr="00767539" w:rsidRDefault="00767539" w:rsidP="00767539">
      <w:pPr>
        <w:rPr>
          <w:sz w:val="20"/>
          <w:szCs w:val="20"/>
        </w:rPr>
      </w:pPr>
      <w:r w:rsidRPr="00767539">
        <w:rPr>
          <w:sz w:val="20"/>
          <w:szCs w:val="20"/>
        </w:rPr>
        <w:t>alert_format: Typically set to json for this type of integration.</w:t>
      </w:r>
    </w:p>
    <w:p w14:paraId="3DD49192" w14:textId="77777777" w:rsidR="00767539" w:rsidRPr="00767539" w:rsidRDefault="00767539" w:rsidP="00767539">
      <w:pPr>
        <w:rPr>
          <w:sz w:val="20"/>
          <w:szCs w:val="20"/>
        </w:rPr>
      </w:pPr>
      <w:r w:rsidRPr="00767539">
        <w:rPr>
          <w:sz w:val="20"/>
          <w:szCs w:val="20"/>
        </w:rPr>
        <w:t>hook_url: The API endpoint for checking file reports on VirusTotal.</w:t>
      </w:r>
    </w:p>
    <w:p w14:paraId="3677838F" w14:textId="4920A0F7" w:rsidR="00767539" w:rsidRDefault="00767539" w:rsidP="00767539">
      <w:pPr>
        <w:rPr>
          <w:sz w:val="20"/>
          <w:szCs w:val="20"/>
        </w:rPr>
      </w:pPr>
      <w:r w:rsidRPr="00767539">
        <w:rPr>
          <w:sz w:val="20"/>
          <w:szCs w:val="20"/>
        </w:rPr>
        <w:t>rules_id: Specifies which rules should trigger the VirusTotal integration. Adjust these based on your specific needs.</w:t>
      </w:r>
    </w:p>
    <w:p w14:paraId="03CC0A29" w14:textId="43977703" w:rsidR="00470A07" w:rsidRDefault="00470A07" w:rsidP="00767539">
      <w:pPr>
        <w:rPr>
          <w:sz w:val="20"/>
          <w:szCs w:val="20"/>
        </w:rPr>
      </w:pPr>
    </w:p>
    <w:p w14:paraId="24BD8BD4" w14:textId="45C146FC" w:rsidR="00470A07" w:rsidRDefault="00470A07" w:rsidP="00767539">
      <w:pPr>
        <w:rPr>
          <w:sz w:val="20"/>
          <w:szCs w:val="20"/>
        </w:rPr>
      </w:pPr>
      <w:r>
        <w:rPr>
          <w:sz w:val="20"/>
          <w:szCs w:val="20"/>
        </w:rPr>
        <w:t>USB alert:</w:t>
      </w:r>
    </w:p>
    <w:p w14:paraId="22CCFF8D" w14:textId="5B908F06" w:rsidR="00470A07" w:rsidRDefault="00470A07" w:rsidP="00470A07">
      <w:pPr>
        <w:rPr>
          <w:sz w:val="20"/>
          <w:szCs w:val="20"/>
        </w:rPr>
      </w:pPr>
      <w:r>
        <w:rPr>
          <w:sz w:val="20"/>
          <w:szCs w:val="20"/>
        </w:rPr>
        <w:t xml:space="preserve">You can also receive an alert when plugging in a usb into the device, in order to track that you need to configure the server local rules file as follows: </w:t>
      </w:r>
    </w:p>
    <w:p w14:paraId="53CBCAEC" w14:textId="77777777" w:rsidR="00811711" w:rsidRDefault="00811711" w:rsidP="00470A07">
      <w:pPr>
        <w:rPr>
          <w:sz w:val="20"/>
          <w:szCs w:val="20"/>
        </w:rPr>
      </w:pPr>
    </w:p>
    <w:p w14:paraId="6921FEED" w14:textId="77777777" w:rsidR="00811711" w:rsidRDefault="00470A07" w:rsidP="00811711">
      <w:pPr>
        <w:keepNext/>
      </w:pPr>
      <w:r>
        <w:rPr>
          <w:noProof/>
          <w:sz w:val="20"/>
          <w:szCs w:val="20"/>
        </w:rPr>
        <w:drawing>
          <wp:inline distT="0" distB="0" distL="0" distR="0" wp14:anchorId="7E73D676" wp14:editId="2873788E">
            <wp:extent cx="612013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zuh Server Usb.jpg"/>
                    <pic:cNvPicPr/>
                  </pic:nvPicPr>
                  <pic:blipFill rotWithShape="1">
                    <a:blip r:embed="rId17">
                      <a:extLst>
                        <a:ext uri="{28A0092B-C50C-407E-A947-70E740481C1C}">
                          <a14:useLocalDpi xmlns:a14="http://schemas.microsoft.com/office/drawing/2010/main" val="0"/>
                        </a:ext>
                      </a:extLst>
                    </a:blip>
                    <a:srcRect t="19447" b="13392"/>
                    <a:stretch/>
                  </pic:blipFill>
                  <pic:spPr bwMode="auto">
                    <a:xfrm>
                      <a:off x="0" y="0"/>
                      <a:ext cx="6120130" cy="3190875"/>
                    </a:xfrm>
                    <a:prstGeom prst="rect">
                      <a:avLst/>
                    </a:prstGeom>
                    <a:ln>
                      <a:noFill/>
                    </a:ln>
                    <a:extLst>
                      <a:ext uri="{53640926-AAD7-44D8-BBD7-CCE9431645EC}">
                        <a14:shadowObscured xmlns:a14="http://schemas.microsoft.com/office/drawing/2010/main"/>
                      </a:ext>
                    </a:extLst>
                  </pic:spPr>
                </pic:pic>
              </a:graphicData>
            </a:graphic>
          </wp:inline>
        </w:drawing>
      </w:r>
    </w:p>
    <w:p w14:paraId="37EA56E6" w14:textId="600D91F9" w:rsidR="00470A07" w:rsidRDefault="00811711" w:rsidP="00811711">
      <w:pPr>
        <w:pStyle w:val="Caption"/>
      </w:pPr>
      <w:r>
        <w:t xml:space="preserve">Figure </w:t>
      </w:r>
      <w:r>
        <w:fldChar w:fldCharType="begin"/>
      </w:r>
      <w:r>
        <w:instrText xml:space="preserve"> SEQ Figure \* ARABIC </w:instrText>
      </w:r>
      <w:r>
        <w:fldChar w:fldCharType="separate"/>
      </w:r>
      <w:r w:rsidR="00F356F7">
        <w:rPr>
          <w:noProof/>
        </w:rPr>
        <w:t>10</w:t>
      </w:r>
      <w:r>
        <w:fldChar w:fldCharType="end"/>
      </w:r>
      <w:r>
        <w:t xml:space="preserve"> - Wazuh Server USB Detection Configuration</w:t>
      </w:r>
    </w:p>
    <w:p w14:paraId="3A5A91E5" w14:textId="559BB3C5" w:rsidR="00811711" w:rsidRDefault="00811711" w:rsidP="00811711"/>
    <w:p w14:paraId="514C7431" w14:textId="7862614D" w:rsidR="00811711" w:rsidRDefault="00811711" w:rsidP="00811711">
      <w:pPr>
        <w:rPr>
          <w:sz w:val="20"/>
          <w:szCs w:val="20"/>
        </w:rPr>
      </w:pPr>
      <w:r w:rsidRPr="00811711">
        <w:rPr>
          <w:sz w:val="20"/>
          <w:szCs w:val="20"/>
        </w:rPr>
        <w:t>On the Agent machine</w:t>
      </w:r>
      <w:r>
        <w:rPr>
          <w:sz w:val="20"/>
          <w:szCs w:val="20"/>
        </w:rPr>
        <w:t>, Windows10 here for example, you also need to configure the PnP policy so log can be sent to the SIEM:</w:t>
      </w:r>
    </w:p>
    <w:p w14:paraId="7891D64E" w14:textId="77777777" w:rsidR="00B42D9B" w:rsidRDefault="00811711" w:rsidP="00B42D9B">
      <w:pPr>
        <w:keepNext/>
      </w:pPr>
      <w:r>
        <w:rPr>
          <w:noProof/>
          <w:sz w:val="20"/>
          <w:szCs w:val="20"/>
        </w:rPr>
        <w:lastRenderedPageBreak/>
        <w:drawing>
          <wp:inline distT="0" distB="0" distL="0" distR="0" wp14:anchorId="0B4EB586" wp14:editId="629CD816">
            <wp:extent cx="6120130" cy="3609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ent Usb.jpg"/>
                    <pic:cNvPicPr/>
                  </pic:nvPicPr>
                  <pic:blipFill rotWithShape="1">
                    <a:blip r:embed="rId18">
                      <a:extLst>
                        <a:ext uri="{28A0092B-C50C-407E-A947-70E740481C1C}">
                          <a14:useLocalDpi xmlns:a14="http://schemas.microsoft.com/office/drawing/2010/main" val="0"/>
                        </a:ext>
                      </a:extLst>
                    </a:blip>
                    <a:srcRect b="17465"/>
                    <a:stretch/>
                  </pic:blipFill>
                  <pic:spPr bwMode="auto">
                    <a:xfrm>
                      <a:off x="0" y="0"/>
                      <a:ext cx="6120130" cy="3609975"/>
                    </a:xfrm>
                    <a:prstGeom prst="rect">
                      <a:avLst/>
                    </a:prstGeom>
                    <a:ln>
                      <a:noFill/>
                    </a:ln>
                    <a:extLst>
                      <a:ext uri="{53640926-AAD7-44D8-BBD7-CCE9431645EC}">
                        <a14:shadowObscured xmlns:a14="http://schemas.microsoft.com/office/drawing/2010/main"/>
                      </a:ext>
                    </a:extLst>
                  </pic:spPr>
                </pic:pic>
              </a:graphicData>
            </a:graphic>
          </wp:inline>
        </w:drawing>
      </w:r>
    </w:p>
    <w:p w14:paraId="713BCDC4" w14:textId="495D7490" w:rsidR="00811711" w:rsidRDefault="00B42D9B" w:rsidP="00B42D9B">
      <w:pPr>
        <w:pStyle w:val="Caption"/>
      </w:pPr>
      <w:r>
        <w:t xml:space="preserve">Figure </w:t>
      </w:r>
      <w:r>
        <w:fldChar w:fldCharType="begin"/>
      </w:r>
      <w:r>
        <w:instrText xml:space="preserve"> SEQ Figure \* ARABIC </w:instrText>
      </w:r>
      <w:r>
        <w:fldChar w:fldCharType="separate"/>
      </w:r>
      <w:r w:rsidR="00F356F7">
        <w:rPr>
          <w:noProof/>
        </w:rPr>
        <w:t>11</w:t>
      </w:r>
      <w:r>
        <w:fldChar w:fldCharType="end"/>
      </w:r>
      <w:r>
        <w:t xml:space="preserve"> - USB PnP Policy Agent</w:t>
      </w:r>
    </w:p>
    <w:p w14:paraId="76968323" w14:textId="099D18A5" w:rsidR="00B42D9B" w:rsidRDefault="00B42D9B" w:rsidP="00B42D9B"/>
    <w:p w14:paraId="6AC721E5" w14:textId="2DBB181A" w:rsidR="00B42D9B" w:rsidRDefault="00B42D9B" w:rsidP="00B42D9B">
      <w:pPr>
        <w:rPr>
          <w:sz w:val="20"/>
          <w:szCs w:val="20"/>
        </w:rPr>
      </w:pPr>
      <w:r>
        <w:rPr>
          <w:sz w:val="20"/>
          <w:szCs w:val="20"/>
        </w:rPr>
        <w:t>After these steps the USB plug in alert will show as follows:</w:t>
      </w:r>
    </w:p>
    <w:p w14:paraId="7D987BC7" w14:textId="77777777" w:rsidR="00B42D9B" w:rsidRDefault="00B42D9B" w:rsidP="00B42D9B">
      <w:pPr>
        <w:rPr>
          <w:sz w:val="20"/>
          <w:szCs w:val="20"/>
        </w:rPr>
      </w:pPr>
    </w:p>
    <w:p w14:paraId="40914500" w14:textId="77777777" w:rsidR="00A17297" w:rsidRDefault="00B42D9B" w:rsidP="00A17297">
      <w:pPr>
        <w:keepNext/>
      </w:pPr>
      <w:r>
        <w:rPr>
          <w:noProof/>
          <w:sz w:val="20"/>
          <w:szCs w:val="20"/>
        </w:rPr>
        <w:drawing>
          <wp:inline distT="0" distB="0" distL="0" distR="0" wp14:anchorId="1F5A6C42" wp14:editId="56A886D2">
            <wp:extent cx="6120130" cy="7753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b alert.jpg"/>
                    <pic:cNvPicPr/>
                  </pic:nvPicPr>
                  <pic:blipFill rotWithShape="1">
                    <a:blip r:embed="rId19" cstate="print">
                      <a:extLst>
                        <a:ext uri="{28A0092B-C50C-407E-A947-70E740481C1C}">
                          <a14:useLocalDpi xmlns:a14="http://schemas.microsoft.com/office/drawing/2010/main" val="0"/>
                        </a:ext>
                      </a:extLst>
                    </a:blip>
                    <a:srcRect t="73082"/>
                    <a:stretch/>
                  </pic:blipFill>
                  <pic:spPr bwMode="auto">
                    <a:xfrm>
                      <a:off x="0" y="0"/>
                      <a:ext cx="6120130" cy="775335"/>
                    </a:xfrm>
                    <a:prstGeom prst="rect">
                      <a:avLst/>
                    </a:prstGeom>
                    <a:ln>
                      <a:noFill/>
                    </a:ln>
                    <a:extLst>
                      <a:ext uri="{53640926-AAD7-44D8-BBD7-CCE9431645EC}">
                        <a14:shadowObscured xmlns:a14="http://schemas.microsoft.com/office/drawing/2010/main"/>
                      </a:ext>
                    </a:extLst>
                  </pic:spPr>
                </pic:pic>
              </a:graphicData>
            </a:graphic>
          </wp:inline>
        </w:drawing>
      </w:r>
    </w:p>
    <w:p w14:paraId="0CAB121C" w14:textId="432A83E0" w:rsidR="00B42D9B" w:rsidRDefault="00A17297" w:rsidP="00A17297">
      <w:pPr>
        <w:pStyle w:val="Caption"/>
        <w:rPr>
          <w:sz w:val="20"/>
          <w:szCs w:val="20"/>
        </w:rPr>
      </w:pPr>
      <w:r>
        <w:t xml:space="preserve">Figure </w:t>
      </w:r>
      <w:r>
        <w:fldChar w:fldCharType="begin"/>
      </w:r>
      <w:r>
        <w:instrText xml:space="preserve"> SEQ Figure \* ARABIC </w:instrText>
      </w:r>
      <w:r>
        <w:fldChar w:fldCharType="separate"/>
      </w:r>
      <w:r w:rsidR="00F356F7">
        <w:rPr>
          <w:noProof/>
        </w:rPr>
        <w:t>12</w:t>
      </w:r>
      <w:r>
        <w:fldChar w:fldCharType="end"/>
      </w:r>
      <w:r>
        <w:t xml:space="preserve"> - USB plug alert</w:t>
      </w:r>
    </w:p>
    <w:p w14:paraId="719DFFEE" w14:textId="77777777" w:rsidR="00B42D9B" w:rsidRPr="00B42D9B" w:rsidRDefault="00B42D9B" w:rsidP="00B42D9B">
      <w:pPr>
        <w:rPr>
          <w:sz w:val="20"/>
          <w:szCs w:val="20"/>
        </w:rPr>
      </w:pPr>
    </w:p>
    <w:p w14:paraId="39FC4786" w14:textId="1A174926" w:rsidR="00311900" w:rsidRPr="00DC7206" w:rsidRDefault="00311900" w:rsidP="00DC7206">
      <w:pPr>
        <w:pStyle w:val="Heading1"/>
      </w:pPr>
      <w:r w:rsidRPr="00DC7206">
        <w:t>Attack Scenarios</w:t>
      </w:r>
      <w:bookmarkEnd w:id="13"/>
    </w:p>
    <w:p w14:paraId="1E50A118" w14:textId="77777777" w:rsidR="00311900" w:rsidRPr="00311900" w:rsidRDefault="00311900" w:rsidP="00DC7206">
      <w:pPr>
        <w:pStyle w:val="Heading2"/>
      </w:pPr>
      <w:bookmarkStart w:id="14" w:name="_Toc165880714"/>
      <w:r w:rsidRPr="00311900">
        <w:t>Overview of the attacks planned and executed</w:t>
      </w:r>
      <w:bookmarkEnd w:id="14"/>
    </w:p>
    <w:p w14:paraId="33B25324" w14:textId="54436993" w:rsidR="00311900" w:rsidRDefault="00ED2389" w:rsidP="00AD0ADD">
      <w:pPr>
        <w:rPr>
          <w:color w:val="000000" w:themeColor="text1"/>
          <w:sz w:val="20"/>
          <w:szCs w:val="20"/>
        </w:rPr>
      </w:pPr>
      <w:r w:rsidRPr="00AD0ADD">
        <w:rPr>
          <w:color w:val="000000" w:themeColor="text1"/>
          <w:sz w:val="20"/>
          <w:szCs w:val="20"/>
        </w:rPr>
        <w:t>Simulated Failed Login</w:t>
      </w:r>
      <w:r w:rsidR="00CD3624">
        <w:rPr>
          <w:color w:val="000000" w:themeColor="text1"/>
          <w:sz w:val="20"/>
          <w:szCs w:val="20"/>
        </w:rPr>
        <w:t>:</w:t>
      </w:r>
    </w:p>
    <w:p w14:paraId="393618D3" w14:textId="6596C806" w:rsidR="00CD3624" w:rsidRDefault="00CD3624" w:rsidP="00AD0ADD">
      <w:pPr>
        <w:rPr>
          <w:color w:val="000000" w:themeColor="text1"/>
          <w:sz w:val="20"/>
          <w:szCs w:val="20"/>
        </w:rPr>
      </w:pPr>
      <w:r w:rsidRPr="00CD3624">
        <w:rPr>
          <w:color w:val="000000" w:themeColor="text1"/>
          <w:sz w:val="20"/>
          <w:szCs w:val="20"/>
        </w:rPr>
        <w:t>To test the Wazuh agent's ability to detect and log unauthorized access attempts using PowerShell to simulate a failed login on a Windows 10 virtual machine.</w:t>
      </w:r>
    </w:p>
    <w:p w14:paraId="64847474" w14:textId="5809097C" w:rsidR="00615523" w:rsidRDefault="00615523" w:rsidP="00AD0ADD">
      <w:pPr>
        <w:rPr>
          <w:color w:val="000000" w:themeColor="text1"/>
          <w:sz w:val="20"/>
          <w:szCs w:val="20"/>
        </w:rPr>
      </w:pPr>
    </w:p>
    <w:p w14:paraId="6DBDB9BA" w14:textId="3B9D2F99" w:rsidR="00615523" w:rsidRDefault="00615523" w:rsidP="00AD0ADD">
      <w:pPr>
        <w:rPr>
          <w:color w:val="000000" w:themeColor="text1"/>
          <w:sz w:val="20"/>
          <w:szCs w:val="20"/>
        </w:rPr>
      </w:pPr>
      <w:r w:rsidRPr="00615523">
        <w:rPr>
          <w:color w:val="000000" w:themeColor="text1"/>
          <w:sz w:val="20"/>
          <w:szCs w:val="20"/>
        </w:rPr>
        <w:t>Using PowerShell, a simulated failed login attempt was performed with the following script:</w:t>
      </w:r>
    </w:p>
    <w:p w14:paraId="206F9D00" w14:textId="77777777" w:rsidR="00615523" w:rsidRPr="00615523" w:rsidRDefault="00615523" w:rsidP="00615523">
      <w:pPr>
        <w:ind w:left="720" w:hanging="720"/>
        <w:rPr>
          <w:i/>
          <w:iCs/>
          <w:color w:val="FF0000"/>
          <w:sz w:val="20"/>
          <w:szCs w:val="20"/>
        </w:rPr>
      </w:pPr>
      <w:r w:rsidRPr="00615523">
        <w:rPr>
          <w:i/>
          <w:iCs/>
          <w:color w:val="FF0000"/>
          <w:sz w:val="20"/>
          <w:szCs w:val="20"/>
        </w:rPr>
        <w:t>$username = 'NonExistentUser'</w:t>
      </w:r>
    </w:p>
    <w:p w14:paraId="74E6D679" w14:textId="77777777" w:rsidR="00615523" w:rsidRPr="00615523" w:rsidRDefault="00615523" w:rsidP="00615523">
      <w:pPr>
        <w:ind w:left="720" w:hanging="720"/>
        <w:rPr>
          <w:i/>
          <w:iCs/>
          <w:color w:val="FF0000"/>
          <w:sz w:val="20"/>
          <w:szCs w:val="20"/>
        </w:rPr>
      </w:pPr>
      <w:r w:rsidRPr="00615523">
        <w:rPr>
          <w:i/>
          <w:iCs/>
          <w:color w:val="FF0000"/>
          <w:sz w:val="20"/>
          <w:szCs w:val="20"/>
        </w:rPr>
        <w:t>$password = ConvertTo-SecureString 'WrongPassword!' -AsPlainText -Force</w:t>
      </w:r>
    </w:p>
    <w:p w14:paraId="56BED91D" w14:textId="77777777" w:rsidR="00615523" w:rsidRPr="00615523" w:rsidRDefault="00615523" w:rsidP="00615523">
      <w:pPr>
        <w:ind w:left="720" w:hanging="720"/>
        <w:rPr>
          <w:i/>
          <w:iCs/>
          <w:color w:val="FF0000"/>
          <w:sz w:val="20"/>
          <w:szCs w:val="20"/>
        </w:rPr>
      </w:pPr>
      <w:r w:rsidRPr="00615523">
        <w:rPr>
          <w:i/>
          <w:iCs/>
          <w:color w:val="FF0000"/>
          <w:sz w:val="20"/>
          <w:szCs w:val="20"/>
        </w:rPr>
        <w:lastRenderedPageBreak/>
        <w:t>$credential = New-Object System.Management.Automation.PSCredential ($username, $password)</w:t>
      </w:r>
    </w:p>
    <w:p w14:paraId="729C22CC" w14:textId="77777777" w:rsidR="00615523" w:rsidRPr="00615523" w:rsidRDefault="00615523" w:rsidP="00615523">
      <w:pPr>
        <w:ind w:left="720" w:hanging="720"/>
        <w:rPr>
          <w:i/>
          <w:iCs/>
          <w:color w:val="FF0000"/>
          <w:sz w:val="20"/>
          <w:szCs w:val="20"/>
        </w:rPr>
      </w:pPr>
    </w:p>
    <w:p w14:paraId="1837E25E" w14:textId="73A9EDF3" w:rsidR="00615523" w:rsidRDefault="00615523" w:rsidP="00615523">
      <w:pPr>
        <w:ind w:left="720" w:hanging="720"/>
        <w:rPr>
          <w:i/>
          <w:iCs/>
          <w:color w:val="FF0000"/>
          <w:sz w:val="20"/>
          <w:szCs w:val="20"/>
        </w:rPr>
      </w:pPr>
      <w:r w:rsidRPr="00615523">
        <w:rPr>
          <w:i/>
          <w:iCs/>
          <w:color w:val="FF0000"/>
          <w:sz w:val="20"/>
          <w:szCs w:val="20"/>
        </w:rPr>
        <w:t>Start-Process -FilePath "cmd.exe" -Credential $credential</w:t>
      </w:r>
    </w:p>
    <w:p w14:paraId="344CA46F" w14:textId="77777777" w:rsidR="00CB6C9A" w:rsidRDefault="006C551E" w:rsidP="00CB6C9A">
      <w:pPr>
        <w:ind w:left="720" w:hanging="720"/>
        <w:rPr>
          <w:sz w:val="20"/>
          <w:szCs w:val="20"/>
        </w:rPr>
      </w:pPr>
      <w:r w:rsidRPr="006C551E">
        <w:rPr>
          <w:sz w:val="20"/>
          <w:szCs w:val="20"/>
        </w:rPr>
        <w:t>This script attempts to launch cmd.exe using a PSCredential object with a non-existe</w:t>
      </w:r>
      <w:r w:rsidR="002E43B5">
        <w:rPr>
          <w:sz w:val="20"/>
          <w:szCs w:val="20"/>
        </w:rPr>
        <w:t>nt user and</w:t>
      </w:r>
    </w:p>
    <w:p w14:paraId="591A68E1" w14:textId="712ABDBA" w:rsidR="006C551E" w:rsidRDefault="006C551E" w:rsidP="00CB6C9A">
      <w:pPr>
        <w:ind w:left="720" w:hanging="720"/>
        <w:rPr>
          <w:sz w:val="20"/>
          <w:szCs w:val="20"/>
        </w:rPr>
      </w:pPr>
      <w:r w:rsidRPr="006C551E">
        <w:rPr>
          <w:sz w:val="20"/>
          <w:szCs w:val="20"/>
        </w:rPr>
        <w:t>an incorrect password, which results in a login failure.</w:t>
      </w:r>
    </w:p>
    <w:p w14:paraId="0FBD6CAE" w14:textId="4B685D15" w:rsidR="00776625" w:rsidRDefault="00776625" w:rsidP="00CB6C9A">
      <w:pPr>
        <w:ind w:left="720" w:hanging="720"/>
        <w:rPr>
          <w:sz w:val="20"/>
          <w:szCs w:val="20"/>
        </w:rPr>
      </w:pPr>
    </w:p>
    <w:p w14:paraId="5CF2A68E" w14:textId="77777777" w:rsidR="00776625" w:rsidRDefault="00776625" w:rsidP="00776625">
      <w:pPr>
        <w:keepNext/>
        <w:ind w:left="720" w:hanging="720"/>
      </w:pPr>
      <w:r>
        <w:rPr>
          <w:noProof/>
          <w:sz w:val="20"/>
          <w:szCs w:val="20"/>
        </w:rPr>
        <w:drawing>
          <wp:inline distT="0" distB="0" distL="0" distR="0" wp14:anchorId="7723F2C2" wp14:editId="47E94A60">
            <wp:extent cx="5457825" cy="1819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valid Log in to agent.png"/>
                    <pic:cNvPicPr/>
                  </pic:nvPicPr>
                  <pic:blipFill rotWithShape="1">
                    <a:blip r:embed="rId20">
                      <a:extLst>
                        <a:ext uri="{28A0092B-C50C-407E-A947-70E740481C1C}">
                          <a14:useLocalDpi xmlns:a14="http://schemas.microsoft.com/office/drawing/2010/main" val="0"/>
                        </a:ext>
                      </a:extLst>
                    </a:blip>
                    <a:srcRect l="17275" t="6090" r="15491" b="54050"/>
                    <a:stretch/>
                  </pic:blipFill>
                  <pic:spPr bwMode="auto">
                    <a:xfrm>
                      <a:off x="0" y="0"/>
                      <a:ext cx="5457825" cy="1819275"/>
                    </a:xfrm>
                    <a:prstGeom prst="rect">
                      <a:avLst/>
                    </a:prstGeom>
                    <a:ln>
                      <a:noFill/>
                    </a:ln>
                    <a:extLst>
                      <a:ext uri="{53640926-AAD7-44D8-BBD7-CCE9431645EC}">
                        <a14:shadowObscured xmlns:a14="http://schemas.microsoft.com/office/drawing/2010/main"/>
                      </a:ext>
                    </a:extLst>
                  </pic:spPr>
                </pic:pic>
              </a:graphicData>
            </a:graphic>
          </wp:inline>
        </w:drawing>
      </w:r>
    </w:p>
    <w:p w14:paraId="7DC7C04C" w14:textId="163B2A62" w:rsidR="00776625" w:rsidRDefault="00776625" w:rsidP="00776625">
      <w:pPr>
        <w:pStyle w:val="Caption"/>
      </w:pPr>
      <w:r>
        <w:t xml:space="preserve">Figure </w:t>
      </w:r>
      <w:r>
        <w:fldChar w:fldCharType="begin"/>
      </w:r>
      <w:r>
        <w:instrText xml:space="preserve"> SEQ Figure \* ARABIC </w:instrText>
      </w:r>
      <w:r>
        <w:fldChar w:fldCharType="separate"/>
      </w:r>
      <w:r w:rsidR="00F356F7">
        <w:rPr>
          <w:noProof/>
        </w:rPr>
        <w:t>13</w:t>
      </w:r>
      <w:r>
        <w:fldChar w:fldCharType="end"/>
      </w:r>
      <w:r>
        <w:t xml:space="preserve"> - Invalid Login Attempt</w:t>
      </w:r>
    </w:p>
    <w:p w14:paraId="2629D445" w14:textId="5AB31BA7" w:rsidR="00776625" w:rsidRDefault="00776625" w:rsidP="00776625"/>
    <w:p w14:paraId="3458E7AE" w14:textId="2E901674" w:rsidR="00776625" w:rsidRPr="00776625" w:rsidRDefault="00776625" w:rsidP="00776625">
      <w:pPr>
        <w:rPr>
          <w:sz w:val="20"/>
          <w:szCs w:val="20"/>
        </w:rPr>
      </w:pPr>
      <w:r w:rsidRPr="00776625">
        <w:rPr>
          <w:sz w:val="20"/>
          <w:szCs w:val="20"/>
        </w:rPr>
        <w:t>Event Description</w:t>
      </w:r>
      <w:r w:rsidR="00B83F7C">
        <w:rPr>
          <w:sz w:val="20"/>
          <w:szCs w:val="20"/>
        </w:rPr>
        <w:t>:</w:t>
      </w:r>
    </w:p>
    <w:p w14:paraId="51BCD354" w14:textId="77777777" w:rsidR="00776625" w:rsidRPr="00776625" w:rsidRDefault="00776625" w:rsidP="00776625">
      <w:pPr>
        <w:rPr>
          <w:sz w:val="20"/>
          <w:szCs w:val="20"/>
        </w:rPr>
      </w:pPr>
      <w:r w:rsidRPr="00776625">
        <w:rPr>
          <w:sz w:val="20"/>
          <w:szCs w:val="20"/>
        </w:rPr>
        <w:t>The Wazuh SIEM system successfully detected and logged a failed login attempt on a Windows 10 machine. As seen in the dashboard screenshot, the event is categorized under the alert level 5, indicating a medium severity incident.</w:t>
      </w:r>
    </w:p>
    <w:p w14:paraId="5404248B" w14:textId="77777777" w:rsidR="00776625" w:rsidRPr="00776625" w:rsidRDefault="00776625" w:rsidP="00776625">
      <w:pPr>
        <w:rPr>
          <w:sz w:val="20"/>
          <w:szCs w:val="20"/>
        </w:rPr>
      </w:pPr>
    </w:p>
    <w:p w14:paraId="3DFAB8F8" w14:textId="178A049C" w:rsidR="00776625" w:rsidRPr="00776625" w:rsidRDefault="00776625" w:rsidP="00776625">
      <w:pPr>
        <w:rPr>
          <w:sz w:val="20"/>
          <w:szCs w:val="20"/>
        </w:rPr>
      </w:pPr>
      <w:r w:rsidRPr="00776625">
        <w:rPr>
          <w:sz w:val="20"/>
          <w:szCs w:val="20"/>
        </w:rPr>
        <w:t>Details of the Logged Event</w:t>
      </w:r>
      <w:r>
        <w:rPr>
          <w:sz w:val="20"/>
          <w:szCs w:val="20"/>
        </w:rPr>
        <w:t>:</w:t>
      </w:r>
    </w:p>
    <w:p w14:paraId="5696DF14" w14:textId="77777777" w:rsidR="00776625" w:rsidRPr="00776625" w:rsidRDefault="00776625" w:rsidP="00776625">
      <w:pPr>
        <w:rPr>
          <w:sz w:val="20"/>
          <w:szCs w:val="20"/>
        </w:rPr>
      </w:pPr>
      <w:r w:rsidRPr="00776625">
        <w:rPr>
          <w:sz w:val="20"/>
          <w:szCs w:val="20"/>
        </w:rPr>
        <w:t>Event Severity: Level 5 (Medium Severity)</w:t>
      </w:r>
    </w:p>
    <w:p w14:paraId="74F8EC10" w14:textId="77777777" w:rsidR="00776625" w:rsidRPr="00776625" w:rsidRDefault="00776625" w:rsidP="00776625">
      <w:pPr>
        <w:rPr>
          <w:sz w:val="20"/>
          <w:szCs w:val="20"/>
        </w:rPr>
      </w:pPr>
      <w:r w:rsidRPr="00776625">
        <w:rPr>
          <w:sz w:val="20"/>
          <w:szCs w:val="20"/>
        </w:rPr>
        <w:t>Alert ID: 60122</w:t>
      </w:r>
    </w:p>
    <w:p w14:paraId="0C850DF0" w14:textId="77777777" w:rsidR="00776625" w:rsidRPr="00776625" w:rsidRDefault="00776625" w:rsidP="00776625">
      <w:pPr>
        <w:rPr>
          <w:sz w:val="20"/>
          <w:szCs w:val="20"/>
        </w:rPr>
      </w:pPr>
      <w:r w:rsidRPr="00776625">
        <w:rPr>
          <w:sz w:val="20"/>
          <w:szCs w:val="20"/>
        </w:rPr>
        <w:t>Event Type: Logon failure - Unknown user or bad password.</w:t>
      </w:r>
    </w:p>
    <w:p w14:paraId="677467DB" w14:textId="77777777" w:rsidR="00776625" w:rsidRPr="00776625" w:rsidRDefault="00776625" w:rsidP="00776625">
      <w:pPr>
        <w:rPr>
          <w:sz w:val="20"/>
          <w:szCs w:val="20"/>
        </w:rPr>
      </w:pPr>
      <w:r w:rsidRPr="00776625">
        <w:rPr>
          <w:sz w:val="20"/>
          <w:szCs w:val="20"/>
        </w:rPr>
        <w:t>MITRE ATT&amp;CK Tactics:</w:t>
      </w:r>
    </w:p>
    <w:p w14:paraId="77C13B2F" w14:textId="77777777" w:rsidR="00776625" w:rsidRPr="00776625" w:rsidRDefault="00776625" w:rsidP="00776625">
      <w:pPr>
        <w:rPr>
          <w:sz w:val="20"/>
          <w:szCs w:val="20"/>
        </w:rPr>
      </w:pPr>
      <w:r w:rsidRPr="00776625">
        <w:rPr>
          <w:sz w:val="20"/>
          <w:szCs w:val="20"/>
        </w:rPr>
        <w:t>T1078: Valid Accounts - Indicates an attempt to use legitimate credentials, albeit invalid in this scenario.</w:t>
      </w:r>
    </w:p>
    <w:p w14:paraId="2438C96F" w14:textId="4B08793A" w:rsidR="00776625" w:rsidRPr="00776625" w:rsidRDefault="00776625" w:rsidP="00776625">
      <w:pPr>
        <w:rPr>
          <w:sz w:val="20"/>
          <w:szCs w:val="20"/>
        </w:rPr>
      </w:pPr>
      <w:r w:rsidRPr="00776625">
        <w:rPr>
          <w:sz w:val="20"/>
          <w:szCs w:val="20"/>
        </w:rPr>
        <w:t>T1531: Account Access - Reflects the unauthorized access attempt.</w:t>
      </w:r>
    </w:p>
    <w:p w14:paraId="26D35A83" w14:textId="08A5BF3D" w:rsidR="00776625" w:rsidRDefault="00776625" w:rsidP="00776625"/>
    <w:p w14:paraId="04FC7272" w14:textId="77777777" w:rsidR="003343C9" w:rsidRDefault="003343C9" w:rsidP="003343C9">
      <w:pPr>
        <w:keepNext/>
      </w:pPr>
      <w:r>
        <w:rPr>
          <w:noProof/>
        </w:rPr>
        <w:drawing>
          <wp:inline distT="0" distB="0" distL="0" distR="0" wp14:anchorId="78E1E9CE" wp14:editId="5EEB4CBE">
            <wp:extent cx="6120130" cy="34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erting of the Brute Force.png"/>
                    <pic:cNvPicPr/>
                  </pic:nvPicPr>
                  <pic:blipFill rotWithShape="1">
                    <a:blip r:embed="rId21">
                      <a:extLst>
                        <a:ext uri="{28A0092B-C50C-407E-A947-70E740481C1C}">
                          <a14:useLocalDpi xmlns:a14="http://schemas.microsoft.com/office/drawing/2010/main" val="0"/>
                        </a:ext>
                      </a:extLst>
                    </a:blip>
                    <a:srcRect t="56745" b="33291"/>
                    <a:stretch/>
                  </pic:blipFill>
                  <pic:spPr bwMode="auto">
                    <a:xfrm>
                      <a:off x="0" y="0"/>
                      <a:ext cx="6179529" cy="346228"/>
                    </a:xfrm>
                    <a:prstGeom prst="rect">
                      <a:avLst/>
                    </a:prstGeom>
                    <a:ln>
                      <a:noFill/>
                    </a:ln>
                    <a:extLst>
                      <a:ext uri="{53640926-AAD7-44D8-BBD7-CCE9431645EC}">
                        <a14:shadowObscured xmlns:a14="http://schemas.microsoft.com/office/drawing/2010/main"/>
                      </a:ext>
                    </a:extLst>
                  </pic:spPr>
                </pic:pic>
              </a:graphicData>
            </a:graphic>
          </wp:inline>
        </w:drawing>
      </w:r>
    </w:p>
    <w:p w14:paraId="0F2B3228" w14:textId="7DA64BA0" w:rsidR="003343C9" w:rsidRDefault="003343C9" w:rsidP="00A81551">
      <w:pPr>
        <w:pStyle w:val="Caption"/>
      </w:pPr>
      <w:r>
        <w:t xml:space="preserve">Figure </w:t>
      </w:r>
      <w:r>
        <w:fldChar w:fldCharType="begin"/>
      </w:r>
      <w:r>
        <w:instrText xml:space="preserve"> SEQ Figure \* ARABIC </w:instrText>
      </w:r>
      <w:r>
        <w:fldChar w:fldCharType="separate"/>
      </w:r>
      <w:r w:rsidR="00F356F7">
        <w:rPr>
          <w:noProof/>
        </w:rPr>
        <w:t>14</w:t>
      </w:r>
      <w:r>
        <w:fldChar w:fldCharType="end"/>
      </w:r>
      <w:r>
        <w:t xml:space="preserve"> - Login Failure Alert</w:t>
      </w:r>
    </w:p>
    <w:p w14:paraId="42D6BF70" w14:textId="77777777" w:rsidR="003A17D2" w:rsidRPr="003A17D2" w:rsidRDefault="003A17D2" w:rsidP="003A17D2"/>
    <w:p w14:paraId="04175503" w14:textId="4578FF1C" w:rsidR="00726977" w:rsidRPr="00726977" w:rsidRDefault="00726977" w:rsidP="00726977">
      <w:pPr>
        <w:rPr>
          <w:sz w:val="20"/>
          <w:szCs w:val="20"/>
        </w:rPr>
      </w:pPr>
      <w:r w:rsidRPr="00726977">
        <w:rPr>
          <w:sz w:val="20"/>
          <w:szCs w:val="20"/>
        </w:rPr>
        <w:lastRenderedPageBreak/>
        <w:t>Significance of Alert Level</w:t>
      </w:r>
      <w:r w:rsidR="008F71EA">
        <w:rPr>
          <w:sz w:val="20"/>
          <w:szCs w:val="20"/>
        </w:rPr>
        <w:t>:</w:t>
      </w:r>
    </w:p>
    <w:p w14:paraId="080FABC0" w14:textId="0E24F73C" w:rsidR="003343C9" w:rsidRPr="00726977" w:rsidRDefault="00726977" w:rsidP="00726977">
      <w:pPr>
        <w:rPr>
          <w:sz w:val="20"/>
          <w:szCs w:val="20"/>
        </w:rPr>
      </w:pPr>
      <w:r w:rsidRPr="00726977">
        <w:rPr>
          <w:sz w:val="20"/>
          <w:szCs w:val="20"/>
        </w:rPr>
        <w:t>Level 5 severity suggests that while the event is notable, it does not immediately indicate a critical threat to the system. This level is typically assigned to activities that should be monitored to detect patterns or repeated attempts that could escalate in threat potential.</w:t>
      </w:r>
    </w:p>
    <w:p w14:paraId="5CD5D1AD" w14:textId="70871F54" w:rsidR="002E43B5" w:rsidRDefault="002E43B5" w:rsidP="00615523">
      <w:pPr>
        <w:ind w:left="720" w:hanging="720"/>
        <w:rPr>
          <w:sz w:val="20"/>
          <w:szCs w:val="20"/>
        </w:rPr>
      </w:pPr>
    </w:p>
    <w:p w14:paraId="0AC9D6CD" w14:textId="19DA8242" w:rsidR="00434271" w:rsidRDefault="00434271" w:rsidP="00615523">
      <w:pPr>
        <w:ind w:left="720" w:hanging="720"/>
        <w:rPr>
          <w:sz w:val="20"/>
          <w:szCs w:val="20"/>
        </w:rPr>
      </w:pPr>
    </w:p>
    <w:p w14:paraId="6EC3EEE6" w14:textId="47336FFE" w:rsidR="00434271" w:rsidRDefault="00434271" w:rsidP="00615523">
      <w:pPr>
        <w:ind w:left="720" w:hanging="720"/>
        <w:rPr>
          <w:sz w:val="20"/>
          <w:szCs w:val="20"/>
        </w:rPr>
      </w:pPr>
      <w:r w:rsidRPr="00434271">
        <w:rPr>
          <w:sz w:val="20"/>
          <w:szCs w:val="20"/>
        </w:rPr>
        <w:t>Brute Force Login Attempt</w:t>
      </w:r>
      <w:r>
        <w:rPr>
          <w:sz w:val="20"/>
          <w:szCs w:val="20"/>
        </w:rPr>
        <w:t>:</w:t>
      </w:r>
    </w:p>
    <w:p w14:paraId="1B5C33AD" w14:textId="7E3CDAC4" w:rsidR="00ED755A" w:rsidRDefault="00ED755A" w:rsidP="00615523">
      <w:pPr>
        <w:ind w:left="720" w:hanging="720"/>
        <w:rPr>
          <w:sz w:val="20"/>
          <w:szCs w:val="20"/>
        </w:rPr>
      </w:pPr>
    </w:p>
    <w:p w14:paraId="7FA1875D" w14:textId="053D5A3C" w:rsidR="003A17D2" w:rsidRDefault="003A17D2" w:rsidP="00615523">
      <w:pPr>
        <w:ind w:left="720" w:hanging="720"/>
        <w:rPr>
          <w:sz w:val="20"/>
          <w:szCs w:val="20"/>
        </w:rPr>
      </w:pPr>
      <w:r>
        <w:rPr>
          <w:sz w:val="20"/>
          <w:szCs w:val="20"/>
        </w:rPr>
        <w:t>Script:</w:t>
      </w:r>
    </w:p>
    <w:p w14:paraId="05506A4C"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$usernames = @("admin", "user", "test", "guest", "NonExistentUser")</w:t>
      </w:r>
    </w:p>
    <w:p w14:paraId="790AAA9D"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$passwords = @("Password1!", "123456", "admin123", "guest!", "WrongPassword!")</w:t>
      </w:r>
    </w:p>
    <w:p w14:paraId="29405467" w14:textId="77777777" w:rsidR="003A17D2" w:rsidRPr="000F3220" w:rsidRDefault="003A17D2" w:rsidP="003A17D2">
      <w:pPr>
        <w:ind w:left="720" w:hanging="720"/>
        <w:rPr>
          <w:i/>
          <w:iCs/>
          <w:color w:val="F91E00" w:themeColor="accent5" w:themeShade="BF"/>
          <w:sz w:val="20"/>
          <w:szCs w:val="20"/>
        </w:rPr>
      </w:pPr>
    </w:p>
    <w:p w14:paraId="33DEB87A"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foreach ($username in $usernames) {</w:t>
      </w:r>
    </w:p>
    <w:p w14:paraId="02580002"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foreach ($password in $passwords) {</w:t>
      </w:r>
    </w:p>
    <w:p w14:paraId="0504FE7C"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$securePassword = ConvertTo-SecureString $password -AsPlainText -Force</w:t>
      </w:r>
    </w:p>
    <w:p w14:paraId="2BA37F8A"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$cred = New-Object System.Management.Automation.PSCredential ($username, $securePassword)</w:t>
      </w:r>
    </w:p>
    <w:p w14:paraId="3A60AD36"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w:t>
      </w:r>
    </w:p>
    <w:p w14:paraId="29E1C447"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 Attempt to start a process with the given credentials</w:t>
      </w:r>
    </w:p>
    <w:p w14:paraId="553396E2"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try {</w:t>
      </w:r>
    </w:p>
    <w:p w14:paraId="373033B2"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Start-Process -FilePath "cmd.exe" -Credential $cred -NoNewWindow -ErrorAction Stop</w:t>
      </w:r>
    </w:p>
    <w:p w14:paraId="4F3BF41A"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 catch {</w:t>
      </w:r>
    </w:p>
    <w:p w14:paraId="4A106B60"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 Catch the exception if the login fails</w:t>
      </w:r>
    </w:p>
    <w:p w14:paraId="72F42B39"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Write-Host "Login failed for $username with password $password"</w:t>
      </w:r>
    </w:p>
    <w:p w14:paraId="1C2B1262"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w:t>
      </w:r>
    </w:p>
    <w:p w14:paraId="3B6D0A00"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w:t>
      </w:r>
    </w:p>
    <w:p w14:paraId="757A1F5F"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Start-Sleep -Seconds 1</w:t>
      </w:r>
    </w:p>
    <w:p w14:paraId="69126B42" w14:textId="77777777"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 xml:space="preserve">    }</w:t>
      </w:r>
    </w:p>
    <w:p w14:paraId="1DBB5E68" w14:textId="02A9A49D" w:rsidR="003A17D2" w:rsidRPr="000F3220" w:rsidRDefault="003A17D2" w:rsidP="003A17D2">
      <w:pPr>
        <w:ind w:left="720" w:hanging="720"/>
        <w:rPr>
          <w:i/>
          <w:iCs/>
          <w:color w:val="F91E00" w:themeColor="accent5" w:themeShade="BF"/>
          <w:sz w:val="20"/>
          <w:szCs w:val="20"/>
        </w:rPr>
      </w:pPr>
      <w:r w:rsidRPr="000F3220">
        <w:rPr>
          <w:i/>
          <w:iCs/>
          <w:color w:val="F91E00" w:themeColor="accent5" w:themeShade="BF"/>
          <w:sz w:val="20"/>
          <w:szCs w:val="20"/>
        </w:rPr>
        <w:t>}</w:t>
      </w:r>
    </w:p>
    <w:p w14:paraId="4E36E787" w14:textId="77777777" w:rsidR="003A17D2" w:rsidRDefault="003A17D2" w:rsidP="00615523">
      <w:pPr>
        <w:ind w:left="720" w:hanging="720"/>
        <w:rPr>
          <w:sz w:val="20"/>
          <w:szCs w:val="20"/>
        </w:rPr>
      </w:pPr>
    </w:p>
    <w:p w14:paraId="4F2D12FD" w14:textId="4ED18940" w:rsidR="00434271" w:rsidRPr="00434271" w:rsidRDefault="00434271" w:rsidP="00434271">
      <w:pPr>
        <w:ind w:left="720" w:hanging="720"/>
        <w:rPr>
          <w:sz w:val="20"/>
          <w:szCs w:val="20"/>
        </w:rPr>
      </w:pPr>
      <w:r w:rsidRPr="00434271">
        <w:rPr>
          <w:sz w:val="20"/>
          <w:szCs w:val="20"/>
        </w:rPr>
        <w:t>Event Description</w:t>
      </w:r>
      <w:r>
        <w:rPr>
          <w:sz w:val="20"/>
          <w:szCs w:val="20"/>
        </w:rPr>
        <w:t>:</w:t>
      </w:r>
    </w:p>
    <w:p w14:paraId="044A2B67" w14:textId="77777777" w:rsidR="00434271" w:rsidRDefault="00434271" w:rsidP="00434271">
      <w:pPr>
        <w:ind w:left="720" w:hanging="720"/>
        <w:rPr>
          <w:sz w:val="20"/>
          <w:szCs w:val="20"/>
        </w:rPr>
      </w:pPr>
      <w:r w:rsidRPr="00434271">
        <w:rPr>
          <w:sz w:val="20"/>
          <w:szCs w:val="20"/>
        </w:rPr>
        <w:t>A brute force login attempt was simulated using a PowerShell</w:t>
      </w:r>
      <w:r>
        <w:rPr>
          <w:sz w:val="20"/>
          <w:szCs w:val="20"/>
        </w:rPr>
        <w:t xml:space="preserve"> script on a Windows 10 virtual</w:t>
      </w:r>
    </w:p>
    <w:p w14:paraId="52B5FFCA" w14:textId="77777777" w:rsidR="00434271" w:rsidRDefault="00434271" w:rsidP="00434271">
      <w:pPr>
        <w:ind w:left="720" w:hanging="720"/>
        <w:rPr>
          <w:sz w:val="20"/>
          <w:szCs w:val="20"/>
        </w:rPr>
      </w:pPr>
      <w:r w:rsidRPr="00434271">
        <w:rPr>
          <w:sz w:val="20"/>
          <w:szCs w:val="20"/>
        </w:rPr>
        <w:t>machine. This script attempted multiple logins using</w:t>
      </w:r>
      <w:r>
        <w:rPr>
          <w:sz w:val="20"/>
          <w:szCs w:val="20"/>
        </w:rPr>
        <w:t xml:space="preserve"> a combination of commonly used</w:t>
      </w:r>
    </w:p>
    <w:p w14:paraId="3D5D1803" w14:textId="77777777" w:rsidR="00434271" w:rsidRDefault="00434271" w:rsidP="00434271">
      <w:pPr>
        <w:ind w:left="720" w:hanging="720"/>
        <w:rPr>
          <w:sz w:val="20"/>
          <w:szCs w:val="20"/>
        </w:rPr>
      </w:pPr>
      <w:r w:rsidRPr="00434271">
        <w:rPr>
          <w:sz w:val="20"/>
          <w:szCs w:val="20"/>
        </w:rPr>
        <w:t>usernames and passwords, aiming to mimic an attacker trying different credential</w:t>
      </w:r>
      <w:r>
        <w:rPr>
          <w:sz w:val="20"/>
          <w:szCs w:val="20"/>
        </w:rPr>
        <w:t>s to gain</w:t>
      </w:r>
    </w:p>
    <w:p w14:paraId="6CCEE3E0" w14:textId="131774F6" w:rsidR="00434271" w:rsidRDefault="00434271" w:rsidP="00434271">
      <w:pPr>
        <w:ind w:left="720" w:hanging="720"/>
        <w:rPr>
          <w:sz w:val="20"/>
          <w:szCs w:val="20"/>
        </w:rPr>
      </w:pPr>
      <w:r w:rsidRPr="00434271">
        <w:rPr>
          <w:sz w:val="20"/>
          <w:szCs w:val="20"/>
        </w:rPr>
        <w:t>unauthorized access.</w:t>
      </w:r>
    </w:p>
    <w:p w14:paraId="05EEACC1" w14:textId="70FED232" w:rsidR="00ED755A" w:rsidRDefault="00ED755A" w:rsidP="00434271">
      <w:pPr>
        <w:ind w:left="720" w:hanging="720"/>
        <w:rPr>
          <w:sz w:val="20"/>
          <w:szCs w:val="20"/>
        </w:rPr>
      </w:pPr>
    </w:p>
    <w:p w14:paraId="2E891C3C" w14:textId="77777777" w:rsidR="00ED4D5C" w:rsidRDefault="00ED4D5C" w:rsidP="00ED4D5C">
      <w:pPr>
        <w:keepNext/>
        <w:ind w:left="720" w:hanging="720"/>
      </w:pPr>
      <w:r>
        <w:rPr>
          <w:noProof/>
          <w:sz w:val="20"/>
          <w:szCs w:val="20"/>
        </w:rPr>
        <w:lastRenderedPageBreak/>
        <w:drawing>
          <wp:inline distT="0" distB="0" distL="0" distR="0" wp14:anchorId="0B0DA043" wp14:editId="00F649A0">
            <wp:extent cx="394335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uteforce Attempt.png"/>
                    <pic:cNvPicPr/>
                  </pic:nvPicPr>
                  <pic:blipFill rotWithShape="1">
                    <a:blip r:embed="rId22">
                      <a:extLst>
                        <a:ext uri="{28A0092B-C50C-407E-A947-70E740481C1C}">
                          <a14:useLocalDpi xmlns:a14="http://schemas.microsoft.com/office/drawing/2010/main" val="0"/>
                        </a:ext>
                      </a:extLst>
                    </a:blip>
                    <a:srcRect l="17431" t="5260" r="18137" b="17236"/>
                    <a:stretch/>
                  </pic:blipFill>
                  <pic:spPr bwMode="auto">
                    <a:xfrm>
                      <a:off x="0" y="0"/>
                      <a:ext cx="3943350" cy="2667000"/>
                    </a:xfrm>
                    <a:prstGeom prst="rect">
                      <a:avLst/>
                    </a:prstGeom>
                    <a:ln>
                      <a:noFill/>
                    </a:ln>
                    <a:extLst>
                      <a:ext uri="{53640926-AAD7-44D8-BBD7-CCE9431645EC}">
                        <a14:shadowObscured xmlns:a14="http://schemas.microsoft.com/office/drawing/2010/main"/>
                      </a:ext>
                    </a:extLst>
                  </pic:spPr>
                </pic:pic>
              </a:graphicData>
            </a:graphic>
          </wp:inline>
        </w:drawing>
      </w:r>
    </w:p>
    <w:p w14:paraId="7AD2C345" w14:textId="1E03FC70" w:rsidR="00ED4D5C" w:rsidRDefault="00ED4D5C" w:rsidP="00ED4D5C">
      <w:pPr>
        <w:pStyle w:val="Caption"/>
        <w:rPr>
          <w:sz w:val="20"/>
          <w:szCs w:val="20"/>
        </w:rPr>
      </w:pPr>
      <w:r>
        <w:t xml:space="preserve">Figure </w:t>
      </w:r>
      <w:r>
        <w:fldChar w:fldCharType="begin"/>
      </w:r>
      <w:r>
        <w:instrText xml:space="preserve"> SEQ Figure \* ARABIC </w:instrText>
      </w:r>
      <w:r>
        <w:fldChar w:fldCharType="separate"/>
      </w:r>
      <w:r w:rsidR="00F356F7">
        <w:rPr>
          <w:noProof/>
        </w:rPr>
        <w:t>15</w:t>
      </w:r>
      <w:r>
        <w:fldChar w:fldCharType="end"/>
      </w:r>
      <w:r>
        <w:t xml:space="preserve"> - Brute Force Execution</w:t>
      </w:r>
    </w:p>
    <w:p w14:paraId="0509166B" w14:textId="77777777" w:rsidR="00ED4D5C" w:rsidRDefault="00ED4D5C" w:rsidP="00434271">
      <w:pPr>
        <w:ind w:left="720" w:hanging="720"/>
        <w:rPr>
          <w:sz w:val="20"/>
          <w:szCs w:val="20"/>
        </w:rPr>
      </w:pPr>
    </w:p>
    <w:p w14:paraId="07B82480" w14:textId="64682CDE" w:rsidR="00ED755A" w:rsidRPr="00ED755A" w:rsidRDefault="00ED755A" w:rsidP="00ED755A">
      <w:pPr>
        <w:ind w:left="720" w:hanging="720"/>
        <w:rPr>
          <w:sz w:val="20"/>
          <w:szCs w:val="20"/>
        </w:rPr>
      </w:pPr>
      <w:r w:rsidRPr="00ED755A">
        <w:rPr>
          <w:sz w:val="20"/>
          <w:szCs w:val="20"/>
        </w:rPr>
        <w:t>Wazuh Detection and Response</w:t>
      </w:r>
      <w:r w:rsidR="00F97E76">
        <w:rPr>
          <w:sz w:val="20"/>
          <w:szCs w:val="20"/>
        </w:rPr>
        <w:t>:</w:t>
      </w:r>
    </w:p>
    <w:p w14:paraId="3E5D0782" w14:textId="77777777" w:rsidR="00ED755A" w:rsidRPr="00ED755A" w:rsidRDefault="00ED755A" w:rsidP="00ED755A">
      <w:pPr>
        <w:ind w:left="720" w:hanging="720"/>
        <w:rPr>
          <w:sz w:val="20"/>
          <w:szCs w:val="20"/>
        </w:rPr>
      </w:pPr>
      <w:r w:rsidRPr="00ED755A">
        <w:rPr>
          <w:sz w:val="20"/>
          <w:szCs w:val="20"/>
        </w:rPr>
        <w:t>Alert Severity: Level 10 (High Severity)</w:t>
      </w:r>
    </w:p>
    <w:p w14:paraId="11F5EB3C" w14:textId="77777777" w:rsidR="00ED755A" w:rsidRPr="00ED755A" w:rsidRDefault="00ED755A" w:rsidP="00ED755A">
      <w:pPr>
        <w:ind w:left="720" w:hanging="720"/>
        <w:rPr>
          <w:sz w:val="20"/>
          <w:szCs w:val="20"/>
        </w:rPr>
      </w:pPr>
      <w:r w:rsidRPr="00ED755A">
        <w:rPr>
          <w:sz w:val="20"/>
          <w:szCs w:val="20"/>
        </w:rPr>
        <w:t>Alert ID: 60204</w:t>
      </w:r>
    </w:p>
    <w:p w14:paraId="224E0A95" w14:textId="77777777" w:rsidR="00ED755A" w:rsidRPr="00ED755A" w:rsidRDefault="00ED755A" w:rsidP="00ED755A">
      <w:pPr>
        <w:ind w:left="720" w:hanging="720"/>
        <w:rPr>
          <w:sz w:val="20"/>
          <w:szCs w:val="20"/>
        </w:rPr>
      </w:pPr>
      <w:r w:rsidRPr="00ED755A">
        <w:rPr>
          <w:sz w:val="20"/>
          <w:szCs w:val="20"/>
        </w:rPr>
        <w:t>Event Type: Multiple Windows login failures.</w:t>
      </w:r>
    </w:p>
    <w:p w14:paraId="26F8A8EF" w14:textId="77777777" w:rsidR="00ED755A" w:rsidRPr="00ED755A" w:rsidRDefault="00ED755A" w:rsidP="00ED755A">
      <w:pPr>
        <w:ind w:left="720" w:hanging="720"/>
        <w:rPr>
          <w:sz w:val="20"/>
          <w:szCs w:val="20"/>
        </w:rPr>
      </w:pPr>
      <w:r w:rsidRPr="00ED755A">
        <w:rPr>
          <w:sz w:val="20"/>
          <w:szCs w:val="20"/>
        </w:rPr>
        <w:t>MITRE ATT&amp;CK Tactics:</w:t>
      </w:r>
    </w:p>
    <w:p w14:paraId="59BFD56E" w14:textId="77777777" w:rsidR="008365FA" w:rsidRDefault="00ED755A" w:rsidP="00ED755A">
      <w:pPr>
        <w:ind w:left="720" w:hanging="720"/>
        <w:rPr>
          <w:sz w:val="20"/>
          <w:szCs w:val="20"/>
        </w:rPr>
      </w:pPr>
      <w:r w:rsidRPr="00ED755A">
        <w:rPr>
          <w:sz w:val="20"/>
          <w:szCs w:val="20"/>
        </w:rPr>
        <w:t>T1110: Credential Access – This technique represents attem</w:t>
      </w:r>
      <w:r w:rsidR="008365FA">
        <w:rPr>
          <w:sz w:val="20"/>
          <w:szCs w:val="20"/>
        </w:rPr>
        <w:t>pts to harvest credentials like</w:t>
      </w:r>
    </w:p>
    <w:p w14:paraId="064240C7" w14:textId="66BB5C8D" w:rsidR="00ED755A" w:rsidRDefault="00ED755A" w:rsidP="00ED755A">
      <w:pPr>
        <w:ind w:left="720" w:hanging="720"/>
        <w:rPr>
          <w:sz w:val="20"/>
          <w:szCs w:val="20"/>
        </w:rPr>
      </w:pPr>
      <w:r w:rsidRPr="00ED755A">
        <w:rPr>
          <w:sz w:val="20"/>
          <w:szCs w:val="20"/>
        </w:rPr>
        <w:t>passwords or hash dumping.</w:t>
      </w:r>
    </w:p>
    <w:p w14:paraId="3CDA7F90" w14:textId="37106046" w:rsidR="00A81551" w:rsidRDefault="00A81551" w:rsidP="00ED755A">
      <w:pPr>
        <w:ind w:left="720" w:hanging="720"/>
        <w:rPr>
          <w:sz w:val="20"/>
          <w:szCs w:val="20"/>
        </w:rPr>
      </w:pPr>
    </w:p>
    <w:p w14:paraId="20F1DC0E" w14:textId="77777777" w:rsidR="00A81551" w:rsidRDefault="00A81551" w:rsidP="00A81551">
      <w:pPr>
        <w:keepNext/>
        <w:ind w:left="720" w:hanging="720"/>
      </w:pPr>
      <w:r>
        <w:rPr>
          <w:noProof/>
          <w:sz w:val="20"/>
          <w:szCs w:val="20"/>
        </w:rPr>
        <w:drawing>
          <wp:inline distT="0" distB="0" distL="0" distR="0" wp14:anchorId="586D032D" wp14:editId="7942FBC1">
            <wp:extent cx="612013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erting of the Brute Force.png"/>
                    <pic:cNvPicPr/>
                  </pic:nvPicPr>
                  <pic:blipFill rotWithShape="1">
                    <a:blip r:embed="rId21">
                      <a:extLst>
                        <a:ext uri="{28A0092B-C50C-407E-A947-70E740481C1C}">
                          <a14:useLocalDpi xmlns:a14="http://schemas.microsoft.com/office/drawing/2010/main" val="0"/>
                        </a:ext>
                      </a:extLst>
                    </a:blip>
                    <a:srcRect t="47610" b="44362"/>
                    <a:stretch/>
                  </pic:blipFill>
                  <pic:spPr bwMode="auto">
                    <a:xfrm>
                      <a:off x="0" y="0"/>
                      <a:ext cx="6120130" cy="314325"/>
                    </a:xfrm>
                    <a:prstGeom prst="rect">
                      <a:avLst/>
                    </a:prstGeom>
                    <a:ln>
                      <a:noFill/>
                    </a:ln>
                    <a:extLst>
                      <a:ext uri="{53640926-AAD7-44D8-BBD7-CCE9431645EC}">
                        <a14:shadowObscured xmlns:a14="http://schemas.microsoft.com/office/drawing/2010/main"/>
                      </a:ext>
                    </a:extLst>
                  </pic:spPr>
                </pic:pic>
              </a:graphicData>
            </a:graphic>
          </wp:inline>
        </w:drawing>
      </w:r>
    </w:p>
    <w:p w14:paraId="0A4A2C2F" w14:textId="6723BC9A" w:rsidR="00A81551" w:rsidRDefault="00A81551" w:rsidP="00A81551">
      <w:pPr>
        <w:pStyle w:val="Caption"/>
      </w:pPr>
      <w:r>
        <w:t xml:space="preserve">Figure </w:t>
      </w:r>
      <w:r>
        <w:fldChar w:fldCharType="begin"/>
      </w:r>
      <w:r>
        <w:instrText xml:space="preserve"> SEQ Figure \* ARABIC </w:instrText>
      </w:r>
      <w:r>
        <w:fldChar w:fldCharType="separate"/>
      </w:r>
      <w:r w:rsidR="00F356F7">
        <w:rPr>
          <w:noProof/>
        </w:rPr>
        <w:t>16</w:t>
      </w:r>
      <w:r>
        <w:fldChar w:fldCharType="end"/>
      </w:r>
      <w:r>
        <w:t xml:space="preserve"> - Brute Force Alert</w:t>
      </w:r>
    </w:p>
    <w:p w14:paraId="2BDD4398" w14:textId="5C86A01F" w:rsidR="006E09F7" w:rsidRPr="006E09F7" w:rsidRDefault="006E09F7" w:rsidP="006E09F7">
      <w:pPr>
        <w:rPr>
          <w:sz w:val="20"/>
          <w:szCs w:val="20"/>
        </w:rPr>
      </w:pPr>
      <w:r w:rsidRPr="006E09F7">
        <w:rPr>
          <w:sz w:val="20"/>
          <w:szCs w:val="20"/>
        </w:rPr>
        <w:t>Significance of Alert Level</w:t>
      </w:r>
      <w:r>
        <w:rPr>
          <w:sz w:val="20"/>
          <w:szCs w:val="20"/>
        </w:rPr>
        <w:t>:</w:t>
      </w:r>
    </w:p>
    <w:p w14:paraId="027EF5D2" w14:textId="2442F65D" w:rsidR="00311900" w:rsidRPr="000A1671" w:rsidRDefault="006E09F7" w:rsidP="000A1671">
      <w:pPr>
        <w:rPr>
          <w:sz w:val="20"/>
          <w:szCs w:val="20"/>
        </w:rPr>
      </w:pPr>
      <w:r w:rsidRPr="006E09F7">
        <w:rPr>
          <w:sz w:val="20"/>
          <w:szCs w:val="20"/>
        </w:rPr>
        <w:t>A level 10 alert indicates a higher severity, reflecting the increased risk associated with multiple failed login attempts, which could suggest a more aggressive attack like brute forcing or credential stuffing. The elevated alert level emphasizes the potential for a serious security breach if such attempts were to succeed.</w:t>
      </w:r>
    </w:p>
    <w:p w14:paraId="3ABF9A8D" w14:textId="604FAB18" w:rsidR="00311900" w:rsidRDefault="00311900" w:rsidP="000B460B">
      <w:pPr>
        <w:rPr>
          <w:color w:val="000000" w:themeColor="text1"/>
        </w:rPr>
      </w:pPr>
    </w:p>
    <w:p w14:paraId="6B63A70F" w14:textId="232E29CE" w:rsidR="003B7E33" w:rsidRDefault="003B7E33" w:rsidP="000B460B">
      <w:pPr>
        <w:rPr>
          <w:color w:val="000000" w:themeColor="text1"/>
          <w:sz w:val="20"/>
          <w:szCs w:val="20"/>
        </w:rPr>
      </w:pPr>
      <w:r>
        <w:rPr>
          <w:color w:val="000000" w:themeColor="text1"/>
          <w:sz w:val="20"/>
          <w:szCs w:val="20"/>
        </w:rPr>
        <w:t>Red Atomic Tests:</w:t>
      </w:r>
    </w:p>
    <w:p w14:paraId="3D067849" w14:textId="5BF3B788" w:rsidR="003B7E33" w:rsidRDefault="003B7E33" w:rsidP="000B460B">
      <w:pPr>
        <w:rPr>
          <w:color w:val="000000" w:themeColor="text1"/>
          <w:sz w:val="20"/>
          <w:szCs w:val="20"/>
        </w:rPr>
      </w:pPr>
      <w:r w:rsidRPr="003B7E33">
        <w:rPr>
          <w:color w:val="000000" w:themeColor="text1"/>
          <w:sz w:val="20"/>
          <w:szCs w:val="20"/>
        </w:rPr>
        <w:t xml:space="preserve">the intention </w:t>
      </w:r>
      <w:r w:rsidR="00BD16F8">
        <w:rPr>
          <w:color w:val="000000" w:themeColor="text1"/>
          <w:sz w:val="20"/>
          <w:szCs w:val="20"/>
        </w:rPr>
        <w:t xml:space="preserve">is </w:t>
      </w:r>
      <w:r w:rsidRPr="003B7E33">
        <w:rPr>
          <w:color w:val="000000" w:themeColor="text1"/>
          <w:sz w:val="20"/>
          <w:szCs w:val="20"/>
        </w:rPr>
        <w:t>to evaluate the detection capabilities of the Wazuh SIEM system under simulated attack scenarios that mimic sophisticated cyber threats.</w:t>
      </w:r>
    </w:p>
    <w:p w14:paraId="32C1A371" w14:textId="77777777" w:rsidR="004A4460" w:rsidRPr="004A4460" w:rsidRDefault="004A4460" w:rsidP="004A4460">
      <w:pPr>
        <w:rPr>
          <w:color w:val="000000" w:themeColor="text1"/>
          <w:sz w:val="20"/>
          <w:szCs w:val="20"/>
        </w:rPr>
      </w:pPr>
    </w:p>
    <w:p w14:paraId="2FD4CD79" w14:textId="54969A21" w:rsidR="004A4460" w:rsidRDefault="004A4460" w:rsidP="004A4460">
      <w:pPr>
        <w:rPr>
          <w:color w:val="000000" w:themeColor="text1"/>
          <w:sz w:val="20"/>
          <w:szCs w:val="20"/>
        </w:rPr>
      </w:pPr>
      <w:r w:rsidRPr="004A4460">
        <w:rPr>
          <w:color w:val="000000" w:themeColor="text1"/>
          <w:sz w:val="20"/>
          <w:szCs w:val="20"/>
        </w:rPr>
        <w:lastRenderedPageBreak/>
        <w:t xml:space="preserve">Red Atomic tests are a specialized form of security assessment where simulated cyber attacks—often referred to as "red team" activities—are conducted to test the effectiveness of a Security </w:t>
      </w:r>
      <w:r>
        <w:rPr>
          <w:color w:val="000000" w:themeColor="text1"/>
          <w:sz w:val="20"/>
          <w:szCs w:val="20"/>
        </w:rPr>
        <w:t>Solution</w:t>
      </w:r>
      <w:r w:rsidRPr="004A4460">
        <w:rPr>
          <w:color w:val="000000" w:themeColor="text1"/>
          <w:sz w:val="20"/>
          <w:szCs w:val="20"/>
        </w:rPr>
        <w:t>. These tests mimic real-world attacks to see how well a system can detect and respond to threats.</w:t>
      </w:r>
    </w:p>
    <w:p w14:paraId="30A3D5F5" w14:textId="20B7224E" w:rsidR="00E224BC" w:rsidRDefault="00D242E2" w:rsidP="004A4460">
      <w:pPr>
        <w:rPr>
          <w:color w:val="000000" w:themeColor="text1"/>
          <w:sz w:val="20"/>
          <w:szCs w:val="20"/>
        </w:rPr>
      </w:pPr>
      <w:r>
        <w:rPr>
          <w:color w:val="000000" w:themeColor="text1"/>
          <w:sz w:val="20"/>
          <w:szCs w:val="20"/>
        </w:rPr>
        <w:t>First we install the required files for Red Atomic tests to run on our system:</w:t>
      </w:r>
    </w:p>
    <w:p w14:paraId="2A3D46CC" w14:textId="0B78EAA9" w:rsidR="00205A5C" w:rsidRDefault="00D242E2" w:rsidP="00205A5C">
      <w:pPr>
        <w:keepNext/>
      </w:pPr>
      <w:r>
        <w:rPr>
          <w:noProof/>
          <w:color w:val="000000" w:themeColor="text1"/>
          <w:sz w:val="20"/>
          <w:szCs w:val="20"/>
        </w:rPr>
        <w:drawing>
          <wp:inline distT="0" distB="0" distL="0" distR="0" wp14:anchorId="5585945D" wp14:editId="208BB14E">
            <wp:extent cx="6184220" cy="6381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alling the atomic red tests.png"/>
                    <pic:cNvPicPr/>
                  </pic:nvPicPr>
                  <pic:blipFill rotWithShape="1">
                    <a:blip r:embed="rId23">
                      <a:extLst>
                        <a:ext uri="{28A0092B-C50C-407E-A947-70E740481C1C}">
                          <a14:useLocalDpi xmlns:a14="http://schemas.microsoft.com/office/drawing/2010/main" val="0"/>
                        </a:ext>
                      </a:extLst>
                    </a:blip>
                    <a:srcRect l="18676" t="8305" r="17981" b="80070"/>
                    <a:stretch/>
                  </pic:blipFill>
                  <pic:spPr bwMode="auto">
                    <a:xfrm>
                      <a:off x="0" y="0"/>
                      <a:ext cx="6191032" cy="638878"/>
                    </a:xfrm>
                    <a:prstGeom prst="rect">
                      <a:avLst/>
                    </a:prstGeom>
                    <a:ln>
                      <a:noFill/>
                    </a:ln>
                    <a:extLst>
                      <a:ext uri="{53640926-AAD7-44D8-BBD7-CCE9431645EC}">
                        <a14:shadowObscured xmlns:a14="http://schemas.microsoft.com/office/drawing/2010/main"/>
                      </a:ext>
                    </a:extLst>
                  </pic:spPr>
                </pic:pic>
              </a:graphicData>
            </a:graphic>
          </wp:inline>
        </w:drawing>
      </w:r>
    </w:p>
    <w:p w14:paraId="0B15D6F7" w14:textId="369A478D" w:rsidR="00E224BC" w:rsidRDefault="00D242E2" w:rsidP="00D242E2">
      <w:pPr>
        <w:pStyle w:val="Caption"/>
      </w:pPr>
      <w:r>
        <w:t xml:space="preserve">Figure </w:t>
      </w:r>
      <w:r>
        <w:fldChar w:fldCharType="begin"/>
      </w:r>
      <w:r>
        <w:instrText xml:space="preserve"> SEQ Figure \* ARABIC </w:instrText>
      </w:r>
      <w:r>
        <w:fldChar w:fldCharType="separate"/>
      </w:r>
      <w:r w:rsidR="00F356F7">
        <w:rPr>
          <w:noProof/>
        </w:rPr>
        <w:t>17</w:t>
      </w:r>
      <w:r>
        <w:fldChar w:fldCharType="end"/>
      </w:r>
      <w:r>
        <w:t xml:space="preserve"> - Installing the Red Atomic Tests</w:t>
      </w:r>
    </w:p>
    <w:p w14:paraId="602A6655" w14:textId="182D52A0" w:rsidR="00205A5C" w:rsidRDefault="00205A5C" w:rsidP="00205A5C">
      <w:pPr>
        <w:rPr>
          <w:sz w:val="20"/>
          <w:szCs w:val="20"/>
        </w:rPr>
      </w:pPr>
      <w:r>
        <w:rPr>
          <w:sz w:val="20"/>
          <w:szCs w:val="20"/>
        </w:rPr>
        <w:t>After installation prerequisites are checked to any test we would like to invoke on the machine, after prerequisites are all met we conduct the desired tests:</w:t>
      </w:r>
    </w:p>
    <w:p w14:paraId="54F0E8CA" w14:textId="77777777" w:rsidR="00205A5C" w:rsidRDefault="00205A5C" w:rsidP="00205A5C">
      <w:pPr>
        <w:keepNext/>
      </w:pPr>
      <w:r>
        <w:rPr>
          <w:noProof/>
          <w:sz w:val="20"/>
          <w:szCs w:val="20"/>
        </w:rPr>
        <w:drawing>
          <wp:inline distT="0" distB="0" distL="0" distR="0" wp14:anchorId="59089A73" wp14:editId="379C8074">
            <wp:extent cx="3857625" cy="933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voking atomic red test.png"/>
                    <pic:cNvPicPr/>
                  </pic:nvPicPr>
                  <pic:blipFill rotWithShape="1">
                    <a:blip r:embed="rId24">
                      <a:extLst>
                        <a:ext uri="{28A0092B-C50C-407E-A947-70E740481C1C}">
                          <a14:useLocalDpi xmlns:a14="http://schemas.microsoft.com/office/drawing/2010/main" val="0"/>
                        </a:ext>
                      </a:extLst>
                    </a:blip>
                    <a:srcRect l="15408" t="13564" r="21560" b="59310"/>
                    <a:stretch/>
                  </pic:blipFill>
                  <pic:spPr bwMode="auto">
                    <a:xfrm>
                      <a:off x="0" y="0"/>
                      <a:ext cx="3857625" cy="933450"/>
                    </a:xfrm>
                    <a:prstGeom prst="rect">
                      <a:avLst/>
                    </a:prstGeom>
                    <a:ln>
                      <a:noFill/>
                    </a:ln>
                    <a:extLst>
                      <a:ext uri="{53640926-AAD7-44D8-BBD7-CCE9431645EC}">
                        <a14:shadowObscured xmlns:a14="http://schemas.microsoft.com/office/drawing/2010/main"/>
                      </a:ext>
                    </a:extLst>
                  </pic:spPr>
                </pic:pic>
              </a:graphicData>
            </a:graphic>
          </wp:inline>
        </w:drawing>
      </w:r>
    </w:p>
    <w:p w14:paraId="1DC788FD" w14:textId="3C5F6BBD" w:rsidR="00205A5C" w:rsidRDefault="00205A5C" w:rsidP="00205A5C">
      <w:pPr>
        <w:pStyle w:val="Caption"/>
        <w:rPr>
          <w:noProof/>
        </w:rPr>
      </w:pPr>
      <w:r>
        <w:t xml:space="preserve">Figure </w:t>
      </w:r>
      <w:r>
        <w:fldChar w:fldCharType="begin"/>
      </w:r>
      <w:r>
        <w:instrText xml:space="preserve"> SEQ Figure \* ARABIC </w:instrText>
      </w:r>
      <w:r>
        <w:fldChar w:fldCharType="separate"/>
      </w:r>
      <w:r w:rsidR="00F356F7">
        <w:rPr>
          <w:noProof/>
        </w:rPr>
        <w:t>18</w:t>
      </w:r>
      <w:r>
        <w:fldChar w:fldCharType="end"/>
      </w:r>
      <w:r>
        <w:t xml:space="preserve"> - Checking</w:t>
      </w:r>
      <w:r>
        <w:rPr>
          <w:noProof/>
        </w:rPr>
        <w:t xml:space="preserve"> Atomic Tests Prerequisites</w:t>
      </w:r>
    </w:p>
    <w:p w14:paraId="560ABB5E" w14:textId="77777777" w:rsidR="00205A5C" w:rsidRDefault="00205A5C" w:rsidP="00205A5C">
      <w:pPr>
        <w:rPr>
          <w:sz w:val="20"/>
          <w:szCs w:val="20"/>
        </w:rPr>
      </w:pPr>
      <w:r w:rsidRPr="00205A5C">
        <w:rPr>
          <w:sz w:val="20"/>
          <w:szCs w:val="20"/>
        </w:rPr>
        <w:t>Unfortunately</w:t>
      </w:r>
      <w:r>
        <w:rPr>
          <w:sz w:val="20"/>
          <w:szCs w:val="20"/>
        </w:rPr>
        <w:t>, after conducting the test the wazuh siem did not pick any log and nothing was shown.</w:t>
      </w:r>
    </w:p>
    <w:p w14:paraId="798DA14D" w14:textId="77777777" w:rsidR="00205A5C" w:rsidRDefault="00205A5C" w:rsidP="00205A5C">
      <w:pPr>
        <w:rPr>
          <w:sz w:val="20"/>
          <w:szCs w:val="20"/>
        </w:rPr>
      </w:pPr>
    </w:p>
    <w:p w14:paraId="6A1BD77A" w14:textId="77777777" w:rsidR="00205A5C" w:rsidRDefault="00205A5C" w:rsidP="00205A5C">
      <w:pPr>
        <w:rPr>
          <w:sz w:val="20"/>
          <w:szCs w:val="20"/>
        </w:rPr>
      </w:pPr>
      <w:r>
        <w:rPr>
          <w:sz w:val="20"/>
          <w:szCs w:val="20"/>
        </w:rPr>
        <w:t>Malware file test:</w:t>
      </w:r>
    </w:p>
    <w:p w14:paraId="258D438C" w14:textId="2E17D0EC" w:rsidR="00205A5C" w:rsidRPr="00205A5C" w:rsidRDefault="00205A5C" w:rsidP="00205A5C">
      <w:pPr>
        <w:rPr>
          <w:sz w:val="20"/>
          <w:szCs w:val="20"/>
        </w:rPr>
      </w:pPr>
      <w:r>
        <w:rPr>
          <w:sz w:val="20"/>
          <w:szCs w:val="20"/>
        </w:rPr>
        <w:t>Using the EICAR test file:</w:t>
      </w:r>
    </w:p>
    <w:p w14:paraId="37651E70" w14:textId="77777777" w:rsidR="00205A5C" w:rsidRPr="00205A5C" w:rsidRDefault="00205A5C" w:rsidP="00205A5C">
      <w:pPr>
        <w:rPr>
          <w:sz w:val="20"/>
          <w:szCs w:val="20"/>
        </w:rPr>
      </w:pPr>
      <w:r w:rsidRPr="00205A5C">
        <w:rPr>
          <w:sz w:val="20"/>
          <w:szCs w:val="20"/>
        </w:rPr>
        <w:t>The EICAR test file, short for the European Institute for Computer Anti-Virus Research, is a standard tool used to assess the operational capabilities of antivirus software. The file is a harmless string of code that is recognized by all antivirus programs and is used specifically to trigger a response as if it were a real virus. This allows users, administrators, and antivirus vendors to verify that their software is correctly installed and actively scanning for threats without the risk of introducing a harmful virus.</w:t>
      </w:r>
    </w:p>
    <w:p w14:paraId="3D4D7A97" w14:textId="77777777" w:rsidR="00205A5C" w:rsidRPr="00205A5C" w:rsidRDefault="00205A5C" w:rsidP="00205A5C">
      <w:pPr>
        <w:rPr>
          <w:sz w:val="20"/>
          <w:szCs w:val="20"/>
        </w:rPr>
      </w:pPr>
    </w:p>
    <w:p w14:paraId="7D5FDD03" w14:textId="5A0C998D" w:rsidR="00205A5C" w:rsidRDefault="00205A5C" w:rsidP="00205A5C">
      <w:pPr>
        <w:rPr>
          <w:sz w:val="20"/>
          <w:szCs w:val="20"/>
        </w:rPr>
      </w:pPr>
      <w:r w:rsidRPr="00205A5C">
        <w:rPr>
          <w:sz w:val="20"/>
          <w:szCs w:val="20"/>
        </w:rPr>
        <w:t>The EICAR test file is widely used because it is a safe and predictable way to ensure that anti-malware software is functioning properly on a system. When the file is scanned or executed, the antivirus program should detect it and respond as it would to a malicious file, typically by alerting the user, quarantining the file, or deleting it. This test helps confirm the software’s detection and response capabilities without any risk of damage to the host system or network.</w:t>
      </w:r>
    </w:p>
    <w:p w14:paraId="306B93E2" w14:textId="09B5FC92" w:rsidR="00B7766E" w:rsidRDefault="00B7766E" w:rsidP="00205A5C">
      <w:pPr>
        <w:rPr>
          <w:sz w:val="20"/>
          <w:szCs w:val="20"/>
        </w:rPr>
      </w:pPr>
    </w:p>
    <w:p w14:paraId="17D6546F" w14:textId="77777777" w:rsidR="00B7766E" w:rsidRDefault="00B7766E" w:rsidP="00B7766E">
      <w:pPr>
        <w:keepNext/>
      </w:pPr>
      <w:r>
        <w:rPr>
          <w:noProof/>
          <w:sz w:val="20"/>
          <w:szCs w:val="20"/>
        </w:rPr>
        <w:lastRenderedPageBreak/>
        <w:drawing>
          <wp:inline distT="0" distB="0" distL="0" distR="0" wp14:anchorId="4F74F8E8" wp14:editId="7FC1F800">
            <wp:extent cx="6120130"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ICAR.png"/>
                    <pic:cNvPicPr/>
                  </pic:nvPicPr>
                  <pic:blipFill rotWithShape="1">
                    <a:blip r:embed="rId25">
                      <a:extLst>
                        <a:ext uri="{28A0092B-C50C-407E-A947-70E740481C1C}">
                          <a14:useLocalDpi xmlns:a14="http://schemas.microsoft.com/office/drawing/2010/main" val="0"/>
                        </a:ext>
                      </a:extLst>
                    </a:blip>
                    <a:srcRect t="19930" b="18620"/>
                    <a:stretch/>
                  </pic:blipFill>
                  <pic:spPr bwMode="auto">
                    <a:xfrm>
                      <a:off x="0" y="0"/>
                      <a:ext cx="6120130" cy="2114550"/>
                    </a:xfrm>
                    <a:prstGeom prst="rect">
                      <a:avLst/>
                    </a:prstGeom>
                    <a:ln>
                      <a:noFill/>
                    </a:ln>
                    <a:extLst>
                      <a:ext uri="{53640926-AAD7-44D8-BBD7-CCE9431645EC}">
                        <a14:shadowObscured xmlns:a14="http://schemas.microsoft.com/office/drawing/2010/main"/>
                      </a:ext>
                    </a:extLst>
                  </pic:spPr>
                </pic:pic>
              </a:graphicData>
            </a:graphic>
          </wp:inline>
        </w:drawing>
      </w:r>
    </w:p>
    <w:p w14:paraId="25A729CF" w14:textId="7DAF7106" w:rsidR="00B7766E" w:rsidRDefault="00B7766E" w:rsidP="00B7766E">
      <w:pPr>
        <w:pStyle w:val="Caption"/>
      </w:pPr>
      <w:r>
        <w:t xml:space="preserve">Figure </w:t>
      </w:r>
      <w:r>
        <w:fldChar w:fldCharType="begin"/>
      </w:r>
      <w:r>
        <w:instrText xml:space="preserve"> SEQ Figure \* ARABIC </w:instrText>
      </w:r>
      <w:r>
        <w:fldChar w:fldCharType="separate"/>
      </w:r>
      <w:r w:rsidR="00F356F7">
        <w:rPr>
          <w:noProof/>
        </w:rPr>
        <w:t>19</w:t>
      </w:r>
      <w:r>
        <w:fldChar w:fldCharType="end"/>
      </w:r>
      <w:r>
        <w:t xml:space="preserve"> - EICAR test file download</w:t>
      </w:r>
    </w:p>
    <w:p w14:paraId="174100CC" w14:textId="5A5200FD" w:rsidR="00B7766E" w:rsidRDefault="00B7766E" w:rsidP="00B7766E"/>
    <w:p w14:paraId="16FCD25D" w14:textId="5F711190" w:rsidR="00B7766E" w:rsidRDefault="00E206E3" w:rsidP="00B7766E">
      <w:pPr>
        <w:rPr>
          <w:sz w:val="20"/>
          <w:szCs w:val="20"/>
        </w:rPr>
      </w:pPr>
      <w:r>
        <w:rPr>
          <w:sz w:val="20"/>
          <w:szCs w:val="20"/>
        </w:rPr>
        <w:t xml:space="preserve">The test file is downloaded to a monitored </w:t>
      </w:r>
      <w:r w:rsidR="00F356F7">
        <w:rPr>
          <w:sz w:val="20"/>
          <w:szCs w:val="20"/>
        </w:rPr>
        <w:t>directory, which</w:t>
      </w:r>
      <w:r>
        <w:rPr>
          <w:sz w:val="20"/>
          <w:szCs w:val="20"/>
        </w:rPr>
        <w:t xml:space="preserve"> was successfully shown on the dashboard, however downloading the file did not show any alert on the siem security event logs.</w:t>
      </w:r>
    </w:p>
    <w:p w14:paraId="0FBBB66E" w14:textId="59C80C56" w:rsidR="00F356F7" w:rsidRDefault="00F356F7" w:rsidP="00B7766E">
      <w:pPr>
        <w:rPr>
          <w:sz w:val="20"/>
          <w:szCs w:val="20"/>
        </w:rPr>
      </w:pPr>
    </w:p>
    <w:p w14:paraId="44C61277" w14:textId="77777777" w:rsidR="00F356F7" w:rsidRDefault="00F356F7" w:rsidP="00F356F7">
      <w:pPr>
        <w:keepNext/>
      </w:pPr>
      <w:r>
        <w:rPr>
          <w:noProof/>
          <w:sz w:val="20"/>
          <w:szCs w:val="20"/>
        </w:rPr>
        <w:drawing>
          <wp:inline distT="0" distB="0" distL="0" distR="0" wp14:anchorId="5778496A" wp14:editId="3ECAC5D8">
            <wp:extent cx="6120130" cy="1809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e Integrity.png"/>
                    <pic:cNvPicPr/>
                  </pic:nvPicPr>
                  <pic:blipFill rotWithShape="1">
                    <a:blip r:embed="rId15">
                      <a:extLst>
                        <a:ext uri="{28A0092B-C50C-407E-A947-70E740481C1C}">
                          <a14:useLocalDpi xmlns:a14="http://schemas.microsoft.com/office/drawing/2010/main" val="0"/>
                        </a:ext>
                      </a:extLst>
                    </a:blip>
                    <a:srcRect t="34877" b="12530"/>
                    <a:stretch/>
                  </pic:blipFill>
                  <pic:spPr bwMode="auto">
                    <a:xfrm>
                      <a:off x="0" y="0"/>
                      <a:ext cx="6120130" cy="1809750"/>
                    </a:xfrm>
                    <a:prstGeom prst="rect">
                      <a:avLst/>
                    </a:prstGeom>
                    <a:ln>
                      <a:noFill/>
                    </a:ln>
                    <a:extLst>
                      <a:ext uri="{53640926-AAD7-44D8-BBD7-CCE9431645EC}">
                        <a14:shadowObscured xmlns:a14="http://schemas.microsoft.com/office/drawing/2010/main"/>
                      </a:ext>
                    </a:extLst>
                  </pic:spPr>
                </pic:pic>
              </a:graphicData>
            </a:graphic>
          </wp:inline>
        </w:drawing>
      </w:r>
    </w:p>
    <w:p w14:paraId="6A8E20CC" w14:textId="568233FF" w:rsidR="00F356F7" w:rsidRDefault="00F356F7" w:rsidP="00F356F7">
      <w:pPr>
        <w:pStyle w:val="Caption"/>
      </w:pPr>
      <w:r>
        <w:t xml:space="preserve">Figure </w:t>
      </w:r>
      <w:r>
        <w:fldChar w:fldCharType="begin"/>
      </w:r>
      <w:r>
        <w:instrText xml:space="preserve"> SEQ Figure \* ARABIC </w:instrText>
      </w:r>
      <w:r>
        <w:fldChar w:fldCharType="separate"/>
      </w:r>
      <w:r>
        <w:rPr>
          <w:noProof/>
        </w:rPr>
        <w:t>20</w:t>
      </w:r>
      <w:r>
        <w:fldChar w:fldCharType="end"/>
      </w:r>
      <w:r>
        <w:t xml:space="preserve"> - The Monitored Directory</w:t>
      </w:r>
    </w:p>
    <w:p w14:paraId="5C119D05" w14:textId="77777777" w:rsidR="00115C2E" w:rsidRPr="00115C2E" w:rsidRDefault="00115C2E" w:rsidP="00115C2E"/>
    <w:p w14:paraId="7BBDED02" w14:textId="6965194E" w:rsidR="00311900" w:rsidRPr="00DC7206" w:rsidRDefault="00311900" w:rsidP="00DC7206">
      <w:pPr>
        <w:pStyle w:val="Heading1"/>
      </w:pPr>
      <w:bookmarkStart w:id="15" w:name="_Toc165880726"/>
      <w:r w:rsidRPr="00DC7206">
        <w:t>Conclusion</w:t>
      </w:r>
      <w:bookmarkEnd w:id="15"/>
    </w:p>
    <w:p w14:paraId="24C36CAD" w14:textId="7F4D45B8" w:rsidR="009D157C" w:rsidRPr="003C507B" w:rsidRDefault="003C507B" w:rsidP="003C507B">
      <w:r>
        <w:t>This project set out to deploy and critically evaluate the Wazuh SIEM system within a simulated network environment, aiming to assess its effectiveness in real-time monitoring, threat detection, and response. Through the careful configuration of the system and the execution of various simulated attack scenarios, including the use of Red Atomic tests and EICAR test files, we have gained significant insights into the capabilities and areas for improvement of the Wazuh system.</w:t>
      </w:r>
    </w:p>
    <w:sectPr w:rsidR="009D157C" w:rsidRPr="003C507B" w:rsidSect="00122657">
      <w:headerReference w:type="default" r:id="rId26"/>
      <w:footerReference w:type="default" r:id="rId27"/>
      <w:headerReference w:type="first" r:id="rId28"/>
      <w:footerReference w:type="first" r:id="rId29"/>
      <w:pgSz w:w="11906" w:h="16838"/>
      <w:pgMar w:top="1134" w:right="1134" w:bottom="1800" w:left="1134" w:header="709"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CC9748" w14:textId="77777777" w:rsidR="00F872AC" w:rsidRDefault="00F872AC" w:rsidP="008018D9">
      <w:r>
        <w:separator/>
      </w:r>
    </w:p>
    <w:p w14:paraId="07D46FB7" w14:textId="77777777" w:rsidR="00F872AC" w:rsidRDefault="00F872AC"/>
  </w:endnote>
  <w:endnote w:type="continuationSeparator" w:id="0">
    <w:p w14:paraId="38932465" w14:textId="77777777" w:rsidR="00F872AC" w:rsidRDefault="00F872AC" w:rsidP="008018D9">
      <w:r>
        <w:continuationSeparator/>
      </w:r>
    </w:p>
    <w:p w14:paraId="7FE8054A" w14:textId="77777777" w:rsidR="00F872AC" w:rsidRDefault="00F872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Sitka Small"/>
    <w:charset w:val="00"/>
    <w:family w:val="roman"/>
    <w:pitch w:val="variable"/>
    <w:sig w:usb0="00000001" w:usb1="4000205B" w:usb2="00000028" w:usb3="00000000" w:csb0="0000019F" w:csb1="00000000"/>
  </w:font>
  <w:font w:name="Arial Unicode MS">
    <w:panose1 w:val="020B0604020202020204"/>
    <w:charset w:val="80"/>
    <w:family w:val="swiss"/>
    <w:pitch w:val="variable"/>
    <w:sig w:usb0="F7FFAEFF" w:usb1="F9DFFFFF" w:usb2="0000007F" w:usb3="00000000" w:csb0="003F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627CB" w14:textId="7965E5DB" w:rsidR="00B7766E" w:rsidRPr="00A71C5E" w:rsidRDefault="00B7766E" w:rsidP="00A71C5E">
    <w:pPr>
      <w:rPr>
        <w:sz w:val="20"/>
        <w:szCs w:val="20"/>
        <w:bdr w:val="none" w:sz="0" w:space="0" w:color="auto"/>
      </w:rPr>
    </w:pPr>
    <w:r>
      <w:rPr>
        <w:sz w:val="20"/>
        <w:szCs w:val="20"/>
        <w:bdr w:val="none" w:sz="0" w:space="0" w:color="auto"/>
      </w:rPr>
      <w:t>Project</w:t>
    </w:r>
    <w:r w:rsidRPr="00A71C5E">
      <w:rPr>
        <w:sz w:val="20"/>
        <w:szCs w:val="20"/>
        <w:bdr w:val="none" w:sz="0" w:space="0" w:color="auto"/>
      </w:rPr>
      <w:tab/>
    </w:r>
    <w:r>
      <w:rPr>
        <w:sz w:val="20"/>
        <w:szCs w:val="20"/>
        <w:bdr w:val="none" w:sz="0" w:space="0" w:color="auto"/>
      </w:rPr>
      <w:tab/>
    </w:r>
    <w:r>
      <w:rPr>
        <w:sz w:val="20"/>
        <w:szCs w:val="20"/>
        <w:bdr w:val="none" w:sz="0" w:space="0" w:color="auto"/>
      </w:rPr>
      <w:tab/>
    </w:r>
    <w:r>
      <w:rPr>
        <w:sz w:val="20"/>
        <w:szCs w:val="20"/>
        <w:bdr w:val="none" w:sz="0" w:space="0" w:color="auto"/>
      </w:rPr>
      <w:tab/>
    </w:r>
    <w:r>
      <w:rPr>
        <w:sz w:val="20"/>
        <w:szCs w:val="20"/>
        <w:bdr w:val="none" w:sz="0" w:space="0" w:color="auto"/>
      </w:rPr>
      <w:tab/>
    </w:r>
    <w:r>
      <w:rPr>
        <w:sz w:val="20"/>
        <w:szCs w:val="20"/>
        <w:bdr w:val="none" w:sz="0" w:space="0" w:color="auto"/>
      </w:rPr>
      <w:tab/>
    </w:r>
    <w:r>
      <w:rPr>
        <w:sz w:val="20"/>
        <w:szCs w:val="20"/>
        <w:bdr w:val="none" w:sz="0" w:space="0" w:color="auto"/>
      </w:rPr>
      <w:tab/>
    </w:r>
    <w:r>
      <w:rPr>
        <w:sz w:val="20"/>
        <w:szCs w:val="20"/>
        <w:bdr w:val="none" w:sz="0" w:space="0" w:color="auto"/>
      </w:rPr>
      <w:tab/>
    </w:r>
    <w:r>
      <w:rPr>
        <w:sz w:val="20"/>
        <w:szCs w:val="20"/>
        <w:bdr w:val="none" w:sz="0" w:space="0" w:color="auto"/>
      </w:rPr>
      <w:tab/>
    </w:r>
    <w:r>
      <w:rPr>
        <w:sz w:val="20"/>
        <w:szCs w:val="20"/>
        <w:bdr w:val="none" w:sz="0" w:space="0" w:color="auto"/>
      </w:rPr>
      <w:tab/>
    </w:r>
    <w:r w:rsidRPr="00A71C5E">
      <w:rPr>
        <w:sz w:val="20"/>
        <w:szCs w:val="20"/>
        <w:bdr w:val="none" w:sz="0" w:space="0" w:color="auto"/>
      </w:rPr>
      <w:tab/>
      <w:t xml:space="preserve">Page </w:t>
    </w:r>
    <w:r w:rsidRPr="00A71C5E">
      <w:rPr>
        <w:sz w:val="20"/>
        <w:szCs w:val="20"/>
        <w:bdr w:val="none" w:sz="0" w:space="0" w:color="auto"/>
      </w:rPr>
      <w:fldChar w:fldCharType="begin"/>
    </w:r>
    <w:r w:rsidRPr="00A71C5E">
      <w:rPr>
        <w:sz w:val="20"/>
        <w:szCs w:val="20"/>
        <w:bdr w:val="none" w:sz="0" w:space="0" w:color="auto"/>
      </w:rPr>
      <w:instrText xml:space="preserve"> PAGE  \* Arabic  \* MERGEFORMAT </w:instrText>
    </w:r>
    <w:r w:rsidRPr="00A71C5E">
      <w:rPr>
        <w:sz w:val="20"/>
        <w:szCs w:val="20"/>
        <w:bdr w:val="none" w:sz="0" w:space="0" w:color="auto"/>
      </w:rPr>
      <w:fldChar w:fldCharType="separate"/>
    </w:r>
    <w:r w:rsidR="00115C2E">
      <w:rPr>
        <w:noProof/>
        <w:sz w:val="20"/>
        <w:szCs w:val="20"/>
        <w:bdr w:val="none" w:sz="0" w:space="0" w:color="auto"/>
      </w:rPr>
      <w:t>23</w:t>
    </w:r>
    <w:r w:rsidRPr="00A71C5E">
      <w:rPr>
        <w:sz w:val="20"/>
        <w:szCs w:val="20"/>
        <w:bdr w:val="none" w:sz="0" w:space="0" w:color="auto"/>
      </w:rPr>
      <w:fldChar w:fldCharType="end"/>
    </w:r>
    <w:r w:rsidRPr="00A71C5E">
      <w:rPr>
        <w:sz w:val="20"/>
        <w:szCs w:val="20"/>
        <w:bdr w:val="none" w:sz="0" w:space="0" w:color="auto"/>
      </w:rPr>
      <w:t xml:space="preserve"> of </w:t>
    </w:r>
    <w:r w:rsidRPr="00A71C5E">
      <w:rPr>
        <w:sz w:val="20"/>
        <w:szCs w:val="20"/>
        <w:bdr w:val="none" w:sz="0" w:space="0" w:color="auto"/>
      </w:rPr>
      <w:fldChar w:fldCharType="begin"/>
    </w:r>
    <w:r w:rsidRPr="00A71C5E">
      <w:rPr>
        <w:sz w:val="20"/>
        <w:szCs w:val="20"/>
        <w:bdr w:val="none" w:sz="0" w:space="0" w:color="auto"/>
      </w:rPr>
      <w:instrText xml:space="preserve"> NUMPAGES  \* Arabic  \* MERGEFORMAT </w:instrText>
    </w:r>
    <w:r w:rsidRPr="00A71C5E">
      <w:rPr>
        <w:sz w:val="20"/>
        <w:szCs w:val="20"/>
        <w:bdr w:val="none" w:sz="0" w:space="0" w:color="auto"/>
      </w:rPr>
      <w:fldChar w:fldCharType="separate"/>
    </w:r>
    <w:r w:rsidR="00115C2E">
      <w:rPr>
        <w:noProof/>
        <w:sz w:val="20"/>
        <w:szCs w:val="20"/>
        <w:bdr w:val="none" w:sz="0" w:space="0" w:color="auto"/>
      </w:rPr>
      <w:t>23</w:t>
    </w:r>
    <w:r w:rsidRPr="00A71C5E">
      <w:rPr>
        <w:sz w:val="20"/>
        <w:szCs w:val="20"/>
        <w:bdr w:val="none" w:sz="0" w:space="0" w:color="auto"/>
      </w:rPr>
      <w:fldChar w:fldCharType="end"/>
    </w:r>
  </w:p>
  <w:p w14:paraId="50316F63" w14:textId="77777777" w:rsidR="00B7766E" w:rsidRDefault="00B7766E" w:rsidP="008018D9">
    <w:pPr>
      <w:pStyle w:val="Footer"/>
    </w:pPr>
  </w:p>
  <w:p w14:paraId="138AFE3C" w14:textId="77777777" w:rsidR="00B7766E" w:rsidRDefault="00B7766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2E46E" w14:textId="77777777" w:rsidR="00B7766E" w:rsidRDefault="00B7766E" w:rsidP="008018D9">
    <w:pPr>
      <w:pStyle w:val="Footer"/>
      <w:ind w:hanging="1134"/>
    </w:pPr>
    <w:r w:rsidRPr="0009760B">
      <w:rPr>
        <w:noProof/>
      </w:rPr>
      <w:drawing>
        <wp:inline distT="0" distB="0" distL="0" distR="0" wp14:anchorId="54DC756B" wp14:editId="2891764B">
          <wp:extent cx="7551420" cy="850265"/>
          <wp:effectExtent l="0" t="0" r="508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576141" cy="85304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A0F96" w14:textId="77777777" w:rsidR="00F872AC" w:rsidRDefault="00F872AC" w:rsidP="008018D9">
      <w:r>
        <w:separator/>
      </w:r>
    </w:p>
    <w:p w14:paraId="4B44A085" w14:textId="77777777" w:rsidR="00F872AC" w:rsidRDefault="00F872AC"/>
  </w:footnote>
  <w:footnote w:type="continuationSeparator" w:id="0">
    <w:p w14:paraId="74EFA340" w14:textId="77777777" w:rsidR="00F872AC" w:rsidRDefault="00F872AC" w:rsidP="008018D9">
      <w:r>
        <w:continuationSeparator/>
      </w:r>
    </w:p>
    <w:p w14:paraId="2856B787" w14:textId="77777777" w:rsidR="00F872AC" w:rsidRDefault="00F872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7915A" w14:textId="3C801FC5" w:rsidR="00B7766E" w:rsidRDefault="00B7766E" w:rsidP="00B77E63">
    <w:pPr>
      <w:rPr>
        <w:sz w:val="20"/>
        <w:szCs w:val="20"/>
        <w:bdr w:val="none" w:sz="0" w:space="0" w:color="auto"/>
      </w:rPr>
    </w:pPr>
    <w:r w:rsidRPr="008018D9">
      <w:rPr>
        <w:sz w:val="20"/>
        <w:szCs w:val="20"/>
        <w:bdr w:val="none" w:sz="0" w:space="0" w:color="auto"/>
      </w:rPr>
      <w:t>SECU</w:t>
    </w:r>
    <w:r>
      <w:rPr>
        <w:sz w:val="20"/>
        <w:szCs w:val="20"/>
        <w:bdr w:val="none" w:sz="0" w:space="0" w:color="auto"/>
      </w:rPr>
      <w:t>424</w:t>
    </w:r>
    <w:r w:rsidRPr="008018D9">
      <w:rPr>
        <w:sz w:val="20"/>
        <w:szCs w:val="20"/>
        <w:bdr w:val="none" w:sz="0" w:space="0" w:color="auto"/>
      </w:rPr>
      <w:t xml:space="preserve"> – </w:t>
    </w:r>
    <w:r w:rsidRPr="00B77E63">
      <w:rPr>
        <w:sz w:val="20"/>
        <w:szCs w:val="20"/>
        <w:bdr w:val="none" w:sz="0" w:space="0" w:color="auto"/>
      </w:rPr>
      <w:t>Ethical Hacking and Penetration Testing</w:t>
    </w:r>
    <w:r>
      <w:rPr>
        <w:sz w:val="20"/>
        <w:szCs w:val="20"/>
        <w:bdr w:val="none" w:sz="0" w:space="0" w:color="auto"/>
      </w:rPr>
      <w:tab/>
    </w:r>
    <w:r>
      <w:rPr>
        <w:sz w:val="20"/>
        <w:szCs w:val="20"/>
        <w:bdr w:val="none" w:sz="0" w:space="0" w:color="auto"/>
      </w:rPr>
      <w:tab/>
    </w:r>
    <w:r>
      <w:rPr>
        <w:sz w:val="20"/>
        <w:szCs w:val="20"/>
        <w:bdr w:val="none" w:sz="0" w:space="0" w:color="auto"/>
      </w:rPr>
      <w:tab/>
      <w:t>Spring</w:t>
    </w:r>
    <w:r w:rsidRPr="008018D9">
      <w:rPr>
        <w:sz w:val="20"/>
        <w:szCs w:val="20"/>
        <w:bdr w:val="none" w:sz="0" w:space="0" w:color="auto"/>
      </w:rPr>
      <w:t xml:space="preserve"> 202</w:t>
    </w:r>
    <w:r>
      <w:rPr>
        <w:sz w:val="20"/>
        <w:szCs w:val="20"/>
        <w:bdr w:val="none" w:sz="0" w:space="0" w:color="auto"/>
      </w:rPr>
      <w:t>3</w:t>
    </w:r>
    <w:r w:rsidRPr="008018D9">
      <w:rPr>
        <w:sz w:val="20"/>
        <w:szCs w:val="20"/>
        <w:bdr w:val="none" w:sz="0" w:space="0" w:color="auto"/>
      </w:rPr>
      <w:t>-20</w:t>
    </w:r>
    <w:r>
      <w:rPr>
        <w:sz w:val="20"/>
        <w:szCs w:val="20"/>
        <w:bdr w:val="none" w:sz="0" w:space="0" w:color="auto"/>
      </w:rPr>
      <w:t>24</w:t>
    </w:r>
  </w:p>
  <w:p w14:paraId="4EC3932C" w14:textId="77777777" w:rsidR="00B7766E" w:rsidRPr="00A71C5E" w:rsidRDefault="00B7766E" w:rsidP="00A71C5E">
    <w:pPr>
      <w:rPr>
        <w:sz w:val="20"/>
        <w:szCs w:val="20"/>
        <w:bdr w:val="none" w:sz="0" w:space="0" w:color="au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69B4A" w14:textId="3446EAA7" w:rsidR="00B7766E" w:rsidRPr="0009760B" w:rsidRDefault="00B7766E" w:rsidP="008018D9">
    <w:pPr>
      <w:rPr>
        <w:bdr w:val="none" w:sz="0" w:space="0" w:color="auto"/>
        <w:lang w:val="fr-FR"/>
      </w:rPr>
    </w:pPr>
    <w:r w:rsidRPr="0009760B">
      <w:rPr>
        <w:bdr w:val="none" w:sz="0" w:space="0" w:color="auto"/>
        <w:lang w:val="fr-FR"/>
      </w:rPr>
      <w:fldChar w:fldCharType="begin"/>
    </w:r>
    <w:r>
      <w:rPr>
        <w:bdr w:val="none" w:sz="0" w:space="0" w:color="auto"/>
        <w:lang w:val="fr-FR"/>
      </w:rPr>
      <w:instrText xml:space="preserve"> INCLUDEPICTURE "D:\\var\\folders\\3_\\44hqtgv57llg1gkvxrq850zc0000gn\\T\\com.microsoft.Word\\WebArchiveCopyPasteTempFiles\\New-logo.png" \* MERGEFORMAT </w:instrText>
    </w:r>
    <w:r w:rsidRPr="0009760B">
      <w:rPr>
        <w:bdr w:val="none" w:sz="0" w:space="0" w:color="auto"/>
        <w:lang w:val="fr-FR"/>
      </w:rPr>
      <w:fldChar w:fldCharType="separate"/>
    </w:r>
    <w:r w:rsidRPr="0009760B">
      <w:rPr>
        <w:noProof/>
        <w:bdr w:val="none" w:sz="0" w:space="0" w:color="auto"/>
      </w:rPr>
      <w:drawing>
        <wp:inline distT="0" distB="0" distL="0" distR="0" wp14:anchorId="64F2BED4" wp14:editId="4F8FA5E7">
          <wp:extent cx="2583180" cy="1089503"/>
          <wp:effectExtent l="0" t="0" r="0" b="3175"/>
          <wp:docPr id="31" name="Picture 31" descr="U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7022" cy="1107994"/>
                  </a:xfrm>
                  <a:prstGeom prst="rect">
                    <a:avLst/>
                  </a:prstGeom>
                  <a:noFill/>
                  <a:ln>
                    <a:noFill/>
                  </a:ln>
                </pic:spPr>
              </pic:pic>
            </a:graphicData>
          </a:graphic>
        </wp:inline>
      </w:drawing>
    </w:r>
    <w:r w:rsidRPr="0009760B">
      <w:rPr>
        <w:bdr w:val="none" w:sz="0" w:space="0" w:color="auto"/>
        <w:lang w:val="fr-FR"/>
      </w:rPr>
      <w:fldChar w:fldCharType="end"/>
    </w:r>
  </w:p>
  <w:p w14:paraId="00B01D42" w14:textId="77777777" w:rsidR="00B7766E" w:rsidRDefault="00B7766E" w:rsidP="008018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3D4B"/>
    <w:multiLevelType w:val="hybridMultilevel"/>
    <w:tmpl w:val="6E1E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1E57"/>
    <w:multiLevelType w:val="hybridMultilevel"/>
    <w:tmpl w:val="DE7CEE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C5564"/>
    <w:multiLevelType w:val="hybridMultilevel"/>
    <w:tmpl w:val="C2224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48BE"/>
    <w:multiLevelType w:val="hybridMultilevel"/>
    <w:tmpl w:val="9EBAE1D8"/>
    <w:lvl w:ilvl="0" w:tplc="62C0E068">
      <w:start w:val="1"/>
      <w:numFmt w:val="bullet"/>
      <w:lvlText w:val="-"/>
      <w:lvlJc w:val="left"/>
      <w:pPr>
        <w:ind w:left="720" w:hanging="360"/>
      </w:pPr>
      <w:rPr>
        <w:rFonts w:ascii="Droid Serif" w:eastAsia="Arial Unicode MS" w:hAnsi="Droid Serif" w:cs="Droid Serif"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62677"/>
    <w:multiLevelType w:val="hybridMultilevel"/>
    <w:tmpl w:val="C2641F6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EE712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10F5A"/>
    <w:multiLevelType w:val="hybridMultilevel"/>
    <w:tmpl w:val="398E7E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ABC2323"/>
    <w:multiLevelType w:val="hybridMultilevel"/>
    <w:tmpl w:val="B4FCC59E"/>
    <w:lvl w:ilvl="0" w:tplc="62C0E068">
      <w:start w:val="1"/>
      <w:numFmt w:val="bullet"/>
      <w:lvlText w:val="-"/>
      <w:lvlJc w:val="left"/>
      <w:pPr>
        <w:ind w:left="1080" w:hanging="360"/>
      </w:pPr>
      <w:rPr>
        <w:rFonts w:ascii="Droid Serif" w:eastAsia="Arial Unicode MS" w:hAnsi="Droid Serif" w:cs="Droid Serif"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C9C2153"/>
    <w:multiLevelType w:val="hybridMultilevel"/>
    <w:tmpl w:val="6EA2C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602E60"/>
    <w:multiLevelType w:val="hybridMultilevel"/>
    <w:tmpl w:val="9B50D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A64ED0"/>
    <w:multiLevelType w:val="hybridMultilevel"/>
    <w:tmpl w:val="AA0876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E685D72"/>
    <w:multiLevelType w:val="hybridMultilevel"/>
    <w:tmpl w:val="2F9CD2BE"/>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EE712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167FA1"/>
    <w:multiLevelType w:val="hybridMultilevel"/>
    <w:tmpl w:val="23B41E26"/>
    <w:lvl w:ilvl="0" w:tplc="62C0E068">
      <w:start w:val="1"/>
      <w:numFmt w:val="bullet"/>
      <w:lvlText w:val="-"/>
      <w:lvlJc w:val="left"/>
      <w:pPr>
        <w:ind w:left="720" w:hanging="360"/>
      </w:pPr>
      <w:rPr>
        <w:rFonts w:ascii="Droid Serif" w:eastAsia="Arial Unicode MS" w:hAnsi="Droid Serif" w:cs="Droid Serif"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A72AA"/>
    <w:multiLevelType w:val="hybridMultilevel"/>
    <w:tmpl w:val="7978539C"/>
    <w:lvl w:ilvl="0" w:tplc="7FE27C50">
      <w:start w:val="1"/>
      <w:numFmt w:val="lowerRoman"/>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A97F90"/>
    <w:multiLevelType w:val="hybridMultilevel"/>
    <w:tmpl w:val="1D744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AA1CA0"/>
    <w:multiLevelType w:val="hybridMultilevel"/>
    <w:tmpl w:val="FE86F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DF37C1"/>
    <w:multiLevelType w:val="hybridMultilevel"/>
    <w:tmpl w:val="25DE2CE2"/>
    <w:lvl w:ilvl="0" w:tplc="0072500A">
      <w:numFmt w:val="bullet"/>
      <w:lvlText w:val="-"/>
      <w:lvlJc w:val="left"/>
      <w:pPr>
        <w:ind w:left="720" w:hanging="360"/>
      </w:pPr>
      <w:rPr>
        <w:rFonts w:ascii="Droid Serif" w:eastAsia="Arial Unicode MS" w:hAnsi="Droid Serif" w:cs="Droid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90762"/>
    <w:multiLevelType w:val="hybridMultilevel"/>
    <w:tmpl w:val="72F6EA40"/>
    <w:lvl w:ilvl="0" w:tplc="04090019">
      <w:start w:val="1"/>
      <w:numFmt w:val="lowerLetter"/>
      <w:lvlText w:val="%1."/>
      <w:lvlJc w:val="left"/>
      <w:pPr>
        <w:ind w:left="720" w:hanging="360"/>
      </w:pPr>
    </w:lvl>
    <w:lvl w:ilvl="1" w:tplc="7FE27C50">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E55C38"/>
    <w:multiLevelType w:val="hybridMultilevel"/>
    <w:tmpl w:val="186A1358"/>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EE712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C4486A"/>
    <w:multiLevelType w:val="hybridMultilevel"/>
    <w:tmpl w:val="CDD89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1B6294"/>
    <w:multiLevelType w:val="hybridMultilevel"/>
    <w:tmpl w:val="47E46D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15446"/>
    <w:multiLevelType w:val="hybridMultilevel"/>
    <w:tmpl w:val="7004ED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393D08"/>
    <w:multiLevelType w:val="hybridMultilevel"/>
    <w:tmpl w:val="2CA88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A00C2F"/>
    <w:multiLevelType w:val="hybridMultilevel"/>
    <w:tmpl w:val="4280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1E6323"/>
    <w:multiLevelType w:val="hybridMultilevel"/>
    <w:tmpl w:val="39B2AC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9880219">
    <w:abstractNumId w:val="4"/>
  </w:num>
  <w:num w:numId="2" w16cid:durableId="545145295">
    <w:abstractNumId w:val="16"/>
  </w:num>
  <w:num w:numId="3" w16cid:durableId="2113937112">
    <w:abstractNumId w:val="12"/>
  </w:num>
  <w:num w:numId="4" w16cid:durableId="150756302">
    <w:abstractNumId w:val="1"/>
  </w:num>
  <w:num w:numId="5" w16cid:durableId="1097948271">
    <w:abstractNumId w:val="19"/>
  </w:num>
  <w:num w:numId="6" w16cid:durableId="1993874618">
    <w:abstractNumId w:val="23"/>
  </w:num>
  <w:num w:numId="7" w16cid:durableId="1652558795">
    <w:abstractNumId w:val="9"/>
  </w:num>
  <w:num w:numId="8" w16cid:durableId="1794664919">
    <w:abstractNumId w:val="17"/>
  </w:num>
  <w:num w:numId="9" w16cid:durableId="2052074105">
    <w:abstractNumId w:val="8"/>
  </w:num>
  <w:num w:numId="10" w16cid:durableId="1826893117">
    <w:abstractNumId w:val="10"/>
  </w:num>
  <w:num w:numId="11" w16cid:durableId="2068450164">
    <w:abstractNumId w:val="20"/>
  </w:num>
  <w:num w:numId="12" w16cid:durableId="1803838373">
    <w:abstractNumId w:val="18"/>
  </w:num>
  <w:num w:numId="13" w16cid:durableId="1059547907">
    <w:abstractNumId w:val="6"/>
  </w:num>
  <w:num w:numId="14" w16cid:durableId="407725908">
    <w:abstractNumId w:val="3"/>
  </w:num>
  <w:num w:numId="15" w16cid:durableId="1018853967">
    <w:abstractNumId w:val="21"/>
  </w:num>
  <w:num w:numId="16" w16cid:durableId="234319878">
    <w:abstractNumId w:val="11"/>
  </w:num>
  <w:num w:numId="17" w16cid:durableId="1405838996">
    <w:abstractNumId w:val="15"/>
  </w:num>
  <w:num w:numId="18" w16cid:durableId="304698206">
    <w:abstractNumId w:val="7"/>
  </w:num>
  <w:num w:numId="19" w16cid:durableId="1648893533">
    <w:abstractNumId w:val="14"/>
  </w:num>
  <w:num w:numId="20" w16cid:durableId="538706187">
    <w:abstractNumId w:val="2"/>
  </w:num>
  <w:num w:numId="21" w16cid:durableId="527178964">
    <w:abstractNumId w:val="5"/>
  </w:num>
  <w:num w:numId="22" w16cid:durableId="1348798067">
    <w:abstractNumId w:val="22"/>
  </w:num>
  <w:num w:numId="23" w16cid:durableId="289288633">
    <w:abstractNumId w:val="0"/>
  </w:num>
  <w:num w:numId="24" w16cid:durableId="18336453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56D"/>
    <w:rsid w:val="000212A4"/>
    <w:rsid w:val="00022339"/>
    <w:rsid w:val="0003437F"/>
    <w:rsid w:val="000377F8"/>
    <w:rsid w:val="0004754D"/>
    <w:rsid w:val="00051E9E"/>
    <w:rsid w:val="00061690"/>
    <w:rsid w:val="00067A61"/>
    <w:rsid w:val="0007029F"/>
    <w:rsid w:val="000702EC"/>
    <w:rsid w:val="000713DD"/>
    <w:rsid w:val="000728C4"/>
    <w:rsid w:val="0007744C"/>
    <w:rsid w:val="0009760B"/>
    <w:rsid w:val="000A1671"/>
    <w:rsid w:val="000B1A6E"/>
    <w:rsid w:val="000B460B"/>
    <w:rsid w:val="000B50A4"/>
    <w:rsid w:val="000D0DD6"/>
    <w:rsid w:val="000D1388"/>
    <w:rsid w:val="000E132D"/>
    <w:rsid w:val="000E5494"/>
    <w:rsid w:val="000E5EBE"/>
    <w:rsid w:val="000F0C1A"/>
    <w:rsid w:val="000F27BC"/>
    <w:rsid w:val="000F3220"/>
    <w:rsid w:val="0010738F"/>
    <w:rsid w:val="001129F1"/>
    <w:rsid w:val="00112D60"/>
    <w:rsid w:val="00115C2E"/>
    <w:rsid w:val="00122657"/>
    <w:rsid w:val="0013788E"/>
    <w:rsid w:val="001610BD"/>
    <w:rsid w:val="00166C00"/>
    <w:rsid w:val="00180F40"/>
    <w:rsid w:val="001861E7"/>
    <w:rsid w:val="001940AE"/>
    <w:rsid w:val="001A7FA9"/>
    <w:rsid w:val="001B7946"/>
    <w:rsid w:val="001C46B9"/>
    <w:rsid w:val="001D0C18"/>
    <w:rsid w:val="001D6E05"/>
    <w:rsid w:val="001E09A0"/>
    <w:rsid w:val="00201F31"/>
    <w:rsid w:val="002037AC"/>
    <w:rsid w:val="00204C91"/>
    <w:rsid w:val="00205A5C"/>
    <w:rsid w:val="00216E57"/>
    <w:rsid w:val="00230B7E"/>
    <w:rsid w:val="00233E0D"/>
    <w:rsid w:val="00245763"/>
    <w:rsid w:val="00274686"/>
    <w:rsid w:val="002A6F8C"/>
    <w:rsid w:val="002B42DE"/>
    <w:rsid w:val="002B69E0"/>
    <w:rsid w:val="002E43B5"/>
    <w:rsid w:val="002F7541"/>
    <w:rsid w:val="00311900"/>
    <w:rsid w:val="00330D93"/>
    <w:rsid w:val="00330DC3"/>
    <w:rsid w:val="003343C9"/>
    <w:rsid w:val="003357CB"/>
    <w:rsid w:val="00343F28"/>
    <w:rsid w:val="00344D0C"/>
    <w:rsid w:val="003457B4"/>
    <w:rsid w:val="00347EDC"/>
    <w:rsid w:val="003565B1"/>
    <w:rsid w:val="0035735E"/>
    <w:rsid w:val="00370108"/>
    <w:rsid w:val="003915DC"/>
    <w:rsid w:val="00392F20"/>
    <w:rsid w:val="0039640E"/>
    <w:rsid w:val="003A17D2"/>
    <w:rsid w:val="003A182A"/>
    <w:rsid w:val="003A64BB"/>
    <w:rsid w:val="003B223E"/>
    <w:rsid w:val="003B50AD"/>
    <w:rsid w:val="003B7E33"/>
    <w:rsid w:val="003C13CC"/>
    <w:rsid w:val="003C4124"/>
    <w:rsid w:val="003C507B"/>
    <w:rsid w:val="003E4656"/>
    <w:rsid w:val="003F19F4"/>
    <w:rsid w:val="0040350F"/>
    <w:rsid w:val="00413703"/>
    <w:rsid w:val="004141F3"/>
    <w:rsid w:val="00414B2E"/>
    <w:rsid w:val="004331DD"/>
    <w:rsid w:val="004335BC"/>
    <w:rsid w:val="00434271"/>
    <w:rsid w:val="00470A07"/>
    <w:rsid w:val="004809BD"/>
    <w:rsid w:val="004827B4"/>
    <w:rsid w:val="0049375E"/>
    <w:rsid w:val="004A1DEF"/>
    <w:rsid w:val="004A4460"/>
    <w:rsid w:val="004A4C5C"/>
    <w:rsid w:val="004C1C1C"/>
    <w:rsid w:val="004D2E2D"/>
    <w:rsid w:val="004D7269"/>
    <w:rsid w:val="004E4DC2"/>
    <w:rsid w:val="005160F0"/>
    <w:rsid w:val="0053426C"/>
    <w:rsid w:val="0054297C"/>
    <w:rsid w:val="00556153"/>
    <w:rsid w:val="00577E64"/>
    <w:rsid w:val="005A2852"/>
    <w:rsid w:val="005C36A7"/>
    <w:rsid w:val="005C53F0"/>
    <w:rsid w:val="005E2B12"/>
    <w:rsid w:val="005E53CC"/>
    <w:rsid w:val="005F3EE6"/>
    <w:rsid w:val="005F5C98"/>
    <w:rsid w:val="006142F4"/>
    <w:rsid w:val="00615523"/>
    <w:rsid w:val="0061626B"/>
    <w:rsid w:val="006225C3"/>
    <w:rsid w:val="00623C0A"/>
    <w:rsid w:val="0063092F"/>
    <w:rsid w:val="00644395"/>
    <w:rsid w:val="006463D2"/>
    <w:rsid w:val="00667B86"/>
    <w:rsid w:val="0068710F"/>
    <w:rsid w:val="0069708B"/>
    <w:rsid w:val="006A6628"/>
    <w:rsid w:val="006C1F64"/>
    <w:rsid w:val="006C46C8"/>
    <w:rsid w:val="006C551E"/>
    <w:rsid w:val="006D1289"/>
    <w:rsid w:val="006D7FF3"/>
    <w:rsid w:val="006E09F7"/>
    <w:rsid w:val="006E0CFC"/>
    <w:rsid w:val="006E2963"/>
    <w:rsid w:val="006E441A"/>
    <w:rsid w:val="0070344C"/>
    <w:rsid w:val="00711953"/>
    <w:rsid w:val="007249E7"/>
    <w:rsid w:val="00726977"/>
    <w:rsid w:val="00730873"/>
    <w:rsid w:val="007354AE"/>
    <w:rsid w:val="00763067"/>
    <w:rsid w:val="00766518"/>
    <w:rsid w:val="00767539"/>
    <w:rsid w:val="00772FB2"/>
    <w:rsid w:val="00776625"/>
    <w:rsid w:val="00782077"/>
    <w:rsid w:val="007942DA"/>
    <w:rsid w:val="007A156D"/>
    <w:rsid w:val="007B1AC6"/>
    <w:rsid w:val="007C285A"/>
    <w:rsid w:val="007C748F"/>
    <w:rsid w:val="007C7B9E"/>
    <w:rsid w:val="007C7CBB"/>
    <w:rsid w:val="007D0238"/>
    <w:rsid w:val="007D0F10"/>
    <w:rsid w:val="007D4A8C"/>
    <w:rsid w:val="007D5ABD"/>
    <w:rsid w:val="007E5626"/>
    <w:rsid w:val="007F5B81"/>
    <w:rsid w:val="0080093D"/>
    <w:rsid w:val="008018D9"/>
    <w:rsid w:val="00811711"/>
    <w:rsid w:val="00812310"/>
    <w:rsid w:val="00824B37"/>
    <w:rsid w:val="008339FC"/>
    <w:rsid w:val="008365FA"/>
    <w:rsid w:val="008412DE"/>
    <w:rsid w:val="00850688"/>
    <w:rsid w:val="00856DAA"/>
    <w:rsid w:val="008649E0"/>
    <w:rsid w:val="008763BB"/>
    <w:rsid w:val="008D7E79"/>
    <w:rsid w:val="008E78C9"/>
    <w:rsid w:val="008F10DE"/>
    <w:rsid w:val="008F2944"/>
    <w:rsid w:val="008F71EA"/>
    <w:rsid w:val="009027A2"/>
    <w:rsid w:val="00911F04"/>
    <w:rsid w:val="0091557E"/>
    <w:rsid w:val="00935544"/>
    <w:rsid w:val="00936D0C"/>
    <w:rsid w:val="00950204"/>
    <w:rsid w:val="00956E48"/>
    <w:rsid w:val="00980C89"/>
    <w:rsid w:val="00986616"/>
    <w:rsid w:val="00994C8D"/>
    <w:rsid w:val="009A555A"/>
    <w:rsid w:val="009D0DAB"/>
    <w:rsid w:val="009D157C"/>
    <w:rsid w:val="009E1FD7"/>
    <w:rsid w:val="009F20CB"/>
    <w:rsid w:val="009F373C"/>
    <w:rsid w:val="009F7BF0"/>
    <w:rsid w:val="00A03CB3"/>
    <w:rsid w:val="00A06AB7"/>
    <w:rsid w:val="00A11E6A"/>
    <w:rsid w:val="00A12AD6"/>
    <w:rsid w:val="00A13AEB"/>
    <w:rsid w:val="00A14586"/>
    <w:rsid w:val="00A153F9"/>
    <w:rsid w:val="00A15799"/>
    <w:rsid w:val="00A17297"/>
    <w:rsid w:val="00A3329B"/>
    <w:rsid w:val="00A47AFB"/>
    <w:rsid w:val="00A53CE8"/>
    <w:rsid w:val="00A71C5E"/>
    <w:rsid w:val="00A728F8"/>
    <w:rsid w:val="00A74375"/>
    <w:rsid w:val="00A775FE"/>
    <w:rsid w:val="00A81551"/>
    <w:rsid w:val="00A83DC2"/>
    <w:rsid w:val="00A870A6"/>
    <w:rsid w:val="00A94114"/>
    <w:rsid w:val="00A97B6C"/>
    <w:rsid w:val="00AB0A1B"/>
    <w:rsid w:val="00AB5636"/>
    <w:rsid w:val="00AC1CC2"/>
    <w:rsid w:val="00AC3E30"/>
    <w:rsid w:val="00AD03D9"/>
    <w:rsid w:val="00AD0ADD"/>
    <w:rsid w:val="00AD7638"/>
    <w:rsid w:val="00B0603A"/>
    <w:rsid w:val="00B2418C"/>
    <w:rsid w:val="00B25886"/>
    <w:rsid w:val="00B34B97"/>
    <w:rsid w:val="00B36912"/>
    <w:rsid w:val="00B42D9B"/>
    <w:rsid w:val="00B642DC"/>
    <w:rsid w:val="00B702C6"/>
    <w:rsid w:val="00B71ED6"/>
    <w:rsid w:val="00B7766E"/>
    <w:rsid w:val="00B77E63"/>
    <w:rsid w:val="00B83F7C"/>
    <w:rsid w:val="00B869B5"/>
    <w:rsid w:val="00B86A4C"/>
    <w:rsid w:val="00B91A1B"/>
    <w:rsid w:val="00B97CBE"/>
    <w:rsid w:val="00BC7258"/>
    <w:rsid w:val="00BD16F8"/>
    <w:rsid w:val="00BD7583"/>
    <w:rsid w:val="00BE7940"/>
    <w:rsid w:val="00BF0D4F"/>
    <w:rsid w:val="00C00E06"/>
    <w:rsid w:val="00C27B43"/>
    <w:rsid w:val="00C36D67"/>
    <w:rsid w:val="00C62A9B"/>
    <w:rsid w:val="00C74139"/>
    <w:rsid w:val="00C86955"/>
    <w:rsid w:val="00C92384"/>
    <w:rsid w:val="00CA6367"/>
    <w:rsid w:val="00CB0578"/>
    <w:rsid w:val="00CB35FE"/>
    <w:rsid w:val="00CB6C9A"/>
    <w:rsid w:val="00CC4580"/>
    <w:rsid w:val="00CC4C50"/>
    <w:rsid w:val="00CD3624"/>
    <w:rsid w:val="00CD5DAB"/>
    <w:rsid w:val="00CD5EAC"/>
    <w:rsid w:val="00CD6AA3"/>
    <w:rsid w:val="00CD6C89"/>
    <w:rsid w:val="00CE612D"/>
    <w:rsid w:val="00D0095F"/>
    <w:rsid w:val="00D14691"/>
    <w:rsid w:val="00D16552"/>
    <w:rsid w:val="00D242E2"/>
    <w:rsid w:val="00D2619A"/>
    <w:rsid w:val="00D30528"/>
    <w:rsid w:val="00D43DE9"/>
    <w:rsid w:val="00D651DB"/>
    <w:rsid w:val="00D717FA"/>
    <w:rsid w:val="00D76FFA"/>
    <w:rsid w:val="00DA0B25"/>
    <w:rsid w:val="00DA2C47"/>
    <w:rsid w:val="00DC13F6"/>
    <w:rsid w:val="00DC1C75"/>
    <w:rsid w:val="00DC2238"/>
    <w:rsid w:val="00DC5E5F"/>
    <w:rsid w:val="00DC7206"/>
    <w:rsid w:val="00DD194D"/>
    <w:rsid w:val="00DD5A4B"/>
    <w:rsid w:val="00DE1E0E"/>
    <w:rsid w:val="00DE50F2"/>
    <w:rsid w:val="00DE7185"/>
    <w:rsid w:val="00DF5930"/>
    <w:rsid w:val="00DF7FB9"/>
    <w:rsid w:val="00E0059F"/>
    <w:rsid w:val="00E14BDC"/>
    <w:rsid w:val="00E15E57"/>
    <w:rsid w:val="00E16AA3"/>
    <w:rsid w:val="00E206E3"/>
    <w:rsid w:val="00E224BC"/>
    <w:rsid w:val="00E33691"/>
    <w:rsid w:val="00E341ED"/>
    <w:rsid w:val="00E35CD9"/>
    <w:rsid w:val="00E42521"/>
    <w:rsid w:val="00E43EAF"/>
    <w:rsid w:val="00E82DDD"/>
    <w:rsid w:val="00E86874"/>
    <w:rsid w:val="00EB7BD1"/>
    <w:rsid w:val="00EC6971"/>
    <w:rsid w:val="00ED1184"/>
    <w:rsid w:val="00ED2389"/>
    <w:rsid w:val="00ED4D5C"/>
    <w:rsid w:val="00ED755A"/>
    <w:rsid w:val="00EF78A5"/>
    <w:rsid w:val="00F12AB8"/>
    <w:rsid w:val="00F150C8"/>
    <w:rsid w:val="00F16173"/>
    <w:rsid w:val="00F16F6B"/>
    <w:rsid w:val="00F238EF"/>
    <w:rsid w:val="00F356F7"/>
    <w:rsid w:val="00F513D5"/>
    <w:rsid w:val="00F5177E"/>
    <w:rsid w:val="00F872AC"/>
    <w:rsid w:val="00F91436"/>
    <w:rsid w:val="00F941DA"/>
    <w:rsid w:val="00F97E76"/>
    <w:rsid w:val="00FA69B9"/>
    <w:rsid w:val="00FD2977"/>
    <w:rsid w:val="00FE31D7"/>
    <w:rsid w:val="00FE48CE"/>
    <w:rsid w:val="00FF53F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9C9A8"/>
  <w15:docId w15:val="{3E62733A-2B62-A84C-B9DC-F3BFE5D30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fr-FR"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8D9"/>
    <w:pPr>
      <w:spacing w:line="360" w:lineRule="auto"/>
      <w:jc w:val="both"/>
    </w:pPr>
    <w:rPr>
      <w:rFonts w:ascii="Droid Serif" w:hAnsi="Droid Serif" w:cs="Droid Serif"/>
      <w:sz w:val="24"/>
      <w:szCs w:val="24"/>
      <w:lang w:val="en-US"/>
    </w:rPr>
  </w:style>
  <w:style w:type="paragraph" w:styleId="Heading1">
    <w:name w:val="heading 1"/>
    <w:basedOn w:val="Normal"/>
    <w:next w:val="Normal"/>
    <w:link w:val="Heading1Char"/>
    <w:uiPriority w:val="9"/>
    <w:qFormat/>
    <w:rsid w:val="00DC7206"/>
    <w:pPr>
      <w:spacing w:before="120" w:after="120"/>
      <w:outlineLvl w:val="0"/>
    </w:pPr>
    <w:rPr>
      <w:rFonts w:ascii="Cambria" w:hAnsi="Cambria"/>
      <w:bCs/>
      <w:color w:val="005180" w:themeColor="accent1" w:themeShade="80"/>
      <w:sz w:val="32"/>
      <w:szCs w:val="32"/>
      <w:u w:color="000000"/>
      <w14:textOutline w14:w="0" w14:cap="flat" w14:cmpd="sng" w14:algn="ctr">
        <w14:noFill/>
        <w14:prstDash w14:val="solid"/>
        <w14:bevel/>
      </w14:textOutline>
    </w:rPr>
  </w:style>
  <w:style w:type="paragraph" w:styleId="Heading2">
    <w:name w:val="heading 2"/>
    <w:basedOn w:val="Heading1"/>
    <w:next w:val="Normal"/>
    <w:link w:val="Heading2Char"/>
    <w:uiPriority w:val="9"/>
    <w:unhideWhenUsed/>
    <w:qFormat/>
    <w:rsid w:val="00DC7206"/>
    <w:pPr>
      <w:outlineLvl w:val="1"/>
    </w:pPr>
    <w:rPr>
      <w:color w:val="0079BF" w:themeColor="accent1" w:themeShade="BF"/>
      <w:sz w:val="28"/>
      <w:szCs w:val="28"/>
    </w:rPr>
  </w:style>
  <w:style w:type="paragraph" w:styleId="Heading3">
    <w:name w:val="heading 3"/>
    <w:basedOn w:val="Normal"/>
    <w:next w:val="Normal"/>
    <w:link w:val="Heading3Char"/>
    <w:uiPriority w:val="9"/>
    <w:unhideWhenUsed/>
    <w:qFormat/>
    <w:rsid w:val="00C74139"/>
    <w:pPr>
      <w:keepNext/>
      <w:keepLines/>
      <w:spacing w:before="40"/>
      <w:outlineLvl w:val="2"/>
    </w:pPr>
    <w:rPr>
      <w:rFonts w:asciiTheme="majorHAnsi" w:eastAsiaTheme="majorEastAsia" w:hAnsiTheme="majorHAnsi" w:cstheme="majorBidi"/>
      <w:color w:val="00507F" w:themeColor="accent1" w:themeShade="7F"/>
    </w:rPr>
  </w:style>
  <w:style w:type="paragraph" w:styleId="Heading4">
    <w:name w:val="heading 4"/>
    <w:basedOn w:val="Normal"/>
    <w:next w:val="Normal"/>
    <w:link w:val="Heading4Char"/>
    <w:uiPriority w:val="9"/>
    <w:semiHidden/>
    <w:unhideWhenUsed/>
    <w:qFormat/>
    <w:rsid w:val="00726977"/>
    <w:pPr>
      <w:keepNext/>
      <w:keepLines/>
      <w:spacing w:before="40"/>
      <w:outlineLvl w:val="3"/>
    </w:pPr>
    <w:rPr>
      <w:rFonts w:asciiTheme="majorHAnsi" w:eastAsiaTheme="majorEastAsia" w:hAnsiTheme="majorHAnsi" w:cstheme="majorBidi"/>
      <w:i/>
      <w:iCs/>
      <w:color w:val="0079B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basedOn w:val="Normal"/>
    <w:link w:val="HeaderChar"/>
    <w:uiPriority w:val="99"/>
    <w:unhideWhenUsed/>
    <w:rsid w:val="0009760B"/>
    <w:pPr>
      <w:tabs>
        <w:tab w:val="center" w:pos="4703"/>
        <w:tab w:val="right" w:pos="9406"/>
      </w:tabs>
    </w:pPr>
  </w:style>
  <w:style w:type="character" w:customStyle="1" w:styleId="HeaderChar">
    <w:name w:val="Header Char"/>
    <w:basedOn w:val="DefaultParagraphFont"/>
    <w:link w:val="Header"/>
    <w:uiPriority w:val="99"/>
    <w:rsid w:val="0009760B"/>
    <w:rPr>
      <w:sz w:val="24"/>
      <w:szCs w:val="24"/>
      <w:lang w:val="en-US"/>
    </w:rPr>
  </w:style>
  <w:style w:type="paragraph" w:styleId="Footer">
    <w:name w:val="footer"/>
    <w:basedOn w:val="Normal"/>
    <w:link w:val="FooterChar"/>
    <w:uiPriority w:val="99"/>
    <w:unhideWhenUsed/>
    <w:rsid w:val="0009760B"/>
    <w:pPr>
      <w:tabs>
        <w:tab w:val="center" w:pos="4703"/>
        <w:tab w:val="right" w:pos="9406"/>
      </w:tabs>
    </w:pPr>
  </w:style>
  <w:style w:type="character" w:customStyle="1" w:styleId="FooterChar">
    <w:name w:val="Footer Char"/>
    <w:basedOn w:val="DefaultParagraphFont"/>
    <w:link w:val="Footer"/>
    <w:uiPriority w:val="99"/>
    <w:rsid w:val="0009760B"/>
    <w:rPr>
      <w:sz w:val="24"/>
      <w:szCs w:val="24"/>
      <w:lang w:val="en-US"/>
    </w:rPr>
  </w:style>
  <w:style w:type="character" w:customStyle="1" w:styleId="Heading1Char">
    <w:name w:val="Heading 1 Char"/>
    <w:basedOn w:val="DefaultParagraphFont"/>
    <w:link w:val="Heading1"/>
    <w:uiPriority w:val="9"/>
    <w:rsid w:val="00DC7206"/>
    <w:rPr>
      <w:rFonts w:ascii="Cambria" w:hAnsi="Cambria" w:cs="Droid Serif"/>
      <w:bCs/>
      <w:color w:val="005180" w:themeColor="accent1" w:themeShade="80"/>
      <w:sz w:val="32"/>
      <w:szCs w:val="32"/>
      <w:u w:color="000000"/>
      <w:lang w:val="en-US"/>
      <w14:textOutline w14:w="0" w14:cap="flat" w14:cmpd="sng" w14:algn="ctr">
        <w14:noFill/>
        <w14:prstDash w14:val="solid"/>
        <w14:bevel/>
      </w14:textOutline>
    </w:rPr>
  </w:style>
  <w:style w:type="paragraph" w:styleId="Title">
    <w:name w:val="Title"/>
    <w:basedOn w:val="Normal"/>
    <w:next w:val="Normal"/>
    <w:link w:val="TitleChar"/>
    <w:uiPriority w:val="10"/>
    <w:qFormat/>
    <w:rsid w:val="0009760B"/>
    <w:pPr>
      <w:jc w:val="center"/>
    </w:pPr>
    <w:rPr>
      <w:b/>
      <w:bCs/>
      <w:color w:val="000000"/>
      <w:sz w:val="48"/>
      <w:szCs w:val="48"/>
      <w:u w:color="000000"/>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09760B"/>
    <w:rPr>
      <w:rFonts w:ascii="Droid Serif" w:hAnsi="Droid Serif" w:cs="Droid Serif"/>
      <w:b/>
      <w:bCs/>
      <w:color w:val="000000"/>
      <w:sz w:val="48"/>
      <w:szCs w:val="48"/>
      <w:u w:color="000000"/>
      <w:lang w:val="en-US"/>
      <w14:textOutline w14:w="0" w14:cap="flat" w14:cmpd="sng" w14:algn="ctr">
        <w14:noFill/>
        <w14:prstDash w14:val="solid"/>
        <w14:bevel/>
      </w14:textOutline>
    </w:rPr>
  </w:style>
  <w:style w:type="paragraph" w:styleId="ListParagraph">
    <w:name w:val="List Paragraph"/>
    <w:basedOn w:val="Normal"/>
    <w:uiPriority w:val="34"/>
    <w:qFormat/>
    <w:rsid w:val="0009760B"/>
    <w:pPr>
      <w:ind w:left="720"/>
      <w:contextualSpacing/>
    </w:pPr>
  </w:style>
  <w:style w:type="character" w:styleId="PlaceholderText">
    <w:name w:val="Placeholder Text"/>
    <w:basedOn w:val="DefaultParagraphFont"/>
    <w:uiPriority w:val="99"/>
    <w:semiHidden/>
    <w:rsid w:val="008018D9"/>
    <w:rPr>
      <w:color w:val="808080"/>
    </w:rPr>
  </w:style>
  <w:style w:type="character" w:customStyle="1" w:styleId="Heading2Char">
    <w:name w:val="Heading 2 Char"/>
    <w:basedOn w:val="DefaultParagraphFont"/>
    <w:link w:val="Heading2"/>
    <w:uiPriority w:val="9"/>
    <w:rsid w:val="00DC7206"/>
    <w:rPr>
      <w:rFonts w:ascii="Cambria" w:hAnsi="Cambria" w:cs="Droid Serif"/>
      <w:bCs/>
      <w:color w:val="0079BF" w:themeColor="accent1" w:themeShade="BF"/>
      <w:sz w:val="28"/>
      <w:szCs w:val="28"/>
      <w:u w:color="000000"/>
      <w:lang w:val="en-US"/>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A3329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329B"/>
    <w:rPr>
      <w:sz w:val="18"/>
      <w:szCs w:val="18"/>
      <w:lang w:val="en-US"/>
    </w:rPr>
  </w:style>
  <w:style w:type="character" w:customStyle="1" w:styleId="UnresolvedMention1">
    <w:name w:val="Unresolved Mention1"/>
    <w:basedOn w:val="DefaultParagraphFont"/>
    <w:uiPriority w:val="99"/>
    <w:semiHidden/>
    <w:unhideWhenUsed/>
    <w:rsid w:val="00C74139"/>
    <w:rPr>
      <w:color w:val="605E5C"/>
      <w:shd w:val="clear" w:color="auto" w:fill="E1DFDD"/>
    </w:rPr>
  </w:style>
  <w:style w:type="character" w:customStyle="1" w:styleId="Heading3Char">
    <w:name w:val="Heading 3 Char"/>
    <w:basedOn w:val="DefaultParagraphFont"/>
    <w:link w:val="Heading3"/>
    <w:uiPriority w:val="9"/>
    <w:rsid w:val="00C74139"/>
    <w:rPr>
      <w:rFonts w:asciiTheme="majorHAnsi" w:eastAsiaTheme="majorEastAsia" w:hAnsiTheme="majorHAnsi" w:cstheme="majorBidi"/>
      <w:color w:val="00507F" w:themeColor="accent1" w:themeShade="7F"/>
      <w:sz w:val="24"/>
      <w:szCs w:val="24"/>
      <w:lang w:val="en-US"/>
    </w:rPr>
  </w:style>
  <w:style w:type="paragraph" w:styleId="NormalWeb">
    <w:name w:val="Normal (Web)"/>
    <w:basedOn w:val="Normal"/>
    <w:uiPriority w:val="99"/>
    <w:unhideWhenUsed/>
    <w:rsid w:val="00C7413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jc w:val="left"/>
    </w:pPr>
    <w:rPr>
      <w:rFonts w:ascii="Times New Roman" w:eastAsia="Times New Roman" w:hAnsi="Times New Roman" w:cs="Times New Roman"/>
      <w:bdr w:val="none" w:sz="0" w:space="0" w:color="auto"/>
      <w:lang w:val="fr-FR"/>
    </w:rPr>
  </w:style>
  <w:style w:type="character" w:customStyle="1" w:styleId="apple-converted-space">
    <w:name w:val="apple-converted-space"/>
    <w:basedOn w:val="DefaultParagraphFont"/>
    <w:rsid w:val="00C74139"/>
  </w:style>
  <w:style w:type="character" w:styleId="HTMLCode">
    <w:name w:val="HTML Code"/>
    <w:basedOn w:val="DefaultParagraphFont"/>
    <w:uiPriority w:val="99"/>
    <w:semiHidden/>
    <w:unhideWhenUsed/>
    <w:rsid w:val="00C7413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7413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bdr w:val="none" w:sz="0" w:space="0" w:color="auto"/>
      <w:lang w:val="fr-FR"/>
    </w:rPr>
  </w:style>
  <w:style w:type="character" w:customStyle="1" w:styleId="HTMLPreformattedChar">
    <w:name w:val="HTML Preformatted Char"/>
    <w:basedOn w:val="DefaultParagraphFont"/>
    <w:link w:val="HTMLPreformatted"/>
    <w:uiPriority w:val="99"/>
    <w:semiHidden/>
    <w:rsid w:val="00C74139"/>
    <w:rPr>
      <w:rFonts w:ascii="Courier New" w:eastAsia="Times New Roman" w:hAnsi="Courier New" w:cs="Courier New"/>
      <w:bdr w:val="none" w:sz="0" w:space="0" w:color="auto"/>
    </w:rPr>
  </w:style>
  <w:style w:type="character" w:customStyle="1" w:styleId="hljs-builtin">
    <w:name w:val="hljs-built_in"/>
    <w:basedOn w:val="DefaultParagraphFont"/>
    <w:rsid w:val="00C74139"/>
  </w:style>
  <w:style w:type="character" w:styleId="Strong">
    <w:name w:val="Strong"/>
    <w:basedOn w:val="DefaultParagraphFont"/>
    <w:uiPriority w:val="22"/>
    <w:qFormat/>
    <w:rsid w:val="00C74139"/>
    <w:rPr>
      <w:b/>
      <w:bCs/>
    </w:rPr>
  </w:style>
  <w:style w:type="character" w:customStyle="1" w:styleId="hljs-comment">
    <w:name w:val="hljs-comment"/>
    <w:basedOn w:val="DefaultParagraphFont"/>
    <w:rsid w:val="00C74139"/>
  </w:style>
  <w:style w:type="paragraph" w:styleId="FootnoteText">
    <w:name w:val="footnote text"/>
    <w:basedOn w:val="Normal"/>
    <w:link w:val="FootnoteTextChar"/>
    <w:uiPriority w:val="99"/>
    <w:semiHidden/>
    <w:unhideWhenUsed/>
    <w:rsid w:val="007C7B9E"/>
    <w:pPr>
      <w:spacing w:line="240" w:lineRule="auto"/>
    </w:pPr>
    <w:rPr>
      <w:sz w:val="20"/>
      <w:szCs w:val="20"/>
    </w:rPr>
  </w:style>
  <w:style w:type="character" w:customStyle="1" w:styleId="FootnoteTextChar">
    <w:name w:val="Footnote Text Char"/>
    <w:basedOn w:val="DefaultParagraphFont"/>
    <w:link w:val="FootnoteText"/>
    <w:uiPriority w:val="99"/>
    <w:semiHidden/>
    <w:rsid w:val="007C7B9E"/>
    <w:rPr>
      <w:rFonts w:ascii="Droid Serif" w:hAnsi="Droid Serif" w:cs="Droid Serif"/>
      <w:lang w:val="en-US"/>
    </w:rPr>
  </w:style>
  <w:style w:type="character" w:styleId="FootnoteReference">
    <w:name w:val="footnote reference"/>
    <w:basedOn w:val="DefaultParagraphFont"/>
    <w:uiPriority w:val="99"/>
    <w:semiHidden/>
    <w:unhideWhenUsed/>
    <w:rsid w:val="007C7B9E"/>
    <w:rPr>
      <w:vertAlign w:val="superscript"/>
    </w:rPr>
  </w:style>
  <w:style w:type="character" w:styleId="FollowedHyperlink">
    <w:name w:val="FollowedHyperlink"/>
    <w:basedOn w:val="DefaultParagraphFont"/>
    <w:uiPriority w:val="99"/>
    <w:semiHidden/>
    <w:unhideWhenUsed/>
    <w:rsid w:val="00A13AEB"/>
    <w:rPr>
      <w:color w:val="FF00FF" w:themeColor="followedHyperlink"/>
      <w:u w:val="single"/>
    </w:rPr>
  </w:style>
  <w:style w:type="paragraph" w:styleId="EndnoteText">
    <w:name w:val="endnote text"/>
    <w:basedOn w:val="Normal"/>
    <w:link w:val="EndnoteTextChar"/>
    <w:uiPriority w:val="99"/>
    <w:semiHidden/>
    <w:unhideWhenUsed/>
    <w:rsid w:val="00122657"/>
    <w:pPr>
      <w:spacing w:line="240" w:lineRule="auto"/>
    </w:pPr>
    <w:rPr>
      <w:sz w:val="20"/>
      <w:szCs w:val="20"/>
    </w:rPr>
  </w:style>
  <w:style w:type="character" w:customStyle="1" w:styleId="EndnoteTextChar">
    <w:name w:val="Endnote Text Char"/>
    <w:basedOn w:val="DefaultParagraphFont"/>
    <w:link w:val="EndnoteText"/>
    <w:uiPriority w:val="99"/>
    <w:semiHidden/>
    <w:rsid w:val="00122657"/>
    <w:rPr>
      <w:rFonts w:ascii="Droid Serif" w:hAnsi="Droid Serif" w:cs="Droid Serif"/>
      <w:lang w:val="en-US"/>
    </w:rPr>
  </w:style>
  <w:style w:type="character" w:styleId="EndnoteReference">
    <w:name w:val="endnote reference"/>
    <w:basedOn w:val="DefaultParagraphFont"/>
    <w:uiPriority w:val="99"/>
    <w:semiHidden/>
    <w:unhideWhenUsed/>
    <w:rsid w:val="00122657"/>
    <w:rPr>
      <w:vertAlign w:val="superscript"/>
    </w:rPr>
  </w:style>
  <w:style w:type="paragraph" w:styleId="TOCHeading">
    <w:name w:val="TOC Heading"/>
    <w:basedOn w:val="Heading1"/>
    <w:next w:val="Normal"/>
    <w:uiPriority w:val="39"/>
    <w:unhideWhenUsed/>
    <w:qFormat/>
    <w:rsid w:val="006E0CFC"/>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jc w:val="left"/>
      <w:outlineLvl w:val="9"/>
    </w:pPr>
    <w:rPr>
      <w:rFonts w:asciiTheme="majorHAnsi" w:eastAsiaTheme="majorEastAsia" w:hAnsiTheme="majorHAnsi" w:cstheme="majorBidi"/>
      <w:b/>
      <w:bCs w:val="0"/>
      <w:color w:val="0079BF" w:themeColor="accent1" w:themeShade="BF"/>
      <w:bdr w:val="none" w:sz="0" w:space="0" w:color="auto"/>
      <w14:textOutline w14:w="0" w14:cap="rnd" w14:cmpd="sng" w14:algn="ctr">
        <w14:noFill/>
        <w14:prstDash w14:val="solid"/>
        <w14:bevel/>
      </w14:textOutline>
    </w:rPr>
  </w:style>
  <w:style w:type="paragraph" w:styleId="TOC1">
    <w:name w:val="toc 1"/>
    <w:basedOn w:val="Normal"/>
    <w:next w:val="Normal"/>
    <w:autoRedefine/>
    <w:uiPriority w:val="39"/>
    <w:unhideWhenUsed/>
    <w:rsid w:val="006E0CFC"/>
    <w:pPr>
      <w:spacing w:after="100"/>
    </w:pPr>
  </w:style>
  <w:style w:type="paragraph" w:styleId="TOC2">
    <w:name w:val="toc 2"/>
    <w:basedOn w:val="Normal"/>
    <w:next w:val="Normal"/>
    <w:autoRedefine/>
    <w:uiPriority w:val="39"/>
    <w:unhideWhenUsed/>
    <w:rsid w:val="006E0CFC"/>
    <w:pPr>
      <w:spacing w:after="100"/>
      <w:ind w:left="240"/>
    </w:pPr>
  </w:style>
  <w:style w:type="paragraph" w:styleId="Caption">
    <w:name w:val="caption"/>
    <w:basedOn w:val="Normal"/>
    <w:next w:val="Normal"/>
    <w:uiPriority w:val="35"/>
    <w:unhideWhenUsed/>
    <w:qFormat/>
    <w:rsid w:val="003B223E"/>
    <w:pPr>
      <w:spacing w:after="200" w:line="240" w:lineRule="auto"/>
    </w:pPr>
    <w:rPr>
      <w:i/>
      <w:iCs/>
      <w:color w:val="5E5E5E" w:themeColor="text2"/>
      <w:sz w:val="18"/>
      <w:szCs w:val="18"/>
    </w:rPr>
  </w:style>
  <w:style w:type="character" w:customStyle="1" w:styleId="Heading4Char">
    <w:name w:val="Heading 4 Char"/>
    <w:basedOn w:val="DefaultParagraphFont"/>
    <w:link w:val="Heading4"/>
    <w:uiPriority w:val="9"/>
    <w:semiHidden/>
    <w:rsid w:val="00726977"/>
    <w:rPr>
      <w:rFonts w:asciiTheme="majorHAnsi" w:eastAsiaTheme="majorEastAsia" w:hAnsiTheme="majorHAnsi" w:cstheme="majorBidi"/>
      <w:i/>
      <w:iCs/>
      <w:color w:val="0079BF"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18058">
      <w:bodyDiv w:val="1"/>
      <w:marLeft w:val="0"/>
      <w:marRight w:val="0"/>
      <w:marTop w:val="0"/>
      <w:marBottom w:val="0"/>
      <w:divBdr>
        <w:top w:val="none" w:sz="0" w:space="0" w:color="auto"/>
        <w:left w:val="none" w:sz="0" w:space="0" w:color="auto"/>
        <w:bottom w:val="none" w:sz="0" w:space="0" w:color="auto"/>
        <w:right w:val="none" w:sz="0" w:space="0" w:color="auto"/>
      </w:divBdr>
    </w:div>
    <w:div w:id="162355569">
      <w:bodyDiv w:val="1"/>
      <w:marLeft w:val="0"/>
      <w:marRight w:val="0"/>
      <w:marTop w:val="0"/>
      <w:marBottom w:val="0"/>
      <w:divBdr>
        <w:top w:val="none" w:sz="0" w:space="0" w:color="auto"/>
        <w:left w:val="none" w:sz="0" w:space="0" w:color="auto"/>
        <w:bottom w:val="none" w:sz="0" w:space="0" w:color="auto"/>
        <w:right w:val="none" w:sz="0" w:space="0" w:color="auto"/>
      </w:divBdr>
    </w:div>
    <w:div w:id="173694553">
      <w:bodyDiv w:val="1"/>
      <w:marLeft w:val="0"/>
      <w:marRight w:val="0"/>
      <w:marTop w:val="0"/>
      <w:marBottom w:val="0"/>
      <w:divBdr>
        <w:top w:val="none" w:sz="0" w:space="0" w:color="auto"/>
        <w:left w:val="none" w:sz="0" w:space="0" w:color="auto"/>
        <w:bottom w:val="none" w:sz="0" w:space="0" w:color="auto"/>
        <w:right w:val="none" w:sz="0" w:space="0" w:color="auto"/>
      </w:divBdr>
    </w:div>
    <w:div w:id="400761341">
      <w:bodyDiv w:val="1"/>
      <w:marLeft w:val="0"/>
      <w:marRight w:val="0"/>
      <w:marTop w:val="0"/>
      <w:marBottom w:val="0"/>
      <w:divBdr>
        <w:top w:val="none" w:sz="0" w:space="0" w:color="auto"/>
        <w:left w:val="none" w:sz="0" w:space="0" w:color="auto"/>
        <w:bottom w:val="none" w:sz="0" w:space="0" w:color="auto"/>
        <w:right w:val="none" w:sz="0" w:space="0" w:color="auto"/>
      </w:divBdr>
    </w:div>
    <w:div w:id="461464685">
      <w:bodyDiv w:val="1"/>
      <w:marLeft w:val="0"/>
      <w:marRight w:val="0"/>
      <w:marTop w:val="0"/>
      <w:marBottom w:val="0"/>
      <w:divBdr>
        <w:top w:val="none" w:sz="0" w:space="0" w:color="auto"/>
        <w:left w:val="none" w:sz="0" w:space="0" w:color="auto"/>
        <w:bottom w:val="none" w:sz="0" w:space="0" w:color="auto"/>
        <w:right w:val="none" w:sz="0" w:space="0" w:color="auto"/>
      </w:divBdr>
    </w:div>
    <w:div w:id="467480058">
      <w:bodyDiv w:val="1"/>
      <w:marLeft w:val="0"/>
      <w:marRight w:val="0"/>
      <w:marTop w:val="0"/>
      <w:marBottom w:val="0"/>
      <w:divBdr>
        <w:top w:val="none" w:sz="0" w:space="0" w:color="auto"/>
        <w:left w:val="none" w:sz="0" w:space="0" w:color="auto"/>
        <w:bottom w:val="none" w:sz="0" w:space="0" w:color="auto"/>
        <w:right w:val="none" w:sz="0" w:space="0" w:color="auto"/>
      </w:divBdr>
    </w:div>
    <w:div w:id="641159385">
      <w:bodyDiv w:val="1"/>
      <w:marLeft w:val="0"/>
      <w:marRight w:val="0"/>
      <w:marTop w:val="0"/>
      <w:marBottom w:val="0"/>
      <w:divBdr>
        <w:top w:val="none" w:sz="0" w:space="0" w:color="auto"/>
        <w:left w:val="none" w:sz="0" w:space="0" w:color="auto"/>
        <w:bottom w:val="none" w:sz="0" w:space="0" w:color="auto"/>
        <w:right w:val="none" w:sz="0" w:space="0" w:color="auto"/>
      </w:divBdr>
    </w:div>
    <w:div w:id="743454333">
      <w:bodyDiv w:val="1"/>
      <w:marLeft w:val="0"/>
      <w:marRight w:val="0"/>
      <w:marTop w:val="0"/>
      <w:marBottom w:val="0"/>
      <w:divBdr>
        <w:top w:val="none" w:sz="0" w:space="0" w:color="auto"/>
        <w:left w:val="none" w:sz="0" w:space="0" w:color="auto"/>
        <w:bottom w:val="none" w:sz="0" w:space="0" w:color="auto"/>
        <w:right w:val="none" w:sz="0" w:space="0" w:color="auto"/>
      </w:divBdr>
    </w:div>
    <w:div w:id="754327230">
      <w:bodyDiv w:val="1"/>
      <w:marLeft w:val="0"/>
      <w:marRight w:val="0"/>
      <w:marTop w:val="0"/>
      <w:marBottom w:val="0"/>
      <w:divBdr>
        <w:top w:val="none" w:sz="0" w:space="0" w:color="auto"/>
        <w:left w:val="none" w:sz="0" w:space="0" w:color="auto"/>
        <w:bottom w:val="none" w:sz="0" w:space="0" w:color="auto"/>
        <w:right w:val="none" w:sz="0" w:space="0" w:color="auto"/>
      </w:divBdr>
    </w:div>
    <w:div w:id="951786149">
      <w:bodyDiv w:val="1"/>
      <w:marLeft w:val="0"/>
      <w:marRight w:val="0"/>
      <w:marTop w:val="0"/>
      <w:marBottom w:val="0"/>
      <w:divBdr>
        <w:top w:val="none" w:sz="0" w:space="0" w:color="auto"/>
        <w:left w:val="none" w:sz="0" w:space="0" w:color="auto"/>
        <w:bottom w:val="none" w:sz="0" w:space="0" w:color="auto"/>
        <w:right w:val="none" w:sz="0" w:space="0" w:color="auto"/>
      </w:divBdr>
    </w:div>
    <w:div w:id="1140925884">
      <w:bodyDiv w:val="1"/>
      <w:marLeft w:val="0"/>
      <w:marRight w:val="0"/>
      <w:marTop w:val="0"/>
      <w:marBottom w:val="0"/>
      <w:divBdr>
        <w:top w:val="none" w:sz="0" w:space="0" w:color="auto"/>
        <w:left w:val="none" w:sz="0" w:space="0" w:color="auto"/>
        <w:bottom w:val="none" w:sz="0" w:space="0" w:color="auto"/>
        <w:right w:val="none" w:sz="0" w:space="0" w:color="auto"/>
      </w:divBdr>
    </w:div>
    <w:div w:id="1173111863">
      <w:bodyDiv w:val="1"/>
      <w:marLeft w:val="0"/>
      <w:marRight w:val="0"/>
      <w:marTop w:val="0"/>
      <w:marBottom w:val="0"/>
      <w:divBdr>
        <w:top w:val="none" w:sz="0" w:space="0" w:color="auto"/>
        <w:left w:val="none" w:sz="0" w:space="0" w:color="auto"/>
        <w:bottom w:val="none" w:sz="0" w:space="0" w:color="auto"/>
        <w:right w:val="none" w:sz="0" w:space="0" w:color="auto"/>
      </w:divBdr>
    </w:div>
    <w:div w:id="1234900355">
      <w:bodyDiv w:val="1"/>
      <w:marLeft w:val="0"/>
      <w:marRight w:val="0"/>
      <w:marTop w:val="0"/>
      <w:marBottom w:val="0"/>
      <w:divBdr>
        <w:top w:val="none" w:sz="0" w:space="0" w:color="auto"/>
        <w:left w:val="none" w:sz="0" w:space="0" w:color="auto"/>
        <w:bottom w:val="none" w:sz="0" w:space="0" w:color="auto"/>
        <w:right w:val="none" w:sz="0" w:space="0" w:color="auto"/>
      </w:divBdr>
    </w:div>
    <w:div w:id="1249190552">
      <w:bodyDiv w:val="1"/>
      <w:marLeft w:val="0"/>
      <w:marRight w:val="0"/>
      <w:marTop w:val="0"/>
      <w:marBottom w:val="0"/>
      <w:divBdr>
        <w:top w:val="none" w:sz="0" w:space="0" w:color="auto"/>
        <w:left w:val="none" w:sz="0" w:space="0" w:color="auto"/>
        <w:bottom w:val="none" w:sz="0" w:space="0" w:color="auto"/>
        <w:right w:val="none" w:sz="0" w:space="0" w:color="auto"/>
      </w:divBdr>
      <w:divsChild>
        <w:div w:id="878278196">
          <w:marLeft w:val="0"/>
          <w:marRight w:val="0"/>
          <w:marTop w:val="0"/>
          <w:marBottom w:val="0"/>
          <w:divBdr>
            <w:top w:val="none" w:sz="0" w:space="0" w:color="auto"/>
            <w:left w:val="none" w:sz="0" w:space="0" w:color="auto"/>
            <w:bottom w:val="none" w:sz="0" w:space="0" w:color="auto"/>
            <w:right w:val="none" w:sz="0" w:space="0" w:color="auto"/>
          </w:divBdr>
          <w:divsChild>
            <w:div w:id="651908410">
              <w:marLeft w:val="0"/>
              <w:marRight w:val="0"/>
              <w:marTop w:val="0"/>
              <w:marBottom w:val="0"/>
              <w:divBdr>
                <w:top w:val="none" w:sz="0" w:space="0" w:color="auto"/>
                <w:left w:val="none" w:sz="0" w:space="0" w:color="auto"/>
                <w:bottom w:val="none" w:sz="0" w:space="0" w:color="auto"/>
                <w:right w:val="none" w:sz="0" w:space="0" w:color="auto"/>
              </w:divBdr>
              <w:divsChild>
                <w:div w:id="291253806">
                  <w:marLeft w:val="0"/>
                  <w:marRight w:val="0"/>
                  <w:marTop w:val="0"/>
                  <w:marBottom w:val="0"/>
                  <w:divBdr>
                    <w:top w:val="none" w:sz="0" w:space="0" w:color="auto"/>
                    <w:left w:val="none" w:sz="0" w:space="0" w:color="auto"/>
                    <w:bottom w:val="none" w:sz="0" w:space="0" w:color="auto"/>
                    <w:right w:val="none" w:sz="0" w:space="0" w:color="auto"/>
                  </w:divBdr>
                  <w:divsChild>
                    <w:div w:id="1888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261775">
      <w:bodyDiv w:val="1"/>
      <w:marLeft w:val="0"/>
      <w:marRight w:val="0"/>
      <w:marTop w:val="0"/>
      <w:marBottom w:val="0"/>
      <w:divBdr>
        <w:top w:val="none" w:sz="0" w:space="0" w:color="auto"/>
        <w:left w:val="none" w:sz="0" w:space="0" w:color="auto"/>
        <w:bottom w:val="none" w:sz="0" w:space="0" w:color="auto"/>
        <w:right w:val="none" w:sz="0" w:space="0" w:color="auto"/>
      </w:divBdr>
    </w:div>
    <w:div w:id="1467121179">
      <w:bodyDiv w:val="1"/>
      <w:marLeft w:val="0"/>
      <w:marRight w:val="0"/>
      <w:marTop w:val="0"/>
      <w:marBottom w:val="0"/>
      <w:divBdr>
        <w:top w:val="none" w:sz="0" w:space="0" w:color="auto"/>
        <w:left w:val="none" w:sz="0" w:space="0" w:color="auto"/>
        <w:bottom w:val="none" w:sz="0" w:space="0" w:color="auto"/>
        <w:right w:val="none" w:sz="0" w:space="0" w:color="auto"/>
      </w:divBdr>
    </w:div>
    <w:div w:id="1645353857">
      <w:bodyDiv w:val="1"/>
      <w:marLeft w:val="0"/>
      <w:marRight w:val="0"/>
      <w:marTop w:val="0"/>
      <w:marBottom w:val="0"/>
      <w:divBdr>
        <w:top w:val="none" w:sz="0" w:space="0" w:color="auto"/>
        <w:left w:val="none" w:sz="0" w:space="0" w:color="auto"/>
        <w:bottom w:val="none" w:sz="0" w:space="0" w:color="auto"/>
        <w:right w:val="none" w:sz="0" w:space="0" w:color="auto"/>
      </w:divBdr>
    </w:div>
    <w:div w:id="1779640256">
      <w:bodyDiv w:val="1"/>
      <w:marLeft w:val="0"/>
      <w:marRight w:val="0"/>
      <w:marTop w:val="0"/>
      <w:marBottom w:val="0"/>
      <w:divBdr>
        <w:top w:val="none" w:sz="0" w:space="0" w:color="auto"/>
        <w:left w:val="none" w:sz="0" w:space="0" w:color="auto"/>
        <w:bottom w:val="none" w:sz="0" w:space="0" w:color="auto"/>
        <w:right w:val="none" w:sz="0" w:space="0" w:color="auto"/>
      </w:divBdr>
    </w:div>
    <w:div w:id="1899588565">
      <w:bodyDiv w:val="1"/>
      <w:marLeft w:val="0"/>
      <w:marRight w:val="0"/>
      <w:marTop w:val="0"/>
      <w:marBottom w:val="0"/>
      <w:divBdr>
        <w:top w:val="none" w:sz="0" w:space="0" w:color="auto"/>
        <w:left w:val="none" w:sz="0" w:space="0" w:color="auto"/>
        <w:bottom w:val="none" w:sz="0" w:space="0" w:color="auto"/>
        <w:right w:val="none" w:sz="0" w:space="0" w:color="auto"/>
      </w:divBdr>
    </w:div>
    <w:div w:id="1964538451">
      <w:bodyDiv w:val="1"/>
      <w:marLeft w:val="0"/>
      <w:marRight w:val="0"/>
      <w:marTop w:val="0"/>
      <w:marBottom w:val="0"/>
      <w:divBdr>
        <w:top w:val="none" w:sz="0" w:space="0" w:color="auto"/>
        <w:left w:val="none" w:sz="0" w:space="0" w:color="auto"/>
        <w:bottom w:val="none" w:sz="0" w:space="0" w:color="auto"/>
        <w:right w:val="none" w:sz="0" w:space="0" w:color="auto"/>
      </w:divBdr>
    </w:div>
    <w:div w:id="1984651805">
      <w:bodyDiv w:val="1"/>
      <w:marLeft w:val="0"/>
      <w:marRight w:val="0"/>
      <w:marTop w:val="0"/>
      <w:marBottom w:val="0"/>
      <w:divBdr>
        <w:top w:val="none" w:sz="0" w:space="0" w:color="auto"/>
        <w:left w:val="none" w:sz="0" w:space="0" w:color="auto"/>
        <w:bottom w:val="none" w:sz="0" w:space="0" w:color="auto"/>
        <w:right w:val="none" w:sz="0" w:space="0" w:color="auto"/>
      </w:divBdr>
    </w:div>
    <w:div w:id="2023506738">
      <w:bodyDiv w:val="1"/>
      <w:marLeft w:val="0"/>
      <w:marRight w:val="0"/>
      <w:marTop w:val="0"/>
      <w:marBottom w:val="0"/>
      <w:divBdr>
        <w:top w:val="none" w:sz="0" w:space="0" w:color="auto"/>
        <w:left w:val="none" w:sz="0" w:space="0" w:color="auto"/>
        <w:bottom w:val="none" w:sz="0" w:space="0" w:color="auto"/>
        <w:right w:val="none" w:sz="0" w:space="0" w:color="auto"/>
      </w:divBdr>
    </w:div>
    <w:div w:id="2025590968">
      <w:bodyDiv w:val="1"/>
      <w:marLeft w:val="0"/>
      <w:marRight w:val="0"/>
      <w:marTop w:val="0"/>
      <w:marBottom w:val="0"/>
      <w:divBdr>
        <w:top w:val="none" w:sz="0" w:space="0" w:color="auto"/>
        <w:left w:val="none" w:sz="0" w:space="0" w:color="auto"/>
        <w:bottom w:val="none" w:sz="0" w:space="0" w:color="auto"/>
        <w:right w:val="none" w:sz="0" w:space="0" w:color="auto"/>
      </w:divBdr>
    </w:div>
    <w:div w:id="2073691747">
      <w:bodyDiv w:val="1"/>
      <w:marLeft w:val="0"/>
      <w:marRight w:val="0"/>
      <w:marTop w:val="0"/>
      <w:marBottom w:val="0"/>
      <w:divBdr>
        <w:top w:val="none" w:sz="0" w:space="0" w:color="auto"/>
        <w:left w:val="none" w:sz="0" w:space="0" w:color="auto"/>
        <w:bottom w:val="none" w:sz="0" w:space="0" w:color="auto"/>
        <w:right w:val="none" w:sz="0" w:space="0" w:color="auto"/>
      </w:divBdr>
    </w:div>
    <w:div w:id="2122214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AF4E5-AFA0-4E22-AC2C-2833910F7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23</Pages>
  <Words>4286</Words>
  <Characters>24434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Dr.Ahmad Fadlallah</dc:creator>
  <cp:lastModifiedBy>Ahmad M Shaito</cp:lastModifiedBy>
  <cp:revision>346</cp:revision>
  <cp:lastPrinted>2023-10-23T09:10:00Z</cp:lastPrinted>
  <dcterms:created xsi:type="dcterms:W3CDTF">2023-10-23T09:07:00Z</dcterms:created>
  <dcterms:modified xsi:type="dcterms:W3CDTF">2025-05-04T09:33:00Z</dcterms:modified>
</cp:coreProperties>
</file>