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59992" w14:textId="241B2022" w:rsidR="006840D5" w:rsidRDefault="00024FF6">
      <w:r w:rsidRPr="00024FF6">
        <w:rPr>
          <w:b/>
          <w:bCs/>
        </w:rPr>
        <w:t>If your brain is a muscle, then reading a newspaper</w:t>
      </w:r>
      <w:r>
        <w:t xml:space="preserve"> is like mental calisthenics. In order to succeed in an academic environment your mind has to be constantly energized, confident, and ready to engage. With this in mind, you should read a newspaper every day. Reading a major newspaper at the same time every day is a perfect way to juice up your mental energy and prepare you to take on intellectual challenges. Make it a habit. If they're available, alternate between the New York Times and the Wall Street Journal. They are both excellent, and when combined will give you a balanced world view. If you don't have access to either of these papers, tryUSA Today. Though perhaps not as in-depth, the reporting is timely, and it can be fully read in one sitting. As a last resort, you can access most of these newspapers online. The local paper might be interesting, but it's no substitute. Read every article on the front page, and then read two or three articles of interest from each of the interior sections. Don't just skip right to the sports page. Try to expand your intellectual horizons every day. This regular reading of a major newspaper will keep you current on the state of international and domestic affairs, politics, business, and the fine arts. This in turn will boost your mental energy and confidence, and open you to new perspectives and information that will help your coursework. Reading a daily paper provides essential food for your ambitious brain. Make sure you don't go hungry</w:t>
      </w:r>
    </w:p>
    <w:p w14:paraId="02DD1052" w14:textId="77777777" w:rsidR="00024FF6" w:rsidRDefault="00024FF6"/>
    <w:p w14:paraId="0A5A3B11" w14:textId="696086C8" w:rsidR="00024FF6" w:rsidRDefault="00024FF6">
      <w:r>
        <w:t>|||||</w:t>
      </w:r>
    </w:p>
    <w:p w14:paraId="5137BB49" w14:textId="335CE4C9" w:rsidR="00024FF6" w:rsidRDefault="00024FF6">
      <w:r>
        <w:t xml:space="preserve">Contrary to popular student belief, professors are not evil lords of academia who swoop down from their ivory towers only to torment you with papers, convoluted syllabi, and blue-book exams. In reality, they are usually quite nice. Even more important, they are a most crucial ally in your quest to maximize your college experience. If you want to become a standout student, you must befriend a professor. Make him or her a mentor, someone who is aware of your overall academic plan, your life goals, your concerns, and your triumphs. A close relationship with a professor will help motivate you to achieve ambitious academic goals and will expose you to exciting new possibilities. Professors are the gatekeepers to student success. They provide the letters of recommendation, informal introductions, and experienced advice that are necessary to win major scholarships, get accepted into competitive programs, land dream internships, be nominated for awards, and, in general, enable you to take advantage of all the opportunities typically offered only to top students. In short, professors provide the fuel for the academic success machine. Don't worry. Making an ally of a professor is not a difficult task. Professors enjoy interacting with their students; it is often the only feedback they get on how well they are doing their job. To create a meaningful connection, you should begin with regular attendance at office hours. Some students worry that they don't have any specific problems to discuss. The secret is to be observant. There are many more opportunities to speak with a professor than you might realize at first. When you are working on a paper, you can see the professor to talk about possible topics, then again to get feedback on the idea you selected, and then again to check the structure of your argument once you begin writing. When an exam is approaching, you can ask for clarification on particularly difficult material covered in class. And if you are in a technical class, the door is always open to discuss homework problems or concepts that you can't quite grasp. If these efforts result in a strong rapport, allow your conversations to shift gradually from specific class-related issues to academic advice in general. Keep this dialogue open even after the semester ends, making sure to keep in touch with the professor on a regular basis. Swing by his or her office every once in a while to give an update on how things are going. If the professor offers other courses relevant to your interests, make a point of taking them. By demonstrating such a concentrated effort to learn from the wisdom of your target professor, over time, he or she will develop a vested interest in your success. This approach is not feckless brown-nosing, so ignore </w:t>
      </w:r>
      <w:r>
        <w:lastRenderedPageBreak/>
        <w:t>those who suggest otherwise. Befriending a professor is about fulfilling the perfectly natural desire to have a more experienced person guide you through a complicated and exciting period of your life. It's a mutually beneficial relationship that provides the professor with a sense of impact and fulfillment, and provides you with a variety of wonderful new opportunities and counsel. Leave the shiny red apple at home—a serious professorial relationship is a sign of a serious commitment to your academic career.</w:t>
      </w:r>
    </w:p>
    <w:p w14:paraId="5FABDC48" w14:textId="12543976" w:rsidR="00024FF6" w:rsidRDefault="00024FF6">
      <w:r>
        <w:t>|||||||||||||||||||||||||||</w:t>
      </w:r>
    </w:p>
    <w:p w14:paraId="0F80ECAE" w14:textId="4C04673D" w:rsidR="00024FF6" w:rsidRDefault="00024FF6">
      <w:pPr>
        <w:rPr>
          <w:b/>
          <w:bCs/>
        </w:rPr>
      </w:pPr>
      <w:r>
        <w:rPr>
          <w:b/>
          <w:bCs/>
        </w:rPr>
        <w:t xml:space="preserve">Do one thing better than anyone else you know </w:t>
      </w:r>
    </w:p>
    <w:p w14:paraId="7FCAA4D2" w14:textId="25F7F06F" w:rsidR="00024FF6" w:rsidRDefault="00024FF6">
      <w:r>
        <w:t>Easier said than done? Not really. One good technique for bolstering your confidence is mastering a skill. Everyone is good at something. All you need to do is to find out what this something is for you, and then practice until you are better at it than any of your friends at school. Be it playing the guitar, writing fiction, shooting hoops, or cooking, develop a skill you can be known for. Again, this is not about bragging rights. People can know you are good at something without you having to constantly remind them. This is about reinforcing your identity and sense of selfconfidence</w:t>
      </w:r>
    </w:p>
    <w:p w14:paraId="3D58039C" w14:textId="07C9F9DE" w:rsidR="00024FF6" w:rsidRDefault="00024FF6">
      <w:r>
        <w:t>|||||||||||||||||||||||||||||||||||||||||||||||||||||</w:t>
      </w:r>
    </w:p>
    <w:p w14:paraId="4CD36F42" w14:textId="40DC2692" w:rsidR="00024FF6" w:rsidRDefault="00024FF6">
      <w:pPr>
        <w:rPr>
          <w:b/>
          <w:bCs/>
        </w:rPr>
      </w:pPr>
      <w:r>
        <w:t xml:space="preserve">Successful, interesting college students are definitely a varied bunch. Yet there is one thing many of them have in common: a wonderful sense of possibility. Whereas most students are content to stay the course, winning students love to get excited about big goals. They crave the thrill of pursuing opportunities that very few people have attempted before them. An average student does well in a science course; a winning student gets involved in original research. An average student sends a letter to the school newspaper; a winning student writes a regular column. An average student wants to join a club; a winning student starts a national organization. If you want to stand out at college you should foster an attitude of “anything is possible.” </w:t>
      </w:r>
      <w:r w:rsidRPr="00024FF6">
        <w:rPr>
          <w:b/>
          <w:bCs/>
        </w:rPr>
        <w:t>And one of the best ways to develop this attitude is to constantly be working on a “Grand Project.”</w:t>
      </w:r>
    </w:p>
    <w:p w14:paraId="6A6A52C6" w14:textId="14E57CDD" w:rsidR="00024FF6" w:rsidRDefault="00024FF6">
      <w:r>
        <w:t xml:space="preserve">To begin with, reflect on your most heartfelt aspirations. If you could be doing anything five years from now, what would it be? Then design and follow an ambitious Grand Project that moves you toward your answer. For example, if you get excited about the idea of writing for The New Yorker, you might create a Grand Project to first publish a series of intelligent nonfiction pieces for your school paper, then a local paper, then a second-tier national publication on your way to the big time. If you dream of screenwriting in Hollywood, you might research a list of every upcoming student-film-writing contest, tack the deadlines on your wall, and work on finishing an original screenplay in time to be submitted to all of them. Or, if you are motivated by young entrepreneur success stories, you might jot down a clever business idea, create a Web site, and launch your very own dorm-room corporation. Your Grand Project should consist of a group of achievable, nonacademic accomplishments that, when combined, move you closer to an exciting aspiration. Think big. Be ambitious. When you explain a Grand Project to someone it should elicit a response of “Wow!” Working on such a project will keep you constantly excited and energetic. It will keep the pressures of course work in perspective and make it easy to brush aside the little bad occurrences that pop up now and then. When you work on a highly ambitious project, you feel invincible, like you are a step ahead of the rest of the world, forging unique paths to great success. It doesn't matter if you don't always succeed. The novelty and thrill of taking chances is a powerful force. This may sound like a bunch of psychobabble, but if you actually try pursuing a Grand Project, you will understand. When you finish that screenplay, see your article in print, or receive your first check as an entrepreneur, the sensation is indescribable. You just accomplished something exciting, and you did so for no other </w:t>
      </w:r>
      <w:r>
        <w:lastRenderedPageBreak/>
        <w:t>reason than you just wanted to see if it was possible. Once you accomplish one Grand Project, anything seems achievable. This sense of possibility will fuel your rise to becoming a standout.</w:t>
      </w:r>
    </w:p>
    <w:p w14:paraId="6CFB2773" w14:textId="6861FFDF" w:rsidR="00024FF6" w:rsidRDefault="00024FF6">
      <w:r>
        <w:t>||||||||||||||||||||||||||||||||||||||||||||||||||||||||||</w:t>
      </w:r>
      <w:r>
        <w:br/>
      </w:r>
    </w:p>
    <w:p w14:paraId="6A11734D" w14:textId="1260C0CD" w:rsidR="00024FF6" w:rsidRDefault="00024FF6">
      <w:r>
        <w:t>Do you know the difference between the artists Monet and Manet? Can you explain what the cosmological constant is? If you answered “no” to these two questions—or if you answered “yes” but were really just lying to impress someone reading over your shoulder—do yourself a favor a n d take art history and astronomy before you graduate. Of all the courses you could possibly take outside of your major, these two are among the most important. In the case of art history, take an introductory course that covers the Modern period. In addition to learning the difference between Manet and Monet, study Picasso's formalist innovations and become familiar with the pioneers of the Conceptual Art movement. Contrary to popular belief, art history is surprisingly difficult to learn on your own, and taking a course at college may be your last chance to become culturally literate in the fine arts. This is a skill that will serve you for a lifetime of museum visits and informed cocktail party conversation. More important, learning the central theories behind modern art will give you an overview of the general development of intellectualism in the twentieth century. This may sound snooty, but it's actually quite interesting, and it's an important topic for any student to learn. Understanding the basic tenets of modern and postmodern thinking will provide you with the intellectual ammo you need to tackle the entire medium of the modern fine arts—from paintings, to novels, to plays. And it will also give you a point of reference for understanding modern philosophy and the radical movements of the last century. This is an easy way to make sense of the world of contemporary thought and expression. Don't miss the opportunity! For astronomy, take an introductory course that covers cosmology and the universe. Current understanding of the origins of matter, the expanding cosmos, and the shape of space-time are perhaps some of the most exciting scientific discoveries of all time. Fortunately, when taught in the style of an intro course, these theories are surprisingly easy to understand and unavoidably awe-inspiring. In addition to learning about the history of our world, you will painlessly gain an easy familiarity with the scientific method, which will serve you well in an increasingly technology-oriented age. In addition to what specifics you learn in these courses, you will benefit by taking a risk and moving beyond your comfort zone when choosing classes. This will fuel your intellectual curiosity and general excitement for knowledge. When you find that you can tackle both Clement Greenberg (the great modern art critic) and Stephen Hawking (the pioneering particle physicist) in the same day, other fields of study will seem more approachable. This kind of curiosity is crucial for happiness and success in any academic environment. Take art history and astronomy, and take them early. Your collegiate experience will be greatly improved</w:t>
      </w:r>
    </w:p>
    <w:p w14:paraId="0A80F912" w14:textId="6DC8A051" w:rsidR="00024FF6" w:rsidRDefault="00024FF6">
      <w:r>
        <w:t>||||||||||||||||||||||||||||||||||||||||||||||||||||||||||||||||||||||||||||||</w:t>
      </w:r>
    </w:p>
    <w:p w14:paraId="5D3E3EC2" w14:textId="463F3C71" w:rsidR="00024FF6" w:rsidRDefault="00024FF6">
      <w:r>
        <w:t xml:space="preserve">The night before, when you are doing the reading that will be covered in the lecture, jot down a quick list of questions that seem relevant. Then, once in class, follow the professor's material carefully, modifying and honing your questions as appropriate. Finally, when you feel you have a question that is meaningful, and will clarify an important point of the discussion, ask away. The key is to stay involved while, at the same time, not acting like the obnoxious kid in the front row who asks random questions every thirty seconds or so. This approach not only helps you clarify the material and reinforce your understanding, it also keeps your attention focused and ensures that you stay alert. It's a powerful technique for resisting the urge to drift off into a boredominfused stupor. One or two good questions a class is enough to keep the professor happy, but not enough to solicit the </w:t>
      </w:r>
      <w:r>
        <w:lastRenderedPageBreak/>
        <w:t>annoyance of your classmates. Take the time to ask at least one question at every lecture. It's simple, and it will redefine your classroom experience for the better.</w:t>
      </w:r>
    </w:p>
    <w:p w14:paraId="7ABCCAD8" w14:textId="322E3C87" w:rsidR="00024FF6" w:rsidRDefault="00024FF6">
      <w:r>
        <w:t>||||||||||||||||||||||||||||||||||||||||||||||||||||||||||||||||</w:t>
      </w:r>
    </w:p>
    <w:p w14:paraId="2B11D7CB" w14:textId="49D73771" w:rsidR="00024FF6" w:rsidRDefault="00024FF6">
      <w:r>
        <w:t xml:space="preserve">Don't take this the wrong way, but college professors have a life outside of you and your classes. While most professors enjoy teaching undergraduates, their professional obligations go far beyond the classroom. The primary responsibility of a professor at any university or research institution is the vaguely defined goal of “advancing knowledge” in their field. And the bulk of this knowledge advancement takes place in the form of original research and academic publication. To put it simply: Research is where all the action is. If you really want to stand out at your college, you need to be in the middle of this action. You need to be involved with the machinery of original research that is going on all around you. You need to tap into the incredible opportunities offered to you, the undergraduate, to actually make a difference in the world of academia. Why? First of all, working on real research is like strength training for your intellect. It's challenging, enlightening, and rewarding all at the same time. Once you have worked on writing a peer-reviewed journal article, your paper for Government 101 will seem trivial. Second, it's impressive. Regardless of what you want to do after college, the fact that you did original research sends all the right messages—you're smart, you're driven, you're a cut above the rest. And third, there is no way to become closer to a professor than to spend a weekend in a biology lab with him or her. If you make yourself indispensable in a research setting, the professor will return the favor in the form of recommendations and support. Timing is important here. If you get involved too late in your collegiate career, you may not have enough time to make an impact. Spend your freshman year getting a good feel for what fields you are interested in. Toward the end of your last freshman semester, begin to inquire about research opportunities. Simply go to the relevant departmental Web sites and read about ongoing research projects. E-mail those professors whose work interests you. Tell them you are interested in getting more experience in the academic world. Mention some specifics of their particular research projects to impress them, and then ask if they are in need of an undergraduate research assistant. Even if they say no, they will probably be able to point you in the direction of someone who does need help. Also, keep your eyes open for undergraduate research grants that might be available. These make it a lot easier to find someone who is willing to bring you on to their project. It's as simple as that. A common misconception among students is that research only happens in scientific fields. This is far from true. English professors publish articles in academic journals just as regularly as biology professors. While working with the former might involve tracking down references and copying book chapters, and the latter might focus on setting up lab environments and calculating results, the benefits of working on both types of projects are the same. Regardless of your field, there is always some research with which you can assist. Another misconception is that research is only conducted at large universities. While it's true that big research institutions focus on research more than smaller liberal arts schools, this doesn't mean that the smaller schools aren't still working on projects. In fact, at a small school you have the advantage that there are fewer undergraduates to help with research, meaning that you will most likely end up with even more interesting opportunities from which to choose. Getting involved with research early is like drinking an elixir of success. It's one of the most commonly overlooked and effective secrets for winning at college. Don't let this opportunity pass you by. </w:t>
      </w:r>
    </w:p>
    <w:p w14:paraId="48FD9FB6" w14:textId="402ABD6D" w:rsidR="00024FF6" w:rsidRDefault="00024FF6">
      <w:pPr>
        <w:rPr>
          <w:b/>
          <w:bCs/>
          <w:i/>
          <w:iCs/>
        </w:rPr>
      </w:pPr>
      <w:r>
        <w:rPr>
          <w:b/>
          <w:bCs/>
          <w:i/>
          <w:iCs/>
        </w:rPr>
        <w:t xml:space="preserve">Very important Michel Alacevich </w:t>
      </w:r>
    </w:p>
    <w:p w14:paraId="3B2AF979" w14:textId="3DD5F112" w:rsidR="00024FF6" w:rsidRDefault="00024FF6">
      <w:pPr>
        <w:rPr>
          <w:b/>
          <w:bCs/>
        </w:rPr>
      </w:pPr>
      <w:r>
        <w:rPr>
          <w:b/>
          <w:bCs/>
        </w:rPr>
        <w:t>\\||||||||||||||||||||||||||||||</w:t>
      </w:r>
      <w:r>
        <w:rPr>
          <w:b/>
          <w:bCs/>
        </w:rPr>
        <w:br/>
        <w:t>Schedule your free time</w:t>
      </w:r>
    </w:p>
    <w:p w14:paraId="0A14F695" w14:textId="049CCF64" w:rsidR="00024FF6" w:rsidRDefault="00024FF6">
      <w:pPr>
        <w:rPr>
          <w:b/>
          <w:bCs/>
        </w:rPr>
      </w:pPr>
      <w:r>
        <w:rPr>
          <w:b/>
          <w:bCs/>
        </w:rPr>
        <w:lastRenderedPageBreak/>
        <w:t>|||||||||||||||||||||||||||||||||||||</w:t>
      </w:r>
    </w:p>
    <w:p w14:paraId="62572AD6" w14:textId="1D28CE86" w:rsidR="00024FF6" w:rsidRDefault="00024FF6">
      <w:pPr>
        <w:rPr>
          <w:b/>
          <w:bCs/>
        </w:rPr>
      </w:pPr>
      <w:r>
        <w:t xml:space="preserve">The point of this depressing arithmetic is to highlight the reality of preparing for big exams: You have to start studying well in advance. Your schedule is busier than you think, and if you leave a large chunk of studying until the last days before an exam, you will be forced to sacrifice. To avoid unnecessary pain, </w:t>
      </w:r>
      <w:r w:rsidRPr="00024FF6">
        <w:rPr>
          <w:b/>
          <w:bCs/>
        </w:rPr>
        <w:t>a good rule of thumb is to begin studying two weeks in advance.</w:t>
      </w:r>
    </w:p>
    <w:p w14:paraId="6189F88C" w14:textId="4A27ABCA" w:rsidR="006547C0" w:rsidRDefault="006547C0">
      <w:pPr>
        <w:rPr>
          <w:b/>
          <w:bCs/>
        </w:rPr>
      </w:pPr>
      <w:r>
        <w:rPr>
          <w:b/>
          <w:bCs/>
        </w:rPr>
        <w:t>|||||||||||||||||||||||||||||||||||||</w:t>
      </w:r>
      <w:r>
        <w:rPr>
          <w:b/>
          <w:bCs/>
        </w:rPr>
        <w:br/>
        <w:t xml:space="preserve">Write outside of class </w:t>
      </w:r>
    </w:p>
    <w:p w14:paraId="78C93659" w14:textId="667D43CC" w:rsidR="006547C0" w:rsidRDefault="006547C0">
      <w:pPr>
        <w:rPr>
          <w:b/>
          <w:bCs/>
        </w:rPr>
      </w:pPr>
      <w:r>
        <w:t>Your number-one most important skill as a college student is writing ability. Your second most important skill as a college student is writing ability. Your third most important skill as a college student is, you guessed it, writing ability. And so on. You probably get the point here: Writing is really, really important for a college student. You will succeed academically only if you have the ability to express your thoughts clearly and convincingly. This means that if you want to win at college, you need to be good at writing. Really good at writing. A good analogy is that writing is to a college student what shooting hoops is to a basketball player. If you want to be a standout basketball player, you stick around after practice and shoot extra baskets. If you want to be a standout college student, you have to stick around after you are done with your assignments and do some extra writing. You can accomplish this by joining the staff of a publication on campus. It could be the daily newspaper, a writing magazine, a science journal, a political paper, or a humor rag. It doesn't matter what publication you choose as long as it requires you to write well and write often. You can also write guest opinion pieces, offer to tackle proposal writing for clubs you are involved with, or send well-crafted letters to local politicians and newspapers. If you are creative, you can write short stories, tackle screenplays, or craft reviews for the arts section of a student paper. The specific format isn't important, just as long as you are writing. The more words you transfer from your head to paper, the better you will become at this vital craft. Adopt the mind-set of Larry Bird. It didn't matter if he was happy or sad, energized or tired, every day he would shoot hundreds of baskets. You should do the same. Force yourself to write as much as possible. It is an essential, irreplaceable skill for succeeding at college. Master it</w:t>
      </w:r>
    </w:p>
    <w:p w14:paraId="0E20EFCC" w14:textId="50E43EFE" w:rsidR="00024FF6" w:rsidRDefault="00865721">
      <w:pPr>
        <w:rPr>
          <w:b/>
          <w:bCs/>
        </w:rPr>
      </w:pPr>
      <w:r>
        <w:rPr>
          <w:b/>
          <w:bCs/>
        </w:rPr>
        <w:t>||||||||||||||||||||||||||||||||||||||</w:t>
      </w:r>
    </w:p>
    <w:p w14:paraId="51ABA131" w14:textId="70574594" w:rsidR="00865721" w:rsidRDefault="00865721">
      <w:pPr>
        <w:rPr>
          <w:b/>
          <w:bCs/>
        </w:rPr>
      </w:pPr>
      <w:r w:rsidRPr="00865721">
        <w:rPr>
          <w:b/>
          <w:bCs/>
        </w:rPr>
        <w:t xml:space="preserve">One of the keys to succeeding at college is preventing these slumps from happening. And thankfully, unlike in golf, this goal is </w:t>
      </w:r>
      <w:proofErr w:type="gramStart"/>
      <w:r w:rsidRPr="00865721">
        <w:rPr>
          <w:b/>
          <w:bCs/>
        </w:rPr>
        <w:t>actually easy</w:t>
      </w:r>
      <w:proofErr w:type="gramEnd"/>
      <w:r w:rsidRPr="00865721">
        <w:rPr>
          <w:b/>
          <w:bCs/>
        </w:rPr>
        <w:t xml:space="preserve"> to achieve. The key is consistency. Student slumps occur when you take a long break from work and then find yourself unable to easily pull yourself back into a working rhythm. </w:t>
      </w:r>
      <w:proofErr w:type="gramStart"/>
      <w:r w:rsidRPr="00865721">
        <w:rPr>
          <w:b/>
          <w:bCs/>
        </w:rPr>
        <w:t>In order to</w:t>
      </w:r>
      <w:proofErr w:type="gramEnd"/>
      <w:r w:rsidRPr="00865721">
        <w:rPr>
          <w:b/>
          <w:bCs/>
        </w:rPr>
        <w:t xml:space="preserve"> deny the opportunity for this to occur, you should do some amount of schoolwork every single day. This doesn't mean giving up your weekend social plans and becoming an interminable grind. It doesn't matter how much schoolwork you complete; just </w:t>
      </w:r>
      <w:proofErr w:type="gramStart"/>
      <w:r w:rsidRPr="00865721">
        <w:rPr>
          <w:b/>
          <w:bCs/>
        </w:rPr>
        <w:t>as long as</w:t>
      </w:r>
      <w:proofErr w:type="gramEnd"/>
      <w:r w:rsidRPr="00865721">
        <w:rPr>
          <w:b/>
          <w:bCs/>
        </w:rPr>
        <w:t xml:space="preserve"> you do something every day you will have a much easier time staying in the zone. Do an hour of work right after classes on Friday so you have something to feel good about. Don't stay in on Saturday </w:t>
      </w:r>
      <w:proofErr w:type="gramStart"/>
      <w:r w:rsidRPr="00865721">
        <w:rPr>
          <w:b/>
          <w:bCs/>
        </w:rPr>
        <w:t>night, but</w:t>
      </w:r>
      <w:proofErr w:type="gramEnd"/>
      <w:r w:rsidRPr="00865721">
        <w:rPr>
          <w:b/>
          <w:bCs/>
        </w:rPr>
        <w:t xml:space="preserve"> do try to knock off an assignment or two in the afternoon when everyone else is still only semiconscious. Sunday is a </w:t>
      </w:r>
      <w:proofErr w:type="gramStart"/>
      <w:r w:rsidRPr="00865721">
        <w:rPr>
          <w:b/>
          <w:bCs/>
        </w:rPr>
        <w:t>workday,</w:t>
      </w:r>
      <w:proofErr w:type="gramEnd"/>
      <w:r w:rsidRPr="00865721">
        <w:rPr>
          <w:b/>
          <w:bCs/>
        </w:rPr>
        <w:t xml:space="preserve"> you'll just have to get over it. And there are few good reasons for taking a weekday off.</w:t>
      </w:r>
    </w:p>
    <w:p w14:paraId="49D90766" w14:textId="3A1EBA04" w:rsidR="00865721" w:rsidRDefault="00865721">
      <w:pPr>
        <w:rPr>
          <w:b/>
          <w:bCs/>
          <w:i/>
          <w:iCs/>
        </w:rPr>
      </w:pPr>
      <w:r>
        <w:rPr>
          <w:b/>
          <w:bCs/>
          <w:i/>
          <w:iCs/>
        </w:rPr>
        <w:t>Important for me</w:t>
      </w:r>
    </w:p>
    <w:p w14:paraId="0750A1F9" w14:textId="3B5C461D" w:rsidR="00865721" w:rsidRDefault="00865721">
      <w:pPr>
        <w:rPr>
          <w:b/>
          <w:bCs/>
        </w:rPr>
      </w:pPr>
      <w:r>
        <w:rPr>
          <w:b/>
          <w:bCs/>
        </w:rPr>
        <w:t>||||||||||||||||||||||||||||||||||||||||||||||||||||||</w:t>
      </w:r>
    </w:p>
    <w:p w14:paraId="71BF41DD" w14:textId="24C6B170" w:rsidR="00865721" w:rsidRDefault="00865721">
      <w:r>
        <w:t xml:space="preserve">Spending time with phenomenal achievers is one of the most effective ways to expand the scope of your ambitions. It's also a great way to interject excitement and inspiration into your life. Make a </w:t>
      </w:r>
      <w:r>
        <w:lastRenderedPageBreak/>
        <w:t>habit out of getting in touch with these people. And do it often. Soon you will be the person others come to with wide eyes and a host of admiring questions.</w:t>
      </w:r>
    </w:p>
    <w:p w14:paraId="7820BC6C" w14:textId="0DB7BEB6" w:rsidR="00865721" w:rsidRDefault="00865721">
      <w:r>
        <w:t>||||||||||||||||||||||||||||||||||||||||||</w:t>
      </w:r>
    </w:p>
    <w:p w14:paraId="192B993C" w14:textId="7818A073" w:rsidR="00865721" w:rsidRDefault="00663C58">
      <w:r>
        <w:rPr>
          <w:b/>
          <w:bCs/>
        </w:rPr>
        <w:t xml:space="preserve">Always go to class </w:t>
      </w:r>
    </w:p>
    <w:p w14:paraId="49743461" w14:textId="55332439" w:rsidR="00663C58" w:rsidRDefault="0038288D">
      <w:r w:rsidRPr="0038288D">
        <w:rPr>
          <w:b/>
          <w:bCs/>
        </w:rPr>
        <w:t>Always go to class!</w:t>
      </w:r>
      <w:r>
        <w:t xml:space="preserve"> Lectures are the source of the most important material covered by any class. The professor is telling you what he or she feels is necessary to know about a subject, what is not necessary to know about a subject, and what is the right way to approach, </w:t>
      </w:r>
      <w:proofErr w:type="spellStart"/>
      <w:r>
        <w:t>analyze</w:t>
      </w:r>
      <w:proofErr w:type="spellEnd"/>
      <w:r>
        <w:t xml:space="preserve">, or discuss a subject. The best way to engage this important material is for you to be surrounded by your peers, sitting in a lecture hall, the professor at the blackboard, and you asking questions when you don't fully understand topics. In short, you need to be there. Attending class is not the same as reviewing the PowerPoint slides you downloaded from the </w:t>
      </w:r>
      <w:proofErr w:type="gramStart"/>
      <w:r>
        <w:t>Internet, or</w:t>
      </w:r>
      <w:proofErr w:type="gramEnd"/>
      <w:r>
        <w:t xml:space="preserve"> going through the barely legible notes of a friend. The specific cadence of the professor's speech, how he or she structures and clarifies the information during the lecture, the collective answers to the questions asked during class, these are all important elements to helping you cement an understanding of this crucial material. In addition, it does wonders for your academic confidence to attend class. Skipping a lecture is like skipping a gym workout: you will feel guilty, behind, and lazy. This lack of confidence, coupled with a lack of </w:t>
      </w:r>
      <w:proofErr w:type="gramStart"/>
      <w:r>
        <w:t>first</w:t>
      </w:r>
      <w:r>
        <w:t xml:space="preserve"> </w:t>
      </w:r>
      <w:r>
        <w:t>person</w:t>
      </w:r>
      <w:proofErr w:type="gramEnd"/>
      <w:r>
        <w:t xml:space="preserve"> exposure to the most important material in your class, is going to lead to poor academic performance, and this will cause your confidence to spiral even lower. Avoid the descent by making this rule </w:t>
      </w:r>
      <w:r>
        <w:t>non-negotiable</w:t>
      </w:r>
      <w:r>
        <w:t>. If you skip class for no good reason, even once, attendance for every class suddenly becomes debatable. Don't make this an argument that you have to win every morning. Always go to class</w:t>
      </w:r>
      <w:r>
        <w:t xml:space="preserve"> </w:t>
      </w:r>
      <w:r>
        <w:rPr>
          <w:b/>
          <w:bCs/>
          <w:i/>
          <w:iCs/>
        </w:rPr>
        <w:t xml:space="preserve">Very important. I take it to </w:t>
      </w:r>
      <w:proofErr w:type="gramStart"/>
      <w:r>
        <w:rPr>
          <w:b/>
          <w:bCs/>
          <w:i/>
          <w:iCs/>
        </w:rPr>
        <w:t>heart</w:t>
      </w:r>
      <w:proofErr w:type="gramEnd"/>
    </w:p>
    <w:p w14:paraId="240CA6EB" w14:textId="3CB3B8CF" w:rsidR="0038288D" w:rsidRDefault="0038288D">
      <w:r>
        <w:t>||||||||||||||||||||||||||||||||||||||\</w:t>
      </w:r>
    </w:p>
    <w:p w14:paraId="1CB8700F" w14:textId="6C1CA4CB" w:rsidR="0038288D" w:rsidRDefault="0038288D">
      <w:pPr>
        <w:rPr>
          <w:b/>
          <w:bCs/>
        </w:rPr>
      </w:pPr>
      <w:r>
        <w:rPr>
          <w:b/>
          <w:bCs/>
        </w:rPr>
        <w:t xml:space="preserve">Set arbitrary </w:t>
      </w:r>
      <w:proofErr w:type="gramStart"/>
      <w:r>
        <w:rPr>
          <w:b/>
          <w:bCs/>
        </w:rPr>
        <w:t>deadlines</w:t>
      </w:r>
      <w:proofErr w:type="gramEnd"/>
      <w:r>
        <w:rPr>
          <w:b/>
          <w:bCs/>
        </w:rPr>
        <w:t xml:space="preserve"> </w:t>
      </w:r>
    </w:p>
    <w:p w14:paraId="0D0B8BA7" w14:textId="77777777" w:rsidR="0038288D" w:rsidRDefault="0038288D">
      <w:r>
        <w:t xml:space="preserve">Students are good at meeting looming deadlines. If you know something is due the next day, you can usually marshal your resources, sharpen your focus, and grind out the work that needs to be done. However, once deadlines are moved further into the future, our ability to assess and allocate work time is greatly diminished. In fact, when a deadline is not immediate, our assessment of what work should be done </w:t>
      </w:r>
      <w:proofErr w:type="gramStart"/>
      <w:r>
        <w:t>in the near future</w:t>
      </w:r>
      <w:proofErr w:type="gramEnd"/>
      <w:r>
        <w:t xml:space="preserve"> almost inevitably defaults to “none.” “If this paper isn't due for another ten days, it's not like I have to work on it right now.” “It would be nice if I started researching this afternoon, but it's not absolutely necessary, so why bother?” “If that final project is three weeks from being due, there is really no good reason why I shouldn't be watching TV.” These are the insidious thoughts that pervade the mind of a student when a deadline seems harmlessly far away. This is why you need to force yourself to always be scheduling your time as if a deadline is near. The key to doing this: </w:t>
      </w:r>
      <w:r w:rsidRPr="0038288D">
        <w:rPr>
          <w:b/>
          <w:bCs/>
        </w:rPr>
        <w:t>Set arbitrary deadlines.</w:t>
      </w:r>
      <w:r>
        <w:t xml:space="preserve"> </w:t>
      </w:r>
    </w:p>
    <w:p w14:paraId="4EA9479D" w14:textId="6FE3B109" w:rsidR="0038288D" w:rsidRDefault="0038288D">
      <w:r>
        <w:t xml:space="preserve">This technique is simple in concept and surprisingly effective in practice. When you have a long-term project to work on, establish from the outset several </w:t>
      </w:r>
      <w:r>
        <w:t>non-negotiable</w:t>
      </w:r>
      <w:r>
        <w:t xml:space="preserve"> intermediate deadlines. Nothing is </w:t>
      </w:r>
      <w:proofErr w:type="gramStart"/>
      <w:r>
        <w:t>actually due</w:t>
      </w:r>
      <w:proofErr w:type="gramEnd"/>
      <w:r>
        <w:t xml:space="preserve"> on these deadlines, but they will exist as a nearby landmark to help you focus on near-term goals. The positive effect is powerful. Imagine the mental difference between having a paper due in three </w:t>
      </w:r>
      <w:proofErr w:type="gramStart"/>
      <w:r>
        <w:t>weeks, and</w:t>
      </w:r>
      <w:proofErr w:type="gramEnd"/>
      <w:r>
        <w:t xml:space="preserve"> having three days to solidify a thesis statement. Or imagine the difference between having a month to finish a big computer science programming project and having five days to build the user interface component. The former is daunting and invites procrastination, the latter is approachable and motivating. This is not about tricking yourself into thinking you have something due when no actual deadline exists. It's about breaking large projects into smaller, short-term goals you can easily accomplish. By setting arbitrary deadlines, you blur the distinction between small and </w:t>
      </w:r>
      <w:r>
        <w:lastRenderedPageBreak/>
        <w:t>large assignments, and turn your schedule into one manageable flow of many small tasks. This is a fundamentally smarter way to handle your work.</w:t>
      </w:r>
    </w:p>
    <w:p w14:paraId="08B361E5" w14:textId="7645BBAB" w:rsidR="0038288D" w:rsidRDefault="0038288D">
      <w:r>
        <w:t>|||||||||||||||||||||||||||||||\\</w:t>
      </w:r>
    </w:p>
    <w:p w14:paraId="0EE169CD" w14:textId="30F5BC93" w:rsidR="0038288D" w:rsidRDefault="0038288D">
      <w:pPr>
        <w:rPr>
          <w:b/>
          <w:bCs/>
        </w:rPr>
      </w:pPr>
      <w:r>
        <w:rPr>
          <w:b/>
          <w:bCs/>
        </w:rPr>
        <w:t xml:space="preserve">Eat </w:t>
      </w:r>
      <w:proofErr w:type="gramStart"/>
      <w:r>
        <w:rPr>
          <w:b/>
          <w:bCs/>
        </w:rPr>
        <w:t>healthy</w:t>
      </w:r>
      <w:proofErr w:type="gramEnd"/>
    </w:p>
    <w:p w14:paraId="43AE032A" w14:textId="35E3CBBD" w:rsidR="0038288D" w:rsidRDefault="0038288D">
      <w:pPr>
        <w:rPr>
          <w:b/>
          <w:bCs/>
        </w:rPr>
      </w:pPr>
      <w:r>
        <w:rPr>
          <w:b/>
          <w:bCs/>
        </w:rPr>
        <w:t>||||||||||||||||||||||||||</w:t>
      </w:r>
    </w:p>
    <w:p w14:paraId="068A485C" w14:textId="658F78C0" w:rsidR="0038288D" w:rsidRDefault="0038288D">
      <w:pPr>
        <w:rPr>
          <w:b/>
          <w:bCs/>
        </w:rPr>
      </w:pPr>
      <w:r>
        <w:rPr>
          <w:b/>
          <w:bCs/>
        </w:rPr>
        <w:t xml:space="preserve">Write as if going for a </w:t>
      </w:r>
      <w:proofErr w:type="gramStart"/>
      <w:r>
        <w:rPr>
          <w:b/>
          <w:bCs/>
        </w:rPr>
        <w:t>Pulitzer</w:t>
      </w:r>
      <w:proofErr w:type="gramEnd"/>
      <w:r>
        <w:rPr>
          <w:b/>
          <w:bCs/>
        </w:rPr>
        <w:t xml:space="preserve"> </w:t>
      </w:r>
    </w:p>
    <w:p w14:paraId="5D748FD6" w14:textId="39C44FF4" w:rsidR="0038288D" w:rsidRDefault="0038288D">
      <w:r>
        <w:t>College students do a lot of writing, and this writing often deals with subjects we don't really care much about (think “The Influence of Constantinian Rome on the Carolingian Empire”), a situation that leads to some bad habits. Chief among these is the tendency to view writing as only the mechanical process of transferring information from your head into grammatically correct sentences on paper. Your work is good if you express all the right points; your work is bad if you leave out information. Students tend to focus on the substance of what they want to say, not on how they say it. And this is a problem.</w:t>
      </w:r>
    </w:p>
    <w:p w14:paraId="0CAB44B4" w14:textId="6034544D" w:rsidR="0038288D" w:rsidRDefault="0038288D">
      <w:r>
        <w:t xml:space="preserve">Good writing sparkles, not just in content but also in form. </w:t>
      </w:r>
      <w:r w:rsidRPr="0038288D">
        <w:rPr>
          <w:b/>
          <w:bCs/>
        </w:rPr>
        <w:t>When you read good writing, the varied rhythm of the sentences, the careful choice of words, and the descriptive phrases grab your attention and pull you through the topic toward inevitable conclusions. The experience is almost cinematic. You lose yourself in the prose and come out on the last page feeling as if you just experienced something significant. This is how you should aspire to write</w:t>
      </w:r>
      <w:r>
        <w:t>.</w:t>
      </w:r>
      <w:r>
        <w:t xml:space="preserve"> </w:t>
      </w:r>
      <w:r>
        <w:t xml:space="preserve">A student who goes beyond just demonstrating coherent knowledge of a subject, </w:t>
      </w:r>
      <w:proofErr w:type="gramStart"/>
      <w:r>
        <w:t>and also</w:t>
      </w:r>
      <w:proofErr w:type="gramEnd"/>
      <w:r>
        <w:t xml:space="preserve"> artfully crafts the delivery, is going to stand out among his or her peers. Professors' eyes will light up, your name will be remembered, and you will score consistently higher on your written assignments.</w:t>
      </w:r>
    </w:p>
    <w:p w14:paraId="6D7CD290" w14:textId="15EE9457" w:rsidR="0038288D" w:rsidRDefault="0038288D">
      <w:r w:rsidRPr="0038288D">
        <w:rPr>
          <w:highlight w:val="green"/>
        </w:rPr>
        <w:t xml:space="preserve">One good way to remember to focus on form as well as content is to approach every paper as if you were trying to win a Pulitzer Prize for explanatory reporting. This prize is given each year to a work that “illuminates a significant and complex subject, demonstrating mastery of the subject, lucid writing and clear presentation.” If you have any doubt as to what it means to illuminate a complex subject with lucid writing and clear presentation, go to </w:t>
      </w:r>
      <w:r w:rsidRPr="0038288D">
        <w:rPr>
          <w:b/>
          <w:bCs/>
          <w:highlight w:val="green"/>
        </w:rPr>
        <w:t>www.pulitzer.org</w:t>
      </w:r>
      <w:r w:rsidRPr="0038288D">
        <w:rPr>
          <w:highlight w:val="green"/>
        </w:rPr>
        <w:t xml:space="preserve"> and read the recent winners in this category. These articles typically move deftly from anecdote, to question, to theory, then back again, pulling you deep into the core issues surrounding the issue at hand. They do this without ever getting bogged down in an overabundance of details or an oppressively didactic tone. This should be your model.</w:t>
      </w:r>
    </w:p>
    <w:p w14:paraId="563DCA78" w14:textId="77777777" w:rsidR="0038288D" w:rsidRDefault="0038288D">
      <w:r>
        <w:t xml:space="preserve">Be it a history paper, a biology thesis, or even a long e- mail to a professor, approach your writing as if you are trying to create an experience for your reader. Once you know what you want to say, shift your energy to develop an engaging way to say it. If you get bored when proofreading your work, you are not paying enough attention to your structure and style. There is a hidden advantage to this mind-set that goes beyond superior academic performance. When you write as if going for a Pulitzer, the process becomes less painful. This may seem contradictory at first, but it is </w:t>
      </w:r>
      <w:proofErr w:type="gramStart"/>
      <w:r>
        <w:t>absolutely true</w:t>
      </w:r>
      <w:proofErr w:type="gramEnd"/>
      <w:r>
        <w:t xml:space="preserve">. </w:t>
      </w:r>
    </w:p>
    <w:p w14:paraId="7FBC47D0" w14:textId="3628CC99" w:rsidR="0038288D" w:rsidRDefault="0038288D">
      <w:r>
        <w:t>Writing is still hard, and it always will be, but it's exciting to craft an engaging passage, or use a particularly novel sentence structure, or build a paragraph around an interesting rhetorical rhythm. It puts creativity back into your work. You look forward to having someone read it. It adds an element of flair to what otherwise would be an entirely tedious process. Few students follow this approach for writing, and their academic experience and performance suffers because of it. Be one of the few who can make even the Carolingian Empire seem engaging, and you will become a standout.</w:t>
      </w:r>
    </w:p>
    <w:p w14:paraId="154F1B15" w14:textId="58E43FC9" w:rsidR="0038288D" w:rsidRDefault="0038288D">
      <w:r>
        <w:lastRenderedPageBreak/>
        <w:t>|||||||||||||||||||||||||||||||||||||||||||||||||||||||</w:t>
      </w:r>
    </w:p>
    <w:p w14:paraId="2B99DE58" w14:textId="6D38A0E1" w:rsidR="0038288D" w:rsidRDefault="0038288D">
      <w:r>
        <w:t>Maximise your summers!</w:t>
      </w:r>
    </w:p>
    <w:p w14:paraId="19197AB1" w14:textId="0C647B52" w:rsidR="0038288D" w:rsidRDefault="0038288D">
      <w:r>
        <w:t xml:space="preserve">Summer is a great time to explore your interests free from the burden of academics. But just so there is no misunderstanding here, there is a difference between seriously exploring your interests and watching daytime television in your </w:t>
      </w:r>
      <w:r>
        <w:t>pyjamas</w:t>
      </w:r>
      <w:r>
        <w:t xml:space="preserve"> while eating Captain Crunch straight from the box. This is an important reality for any student interested in succeeding at college: Summer vacation is not really a vacation. Instead, it should be viewed as an annually occurring grace period when you get to put classes aside for two months and fully focus on </w:t>
      </w:r>
      <w:r>
        <w:t>non-academic</w:t>
      </w:r>
      <w:r>
        <w:t xml:space="preserve"> ambitions and experiences.</w:t>
      </w:r>
    </w:p>
    <w:p w14:paraId="129619F1" w14:textId="09AF2CCA" w:rsidR="00D05036" w:rsidRDefault="00D05036">
      <w:r>
        <w:t>|||||||||||||||||||||||||||||||||||||||||</w:t>
      </w:r>
    </w:p>
    <w:p w14:paraId="1B8E59E2" w14:textId="2445C526" w:rsidR="00D05036" w:rsidRPr="00D05036" w:rsidRDefault="00D05036">
      <w:pPr>
        <w:rPr>
          <w:b/>
          <w:bCs/>
          <w:i/>
          <w:iCs/>
        </w:rPr>
      </w:pPr>
      <w:r>
        <w:t xml:space="preserve">The Op-Ed pages are by far the most entertaining section of any student newspaper. There is the second-year history major explaining how to solve world strife, the fourth-year government major lecturing on why he knows more about international diplomacy than the president's national security adviser, the third-year economics major confronting her anguish over whether to become a rich investment banker or an urban schoolteacher, the first-year English major exalting the joys of college in the fall, and, of course, the backward-baseball-cap-wearing fraternity brother who is not quite sure what year he is decrying the fact that no one “rages” anymore. The Op-Ed pages really are so much fun. They can make you </w:t>
      </w:r>
      <w:proofErr w:type="gramStart"/>
      <w:r>
        <w:t>laugh,</w:t>
      </w:r>
      <w:proofErr w:type="gramEnd"/>
      <w:r>
        <w:t xml:space="preserve"> they can make you angry, and sometimes they can even make you think. They are a forum for student voices, and even if the writing is often stilted, there is little denying the energy that surrounds them. Why not inject some of this energy into your student life</w:t>
      </w:r>
      <w:r>
        <w:t xml:space="preserve"> </w:t>
      </w:r>
      <w:r>
        <w:rPr>
          <w:b/>
          <w:bCs/>
          <w:i/>
          <w:iCs/>
        </w:rPr>
        <w:t>LOL</w:t>
      </w:r>
    </w:p>
    <w:sectPr w:rsidR="00D05036" w:rsidRPr="00D05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05E6"/>
    <w:rsid w:val="00024FF6"/>
    <w:rsid w:val="0038288D"/>
    <w:rsid w:val="00385702"/>
    <w:rsid w:val="004745E1"/>
    <w:rsid w:val="006547C0"/>
    <w:rsid w:val="00663C58"/>
    <w:rsid w:val="006840D5"/>
    <w:rsid w:val="007005E6"/>
    <w:rsid w:val="00865721"/>
    <w:rsid w:val="00D050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C90D8"/>
  <w15:docId w15:val="{2346C220-B971-4579-B0D2-2CAD354EE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4437</Words>
  <Characters>25297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3</cp:revision>
  <dcterms:created xsi:type="dcterms:W3CDTF">2023-07-16T11:09:00Z</dcterms:created>
  <dcterms:modified xsi:type="dcterms:W3CDTF">2023-07-22T14:45:00Z</dcterms:modified>
</cp:coreProperties>
</file>