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C8562" w14:textId="77777777" w:rsidR="00E828FD" w:rsidRDefault="00E828FD" w:rsidP="00E828FD">
      <w:pPr>
        <w:spacing w:after="0"/>
      </w:pPr>
      <w:r w:rsidRPr="00E828FD">
        <w:rPr>
          <w:b/>
          <w:bCs/>
        </w:rPr>
        <w:t>Data Analysis Challenge: Analyze Web Traffic and User Engagement</w:t>
      </w:r>
      <w:r>
        <w:rPr>
          <w:b/>
          <w:bCs/>
        </w:rPr>
        <w:t xml:space="preserve"> </w:t>
      </w:r>
      <w:r w:rsidRPr="00E828FD">
        <w:rPr>
          <w:b/>
          <w:bCs/>
        </w:rPr>
        <w:t>Task: Analyze Website Traffic and User Engagement Data</w:t>
      </w:r>
      <w:r>
        <w:rPr>
          <w:b/>
          <w:bCs/>
        </w:rPr>
        <w:t xml:space="preserve"> </w:t>
      </w:r>
      <w:r w:rsidRPr="00E828FD">
        <w:rPr>
          <w:b/>
          <w:bCs/>
        </w:rPr>
        <w:t>Objective:</w:t>
      </w:r>
      <w:r w:rsidRPr="00E828FD">
        <w:br/>
        <w:t>Analyze a dataset related to website traffic and user engagement to provide insights that can inform design and development decisions.</w:t>
      </w:r>
    </w:p>
    <w:p w14:paraId="750B82E7" w14:textId="55A9DDBD" w:rsidR="00E828FD" w:rsidRDefault="00E828FD" w:rsidP="00E828FD">
      <w:pPr>
        <w:spacing w:after="0"/>
        <w:rPr>
          <w:b/>
          <w:bCs/>
        </w:rPr>
      </w:pPr>
      <w:r w:rsidRPr="00E828FD">
        <w:rPr>
          <w:b/>
          <w:bCs/>
        </w:rPr>
        <w:t>Guidelines:</w:t>
      </w:r>
    </w:p>
    <w:p w14:paraId="4503E575" w14:textId="59C1A609" w:rsidR="00E828FD" w:rsidRPr="00E828FD" w:rsidRDefault="00E828FD" w:rsidP="00E828FD">
      <w:pPr>
        <w:spacing w:after="0"/>
      </w:pPr>
      <w:r w:rsidRPr="00E828FD">
        <w:rPr>
          <w:b/>
          <w:bCs/>
        </w:rPr>
        <w:t>1. Dataset Collection:</w:t>
      </w:r>
    </w:p>
    <w:p w14:paraId="4186A63A" w14:textId="77777777" w:rsidR="00E828FD" w:rsidRPr="00E828FD" w:rsidRDefault="00E828FD" w:rsidP="00E828FD">
      <w:pPr>
        <w:numPr>
          <w:ilvl w:val="0"/>
          <w:numId w:val="1"/>
        </w:numPr>
        <w:spacing w:after="0"/>
      </w:pPr>
      <w:r w:rsidRPr="00E828FD">
        <w:t> Use a provided dataset or find a publicly available dataset that includes information such as page views, user sessions, bounce rates, time on site, traffic sources, and user demographics.</w:t>
      </w:r>
    </w:p>
    <w:p w14:paraId="65A3C80C" w14:textId="77777777" w:rsidR="00E828FD" w:rsidRPr="00E828FD" w:rsidRDefault="00E828FD" w:rsidP="00E828FD">
      <w:pPr>
        <w:spacing w:after="0"/>
      </w:pPr>
      <w:r w:rsidRPr="00E828FD">
        <w:rPr>
          <w:b/>
          <w:bCs/>
        </w:rPr>
        <w:t>2. Data Cleaning and Preparation:</w:t>
      </w:r>
    </w:p>
    <w:p w14:paraId="573E716A" w14:textId="77777777" w:rsidR="00E828FD" w:rsidRPr="00E828FD" w:rsidRDefault="00E828FD" w:rsidP="00E828FD">
      <w:pPr>
        <w:numPr>
          <w:ilvl w:val="0"/>
          <w:numId w:val="2"/>
        </w:numPr>
        <w:spacing w:after="0"/>
      </w:pPr>
      <w:r w:rsidRPr="00E828FD">
        <w:t>Clean and prepare the dataset for analysis. This includes handling missing values, normalizing data, and ensuring the dataset is ready for analysis.</w:t>
      </w:r>
    </w:p>
    <w:p w14:paraId="1191CF6B" w14:textId="77777777" w:rsidR="00E828FD" w:rsidRPr="00E828FD" w:rsidRDefault="00E828FD" w:rsidP="00E828FD">
      <w:pPr>
        <w:spacing w:after="0"/>
      </w:pPr>
      <w:r w:rsidRPr="00E828FD">
        <w:rPr>
          <w:b/>
          <w:bCs/>
        </w:rPr>
        <w:t>3. Analysis:</w:t>
      </w:r>
    </w:p>
    <w:p w14:paraId="21CF0288" w14:textId="77777777" w:rsidR="00E828FD" w:rsidRPr="00E828FD" w:rsidRDefault="00E828FD" w:rsidP="00E828FD">
      <w:pPr>
        <w:numPr>
          <w:ilvl w:val="0"/>
          <w:numId w:val="3"/>
        </w:numPr>
        <w:spacing w:after="0"/>
      </w:pPr>
      <w:r w:rsidRPr="00E828FD">
        <w:t>Perform a detailed analysis of the data, focusing on key metrics like:</w:t>
      </w:r>
    </w:p>
    <w:p w14:paraId="1DA0D9E6" w14:textId="77777777" w:rsidR="00E828FD" w:rsidRPr="00E828FD" w:rsidRDefault="00E828FD" w:rsidP="00E828FD">
      <w:pPr>
        <w:numPr>
          <w:ilvl w:val="0"/>
          <w:numId w:val="3"/>
        </w:numPr>
        <w:spacing w:after="0"/>
      </w:pPr>
      <w:r w:rsidRPr="00E828FD">
        <w:t>Traffic Sources: Identify where most of the traffic is coming from (e.g., search engines, social media, direct visits).</w:t>
      </w:r>
    </w:p>
    <w:p w14:paraId="3ED412C3" w14:textId="77777777" w:rsidR="00E828FD" w:rsidRPr="00E828FD" w:rsidRDefault="00E828FD" w:rsidP="00E828FD">
      <w:pPr>
        <w:numPr>
          <w:ilvl w:val="0"/>
          <w:numId w:val="3"/>
        </w:numPr>
        <w:spacing w:after="0"/>
      </w:pPr>
      <w:r w:rsidRPr="00E828FD">
        <w:t>User Engagement: Analyze metrics like bounce rate, average session duration, and pages per session to understand how users interact with the site.</w:t>
      </w:r>
    </w:p>
    <w:p w14:paraId="68E0A43F" w14:textId="77777777" w:rsidR="00E828FD" w:rsidRPr="00E828FD" w:rsidRDefault="00E828FD" w:rsidP="00E828FD">
      <w:pPr>
        <w:numPr>
          <w:ilvl w:val="0"/>
          <w:numId w:val="3"/>
        </w:numPr>
        <w:spacing w:after="0"/>
      </w:pPr>
      <w:r w:rsidRPr="00E828FD">
        <w:t>User Demographics: Explore data related to user demographics such as age, location, and device type to identify target audiences.</w:t>
      </w:r>
    </w:p>
    <w:p w14:paraId="0D09E3D3" w14:textId="77777777" w:rsidR="00E828FD" w:rsidRPr="00E828FD" w:rsidRDefault="00E828FD" w:rsidP="00E828FD">
      <w:pPr>
        <w:spacing w:after="0"/>
      </w:pPr>
      <w:r w:rsidRPr="00E828FD">
        <w:rPr>
          <w:b/>
          <w:bCs/>
        </w:rPr>
        <w:t>4. Visualization:</w:t>
      </w:r>
    </w:p>
    <w:p w14:paraId="4F75CE73" w14:textId="77777777" w:rsidR="00E828FD" w:rsidRPr="00E828FD" w:rsidRDefault="00E828FD" w:rsidP="00E828FD">
      <w:pPr>
        <w:numPr>
          <w:ilvl w:val="0"/>
          <w:numId w:val="4"/>
        </w:numPr>
        <w:spacing w:after="0"/>
      </w:pPr>
      <w:r w:rsidRPr="00E828FD">
        <w:t> Create clear and insightful visualizations using tools like Excel, Tableau, or Power BI. Visualize trends, correlations, and key findings that can inform design and development decisions.</w:t>
      </w:r>
    </w:p>
    <w:p w14:paraId="757DDF7A" w14:textId="77777777" w:rsidR="00E828FD" w:rsidRPr="00E828FD" w:rsidRDefault="00E828FD" w:rsidP="00E828FD">
      <w:pPr>
        <w:numPr>
          <w:ilvl w:val="0"/>
          <w:numId w:val="4"/>
        </w:numPr>
        <w:spacing w:after="0"/>
      </w:pPr>
      <w:r w:rsidRPr="00E828FD">
        <w:t> Include charts like bar graphs, line graphs, heatmaps, and pie charts to make the data more understandable.</w:t>
      </w:r>
    </w:p>
    <w:p w14:paraId="78F33305" w14:textId="77777777" w:rsidR="00E828FD" w:rsidRPr="00E828FD" w:rsidRDefault="00E828FD" w:rsidP="00E828FD">
      <w:pPr>
        <w:spacing w:after="0"/>
      </w:pPr>
      <w:r w:rsidRPr="00E828FD">
        <w:rPr>
          <w:b/>
          <w:bCs/>
        </w:rPr>
        <w:t>5. Reporting:</w:t>
      </w:r>
    </w:p>
    <w:p w14:paraId="24F92FA5" w14:textId="77777777" w:rsidR="00E828FD" w:rsidRPr="00E828FD" w:rsidRDefault="00E828FD" w:rsidP="00E828FD">
      <w:pPr>
        <w:numPr>
          <w:ilvl w:val="0"/>
          <w:numId w:val="5"/>
        </w:numPr>
        <w:spacing w:after="0"/>
      </w:pPr>
      <w:r w:rsidRPr="00E828FD">
        <w:t>Compile your findings into a well-organized report. The report should include:</w:t>
      </w:r>
    </w:p>
    <w:p w14:paraId="06A584EB" w14:textId="77777777" w:rsidR="00E828FD" w:rsidRPr="00E828FD" w:rsidRDefault="00E828FD" w:rsidP="00E828FD">
      <w:pPr>
        <w:numPr>
          <w:ilvl w:val="0"/>
          <w:numId w:val="5"/>
        </w:numPr>
        <w:spacing w:after="0"/>
      </w:pPr>
      <w:r w:rsidRPr="00E828FD">
        <w:t>An executive summary of key insights.</w:t>
      </w:r>
    </w:p>
    <w:p w14:paraId="16E8D2C9" w14:textId="77777777" w:rsidR="00E828FD" w:rsidRPr="00E828FD" w:rsidRDefault="00E828FD" w:rsidP="00E828FD">
      <w:pPr>
        <w:numPr>
          <w:ilvl w:val="0"/>
          <w:numId w:val="5"/>
        </w:numPr>
        <w:spacing w:after="0"/>
      </w:pPr>
      <w:r w:rsidRPr="00E828FD">
        <w:t>Detailed analysis with supporting visualizations.</w:t>
      </w:r>
    </w:p>
    <w:p w14:paraId="7CEB3152" w14:textId="77777777" w:rsidR="00E828FD" w:rsidRPr="00E828FD" w:rsidRDefault="00E828FD" w:rsidP="00E828FD">
      <w:pPr>
        <w:numPr>
          <w:ilvl w:val="0"/>
          <w:numId w:val="5"/>
        </w:numPr>
        <w:spacing w:after="0"/>
      </w:pPr>
      <w:r w:rsidRPr="00E828FD">
        <w:t>Recommendations based on the data, such as design changes, content strategies, or user experience improvements.</w:t>
      </w:r>
    </w:p>
    <w:p w14:paraId="65D021DB" w14:textId="77777777" w:rsidR="00E828FD" w:rsidRPr="00E828FD" w:rsidRDefault="00E828FD" w:rsidP="00E828FD">
      <w:pPr>
        <w:spacing w:after="0"/>
      </w:pPr>
      <w:r w:rsidRPr="00E828FD">
        <w:rPr>
          <w:b/>
          <w:bCs/>
        </w:rPr>
        <w:t>6. Documentation:</w:t>
      </w:r>
    </w:p>
    <w:p w14:paraId="7CAFAD31" w14:textId="77777777" w:rsidR="00E828FD" w:rsidRPr="00E828FD" w:rsidRDefault="00E828FD" w:rsidP="00E828FD">
      <w:pPr>
        <w:numPr>
          <w:ilvl w:val="0"/>
          <w:numId w:val="6"/>
        </w:numPr>
        <w:spacing w:after="0"/>
      </w:pPr>
      <w:r w:rsidRPr="00E828FD">
        <w:t>Provide documentation that explains your analysis process, the tools used, and the reasoning behind your conclusions.</w:t>
      </w:r>
    </w:p>
    <w:p w14:paraId="7A941A72" w14:textId="77777777" w:rsidR="00E828FD" w:rsidRPr="00E828FD" w:rsidRDefault="00E828FD" w:rsidP="00E828FD">
      <w:pPr>
        <w:spacing w:after="0"/>
      </w:pPr>
      <w:r w:rsidRPr="00E828FD">
        <w:rPr>
          <w:b/>
          <w:bCs/>
        </w:rPr>
        <w:t>7. Submission:</w:t>
      </w:r>
    </w:p>
    <w:p w14:paraId="1EC78C1D" w14:textId="77777777" w:rsidR="00E828FD" w:rsidRPr="00E828FD" w:rsidRDefault="00E828FD" w:rsidP="00E828FD">
      <w:pPr>
        <w:numPr>
          <w:ilvl w:val="0"/>
          <w:numId w:val="7"/>
        </w:numPr>
        <w:spacing w:after="0"/>
      </w:pPr>
      <w:r w:rsidRPr="00E828FD">
        <w:t>Push your report, visualizations, and any code used for analysis to the GitHub repository you created before.</w:t>
      </w:r>
    </w:p>
    <w:p w14:paraId="68570262" w14:textId="77777777" w:rsidR="00E828FD" w:rsidRPr="00E828FD" w:rsidRDefault="00E828FD" w:rsidP="00E828FD">
      <w:pPr>
        <w:numPr>
          <w:ilvl w:val="0"/>
          <w:numId w:val="7"/>
        </w:numPr>
        <w:spacing w:after="0"/>
      </w:pPr>
      <w:r w:rsidRPr="00E828FD">
        <w:t>Ensure that your repository is well-organized, with a clear README file explaining your project.</w:t>
      </w:r>
    </w:p>
    <w:p w14:paraId="5213513A" w14:textId="77777777" w:rsidR="00E828FD" w:rsidRDefault="00E828FD" w:rsidP="00E828FD">
      <w:pPr>
        <w:spacing w:after="0"/>
        <w:rPr>
          <w:b/>
          <w:bCs/>
        </w:rPr>
      </w:pPr>
      <w:r w:rsidRPr="00E828FD">
        <w:rPr>
          <w:b/>
          <w:bCs/>
        </w:rPr>
        <w:t>Evaluation Criteria:</w:t>
      </w:r>
    </w:p>
    <w:p w14:paraId="6D035F3D" w14:textId="2B96C514" w:rsidR="00E828FD" w:rsidRPr="00E828FD" w:rsidRDefault="00E828FD" w:rsidP="00E828FD">
      <w:pPr>
        <w:spacing w:after="0"/>
      </w:pPr>
      <w:r w:rsidRPr="00E828FD">
        <w:rPr>
          <w:b/>
          <w:bCs/>
        </w:rPr>
        <w:t>1. Data Preparation:</w:t>
      </w:r>
      <w:r w:rsidRPr="00E828FD">
        <w:t xml:space="preserve"> How well-prepared and clean is the dataset for analysis?</w:t>
      </w:r>
      <w:r w:rsidRPr="00E828FD">
        <w:br/>
      </w:r>
      <w:r w:rsidRPr="00E828FD">
        <w:rPr>
          <w:b/>
          <w:bCs/>
        </w:rPr>
        <w:t xml:space="preserve">2. Analysis Quality: </w:t>
      </w:r>
      <w:r w:rsidRPr="00E828FD">
        <w:t>How detailed and insightful is your analysis?</w:t>
      </w:r>
      <w:r w:rsidRPr="00E828FD">
        <w:br/>
      </w:r>
      <w:r w:rsidRPr="00E828FD">
        <w:rPr>
          <w:b/>
          <w:bCs/>
        </w:rPr>
        <w:t>3. Visualization:</w:t>
      </w:r>
      <w:r w:rsidRPr="00E828FD">
        <w:t xml:space="preserve"> How effectively are your visualizations conveying the data’s story?</w:t>
      </w:r>
      <w:r w:rsidRPr="00E828FD">
        <w:br/>
      </w:r>
      <w:r w:rsidRPr="00E828FD">
        <w:rPr>
          <w:b/>
          <w:bCs/>
        </w:rPr>
        <w:t>4. Reporting:</w:t>
      </w:r>
      <w:r w:rsidRPr="00E828FD">
        <w:t xml:space="preserve"> How clear and well-structured is your report?</w:t>
      </w:r>
      <w:r w:rsidRPr="00E828FD">
        <w:br/>
      </w:r>
      <w:r w:rsidRPr="00E828FD">
        <w:rPr>
          <w:b/>
          <w:bCs/>
        </w:rPr>
        <w:t xml:space="preserve">5. Recommendations: </w:t>
      </w:r>
      <w:r w:rsidRPr="00E828FD">
        <w:t>How actionable and data-driven are your recommendations?</w:t>
      </w:r>
      <w:r w:rsidRPr="00E828FD">
        <w:br/>
      </w:r>
      <w:r w:rsidRPr="00E828FD">
        <w:rPr>
          <w:b/>
          <w:bCs/>
        </w:rPr>
        <w:t>6. Originality:</w:t>
      </w:r>
      <w:r w:rsidRPr="00E828FD">
        <w:t xml:space="preserve"> Is your analysis and reporting genuinely your own, with no duplication or copying?</w:t>
      </w:r>
      <w:r w:rsidRPr="00E828FD">
        <w:rPr>
          <w:b/>
          <w:bCs/>
        </w:rPr>
        <w:t xml:space="preserve"> </w:t>
      </w:r>
      <w:r w:rsidRPr="00E828FD">
        <w:rPr>
          <w:b/>
          <w:bCs/>
        </w:rPr>
        <w:lastRenderedPageBreak/>
        <w:t>Submission Deadline:</w:t>
      </w:r>
      <w:r w:rsidRPr="00E828FD">
        <w:br/>
      </w:r>
      <w:r w:rsidRPr="00E828FD">
        <w:rPr>
          <w:b/>
          <w:bCs/>
          <w:i/>
          <w:iCs/>
        </w:rPr>
        <w:t>Thursday 15th August 2024</w:t>
      </w:r>
      <w:r w:rsidRPr="00E828FD">
        <w:t>This challenge will allow you to showcase your data analysis skills and provide valuable insights that can influence the design and development decisions of the other tracks. Feel free to reach out here on Slack if you have any questions or need assistance.</w:t>
      </w:r>
      <w:r>
        <w:t xml:space="preserve"> </w:t>
      </w:r>
      <w:r w:rsidRPr="00E828FD">
        <w:t xml:space="preserve">Goodluck, and let’s uncover some insights! </w:t>
      </w:r>
      <w:r w:rsidRPr="00E828FD">
        <w:drawing>
          <wp:inline distT="0" distB="0" distL="0" distR="0" wp14:anchorId="74784535" wp14:editId="3D2B1720">
            <wp:extent cx="209550" cy="209550"/>
            <wp:effectExtent l="0" t="0" r="0" b="0"/>
            <wp:docPr id="1277072268" name="Picture 2" descr=":bar_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r_ch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828FD">
        <w:rPr>
          <w:b/>
          <w:bCs/>
        </w:rPr>
        <w:t xml:space="preserve">Best regards, </w:t>
      </w:r>
      <w:r w:rsidRPr="00E828FD">
        <w:br/>
      </w:r>
      <w:r w:rsidRPr="00E828FD">
        <w:rPr>
          <w:b/>
          <w:bCs/>
        </w:rPr>
        <w:t>YOUDEVHUB Admin</w:t>
      </w:r>
      <w:r w:rsidRPr="00E828FD">
        <w:t> (edited) </w:t>
      </w:r>
    </w:p>
    <w:p w14:paraId="2B02B9AE" w14:textId="77777777" w:rsidR="00364AAC" w:rsidRDefault="00364AAC" w:rsidP="00E828FD">
      <w:pPr>
        <w:spacing w:after="0"/>
      </w:pPr>
    </w:p>
    <w:sectPr w:rsidR="00364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F0031"/>
    <w:multiLevelType w:val="multilevel"/>
    <w:tmpl w:val="E73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C7D12"/>
    <w:multiLevelType w:val="multilevel"/>
    <w:tmpl w:val="C976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D0E21"/>
    <w:multiLevelType w:val="multilevel"/>
    <w:tmpl w:val="6132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8A784E"/>
    <w:multiLevelType w:val="multilevel"/>
    <w:tmpl w:val="4742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8B0959"/>
    <w:multiLevelType w:val="multilevel"/>
    <w:tmpl w:val="BE5A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336F07"/>
    <w:multiLevelType w:val="multilevel"/>
    <w:tmpl w:val="4CEC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F9686F"/>
    <w:multiLevelType w:val="multilevel"/>
    <w:tmpl w:val="773A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217528">
    <w:abstractNumId w:val="6"/>
  </w:num>
  <w:num w:numId="2" w16cid:durableId="342049240">
    <w:abstractNumId w:val="0"/>
  </w:num>
  <w:num w:numId="3" w16cid:durableId="2102218053">
    <w:abstractNumId w:val="1"/>
  </w:num>
  <w:num w:numId="4" w16cid:durableId="1490437782">
    <w:abstractNumId w:val="5"/>
  </w:num>
  <w:num w:numId="5" w16cid:durableId="696588462">
    <w:abstractNumId w:val="4"/>
  </w:num>
  <w:num w:numId="6" w16cid:durableId="1939216711">
    <w:abstractNumId w:val="3"/>
  </w:num>
  <w:num w:numId="7" w16cid:durableId="758596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8FD"/>
    <w:rsid w:val="00364AAC"/>
    <w:rsid w:val="007003C1"/>
    <w:rsid w:val="0079138C"/>
    <w:rsid w:val="00826EC1"/>
    <w:rsid w:val="00B80FE2"/>
    <w:rsid w:val="00E82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2C94"/>
  <w15:chartTrackingRefBased/>
  <w15:docId w15:val="{444AFF3D-C96E-4B83-98FE-120622CA6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353891">
      <w:bodyDiv w:val="1"/>
      <w:marLeft w:val="0"/>
      <w:marRight w:val="0"/>
      <w:marTop w:val="0"/>
      <w:marBottom w:val="0"/>
      <w:divBdr>
        <w:top w:val="none" w:sz="0" w:space="0" w:color="auto"/>
        <w:left w:val="none" w:sz="0" w:space="0" w:color="auto"/>
        <w:bottom w:val="none" w:sz="0" w:space="0" w:color="auto"/>
        <w:right w:val="none" w:sz="0" w:space="0" w:color="auto"/>
      </w:divBdr>
      <w:divsChild>
        <w:div w:id="380985202">
          <w:marLeft w:val="0"/>
          <w:marRight w:val="0"/>
          <w:marTop w:val="0"/>
          <w:marBottom w:val="0"/>
          <w:divBdr>
            <w:top w:val="none" w:sz="0" w:space="0" w:color="auto"/>
            <w:left w:val="none" w:sz="0" w:space="0" w:color="auto"/>
            <w:bottom w:val="none" w:sz="0" w:space="0" w:color="auto"/>
            <w:right w:val="none" w:sz="0" w:space="0" w:color="auto"/>
          </w:divBdr>
          <w:divsChild>
            <w:div w:id="769812071">
              <w:marLeft w:val="0"/>
              <w:marRight w:val="0"/>
              <w:marTop w:val="0"/>
              <w:marBottom w:val="0"/>
              <w:divBdr>
                <w:top w:val="none" w:sz="0" w:space="0" w:color="auto"/>
                <w:left w:val="none" w:sz="0" w:space="0" w:color="auto"/>
                <w:bottom w:val="none" w:sz="0" w:space="0" w:color="auto"/>
                <w:right w:val="none" w:sz="0" w:space="0" w:color="auto"/>
              </w:divBdr>
              <w:divsChild>
                <w:div w:id="671300960">
                  <w:marLeft w:val="0"/>
                  <w:marRight w:val="0"/>
                  <w:marTop w:val="0"/>
                  <w:marBottom w:val="0"/>
                  <w:divBdr>
                    <w:top w:val="none" w:sz="0" w:space="0" w:color="auto"/>
                    <w:left w:val="none" w:sz="0" w:space="0" w:color="auto"/>
                    <w:bottom w:val="none" w:sz="0" w:space="0" w:color="auto"/>
                    <w:right w:val="none" w:sz="0" w:space="0" w:color="auto"/>
                  </w:divBdr>
                  <w:divsChild>
                    <w:div w:id="696387769">
                      <w:marLeft w:val="0"/>
                      <w:marRight w:val="0"/>
                      <w:marTop w:val="0"/>
                      <w:marBottom w:val="0"/>
                      <w:divBdr>
                        <w:top w:val="none" w:sz="0" w:space="0" w:color="auto"/>
                        <w:left w:val="none" w:sz="0" w:space="0" w:color="auto"/>
                        <w:bottom w:val="none" w:sz="0" w:space="0" w:color="auto"/>
                        <w:right w:val="none" w:sz="0" w:space="0" w:color="auto"/>
                      </w:divBdr>
                      <w:divsChild>
                        <w:div w:id="1050228320">
                          <w:marLeft w:val="0"/>
                          <w:marRight w:val="0"/>
                          <w:marTop w:val="0"/>
                          <w:marBottom w:val="0"/>
                          <w:divBdr>
                            <w:top w:val="none" w:sz="0" w:space="0" w:color="auto"/>
                            <w:left w:val="none" w:sz="0" w:space="0" w:color="auto"/>
                            <w:bottom w:val="none" w:sz="0" w:space="0" w:color="auto"/>
                            <w:right w:val="none" w:sz="0" w:space="0" w:color="auto"/>
                          </w:divBdr>
                          <w:divsChild>
                            <w:div w:id="116148175">
                              <w:marLeft w:val="0"/>
                              <w:marRight w:val="0"/>
                              <w:marTop w:val="0"/>
                              <w:marBottom w:val="0"/>
                              <w:divBdr>
                                <w:top w:val="none" w:sz="0" w:space="0" w:color="auto"/>
                                <w:left w:val="none" w:sz="0" w:space="0" w:color="auto"/>
                                <w:bottom w:val="none" w:sz="0" w:space="0" w:color="auto"/>
                                <w:right w:val="none" w:sz="0" w:space="0" w:color="auto"/>
                              </w:divBdr>
                            </w:div>
                            <w:div w:id="2029141917">
                              <w:marLeft w:val="0"/>
                              <w:marRight w:val="0"/>
                              <w:marTop w:val="0"/>
                              <w:marBottom w:val="0"/>
                              <w:divBdr>
                                <w:top w:val="none" w:sz="0" w:space="0" w:color="auto"/>
                                <w:left w:val="none" w:sz="0" w:space="0" w:color="auto"/>
                                <w:bottom w:val="none" w:sz="0" w:space="0" w:color="auto"/>
                                <w:right w:val="none" w:sz="0" w:space="0" w:color="auto"/>
                              </w:divBdr>
                            </w:div>
                            <w:div w:id="732317878">
                              <w:marLeft w:val="0"/>
                              <w:marRight w:val="0"/>
                              <w:marTop w:val="0"/>
                              <w:marBottom w:val="0"/>
                              <w:divBdr>
                                <w:top w:val="none" w:sz="0" w:space="0" w:color="auto"/>
                                <w:left w:val="none" w:sz="0" w:space="0" w:color="auto"/>
                                <w:bottom w:val="none" w:sz="0" w:space="0" w:color="auto"/>
                                <w:right w:val="none" w:sz="0" w:space="0" w:color="auto"/>
                              </w:divBdr>
                            </w:div>
                            <w:div w:id="235239588">
                              <w:marLeft w:val="0"/>
                              <w:marRight w:val="0"/>
                              <w:marTop w:val="0"/>
                              <w:marBottom w:val="0"/>
                              <w:divBdr>
                                <w:top w:val="none" w:sz="0" w:space="0" w:color="auto"/>
                                <w:left w:val="none" w:sz="0" w:space="0" w:color="auto"/>
                                <w:bottom w:val="none" w:sz="0" w:space="0" w:color="auto"/>
                                <w:right w:val="none" w:sz="0" w:space="0" w:color="auto"/>
                              </w:divBdr>
                            </w:div>
                            <w:div w:id="985284168">
                              <w:marLeft w:val="0"/>
                              <w:marRight w:val="0"/>
                              <w:marTop w:val="0"/>
                              <w:marBottom w:val="0"/>
                              <w:divBdr>
                                <w:top w:val="none" w:sz="0" w:space="0" w:color="auto"/>
                                <w:left w:val="none" w:sz="0" w:space="0" w:color="auto"/>
                                <w:bottom w:val="none" w:sz="0" w:space="0" w:color="auto"/>
                                <w:right w:val="none" w:sz="0" w:space="0" w:color="auto"/>
                              </w:divBdr>
                            </w:div>
                            <w:div w:id="262495214">
                              <w:marLeft w:val="0"/>
                              <w:marRight w:val="0"/>
                              <w:marTop w:val="0"/>
                              <w:marBottom w:val="0"/>
                              <w:divBdr>
                                <w:top w:val="none" w:sz="0" w:space="0" w:color="auto"/>
                                <w:left w:val="none" w:sz="0" w:space="0" w:color="auto"/>
                                <w:bottom w:val="none" w:sz="0" w:space="0" w:color="auto"/>
                                <w:right w:val="none" w:sz="0" w:space="0" w:color="auto"/>
                              </w:divBdr>
                            </w:div>
                            <w:div w:id="1707683680">
                              <w:marLeft w:val="0"/>
                              <w:marRight w:val="0"/>
                              <w:marTop w:val="0"/>
                              <w:marBottom w:val="0"/>
                              <w:divBdr>
                                <w:top w:val="none" w:sz="0" w:space="0" w:color="auto"/>
                                <w:left w:val="none" w:sz="0" w:space="0" w:color="auto"/>
                                <w:bottom w:val="none" w:sz="0" w:space="0" w:color="auto"/>
                                <w:right w:val="none" w:sz="0" w:space="0" w:color="auto"/>
                              </w:divBdr>
                            </w:div>
                            <w:div w:id="14562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882257">
      <w:bodyDiv w:val="1"/>
      <w:marLeft w:val="0"/>
      <w:marRight w:val="0"/>
      <w:marTop w:val="0"/>
      <w:marBottom w:val="0"/>
      <w:divBdr>
        <w:top w:val="none" w:sz="0" w:space="0" w:color="auto"/>
        <w:left w:val="none" w:sz="0" w:space="0" w:color="auto"/>
        <w:bottom w:val="none" w:sz="0" w:space="0" w:color="auto"/>
        <w:right w:val="none" w:sz="0" w:space="0" w:color="auto"/>
      </w:divBdr>
      <w:divsChild>
        <w:div w:id="1329941979">
          <w:marLeft w:val="0"/>
          <w:marRight w:val="0"/>
          <w:marTop w:val="0"/>
          <w:marBottom w:val="0"/>
          <w:divBdr>
            <w:top w:val="none" w:sz="0" w:space="0" w:color="auto"/>
            <w:left w:val="none" w:sz="0" w:space="0" w:color="auto"/>
            <w:bottom w:val="none" w:sz="0" w:space="0" w:color="auto"/>
            <w:right w:val="none" w:sz="0" w:space="0" w:color="auto"/>
          </w:divBdr>
          <w:divsChild>
            <w:div w:id="1828475435">
              <w:marLeft w:val="0"/>
              <w:marRight w:val="0"/>
              <w:marTop w:val="0"/>
              <w:marBottom w:val="0"/>
              <w:divBdr>
                <w:top w:val="none" w:sz="0" w:space="0" w:color="auto"/>
                <w:left w:val="none" w:sz="0" w:space="0" w:color="auto"/>
                <w:bottom w:val="none" w:sz="0" w:space="0" w:color="auto"/>
                <w:right w:val="none" w:sz="0" w:space="0" w:color="auto"/>
              </w:divBdr>
              <w:divsChild>
                <w:div w:id="1798789953">
                  <w:marLeft w:val="0"/>
                  <w:marRight w:val="0"/>
                  <w:marTop w:val="0"/>
                  <w:marBottom w:val="0"/>
                  <w:divBdr>
                    <w:top w:val="none" w:sz="0" w:space="0" w:color="auto"/>
                    <w:left w:val="none" w:sz="0" w:space="0" w:color="auto"/>
                    <w:bottom w:val="none" w:sz="0" w:space="0" w:color="auto"/>
                    <w:right w:val="none" w:sz="0" w:space="0" w:color="auto"/>
                  </w:divBdr>
                  <w:divsChild>
                    <w:div w:id="1426345949">
                      <w:marLeft w:val="0"/>
                      <w:marRight w:val="0"/>
                      <w:marTop w:val="0"/>
                      <w:marBottom w:val="0"/>
                      <w:divBdr>
                        <w:top w:val="none" w:sz="0" w:space="0" w:color="auto"/>
                        <w:left w:val="none" w:sz="0" w:space="0" w:color="auto"/>
                        <w:bottom w:val="none" w:sz="0" w:space="0" w:color="auto"/>
                        <w:right w:val="none" w:sz="0" w:space="0" w:color="auto"/>
                      </w:divBdr>
                      <w:divsChild>
                        <w:div w:id="1964261486">
                          <w:marLeft w:val="0"/>
                          <w:marRight w:val="0"/>
                          <w:marTop w:val="0"/>
                          <w:marBottom w:val="0"/>
                          <w:divBdr>
                            <w:top w:val="none" w:sz="0" w:space="0" w:color="auto"/>
                            <w:left w:val="none" w:sz="0" w:space="0" w:color="auto"/>
                            <w:bottom w:val="none" w:sz="0" w:space="0" w:color="auto"/>
                            <w:right w:val="none" w:sz="0" w:space="0" w:color="auto"/>
                          </w:divBdr>
                          <w:divsChild>
                            <w:div w:id="917832804">
                              <w:marLeft w:val="0"/>
                              <w:marRight w:val="0"/>
                              <w:marTop w:val="0"/>
                              <w:marBottom w:val="0"/>
                              <w:divBdr>
                                <w:top w:val="none" w:sz="0" w:space="0" w:color="auto"/>
                                <w:left w:val="none" w:sz="0" w:space="0" w:color="auto"/>
                                <w:bottom w:val="none" w:sz="0" w:space="0" w:color="auto"/>
                                <w:right w:val="none" w:sz="0" w:space="0" w:color="auto"/>
                              </w:divBdr>
                            </w:div>
                            <w:div w:id="193344862">
                              <w:marLeft w:val="0"/>
                              <w:marRight w:val="0"/>
                              <w:marTop w:val="0"/>
                              <w:marBottom w:val="0"/>
                              <w:divBdr>
                                <w:top w:val="none" w:sz="0" w:space="0" w:color="auto"/>
                                <w:left w:val="none" w:sz="0" w:space="0" w:color="auto"/>
                                <w:bottom w:val="none" w:sz="0" w:space="0" w:color="auto"/>
                                <w:right w:val="none" w:sz="0" w:space="0" w:color="auto"/>
                              </w:divBdr>
                            </w:div>
                            <w:div w:id="1829320455">
                              <w:marLeft w:val="0"/>
                              <w:marRight w:val="0"/>
                              <w:marTop w:val="0"/>
                              <w:marBottom w:val="0"/>
                              <w:divBdr>
                                <w:top w:val="none" w:sz="0" w:space="0" w:color="auto"/>
                                <w:left w:val="none" w:sz="0" w:space="0" w:color="auto"/>
                                <w:bottom w:val="none" w:sz="0" w:space="0" w:color="auto"/>
                                <w:right w:val="none" w:sz="0" w:space="0" w:color="auto"/>
                              </w:divBdr>
                            </w:div>
                            <w:div w:id="596133190">
                              <w:marLeft w:val="0"/>
                              <w:marRight w:val="0"/>
                              <w:marTop w:val="0"/>
                              <w:marBottom w:val="0"/>
                              <w:divBdr>
                                <w:top w:val="none" w:sz="0" w:space="0" w:color="auto"/>
                                <w:left w:val="none" w:sz="0" w:space="0" w:color="auto"/>
                                <w:bottom w:val="none" w:sz="0" w:space="0" w:color="auto"/>
                                <w:right w:val="none" w:sz="0" w:space="0" w:color="auto"/>
                              </w:divBdr>
                            </w:div>
                            <w:div w:id="516893521">
                              <w:marLeft w:val="0"/>
                              <w:marRight w:val="0"/>
                              <w:marTop w:val="0"/>
                              <w:marBottom w:val="0"/>
                              <w:divBdr>
                                <w:top w:val="none" w:sz="0" w:space="0" w:color="auto"/>
                                <w:left w:val="none" w:sz="0" w:space="0" w:color="auto"/>
                                <w:bottom w:val="none" w:sz="0" w:space="0" w:color="auto"/>
                                <w:right w:val="none" w:sz="0" w:space="0" w:color="auto"/>
                              </w:divBdr>
                            </w:div>
                            <w:div w:id="2084255670">
                              <w:marLeft w:val="0"/>
                              <w:marRight w:val="0"/>
                              <w:marTop w:val="0"/>
                              <w:marBottom w:val="0"/>
                              <w:divBdr>
                                <w:top w:val="none" w:sz="0" w:space="0" w:color="auto"/>
                                <w:left w:val="none" w:sz="0" w:space="0" w:color="auto"/>
                                <w:bottom w:val="none" w:sz="0" w:space="0" w:color="auto"/>
                                <w:right w:val="none" w:sz="0" w:space="0" w:color="auto"/>
                              </w:divBdr>
                            </w:div>
                            <w:div w:id="1800103774">
                              <w:marLeft w:val="0"/>
                              <w:marRight w:val="0"/>
                              <w:marTop w:val="0"/>
                              <w:marBottom w:val="0"/>
                              <w:divBdr>
                                <w:top w:val="none" w:sz="0" w:space="0" w:color="auto"/>
                                <w:left w:val="none" w:sz="0" w:space="0" w:color="auto"/>
                                <w:bottom w:val="none" w:sz="0" w:space="0" w:color="auto"/>
                                <w:right w:val="none" w:sz="0" w:space="0" w:color="auto"/>
                              </w:divBdr>
                            </w:div>
                            <w:div w:id="15102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2024-08-11T13:02:00Z</dcterms:created>
  <dcterms:modified xsi:type="dcterms:W3CDTF">2024-08-11T13:08:00Z</dcterms:modified>
</cp:coreProperties>
</file>