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3D04B" w14:textId="4844C727" w:rsidR="00354140" w:rsidRDefault="00354140" w:rsidP="00354140">
      <w:pPr>
        <w:pStyle w:val="Title"/>
        <w:rPr>
          <w:rFonts w:asciiTheme="minorHAnsi" w:hAnsiTheme="minorHAnsi" w:cstheme="minorHAnsi"/>
          <w:b/>
          <w:bCs/>
          <w:w w:val="105"/>
          <w:sz w:val="40"/>
          <w:szCs w:val="40"/>
        </w:rPr>
      </w:pPr>
      <w:r>
        <w:rPr>
          <w:rFonts w:asciiTheme="minorHAnsi" w:hAnsiTheme="minorHAnsi" w:cstheme="minorHAnsi"/>
          <w:b/>
          <w:bCs/>
          <w:w w:val="105"/>
          <w:sz w:val="40"/>
          <w:szCs w:val="40"/>
        </w:rPr>
        <w:t>General software proposal</w:t>
      </w:r>
    </w:p>
    <w:p w14:paraId="68EAA429" w14:textId="77777777" w:rsidR="00354140" w:rsidRDefault="00354140" w:rsidP="00354140">
      <w:pPr>
        <w:pStyle w:val="BodyText"/>
        <w:spacing w:line="360" w:lineRule="auto"/>
        <w:rPr>
          <w:rFonts w:cstheme="minorHAnsi"/>
          <w:b/>
          <w:sz w:val="18"/>
          <w:szCs w:val="18"/>
        </w:rPr>
      </w:pPr>
    </w:p>
    <w:p w14:paraId="0CA8ADB6" w14:textId="77777777" w:rsidR="00354140" w:rsidRDefault="00354140" w:rsidP="00354140">
      <w:pPr>
        <w:pStyle w:val="BodyText"/>
        <w:spacing w:line="360" w:lineRule="auto"/>
        <w:rPr>
          <w:rFonts w:cstheme="minorHAnsi"/>
          <w:b/>
          <w:sz w:val="18"/>
          <w:szCs w:val="18"/>
        </w:rPr>
      </w:pPr>
    </w:p>
    <w:p w14:paraId="3E1CD969" w14:textId="77777777" w:rsidR="00354140" w:rsidRDefault="00354140" w:rsidP="00354140">
      <w:pPr>
        <w:pStyle w:val="BodyText"/>
        <w:spacing w:line="360" w:lineRule="auto"/>
        <w:rPr>
          <w:rFonts w:cstheme="minorHAnsi"/>
          <w:b/>
          <w:sz w:val="18"/>
          <w:szCs w:val="18"/>
        </w:rPr>
      </w:pPr>
    </w:p>
    <w:p w14:paraId="73CD771E" w14:textId="77777777" w:rsidR="00354140" w:rsidRPr="00AA7046" w:rsidRDefault="00354140" w:rsidP="00354140">
      <w:pPr>
        <w:pStyle w:val="BodyText"/>
        <w:spacing w:line="360" w:lineRule="auto"/>
        <w:rPr>
          <w:rFonts w:cstheme="minorHAnsi"/>
          <w:b/>
          <w:sz w:val="18"/>
          <w:szCs w:val="18"/>
        </w:rPr>
      </w:pPr>
    </w:p>
    <w:p w14:paraId="2C5FC245" w14:textId="77777777" w:rsidR="00354140" w:rsidRPr="00225E8D" w:rsidRDefault="00354140" w:rsidP="00354140">
      <w:pPr>
        <w:spacing w:line="360" w:lineRule="auto"/>
        <w:ind w:left="1700" w:right="1678"/>
        <w:jc w:val="center"/>
        <w:rPr>
          <w:rFonts w:cstheme="minorHAnsi"/>
          <w:b/>
          <w:color w:val="44546A" w:themeColor="text2"/>
          <w:sz w:val="18"/>
          <w:szCs w:val="18"/>
        </w:rPr>
      </w:pPr>
      <w:r w:rsidRPr="00225E8D">
        <w:rPr>
          <w:rFonts w:cstheme="minorHAnsi"/>
          <w:b/>
          <w:color w:val="44546A" w:themeColor="text2"/>
          <w:w w:val="115"/>
          <w:sz w:val="18"/>
          <w:szCs w:val="18"/>
        </w:rPr>
        <w:t>Project</w:t>
      </w:r>
    </w:p>
    <w:p w14:paraId="70AC9B05" w14:textId="23E76C83" w:rsidR="00354140" w:rsidRPr="00AA7046" w:rsidRDefault="005C395C" w:rsidP="00354140">
      <w:pPr>
        <w:spacing w:before="32" w:line="360" w:lineRule="auto"/>
        <w:ind w:left="1700" w:right="1678"/>
        <w:jc w:val="center"/>
        <w:rPr>
          <w:rFonts w:cstheme="minorHAnsi"/>
          <w:color w:val="1A1A1A"/>
          <w:w w:val="115"/>
          <w:sz w:val="18"/>
          <w:szCs w:val="18"/>
        </w:rPr>
      </w:pPr>
      <w:r>
        <w:rPr>
          <w:rFonts w:cstheme="minorHAnsi"/>
          <w:color w:val="1A1A1A"/>
          <w:w w:val="115"/>
          <w:sz w:val="18"/>
          <w:szCs w:val="18"/>
        </w:rPr>
        <w:t>[</w:t>
      </w:r>
      <w:r w:rsidR="00354140" w:rsidRPr="00AA7046">
        <w:rPr>
          <w:rFonts w:cstheme="minorHAnsi"/>
          <w:color w:val="1A1A1A"/>
          <w:w w:val="115"/>
          <w:sz w:val="18"/>
          <w:szCs w:val="18"/>
        </w:rPr>
        <w:t>Project Name</w:t>
      </w:r>
      <w:r>
        <w:rPr>
          <w:rFonts w:cstheme="minorHAnsi"/>
          <w:color w:val="1A1A1A"/>
          <w:w w:val="115"/>
          <w:sz w:val="18"/>
          <w:szCs w:val="18"/>
        </w:rPr>
        <w:t>]</w:t>
      </w:r>
    </w:p>
    <w:p w14:paraId="28C3F35F" w14:textId="77777777" w:rsidR="00354140" w:rsidRPr="00225E8D" w:rsidRDefault="00354140" w:rsidP="00354140">
      <w:pPr>
        <w:spacing w:before="32" w:line="360" w:lineRule="auto"/>
        <w:ind w:left="1700" w:right="1678"/>
        <w:jc w:val="center"/>
        <w:rPr>
          <w:rFonts w:cstheme="minorHAnsi"/>
          <w:color w:val="44546A" w:themeColor="text2"/>
          <w:w w:val="115"/>
          <w:sz w:val="18"/>
          <w:szCs w:val="18"/>
        </w:rPr>
      </w:pPr>
      <w:r w:rsidRPr="00225E8D">
        <w:rPr>
          <w:rFonts w:cstheme="minorHAnsi"/>
          <w:b/>
          <w:color w:val="44546A" w:themeColor="text2"/>
          <w:w w:val="115"/>
          <w:sz w:val="18"/>
          <w:szCs w:val="18"/>
        </w:rPr>
        <w:t>Prepared</w:t>
      </w:r>
      <w:r w:rsidRPr="00225E8D">
        <w:rPr>
          <w:rFonts w:cstheme="minorHAnsi"/>
          <w:b/>
          <w:color w:val="44546A" w:themeColor="text2"/>
          <w:spacing w:val="-4"/>
          <w:w w:val="115"/>
          <w:sz w:val="18"/>
          <w:szCs w:val="18"/>
        </w:rPr>
        <w:t xml:space="preserve"> </w:t>
      </w:r>
      <w:r w:rsidRPr="00225E8D">
        <w:rPr>
          <w:rFonts w:cstheme="minorHAnsi"/>
          <w:b/>
          <w:color w:val="44546A" w:themeColor="text2"/>
          <w:w w:val="115"/>
          <w:sz w:val="18"/>
          <w:szCs w:val="18"/>
        </w:rPr>
        <w:t>for</w:t>
      </w:r>
    </w:p>
    <w:p w14:paraId="005C545D" w14:textId="003A9484" w:rsidR="00354140" w:rsidRPr="00AA7046" w:rsidRDefault="005C395C" w:rsidP="00354140">
      <w:pPr>
        <w:spacing w:before="32" w:line="360" w:lineRule="auto"/>
        <w:ind w:left="1700" w:right="1678"/>
        <w:jc w:val="center"/>
        <w:rPr>
          <w:rFonts w:cstheme="minorHAnsi"/>
          <w:sz w:val="18"/>
          <w:szCs w:val="18"/>
        </w:rPr>
      </w:pPr>
      <w:bookmarkStart w:id="0" w:name="Dr._Ahmad_Bader"/>
      <w:bookmarkEnd w:id="0"/>
      <w:r>
        <w:rPr>
          <w:rFonts w:cstheme="minorHAnsi"/>
          <w:color w:val="1A1A1A"/>
          <w:w w:val="115"/>
          <w:sz w:val="18"/>
          <w:szCs w:val="18"/>
        </w:rPr>
        <w:t>[</w:t>
      </w:r>
      <w:r w:rsidR="00354140" w:rsidRPr="00AA7046">
        <w:rPr>
          <w:rFonts w:cstheme="minorHAnsi"/>
          <w:color w:val="1A1A1A"/>
          <w:w w:val="115"/>
          <w:sz w:val="18"/>
          <w:szCs w:val="18"/>
        </w:rPr>
        <w:t>Client Name</w:t>
      </w:r>
      <w:r>
        <w:rPr>
          <w:rFonts w:cstheme="minorHAnsi"/>
          <w:color w:val="1A1A1A"/>
          <w:w w:val="115"/>
          <w:sz w:val="18"/>
          <w:szCs w:val="18"/>
        </w:rPr>
        <w:t>]</w:t>
      </w:r>
    </w:p>
    <w:p w14:paraId="711D26E2" w14:textId="77777777" w:rsidR="00354140" w:rsidRPr="00225E8D" w:rsidRDefault="00354140" w:rsidP="00354140">
      <w:pPr>
        <w:spacing w:line="360" w:lineRule="auto"/>
        <w:ind w:left="1700" w:right="1678"/>
        <w:jc w:val="center"/>
        <w:rPr>
          <w:rFonts w:cstheme="minorHAnsi"/>
          <w:b/>
          <w:color w:val="44546A" w:themeColor="text2"/>
          <w:sz w:val="18"/>
          <w:szCs w:val="18"/>
        </w:rPr>
      </w:pPr>
      <w:r w:rsidRPr="00225E8D">
        <w:rPr>
          <w:rFonts w:cstheme="minorHAnsi"/>
          <w:b/>
          <w:color w:val="44546A" w:themeColor="text2"/>
          <w:w w:val="115"/>
          <w:sz w:val="18"/>
          <w:szCs w:val="18"/>
        </w:rPr>
        <w:t>Prepared</w:t>
      </w:r>
      <w:r w:rsidRPr="00225E8D">
        <w:rPr>
          <w:rFonts w:cstheme="minorHAnsi"/>
          <w:b/>
          <w:color w:val="44546A" w:themeColor="text2"/>
          <w:spacing w:val="-3"/>
          <w:w w:val="115"/>
          <w:sz w:val="18"/>
          <w:szCs w:val="18"/>
        </w:rPr>
        <w:t xml:space="preserve"> </w:t>
      </w:r>
      <w:r w:rsidRPr="00225E8D">
        <w:rPr>
          <w:rFonts w:cstheme="minorHAnsi"/>
          <w:b/>
          <w:color w:val="44546A" w:themeColor="text2"/>
          <w:w w:val="115"/>
          <w:sz w:val="18"/>
          <w:szCs w:val="18"/>
        </w:rPr>
        <w:t>by</w:t>
      </w:r>
    </w:p>
    <w:p w14:paraId="0669A7AA" w14:textId="77777777" w:rsidR="00354140" w:rsidRPr="00AA7046" w:rsidRDefault="00354140" w:rsidP="00354140">
      <w:pPr>
        <w:spacing w:before="27" w:line="360" w:lineRule="auto"/>
        <w:ind w:left="1700" w:right="1678"/>
        <w:jc w:val="center"/>
        <w:rPr>
          <w:rFonts w:cstheme="minorHAnsi"/>
          <w:sz w:val="18"/>
          <w:szCs w:val="18"/>
        </w:rPr>
      </w:pPr>
      <w:r w:rsidRPr="00AA7046">
        <w:rPr>
          <w:rFonts w:cstheme="minorHAnsi"/>
          <w:color w:val="1A1A1A"/>
          <w:w w:val="115"/>
          <w:sz w:val="18"/>
          <w:szCs w:val="18"/>
        </w:rPr>
        <w:t>[Your Name]</w:t>
      </w:r>
    </w:p>
    <w:p w14:paraId="1E51D47D" w14:textId="77777777" w:rsidR="00354140" w:rsidRPr="00AA7046" w:rsidRDefault="00354140" w:rsidP="00354140">
      <w:pPr>
        <w:pStyle w:val="BodyText"/>
        <w:spacing w:line="360" w:lineRule="auto"/>
        <w:rPr>
          <w:rFonts w:cstheme="minorHAnsi"/>
          <w:sz w:val="18"/>
          <w:szCs w:val="18"/>
        </w:rPr>
      </w:pPr>
    </w:p>
    <w:p w14:paraId="44518DEF" w14:textId="77777777" w:rsidR="00354140" w:rsidRPr="00AA7046" w:rsidRDefault="00354140" w:rsidP="00354140">
      <w:pPr>
        <w:pStyle w:val="BodyText"/>
        <w:spacing w:before="3" w:line="360" w:lineRule="auto"/>
        <w:rPr>
          <w:rFonts w:cstheme="minorHAnsi"/>
          <w:sz w:val="18"/>
          <w:szCs w:val="18"/>
        </w:rPr>
      </w:pPr>
    </w:p>
    <w:p w14:paraId="07BEF174" w14:textId="77777777" w:rsidR="00354140" w:rsidRPr="00AA7046" w:rsidRDefault="00354140" w:rsidP="00354140">
      <w:pPr>
        <w:pStyle w:val="BodyText"/>
        <w:spacing w:before="3" w:line="360" w:lineRule="auto"/>
        <w:rPr>
          <w:rFonts w:cstheme="minorHAnsi"/>
          <w:sz w:val="18"/>
          <w:szCs w:val="18"/>
        </w:rPr>
      </w:pPr>
    </w:p>
    <w:p w14:paraId="4341AAA2" w14:textId="77777777" w:rsidR="00354140" w:rsidRPr="00AA7046" w:rsidRDefault="00354140" w:rsidP="00354140">
      <w:pPr>
        <w:pStyle w:val="BodyText"/>
        <w:spacing w:before="3" w:line="360" w:lineRule="auto"/>
        <w:rPr>
          <w:rFonts w:cstheme="minorHAnsi"/>
          <w:sz w:val="18"/>
          <w:szCs w:val="18"/>
        </w:rPr>
      </w:pPr>
    </w:p>
    <w:p w14:paraId="493BEB3B" w14:textId="77777777" w:rsidR="00354140" w:rsidRPr="00AA7046" w:rsidRDefault="00354140" w:rsidP="00354140">
      <w:pPr>
        <w:spacing w:line="360" w:lineRule="auto"/>
        <w:ind w:left="1700" w:right="1681"/>
        <w:jc w:val="center"/>
        <w:rPr>
          <w:rFonts w:ascii="Calibri" w:hAnsi="Calibri" w:cstheme="minorHAnsi"/>
          <w:sz w:val="18"/>
          <w:szCs w:val="18"/>
        </w:rPr>
      </w:pPr>
      <w:r w:rsidRPr="00AA7046">
        <w:rPr>
          <w:rFonts w:cstheme="minorHAnsi"/>
          <w:color w:val="1A1A1A"/>
          <w:w w:val="115"/>
          <w:sz w:val="18"/>
          <w:szCs w:val="18"/>
        </w:rPr>
        <w:t>Month Day,</w:t>
      </w:r>
      <w:r w:rsidRPr="00AA7046">
        <w:rPr>
          <w:rFonts w:cstheme="minorHAnsi"/>
          <w:color w:val="1A1A1A"/>
          <w:spacing w:val="-5"/>
          <w:w w:val="115"/>
          <w:sz w:val="18"/>
          <w:szCs w:val="18"/>
        </w:rPr>
        <w:t xml:space="preserve"> </w:t>
      </w:r>
      <w:r w:rsidRPr="00AA7046">
        <w:rPr>
          <w:rFonts w:cstheme="minorHAnsi"/>
          <w:color w:val="1A1A1A"/>
          <w:w w:val="115"/>
          <w:sz w:val="18"/>
          <w:szCs w:val="18"/>
        </w:rPr>
        <w:t>Year</w:t>
      </w:r>
    </w:p>
    <w:p w14:paraId="4A8A0E3A" w14:textId="77777777" w:rsidR="00500706" w:rsidRPr="00477975" w:rsidRDefault="00500706" w:rsidP="008A06A8">
      <w:pPr>
        <w:spacing w:line="360" w:lineRule="auto"/>
        <w:rPr>
          <w:rFonts w:cstheme="minorHAnsi"/>
        </w:rPr>
      </w:pPr>
    </w:p>
    <w:p w14:paraId="0D0C85D5" w14:textId="77777777" w:rsidR="003F6EDA" w:rsidRPr="00477975" w:rsidRDefault="003F6EDA">
      <w:pPr>
        <w:rPr>
          <w:rFonts w:cstheme="minorHAnsi"/>
        </w:rPr>
      </w:pPr>
    </w:p>
    <w:p w14:paraId="51E515D7" w14:textId="77777777" w:rsidR="003F6EDA" w:rsidRPr="00477975" w:rsidRDefault="003F6EDA">
      <w:pPr>
        <w:rPr>
          <w:rFonts w:cstheme="minorHAnsi"/>
        </w:rPr>
      </w:pPr>
    </w:p>
    <w:p w14:paraId="4748F37C" w14:textId="77777777" w:rsidR="003F6EDA" w:rsidRPr="00477975" w:rsidRDefault="003F6EDA">
      <w:pPr>
        <w:rPr>
          <w:rFonts w:cstheme="minorHAnsi"/>
        </w:rPr>
      </w:pPr>
    </w:p>
    <w:p w14:paraId="42A99F78" w14:textId="77777777" w:rsidR="003F6EDA" w:rsidRPr="00477975" w:rsidRDefault="003F6EDA">
      <w:pPr>
        <w:rPr>
          <w:rFonts w:cstheme="minorHAnsi"/>
        </w:rPr>
      </w:pPr>
    </w:p>
    <w:p w14:paraId="3D657624" w14:textId="77777777" w:rsidR="003F6EDA" w:rsidRPr="00477975" w:rsidRDefault="003F6EDA">
      <w:pPr>
        <w:rPr>
          <w:rFonts w:cstheme="minorHAnsi"/>
        </w:rPr>
      </w:pPr>
    </w:p>
    <w:p w14:paraId="4BD7EE6C" w14:textId="77777777" w:rsidR="003F6EDA" w:rsidRPr="00477975" w:rsidRDefault="003F6EDA">
      <w:pPr>
        <w:rPr>
          <w:rFonts w:cstheme="minorHAnsi"/>
        </w:rPr>
      </w:pPr>
    </w:p>
    <w:p w14:paraId="4D2C0DD5" w14:textId="77777777" w:rsidR="003F6EDA" w:rsidRPr="00477975" w:rsidRDefault="003F6EDA">
      <w:pPr>
        <w:rPr>
          <w:rFonts w:cstheme="minorHAnsi"/>
        </w:rPr>
      </w:pPr>
    </w:p>
    <w:p w14:paraId="4FBA243D" w14:textId="77777777" w:rsidR="005C395C" w:rsidRDefault="005C395C" w:rsidP="005C395C">
      <w:pPr>
        <w:rPr>
          <w:rFonts w:cstheme="minorHAnsi"/>
        </w:rPr>
      </w:pPr>
    </w:p>
    <w:p w14:paraId="71B91ED6" w14:textId="2B8606A8" w:rsidR="005C395C" w:rsidRPr="005C395C" w:rsidRDefault="005C395C" w:rsidP="005C395C">
      <w:pPr>
        <w:rPr>
          <w:rFonts w:eastAsia="Times New Roman" w:cstheme="minorHAnsi"/>
          <w:b/>
          <w:bCs/>
          <w:color w:val="44546A"/>
          <w:sz w:val="24"/>
          <w:szCs w:val="24"/>
        </w:rPr>
      </w:pPr>
      <w:r w:rsidRPr="005C395C">
        <w:rPr>
          <w:rFonts w:eastAsia="Times New Roman" w:cstheme="minorHAnsi"/>
          <w:b/>
          <w:bCs/>
          <w:color w:val="44546A"/>
          <w:sz w:val="24"/>
          <w:szCs w:val="24"/>
        </w:rPr>
        <w:lastRenderedPageBreak/>
        <w:t>Introduction</w:t>
      </w:r>
    </w:p>
    <w:p w14:paraId="7EB021EA" w14:textId="77777777" w:rsidR="005C395C" w:rsidRDefault="005C395C" w:rsidP="005C395C">
      <w:pPr>
        <w:rPr>
          <w:rFonts w:eastAsia="Times New Roman" w:cstheme="minorHAnsi"/>
          <w:sz w:val="18"/>
          <w:szCs w:val="18"/>
        </w:rPr>
      </w:pPr>
      <w:r w:rsidRPr="005C395C">
        <w:rPr>
          <w:rFonts w:eastAsia="Times New Roman" w:cstheme="minorHAnsi"/>
          <w:sz w:val="18"/>
          <w:szCs w:val="18"/>
        </w:rPr>
        <w:t>[Your Company Name] is a leading software development company with extensive experience in delivering innovative software solutions across various industries. Our expertise spans advanced technologies and modern development practices to create efficient, scalable, and reliable systems that address organizational needs. This proposal template is designed to present any software solution, highlighting its features, functionalities, and benefits, while providing a structured framework for implementation, integration, and support.</w:t>
      </w:r>
    </w:p>
    <w:p w14:paraId="774DB8FA" w14:textId="6540B6C2" w:rsidR="005C395C" w:rsidRPr="005C395C" w:rsidRDefault="005C395C" w:rsidP="005C395C">
      <w:pPr>
        <w:rPr>
          <w:rFonts w:eastAsia="Times New Roman" w:cstheme="minorHAnsi"/>
          <w:b/>
          <w:bCs/>
          <w:color w:val="44546A"/>
          <w:sz w:val="24"/>
          <w:szCs w:val="24"/>
        </w:rPr>
      </w:pPr>
      <w:r w:rsidRPr="005C395C">
        <w:rPr>
          <w:rFonts w:eastAsia="Times New Roman" w:cstheme="minorHAnsi"/>
          <w:b/>
          <w:bCs/>
          <w:color w:val="44546A"/>
          <w:sz w:val="24"/>
          <w:szCs w:val="24"/>
        </w:rPr>
        <w:t>Problem Statement / Market Need</w:t>
      </w:r>
    </w:p>
    <w:p w14:paraId="3544D615" w14:textId="6A238FE8" w:rsidR="00803735" w:rsidRPr="00803735" w:rsidRDefault="00803735" w:rsidP="00803735">
      <w:pPr>
        <w:rPr>
          <w:rFonts w:eastAsia="Times New Roman" w:cstheme="minorHAnsi"/>
          <w:sz w:val="18"/>
          <w:szCs w:val="18"/>
        </w:rPr>
      </w:pPr>
      <w:r w:rsidRPr="00803735">
        <w:rPr>
          <w:rFonts w:eastAsia="Times New Roman" w:cstheme="minorHAnsi"/>
          <w:sz w:val="18"/>
          <w:szCs w:val="18"/>
        </w:rPr>
        <w:t xml:space="preserve">This section describes the general challenges or pain points that organizations face, which the proposed software aims to address. It should outline common inefficiencies, limitations of legacy systems, data management issues, lack of reporting or analytics, and operational bottlenecks. The purpose is to establish </w:t>
      </w:r>
      <w:r w:rsidRPr="00803735">
        <w:rPr>
          <w:rFonts w:eastAsia="Times New Roman" w:cstheme="minorHAnsi"/>
          <w:b/>
          <w:bCs/>
          <w:sz w:val="18"/>
          <w:szCs w:val="18"/>
        </w:rPr>
        <w:t>why a modern software solution is needed</w:t>
      </w:r>
      <w:r w:rsidRPr="00803735">
        <w:rPr>
          <w:rFonts w:eastAsia="Times New Roman" w:cstheme="minorHAnsi"/>
          <w:sz w:val="18"/>
          <w:szCs w:val="18"/>
        </w:rPr>
        <w:t>, highlighting the potential risks, costs, and missed opportunities that arise from not addressing these issues. Keep the language neutral so it applies to any type of software solution.</w:t>
      </w:r>
    </w:p>
    <w:p w14:paraId="3C5797F7" w14:textId="0469C032" w:rsidR="005C395C" w:rsidRPr="005C395C" w:rsidRDefault="005C395C" w:rsidP="005C395C">
      <w:pPr>
        <w:rPr>
          <w:rFonts w:eastAsia="Times New Roman" w:cstheme="minorHAnsi"/>
          <w:b/>
          <w:bCs/>
          <w:color w:val="44546A"/>
          <w:sz w:val="24"/>
          <w:szCs w:val="24"/>
        </w:rPr>
      </w:pPr>
      <w:r w:rsidRPr="005C395C">
        <w:rPr>
          <w:rFonts w:eastAsia="Times New Roman" w:cstheme="minorHAnsi"/>
          <w:b/>
          <w:bCs/>
          <w:color w:val="44546A"/>
          <w:sz w:val="24"/>
          <w:szCs w:val="24"/>
        </w:rPr>
        <w:t>Proposed Solution</w:t>
      </w:r>
    </w:p>
    <w:p w14:paraId="18A4B52C" w14:textId="77777777" w:rsidR="005C395C" w:rsidRDefault="005C395C" w:rsidP="005C395C">
      <w:pPr>
        <w:rPr>
          <w:rFonts w:eastAsia="Times New Roman" w:cstheme="minorHAnsi"/>
          <w:sz w:val="18"/>
          <w:szCs w:val="18"/>
        </w:rPr>
      </w:pPr>
      <w:r w:rsidRPr="005C395C">
        <w:rPr>
          <w:rFonts w:eastAsia="Times New Roman" w:cstheme="minorHAnsi"/>
          <w:sz w:val="18"/>
          <w:szCs w:val="18"/>
        </w:rPr>
        <w:t xml:space="preserve">This section describes the software solution you are offering. It should explain </w:t>
      </w:r>
      <w:r w:rsidRPr="005C395C">
        <w:rPr>
          <w:rFonts w:eastAsia="Times New Roman" w:cstheme="minorHAnsi"/>
          <w:b/>
          <w:bCs/>
          <w:sz w:val="18"/>
          <w:szCs w:val="18"/>
        </w:rPr>
        <w:t>how the software addresses the problems identified</w:t>
      </w:r>
      <w:r w:rsidRPr="005C395C">
        <w:rPr>
          <w:rFonts w:eastAsia="Times New Roman" w:cstheme="minorHAnsi"/>
          <w:sz w:val="18"/>
          <w:szCs w:val="18"/>
        </w:rPr>
        <w:t xml:space="preserve"> in the previous section. Include </w:t>
      </w:r>
      <w:r w:rsidRPr="005C395C">
        <w:rPr>
          <w:rFonts w:eastAsia="Times New Roman" w:cstheme="minorHAnsi"/>
          <w:b/>
          <w:bCs/>
          <w:sz w:val="18"/>
          <w:szCs w:val="18"/>
        </w:rPr>
        <w:t>key features and functionalities</w:t>
      </w:r>
      <w:r w:rsidRPr="005C395C">
        <w:rPr>
          <w:rFonts w:eastAsia="Times New Roman" w:cstheme="minorHAnsi"/>
          <w:sz w:val="18"/>
          <w:szCs w:val="18"/>
        </w:rPr>
        <w:t xml:space="preserve"> in general terms (e.g., automation, real-time data access, reporting, integrations, scalability). Highlight the </w:t>
      </w:r>
      <w:r w:rsidRPr="005C395C">
        <w:rPr>
          <w:rFonts w:eastAsia="Times New Roman" w:cstheme="minorHAnsi"/>
          <w:b/>
          <w:bCs/>
          <w:sz w:val="18"/>
          <w:szCs w:val="18"/>
        </w:rPr>
        <w:t>user experience</w:t>
      </w:r>
      <w:r w:rsidRPr="005C395C">
        <w:rPr>
          <w:rFonts w:eastAsia="Times New Roman" w:cstheme="minorHAnsi"/>
          <w:sz w:val="18"/>
          <w:szCs w:val="18"/>
        </w:rPr>
        <w:t xml:space="preserve">, </w:t>
      </w:r>
      <w:r w:rsidRPr="005C395C">
        <w:rPr>
          <w:rFonts w:eastAsia="Times New Roman" w:cstheme="minorHAnsi"/>
          <w:b/>
          <w:bCs/>
          <w:sz w:val="18"/>
          <w:szCs w:val="18"/>
        </w:rPr>
        <w:t>flexibility</w:t>
      </w:r>
      <w:r w:rsidRPr="005C395C">
        <w:rPr>
          <w:rFonts w:eastAsia="Times New Roman" w:cstheme="minorHAnsi"/>
          <w:sz w:val="18"/>
          <w:szCs w:val="18"/>
        </w:rPr>
        <w:t xml:space="preserve">, and </w:t>
      </w:r>
      <w:r w:rsidRPr="005C395C">
        <w:rPr>
          <w:rFonts w:eastAsia="Times New Roman" w:cstheme="minorHAnsi"/>
          <w:b/>
          <w:bCs/>
          <w:sz w:val="18"/>
          <w:szCs w:val="18"/>
        </w:rPr>
        <w:t>value</w:t>
      </w:r>
      <w:r w:rsidRPr="005C395C">
        <w:rPr>
          <w:rFonts w:eastAsia="Times New Roman" w:cstheme="minorHAnsi"/>
          <w:sz w:val="18"/>
          <w:szCs w:val="18"/>
        </w:rPr>
        <w:t xml:space="preserve"> the solution provides to organizations. Keep it neutral so it can apply to any type of software.</w:t>
      </w:r>
    </w:p>
    <w:p w14:paraId="624BFE26" w14:textId="662AF277" w:rsidR="005C395C" w:rsidRPr="005C395C" w:rsidRDefault="005C395C" w:rsidP="005C395C">
      <w:pPr>
        <w:rPr>
          <w:rFonts w:eastAsia="Times New Roman" w:cstheme="minorHAnsi"/>
          <w:b/>
          <w:bCs/>
          <w:color w:val="44546A"/>
          <w:sz w:val="24"/>
          <w:szCs w:val="24"/>
        </w:rPr>
      </w:pPr>
      <w:r w:rsidRPr="005C395C">
        <w:rPr>
          <w:rFonts w:eastAsia="Times New Roman" w:cstheme="minorHAnsi"/>
          <w:b/>
          <w:bCs/>
          <w:color w:val="44546A"/>
          <w:sz w:val="24"/>
          <w:szCs w:val="24"/>
        </w:rPr>
        <w:t>Benefits</w:t>
      </w:r>
    </w:p>
    <w:p w14:paraId="0AFDA879" w14:textId="0F51C029" w:rsidR="00803735" w:rsidRDefault="00803735" w:rsidP="005C395C">
      <w:pPr>
        <w:rPr>
          <w:rFonts w:eastAsia="Times New Roman" w:cstheme="minorHAnsi"/>
          <w:sz w:val="18"/>
          <w:szCs w:val="18"/>
        </w:rPr>
      </w:pPr>
      <w:r w:rsidRPr="00803735">
        <w:rPr>
          <w:rFonts w:eastAsia="Times New Roman" w:cstheme="minorHAnsi"/>
          <w:sz w:val="18"/>
          <w:szCs w:val="18"/>
        </w:rPr>
        <w:t xml:space="preserve">This section describes the general advantages and value that the software solution provides to organizations. It should highlight improvements such as increased efficiency, accuracy, productivity, and decision-making, as well as any compliance, accountability, or reporting benefits. The focus should be on </w:t>
      </w:r>
      <w:r w:rsidRPr="00803735">
        <w:rPr>
          <w:rFonts w:eastAsia="Times New Roman" w:cstheme="minorHAnsi"/>
          <w:b/>
          <w:bCs/>
          <w:sz w:val="18"/>
          <w:szCs w:val="18"/>
        </w:rPr>
        <w:t xml:space="preserve">how adopting the software helps organizations solve their problems, save time, reduce errors, and gain actionable </w:t>
      </w:r>
      <w:r w:rsidRPr="00803735">
        <w:rPr>
          <w:rFonts w:eastAsia="Times New Roman" w:cstheme="minorHAnsi"/>
          <w:b/>
          <w:bCs/>
          <w:sz w:val="18"/>
          <w:szCs w:val="18"/>
        </w:rPr>
        <w:t>insights</w:t>
      </w:r>
      <w:r w:rsidRPr="00803735">
        <w:rPr>
          <w:rFonts w:eastAsia="Times New Roman" w:cstheme="minorHAnsi"/>
          <w:sz w:val="18"/>
          <w:szCs w:val="18"/>
        </w:rPr>
        <w:t>;</w:t>
      </w:r>
      <w:r w:rsidRPr="00803735">
        <w:rPr>
          <w:rFonts w:eastAsia="Times New Roman" w:cstheme="minorHAnsi"/>
          <w:sz w:val="18"/>
          <w:szCs w:val="18"/>
        </w:rPr>
        <w:t xml:space="preserve"> while keeping the description neutral so it can apply to any type of software.</w:t>
      </w:r>
    </w:p>
    <w:p w14:paraId="014EFEBF" w14:textId="3BD58FE2" w:rsidR="005C395C" w:rsidRPr="005C395C" w:rsidRDefault="005C395C" w:rsidP="005C395C">
      <w:pPr>
        <w:rPr>
          <w:rFonts w:eastAsia="Times New Roman" w:cstheme="minorHAnsi"/>
          <w:b/>
          <w:bCs/>
          <w:color w:val="44546A"/>
          <w:sz w:val="24"/>
          <w:szCs w:val="24"/>
        </w:rPr>
      </w:pPr>
      <w:r w:rsidRPr="005C395C">
        <w:rPr>
          <w:rFonts w:eastAsia="Times New Roman" w:cstheme="minorHAnsi"/>
          <w:b/>
          <w:bCs/>
          <w:color w:val="44546A"/>
          <w:sz w:val="24"/>
          <w:szCs w:val="24"/>
        </w:rPr>
        <w:t>System Architecture &amp; Infrastructure Planning</w:t>
      </w:r>
    </w:p>
    <w:p w14:paraId="494F5CF7" w14:textId="77777777" w:rsidR="00803735" w:rsidRDefault="00803735" w:rsidP="005C395C">
      <w:pPr>
        <w:rPr>
          <w:rFonts w:eastAsia="Times New Roman" w:cstheme="minorHAnsi"/>
          <w:sz w:val="18"/>
          <w:szCs w:val="18"/>
        </w:rPr>
      </w:pPr>
      <w:r w:rsidRPr="00803735">
        <w:rPr>
          <w:rFonts w:eastAsia="Times New Roman" w:cstheme="minorHAnsi"/>
          <w:sz w:val="18"/>
          <w:szCs w:val="18"/>
        </w:rPr>
        <w:t>This section describes the overall design and technical structure of the software solution. It should explain how the system is organized (e.g., modular layers, frontend-backend separation), how components interact, and how the infrastructure supports scalability, reliability, and maintainability. Include considerations for deployment strategies, cloud or on-premises hosting, redundancy, load balancing, and disaster recovery. The goal is to convey that the system is designed to be robust, efficient, and adaptable to different organizational needs.</w:t>
      </w:r>
    </w:p>
    <w:p w14:paraId="6101F394" w14:textId="52DED2F2" w:rsidR="005C395C" w:rsidRPr="005C395C" w:rsidRDefault="005C395C" w:rsidP="005C395C">
      <w:pPr>
        <w:rPr>
          <w:rFonts w:eastAsia="Times New Roman" w:cstheme="minorHAnsi"/>
          <w:b/>
          <w:bCs/>
          <w:color w:val="44546A"/>
          <w:sz w:val="24"/>
          <w:szCs w:val="24"/>
        </w:rPr>
      </w:pPr>
      <w:r w:rsidRPr="005C395C">
        <w:rPr>
          <w:rFonts w:eastAsia="Times New Roman" w:cstheme="minorHAnsi"/>
          <w:b/>
          <w:bCs/>
          <w:color w:val="44546A"/>
          <w:sz w:val="24"/>
          <w:szCs w:val="24"/>
        </w:rPr>
        <w:t>Integration Planning</w:t>
      </w:r>
    </w:p>
    <w:p w14:paraId="13ED9D36" w14:textId="77777777" w:rsidR="00803735" w:rsidRDefault="00803735" w:rsidP="005C395C">
      <w:pPr>
        <w:rPr>
          <w:rFonts w:eastAsia="Times New Roman" w:cstheme="minorHAnsi"/>
          <w:sz w:val="18"/>
          <w:szCs w:val="18"/>
        </w:rPr>
      </w:pPr>
      <w:r w:rsidRPr="00803735">
        <w:rPr>
          <w:rFonts w:eastAsia="Times New Roman" w:cstheme="minorHAnsi"/>
          <w:sz w:val="18"/>
          <w:szCs w:val="18"/>
        </w:rPr>
        <w:t xml:space="preserve">This section describes how the software solution will connect and communicate with other systems or modules. It should cover </w:t>
      </w:r>
      <w:r w:rsidRPr="00803735">
        <w:rPr>
          <w:rFonts w:eastAsia="Times New Roman" w:cstheme="minorHAnsi"/>
          <w:b/>
          <w:bCs/>
          <w:sz w:val="18"/>
          <w:szCs w:val="18"/>
        </w:rPr>
        <w:t>integration with third-party APIs, internal components, and existing organizational systems</w:t>
      </w:r>
      <w:r w:rsidRPr="00803735">
        <w:rPr>
          <w:rFonts w:eastAsia="Times New Roman" w:cstheme="minorHAnsi"/>
          <w:sz w:val="18"/>
          <w:szCs w:val="18"/>
        </w:rPr>
        <w:t xml:space="preserve"> using secure protocols. Include considerations for </w:t>
      </w:r>
      <w:r w:rsidRPr="00803735">
        <w:rPr>
          <w:rFonts w:eastAsia="Times New Roman" w:cstheme="minorHAnsi"/>
          <w:b/>
          <w:bCs/>
          <w:sz w:val="18"/>
          <w:szCs w:val="18"/>
        </w:rPr>
        <w:t>data synchronization, error handling, fallback mechanisms, and testing</w:t>
      </w:r>
      <w:r w:rsidRPr="00803735">
        <w:rPr>
          <w:rFonts w:eastAsia="Times New Roman" w:cstheme="minorHAnsi"/>
          <w:sz w:val="18"/>
          <w:szCs w:val="18"/>
        </w:rPr>
        <w:t xml:space="preserve"> to ensure reliable and seamless operation. The goal is to show that the software can easily fit into an organization’s existing technology ecosystem.</w:t>
      </w:r>
    </w:p>
    <w:p w14:paraId="4FF7E730" w14:textId="1A002DE6" w:rsidR="005C395C" w:rsidRPr="005C395C" w:rsidRDefault="005C395C" w:rsidP="005C395C">
      <w:pPr>
        <w:rPr>
          <w:rFonts w:eastAsia="Times New Roman" w:cstheme="minorHAnsi"/>
          <w:b/>
          <w:bCs/>
          <w:color w:val="44546A"/>
          <w:sz w:val="24"/>
          <w:szCs w:val="24"/>
        </w:rPr>
      </w:pPr>
      <w:r w:rsidRPr="005C395C">
        <w:rPr>
          <w:rFonts w:eastAsia="Times New Roman" w:cstheme="minorHAnsi"/>
          <w:b/>
          <w:bCs/>
          <w:color w:val="44546A"/>
          <w:sz w:val="24"/>
          <w:szCs w:val="24"/>
        </w:rPr>
        <w:t>Security &amp; Compliance Considerations</w:t>
      </w:r>
    </w:p>
    <w:p w14:paraId="39AAAB33" w14:textId="77777777" w:rsidR="00803735" w:rsidRDefault="00803735" w:rsidP="005C395C">
      <w:pPr>
        <w:rPr>
          <w:rFonts w:eastAsia="Times New Roman" w:cstheme="minorHAnsi"/>
          <w:sz w:val="18"/>
          <w:szCs w:val="18"/>
        </w:rPr>
      </w:pPr>
      <w:r w:rsidRPr="00803735">
        <w:rPr>
          <w:rFonts w:eastAsia="Times New Roman" w:cstheme="minorHAnsi"/>
          <w:sz w:val="18"/>
          <w:szCs w:val="18"/>
        </w:rPr>
        <w:t xml:space="preserve">This section describes the security measures and regulatory compliance aspects of the software solution. It should cover </w:t>
      </w:r>
      <w:r w:rsidRPr="00803735">
        <w:rPr>
          <w:rFonts w:eastAsia="Times New Roman" w:cstheme="minorHAnsi"/>
          <w:b/>
          <w:bCs/>
          <w:sz w:val="18"/>
          <w:szCs w:val="18"/>
        </w:rPr>
        <w:t>authentication and authorization, data encryption, network security, and monitoring</w:t>
      </w:r>
      <w:r w:rsidRPr="00803735">
        <w:rPr>
          <w:rFonts w:eastAsia="Times New Roman" w:cstheme="minorHAnsi"/>
          <w:sz w:val="18"/>
          <w:szCs w:val="18"/>
        </w:rPr>
        <w:t xml:space="preserve"> to protect against unauthorized access </w:t>
      </w:r>
      <w:r w:rsidRPr="00803735">
        <w:rPr>
          <w:rFonts w:eastAsia="Times New Roman" w:cstheme="minorHAnsi"/>
          <w:sz w:val="18"/>
          <w:szCs w:val="18"/>
        </w:rPr>
        <w:lastRenderedPageBreak/>
        <w:t xml:space="preserve">and ensure data integrity. Include </w:t>
      </w:r>
      <w:r w:rsidRPr="00803735">
        <w:rPr>
          <w:rFonts w:eastAsia="Times New Roman" w:cstheme="minorHAnsi"/>
          <w:b/>
          <w:bCs/>
          <w:sz w:val="18"/>
          <w:szCs w:val="18"/>
        </w:rPr>
        <w:t>logging, auditing, and compliance with relevant regulations or standards</w:t>
      </w:r>
      <w:r w:rsidRPr="00803735">
        <w:rPr>
          <w:rFonts w:eastAsia="Times New Roman" w:cstheme="minorHAnsi"/>
          <w:sz w:val="18"/>
          <w:szCs w:val="18"/>
        </w:rPr>
        <w:t xml:space="preserve"> to demonstrate accountability and legal adherence. The goal is to show that the software is secure, reliable, and meets organizational and industry requirements for data protection and compliance.</w:t>
      </w:r>
    </w:p>
    <w:p w14:paraId="0EF2D1EC" w14:textId="1A65423C" w:rsidR="005C395C" w:rsidRPr="005C395C" w:rsidRDefault="005C395C" w:rsidP="005C395C">
      <w:pPr>
        <w:rPr>
          <w:rFonts w:eastAsia="Times New Roman" w:cstheme="minorHAnsi"/>
          <w:b/>
          <w:bCs/>
          <w:color w:val="44546A"/>
          <w:sz w:val="24"/>
          <w:szCs w:val="24"/>
        </w:rPr>
      </w:pPr>
      <w:r w:rsidRPr="005C395C">
        <w:rPr>
          <w:rFonts w:eastAsia="Times New Roman" w:cstheme="minorHAnsi"/>
          <w:b/>
          <w:bCs/>
          <w:color w:val="44546A"/>
          <w:sz w:val="24"/>
          <w:szCs w:val="24"/>
        </w:rPr>
        <w:t>Implementation Overview</w:t>
      </w:r>
    </w:p>
    <w:p w14:paraId="5349F6E5" w14:textId="6A6B4C2C" w:rsidR="00803735" w:rsidRPr="00803735" w:rsidRDefault="00803735" w:rsidP="00803735">
      <w:pPr>
        <w:rPr>
          <w:rFonts w:eastAsia="Times New Roman" w:cstheme="minorHAnsi"/>
          <w:sz w:val="18"/>
          <w:szCs w:val="18"/>
        </w:rPr>
      </w:pPr>
      <w:r w:rsidRPr="00803735">
        <w:rPr>
          <w:rFonts w:eastAsia="Times New Roman" w:cstheme="minorHAnsi"/>
          <w:sz w:val="18"/>
          <w:szCs w:val="18"/>
        </w:rPr>
        <w:t xml:space="preserve">This section describes how the software solution will be deployed and adopted within an organization. It should cover </w:t>
      </w:r>
      <w:r w:rsidRPr="00803735">
        <w:rPr>
          <w:rFonts w:eastAsia="Times New Roman" w:cstheme="minorHAnsi"/>
          <w:b/>
          <w:bCs/>
          <w:sz w:val="18"/>
          <w:szCs w:val="18"/>
        </w:rPr>
        <w:t>system setup, configuration, data migration, and user training</w:t>
      </w:r>
      <w:r w:rsidRPr="00803735">
        <w:rPr>
          <w:rFonts w:eastAsia="Times New Roman" w:cstheme="minorHAnsi"/>
          <w:sz w:val="18"/>
          <w:szCs w:val="18"/>
        </w:rPr>
        <w:t xml:space="preserve">, as well as any customization required to meet specific organizational needs. Include plans for </w:t>
      </w:r>
      <w:r w:rsidRPr="00803735">
        <w:rPr>
          <w:rFonts w:eastAsia="Times New Roman" w:cstheme="minorHAnsi"/>
          <w:b/>
          <w:bCs/>
          <w:sz w:val="18"/>
          <w:szCs w:val="18"/>
        </w:rPr>
        <w:t>ongoing support, updates, and maintenance</w:t>
      </w:r>
      <w:r w:rsidRPr="00803735">
        <w:rPr>
          <w:rFonts w:eastAsia="Times New Roman" w:cstheme="minorHAnsi"/>
          <w:sz w:val="18"/>
          <w:szCs w:val="18"/>
        </w:rPr>
        <w:t xml:space="preserve"> to ensure the software continues to operate effectively and evolves with the organization’s requirements. The goal is to provide a clear understanding of how the software will be implemented successfully.</w:t>
      </w:r>
    </w:p>
    <w:p w14:paraId="01D1A03A" w14:textId="526CA680" w:rsidR="005C395C" w:rsidRPr="005C395C" w:rsidRDefault="005C395C" w:rsidP="005C395C">
      <w:pPr>
        <w:rPr>
          <w:rFonts w:eastAsia="Times New Roman" w:cstheme="minorHAnsi"/>
          <w:b/>
          <w:bCs/>
          <w:color w:val="44546A"/>
          <w:sz w:val="24"/>
          <w:szCs w:val="24"/>
        </w:rPr>
      </w:pPr>
      <w:r w:rsidRPr="005C395C">
        <w:rPr>
          <w:rFonts w:eastAsia="Times New Roman" w:cstheme="minorHAnsi"/>
          <w:b/>
          <w:bCs/>
          <w:color w:val="44546A"/>
          <w:sz w:val="24"/>
          <w:szCs w:val="24"/>
        </w:rPr>
        <w:t>Cost and Pricing</w:t>
      </w:r>
    </w:p>
    <w:p w14:paraId="65ADFC1C" w14:textId="65E9DF66" w:rsidR="00803735" w:rsidRPr="00803735" w:rsidRDefault="00803735" w:rsidP="00803735">
      <w:pPr>
        <w:rPr>
          <w:rFonts w:eastAsia="Times New Roman" w:cstheme="minorHAnsi"/>
          <w:sz w:val="18"/>
          <w:szCs w:val="18"/>
        </w:rPr>
      </w:pPr>
      <w:r w:rsidRPr="00803735">
        <w:rPr>
          <w:rFonts w:eastAsia="Times New Roman" w:cstheme="minorHAnsi"/>
          <w:sz w:val="18"/>
          <w:szCs w:val="18"/>
        </w:rPr>
        <w:t xml:space="preserve">This section describes the financial aspects of the software solution. It should outline </w:t>
      </w:r>
      <w:r w:rsidRPr="00803735">
        <w:rPr>
          <w:rFonts w:eastAsia="Times New Roman" w:cstheme="minorHAnsi"/>
          <w:b/>
          <w:bCs/>
          <w:sz w:val="18"/>
          <w:szCs w:val="18"/>
        </w:rPr>
        <w:t>different pricing models</w:t>
      </w:r>
      <w:r w:rsidRPr="00803735">
        <w:rPr>
          <w:rFonts w:eastAsia="Times New Roman" w:cstheme="minorHAnsi"/>
          <w:sz w:val="18"/>
          <w:szCs w:val="18"/>
        </w:rPr>
        <w:t xml:space="preserve">, such as one-time licenses, subscription-based plans, or tiered options, and explain what is included in each (e.g., support, updates, maintenance, or feature sets). The goal is to provide a </w:t>
      </w:r>
      <w:r w:rsidRPr="00803735">
        <w:rPr>
          <w:rFonts w:eastAsia="Times New Roman" w:cstheme="minorHAnsi"/>
          <w:b/>
          <w:bCs/>
          <w:sz w:val="18"/>
          <w:szCs w:val="18"/>
        </w:rPr>
        <w:t>clear and flexible view of costs</w:t>
      </w:r>
      <w:r w:rsidRPr="00803735">
        <w:rPr>
          <w:rFonts w:eastAsia="Times New Roman" w:cstheme="minorHAnsi"/>
          <w:sz w:val="18"/>
          <w:szCs w:val="18"/>
        </w:rPr>
        <w:t xml:space="preserve"> so organizations can understand the investment required and choose a model that fits their needs.</w:t>
      </w:r>
    </w:p>
    <w:p w14:paraId="3329EBEC" w14:textId="2D3C5824" w:rsidR="005C395C" w:rsidRPr="005C395C" w:rsidRDefault="005C395C" w:rsidP="005C395C">
      <w:pPr>
        <w:rPr>
          <w:rFonts w:eastAsia="Times New Roman" w:cstheme="minorHAnsi"/>
          <w:b/>
          <w:bCs/>
          <w:color w:val="44546A"/>
          <w:sz w:val="24"/>
          <w:szCs w:val="24"/>
        </w:rPr>
      </w:pPr>
      <w:r w:rsidRPr="005C395C">
        <w:rPr>
          <w:rFonts w:eastAsia="Times New Roman" w:cstheme="minorHAnsi"/>
          <w:b/>
          <w:bCs/>
          <w:color w:val="44546A"/>
          <w:sz w:val="24"/>
          <w:szCs w:val="24"/>
        </w:rPr>
        <w:t>Terms and Conditions</w:t>
      </w:r>
    </w:p>
    <w:p w14:paraId="62F85334" w14:textId="1077BDF4" w:rsidR="005C395C" w:rsidRPr="00442191" w:rsidRDefault="00803735" w:rsidP="00803735">
      <w:pPr>
        <w:rPr>
          <w:rFonts w:eastAsia="Times New Roman" w:cstheme="minorHAnsi"/>
          <w:sz w:val="18"/>
          <w:szCs w:val="18"/>
        </w:rPr>
      </w:pPr>
      <w:r w:rsidRPr="00803735">
        <w:rPr>
          <w:rFonts w:eastAsia="Times New Roman" w:cstheme="minorHAnsi"/>
          <w:sz w:val="18"/>
          <w:szCs w:val="18"/>
        </w:rPr>
        <w:t xml:space="preserve">This section describes the legal and operational guidelines for using the software solution. It should cover </w:t>
      </w:r>
      <w:r w:rsidRPr="00803735">
        <w:rPr>
          <w:rFonts w:eastAsia="Times New Roman" w:cstheme="minorHAnsi"/>
          <w:b/>
          <w:bCs/>
          <w:sz w:val="18"/>
          <w:szCs w:val="18"/>
        </w:rPr>
        <w:t>warranties, support agreements, service level commitments, and licensing policies</w:t>
      </w:r>
      <w:r w:rsidRPr="00803735">
        <w:rPr>
          <w:rFonts w:eastAsia="Times New Roman" w:cstheme="minorHAnsi"/>
          <w:sz w:val="18"/>
          <w:szCs w:val="18"/>
        </w:rPr>
        <w:t xml:space="preserve">, as well as expectations for </w:t>
      </w:r>
      <w:r w:rsidRPr="00803735">
        <w:rPr>
          <w:rFonts w:eastAsia="Times New Roman" w:cstheme="minorHAnsi"/>
          <w:b/>
          <w:bCs/>
          <w:sz w:val="18"/>
          <w:szCs w:val="18"/>
        </w:rPr>
        <w:t>compliance with data protection, usage rules, and maintenance procedures</w:t>
      </w:r>
      <w:r w:rsidRPr="00803735">
        <w:rPr>
          <w:rFonts w:eastAsia="Times New Roman" w:cstheme="minorHAnsi"/>
          <w:sz w:val="18"/>
          <w:szCs w:val="18"/>
        </w:rPr>
        <w:t>. The goal is to clearly define the responsibilities of both the software provider and the user, ensuring transparency, reliability, and proper use of the software.</w:t>
      </w:r>
    </w:p>
    <w:sectPr w:rsidR="005C395C" w:rsidRPr="004421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4CC"/>
    <w:multiLevelType w:val="multilevel"/>
    <w:tmpl w:val="D75A1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783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06"/>
    <w:rsid w:val="00007864"/>
    <w:rsid w:val="00137661"/>
    <w:rsid w:val="002B0146"/>
    <w:rsid w:val="00354140"/>
    <w:rsid w:val="00361573"/>
    <w:rsid w:val="0037044F"/>
    <w:rsid w:val="003F6EDA"/>
    <w:rsid w:val="00442191"/>
    <w:rsid w:val="00462077"/>
    <w:rsid w:val="00477975"/>
    <w:rsid w:val="00500706"/>
    <w:rsid w:val="00547CFE"/>
    <w:rsid w:val="005C395C"/>
    <w:rsid w:val="006E04FE"/>
    <w:rsid w:val="00803735"/>
    <w:rsid w:val="008A06A8"/>
    <w:rsid w:val="00AE778E"/>
    <w:rsid w:val="00C42115"/>
    <w:rsid w:val="00C77038"/>
    <w:rsid w:val="00CA7772"/>
    <w:rsid w:val="00CD28A8"/>
    <w:rsid w:val="00D720F7"/>
    <w:rsid w:val="00DC3C13"/>
    <w:rsid w:val="00E22A3E"/>
    <w:rsid w:val="00EB7545"/>
    <w:rsid w:val="00F7063F"/>
    <w:rsid w:val="00FE75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F1E44"/>
  <w15:chartTrackingRefBased/>
  <w15:docId w15:val="{F887BC53-BFB0-4343-98C9-91D14A34C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140"/>
  </w:style>
  <w:style w:type="paragraph" w:styleId="Heading1">
    <w:name w:val="heading 1"/>
    <w:basedOn w:val="Normal"/>
    <w:next w:val="Normal"/>
    <w:link w:val="Heading1Char"/>
    <w:uiPriority w:val="9"/>
    <w:qFormat/>
    <w:rsid w:val="00354140"/>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14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54140"/>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54140"/>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54140"/>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54140"/>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54140"/>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54140"/>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54140"/>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sid w:val="00DC3C13"/>
    <w:rPr>
      <w:sz w:val="28"/>
      <w:szCs w:val="28"/>
    </w:rPr>
  </w:style>
  <w:style w:type="character" w:customStyle="1" w:styleId="BodyTextChar">
    <w:name w:val="Body Text Char"/>
    <w:basedOn w:val="DefaultParagraphFont"/>
    <w:link w:val="BodyText"/>
    <w:uiPriority w:val="1"/>
    <w:rsid w:val="00DC3C13"/>
    <w:rPr>
      <w:rFonts w:ascii="Calibri" w:eastAsia="Calibri" w:hAnsi="Calibri" w:cs="Calibri"/>
      <w:kern w:val="0"/>
      <w:sz w:val="28"/>
      <w:szCs w:val="28"/>
      <w14:ligatures w14:val="none"/>
    </w:rPr>
  </w:style>
  <w:style w:type="paragraph" w:styleId="Title">
    <w:name w:val="Title"/>
    <w:basedOn w:val="Normal"/>
    <w:next w:val="Normal"/>
    <w:link w:val="TitleChar"/>
    <w:uiPriority w:val="10"/>
    <w:qFormat/>
    <w:rsid w:val="00354140"/>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54140"/>
    <w:rPr>
      <w:rFonts w:asciiTheme="majorHAnsi" w:eastAsiaTheme="majorEastAsia" w:hAnsiTheme="majorHAnsi" w:cstheme="majorBidi"/>
      <w:caps/>
      <w:color w:val="44546A" w:themeColor="text2"/>
      <w:spacing w:val="30"/>
      <w:sz w:val="72"/>
      <w:szCs w:val="72"/>
    </w:rPr>
  </w:style>
  <w:style w:type="paragraph" w:styleId="NormalWeb">
    <w:name w:val="Normal (Web)"/>
    <w:basedOn w:val="Normal"/>
    <w:uiPriority w:val="99"/>
    <w:semiHidden/>
    <w:unhideWhenUsed/>
    <w:rsid w:val="003F6ED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54140"/>
    <w:rPr>
      <w:b/>
      <w:bCs/>
    </w:rPr>
  </w:style>
  <w:style w:type="character" w:customStyle="1" w:styleId="Heading1Char">
    <w:name w:val="Heading 1 Char"/>
    <w:basedOn w:val="DefaultParagraphFont"/>
    <w:link w:val="Heading1"/>
    <w:uiPriority w:val="9"/>
    <w:rsid w:val="003541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140"/>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54140"/>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54140"/>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54140"/>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54140"/>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54140"/>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54140"/>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54140"/>
    <w:rPr>
      <w:b/>
      <w:bCs/>
      <w:i/>
      <w:iCs/>
    </w:rPr>
  </w:style>
  <w:style w:type="paragraph" w:styleId="Caption">
    <w:name w:val="caption"/>
    <w:basedOn w:val="Normal"/>
    <w:next w:val="Normal"/>
    <w:uiPriority w:val="35"/>
    <w:semiHidden/>
    <w:unhideWhenUsed/>
    <w:qFormat/>
    <w:rsid w:val="00354140"/>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354140"/>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354140"/>
    <w:rPr>
      <w:color w:val="44546A" w:themeColor="text2"/>
      <w:sz w:val="28"/>
      <w:szCs w:val="28"/>
    </w:rPr>
  </w:style>
  <w:style w:type="character" w:styleId="Emphasis">
    <w:name w:val="Emphasis"/>
    <w:basedOn w:val="DefaultParagraphFont"/>
    <w:uiPriority w:val="20"/>
    <w:qFormat/>
    <w:rsid w:val="00354140"/>
    <w:rPr>
      <w:i/>
      <w:iCs/>
      <w:color w:val="000000" w:themeColor="text1"/>
    </w:rPr>
  </w:style>
  <w:style w:type="paragraph" w:styleId="NoSpacing">
    <w:name w:val="No Spacing"/>
    <w:uiPriority w:val="1"/>
    <w:qFormat/>
    <w:rsid w:val="00354140"/>
    <w:pPr>
      <w:spacing w:after="0" w:line="240" w:lineRule="auto"/>
    </w:pPr>
  </w:style>
  <w:style w:type="paragraph" w:styleId="Quote">
    <w:name w:val="Quote"/>
    <w:basedOn w:val="Normal"/>
    <w:next w:val="Normal"/>
    <w:link w:val="QuoteChar"/>
    <w:uiPriority w:val="29"/>
    <w:qFormat/>
    <w:rsid w:val="00354140"/>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354140"/>
    <w:rPr>
      <w:i/>
      <w:iCs/>
      <w:color w:val="7B7B7B" w:themeColor="accent3" w:themeShade="BF"/>
      <w:sz w:val="24"/>
      <w:szCs w:val="24"/>
    </w:rPr>
  </w:style>
  <w:style w:type="paragraph" w:styleId="IntenseQuote">
    <w:name w:val="Intense Quote"/>
    <w:basedOn w:val="Normal"/>
    <w:next w:val="Normal"/>
    <w:link w:val="IntenseQuoteChar"/>
    <w:uiPriority w:val="30"/>
    <w:qFormat/>
    <w:rsid w:val="00354140"/>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354140"/>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354140"/>
    <w:rPr>
      <w:i/>
      <w:iCs/>
      <w:color w:val="595959" w:themeColor="text1" w:themeTint="A6"/>
    </w:rPr>
  </w:style>
  <w:style w:type="character" w:styleId="IntenseEmphasis">
    <w:name w:val="Intense Emphasis"/>
    <w:basedOn w:val="DefaultParagraphFont"/>
    <w:uiPriority w:val="21"/>
    <w:qFormat/>
    <w:rsid w:val="00354140"/>
    <w:rPr>
      <w:b/>
      <w:bCs/>
      <w:i/>
      <w:iCs/>
      <w:color w:val="auto"/>
    </w:rPr>
  </w:style>
  <w:style w:type="character" w:styleId="SubtleReference">
    <w:name w:val="Subtle Reference"/>
    <w:basedOn w:val="DefaultParagraphFont"/>
    <w:uiPriority w:val="31"/>
    <w:qFormat/>
    <w:rsid w:val="00354140"/>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54140"/>
    <w:rPr>
      <w:b/>
      <w:bCs/>
      <w:caps w:val="0"/>
      <w:smallCaps/>
      <w:color w:val="auto"/>
      <w:spacing w:val="0"/>
      <w:u w:val="single"/>
    </w:rPr>
  </w:style>
  <w:style w:type="character" w:styleId="BookTitle">
    <w:name w:val="Book Title"/>
    <w:basedOn w:val="DefaultParagraphFont"/>
    <w:uiPriority w:val="33"/>
    <w:qFormat/>
    <w:rsid w:val="00354140"/>
    <w:rPr>
      <w:b/>
      <w:bCs/>
      <w:caps w:val="0"/>
      <w:smallCaps/>
      <w:spacing w:val="0"/>
    </w:rPr>
  </w:style>
  <w:style w:type="paragraph" w:styleId="TOCHeading">
    <w:name w:val="TOC Heading"/>
    <w:basedOn w:val="Heading1"/>
    <w:next w:val="Normal"/>
    <w:uiPriority w:val="39"/>
    <w:semiHidden/>
    <w:unhideWhenUsed/>
    <w:qFormat/>
    <w:rsid w:val="0035414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13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807</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Almuhidat</dc:creator>
  <cp:keywords/>
  <dc:description/>
  <cp:lastModifiedBy>Ahmad Almuhidat</cp:lastModifiedBy>
  <cp:revision>22</cp:revision>
  <dcterms:created xsi:type="dcterms:W3CDTF">2024-02-25T10:09:00Z</dcterms:created>
  <dcterms:modified xsi:type="dcterms:W3CDTF">2025-09-29T09:31:00Z</dcterms:modified>
</cp:coreProperties>
</file>