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8598" w14:textId="3E1E2C40" w:rsidR="00BD48C9" w:rsidRPr="00830EAE" w:rsidRDefault="00BD48C9" w:rsidP="00BD48C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 Admin Documentation</w:t>
      </w:r>
    </w:p>
    <w:p w14:paraId="58F4C82C" w14:textId="77777777" w:rsidR="00BD48C9" w:rsidRDefault="00BD48C9" w:rsidP="00BD48C9">
      <w:pPr>
        <w:spacing w:before="32"/>
        <w:ind w:right="1678"/>
        <w:rPr>
          <w:rFonts w:cstheme="minorHAnsi"/>
          <w:color w:val="1A1A1A"/>
          <w:w w:val="115"/>
          <w:sz w:val="20"/>
          <w:szCs w:val="20"/>
        </w:rPr>
      </w:pPr>
    </w:p>
    <w:p w14:paraId="41B0236A" w14:textId="77777777" w:rsidR="00BD48C9" w:rsidRDefault="00BD48C9" w:rsidP="00BD48C9">
      <w:pPr>
        <w:spacing w:before="32"/>
        <w:ind w:left="1700" w:right="1678"/>
        <w:jc w:val="center"/>
        <w:rPr>
          <w:rFonts w:cstheme="minorHAnsi"/>
          <w:color w:val="1A1A1A"/>
          <w:w w:val="115"/>
          <w:sz w:val="20"/>
          <w:szCs w:val="20"/>
        </w:rPr>
      </w:pPr>
    </w:p>
    <w:p w14:paraId="1D4B74C6" w14:textId="77777777" w:rsidR="00BD48C9" w:rsidRPr="00BC3190" w:rsidRDefault="00BD48C9" w:rsidP="00BD48C9">
      <w:pPr>
        <w:spacing w:before="32"/>
        <w:ind w:left="1700" w:right="1678"/>
        <w:jc w:val="center"/>
        <w:rPr>
          <w:rFonts w:cstheme="minorHAnsi"/>
          <w:color w:val="1A1A1A"/>
          <w:w w:val="115"/>
          <w:sz w:val="20"/>
          <w:szCs w:val="20"/>
        </w:rPr>
      </w:pPr>
      <w:r w:rsidRPr="000F6A3A">
        <w:rPr>
          <w:rFonts w:cstheme="minorHAnsi"/>
          <w:b/>
          <w:color w:val="1A1A1A"/>
          <w:w w:val="115"/>
          <w:sz w:val="20"/>
          <w:szCs w:val="20"/>
        </w:rPr>
        <w:t>Pr</w:t>
      </w:r>
      <w:r>
        <w:rPr>
          <w:rFonts w:cstheme="minorHAnsi"/>
          <w:b/>
          <w:color w:val="1A1A1A"/>
          <w:w w:val="115"/>
          <w:sz w:val="20"/>
          <w:szCs w:val="20"/>
        </w:rPr>
        <w:t>oject</w:t>
      </w:r>
    </w:p>
    <w:p w14:paraId="72CB8C8B" w14:textId="77777777" w:rsidR="00BD48C9" w:rsidRPr="000F6A3A" w:rsidRDefault="00BD48C9" w:rsidP="00BD48C9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r>
        <w:rPr>
          <w:rFonts w:cstheme="minorHAnsi"/>
          <w:color w:val="1A1A1A"/>
          <w:w w:val="115"/>
          <w:sz w:val="20"/>
          <w:szCs w:val="20"/>
        </w:rPr>
        <w:t>Project</w:t>
      </w:r>
      <w:r w:rsidRPr="000F6A3A">
        <w:rPr>
          <w:rFonts w:cstheme="minorHAnsi"/>
          <w:color w:val="1A1A1A"/>
          <w:w w:val="115"/>
          <w:sz w:val="20"/>
          <w:szCs w:val="20"/>
        </w:rPr>
        <w:t xml:space="preserve"> Name</w:t>
      </w:r>
    </w:p>
    <w:p w14:paraId="05DBAEAE" w14:textId="77777777" w:rsidR="00BD48C9" w:rsidRPr="00BC3190" w:rsidRDefault="00BD48C9" w:rsidP="00BD48C9">
      <w:pPr>
        <w:spacing w:before="32"/>
        <w:ind w:left="1700" w:right="1678"/>
        <w:jc w:val="center"/>
        <w:rPr>
          <w:rFonts w:cstheme="minorHAnsi"/>
          <w:color w:val="1A1A1A"/>
          <w:w w:val="115"/>
          <w:sz w:val="20"/>
          <w:szCs w:val="20"/>
        </w:rPr>
      </w:pPr>
      <w:r w:rsidRPr="000F6A3A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0F6A3A">
        <w:rPr>
          <w:rFonts w:cstheme="minorHAnsi"/>
          <w:b/>
          <w:color w:val="1A1A1A"/>
          <w:spacing w:val="-4"/>
          <w:w w:val="115"/>
          <w:sz w:val="20"/>
          <w:szCs w:val="20"/>
        </w:rPr>
        <w:t xml:space="preserve"> </w:t>
      </w:r>
      <w:r w:rsidRPr="000F6A3A">
        <w:rPr>
          <w:rFonts w:cstheme="minorHAnsi"/>
          <w:b/>
          <w:color w:val="1A1A1A"/>
          <w:w w:val="115"/>
          <w:sz w:val="20"/>
          <w:szCs w:val="20"/>
        </w:rPr>
        <w:t>for</w:t>
      </w:r>
    </w:p>
    <w:p w14:paraId="57C8F831" w14:textId="77777777" w:rsidR="00BD48C9" w:rsidRPr="000F6A3A" w:rsidRDefault="00BD48C9" w:rsidP="00BD48C9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bookmarkStart w:id="0" w:name="Dr._Ahmad_Bader"/>
      <w:bookmarkEnd w:id="0"/>
      <w:r w:rsidRPr="000F6A3A">
        <w:rPr>
          <w:rFonts w:cstheme="minorHAnsi"/>
          <w:color w:val="1A1A1A"/>
          <w:w w:val="115"/>
          <w:sz w:val="20"/>
          <w:szCs w:val="20"/>
        </w:rPr>
        <w:t>Client Name</w:t>
      </w:r>
    </w:p>
    <w:p w14:paraId="53E6455E" w14:textId="77777777" w:rsidR="00BD48C9" w:rsidRPr="000F6A3A" w:rsidRDefault="00BD48C9" w:rsidP="00BD48C9">
      <w:pPr>
        <w:ind w:left="1700" w:right="1678"/>
        <w:jc w:val="center"/>
        <w:rPr>
          <w:rFonts w:cstheme="minorHAnsi"/>
          <w:b/>
          <w:sz w:val="20"/>
          <w:szCs w:val="20"/>
        </w:rPr>
      </w:pPr>
      <w:r w:rsidRPr="000F6A3A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0F6A3A">
        <w:rPr>
          <w:rFonts w:cstheme="minorHAnsi"/>
          <w:b/>
          <w:color w:val="1A1A1A"/>
          <w:spacing w:val="-3"/>
          <w:w w:val="115"/>
          <w:sz w:val="20"/>
          <w:szCs w:val="20"/>
        </w:rPr>
        <w:t xml:space="preserve"> </w:t>
      </w:r>
      <w:r w:rsidRPr="000F6A3A">
        <w:rPr>
          <w:rFonts w:cstheme="minorHAnsi"/>
          <w:b/>
          <w:color w:val="1A1A1A"/>
          <w:w w:val="115"/>
          <w:sz w:val="20"/>
          <w:szCs w:val="20"/>
        </w:rPr>
        <w:t>by</w:t>
      </w:r>
    </w:p>
    <w:p w14:paraId="4400119F" w14:textId="77777777" w:rsidR="00BD48C9" w:rsidRPr="000F6A3A" w:rsidRDefault="00BD48C9" w:rsidP="00BD48C9">
      <w:pPr>
        <w:spacing w:before="27"/>
        <w:ind w:left="1700" w:right="1678"/>
        <w:jc w:val="center"/>
        <w:rPr>
          <w:rFonts w:cstheme="minorHAnsi"/>
          <w:sz w:val="20"/>
          <w:szCs w:val="20"/>
        </w:rPr>
      </w:pPr>
      <w:r>
        <w:rPr>
          <w:rFonts w:cstheme="minorHAnsi"/>
          <w:color w:val="1A1A1A"/>
          <w:w w:val="115"/>
          <w:sz w:val="20"/>
          <w:szCs w:val="20"/>
        </w:rPr>
        <w:t>[Your Name]</w:t>
      </w:r>
    </w:p>
    <w:p w14:paraId="51B0DEDF" w14:textId="77777777" w:rsidR="00BD48C9" w:rsidRPr="000F6A3A" w:rsidRDefault="00BD48C9" w:rsidP="00BD48C9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0962F040" w14:textId="77777777" w:rsidR="00BD48C9" w:rsidRPr="000F6A3A" w:rsidRDefault="00BD48C9" w:rsidP="00BD48C9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33A7758F" w14:textId="77777777" w:rsidR="00BD48C9" w:rsidRPr="000F6A3A" w:rsidRDefault="00BD48C9" w:rsidP="00BD48C9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3A55AC2B" w14:textId="77777777" w:rsidR="00BD48C9" w:rsidRPr="000F6A3A" w:rsidRDefault="00BD48C9" w:rsidP="00BD48C9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03BAB076" w14:textId="77777777" w:rsidR="00BD48C9" w:rsidRDefault="00BD48C9" w:rsidP="00BD48C9">
      <w:pPr>
        <w:ind w:left="1700" w:right="1681"/>
        <w:jc w:val="center"/>
        <w:rPr>
          <w:rFonts w:cstheme="minorHAnsi"/>
          <w:color w:val="1A1A1A"/>
          <w:w w:val="115"/>
          <w:sz w:val="20"/>
          <w:szCs w:val="20"/>
        </w:rPr>
      </w:pPr>
      <w:r w:rsidRPr="000F6A3A">
        <w:rPr>
          <w:rFonts w:cstheme="minorHAnsi"/>
          <w:color w:val="1A1A1A"/>
          <w:w w:val="115"/>
          <w:sz w:val="20"/>
          <w:szCs w:val="20"/>
        </w:rPr>
        <w:t>Day/Month/Year</w:t>
      </w:r>
    </w:p>
    <w:p w14:paraId="4F30AE29" w14:textId="77777777" w:rsidR="00976FC9" w:rsidRPr="000F6E1C" w:rsidRDefault="00976FC9" w:rsidP="00B455E4">
      <w:pPr>
        <w:rPr>
          <w:rFonts w:cstheme="minorHAnsi"/>
          <w:b/>
          <w:bCs/>
          <w:sz w:val="24"/>
          <w:szCs w:val="24"/>
        </w:rPr>
      </w:pPr>
    </w:p>
    <w:p w14:paraId="319D2B8A" w14:textId="77777777" w:rsidR="00976FC9" w:rsidRPr="000F6E1C" w:rsidRDefault="00976FC9" w:rsidP="00B455E4">
      <w:pPr>
        <w:rPr>
          <w:rFonts w:cstheme="minorHAnsi"/>
          <w:b/>
          <w:bCs/>
          <w:sz w:val="24"/>
          <w:szCs w:val="24"/>
        </w:rPr>
      </w:pPr>
    </w:p>
    <w:p w14:paraId="0233F445" w14:textId="77777777" w:rsidR="00976FC9" w:rsidRPr="000F6E1C" w:rsidRDefault="00976FC9" w:rsidP="00B455E4">
      <w:pPr>
        <w:rPr>
          <w:rFonts w:cstheme="minorHAnsi"/>
          <w:b/>
          <w:bCs/>
          <w:sz w:val="24"/>
          <w:szCs w:val="24"/>
        </w:rPr>
      </w:pPr>
    </w:p>
    <w:p w14:paraId="02633FB9" w14:textId="77777777" w:rsidR="00976FC9" w:rsidRPr="000F6E1C" w:rsidRDefault="00976FC9" w:rsidP="00B455E4">
      <w:pPr>
        <w:rPr>
          <w:rFonts w:cstheme="minorHAnsi"/>
          <w:b/>
          <w:bCs/>
          <w:sz w:val="24"/>
          <w:szCs w:val="24"/>
        </w:rPr>
      </w:pPr>
    </w:p>
    <w:p w14:paraId="1F0BA13A" w14:textId="77777777" w:rsidR="00976FC9" w:rsidRPr="000F6E1C" w:rsidRDefault="00976FC9" w:rsidP="00B455E4">
      <w:pPr>
        <w:rPr>
          <w:rFonts w:cstheme="minorHAnsi"/>
          <w:b/>
          <w:bCs/>
          <w:sz w:val="24"/>
          <w:szCs w:val="24"/>
        </w:rPr>
      </w:pPr>
    </w:p>
    <w:p w14:paraId="3413C5A7" w14:textId="77777777" w:rsidR="00976FC9" w:rsidRPr="000F6E1C" w:rsidRDefault="00976FC9" w:rsidP="00B455E4">
      <w:pPr>
        <w:rPr>
          <w:rFonts w:cstheme="minorHAnsi"/>
          <w:b/>
          <w:bCs/>
          <w:sz w:val="24"/>
          <w:szCs w:val="24"/>
        </w:rPr>
      </w:pPr>
    </w:p>
    <w:p w14:paraId="0CC0696C" w14:textId="77777777" w:rsidR="00976FC9" w:rsidRPr="000F6E1C" w:rsidRDefault="00976FC9" w:rsidP="00B455E4">
      <w:pPr>
        <w:rPr>
          <w:rFonts w:cstheme="minorHAnsi"/>
          <w:b/>
          <w:bCs/>
          <w:sz w:val="24"/>
          <w:szCs w:val="24"/>
        </w:rPr>
      </w:pPr>
    </w:p>
    <w:p w14:paraId="251D2A8D" w14:textId="77777777" w:rsidR="00976FC9" w:rsidRPr="000F6E1C" w:rsidRDefault="00976FC9" w:rsidP="00B455E4">
      <w:pPr>
        <w:rPr>
          <w:rFonts w:cstheme="minorHAnsi"/>
          <w:b/>
          <w:bCs/>
          <w:sz w:val="24"/>
          <w:szCs w:val="24"/>
        </w:rPr>
      </w:pPr>
    </w:p>
    <w:p w14:paraId="004FC5FE" w14:textId="77777777" w:rsidR="00976FC9" w:rsidRPr="000F6E1C" w:rsidRDefault="00976FC9" w:rsidP="00B455E4">
      <w:pPr>
        <w:rPr>
          <w:rFonts w:cstheme="minorHAnsi"/>
          <w:b/>
          <w:bCs/>
          <w:sz w:val="24"/>
          <w:szCs w:val="24"/>
        </w:rPr>
      </w:pPr>
    </w:p>
    <w:p w14:paraId="246E121D" w14:textId="77777777" w:rsidR="00976FC9" w:rsidRPr="000F6E1C" w:rsidRDefault="00976FC9" w:rsidP="00B455E4">
      <w:pPr>
        <w:rPr>
          <w:rFonts w:cstheme="minorHAnsi"/>
          <w:b/>
          <w:bCs/>
          <w:sz w:val="24"/>
          <w:szCs w:val="24"/>
        </w:rPr>
      </w:pPr>
    </w:p>
    <w:p w14:paraId="4759A12B" w14:textId="77777777" w:rsidR="00976FC9" w:rsidRPr="000F6E1C" w:rsidRDefault="00976FC9" w:rsidP="00B455E4">
      <w:pPr>
        <w:rPr>
          <w:rFonts w:cstheme="minorHAnsi"/>
          <w:b/>
          <w:bCs/>
          <w:sz w:val="24"/>
          <w:szCs w:val="24"/>
        </w:rPr>
      </w:pPr>
    </w:p>
    <w:p w14:paraId="49C6D3B4" w14:textId="77777777" w:rsidR="00976FC9" w:rsidRPr="000F6E1C" w:rsidRDefault="00976FC9" w:rsidP="00B455E4">
      <w:pPr>
        <w:rPr>
          <w:rFonts w:cstheme="minorHAnsi"/>
          <w:b/>
          <w:bCs/>
          <w:sz w:val="24"/>
          <w:szCs w:val="24"/>
        </w:rPr>
      </w:pPr>
    </w:p>
    <w:p w14:paraId="143B8EBE" w14:textId="77777777" w:rsidR="000F6E1C" w:rsidRDefault="000F6E1C" w:rsidP="00B455E4">
      <w:pPr>
        <w:rPr>
          <w:rFonts w:cstheme="minorHAnsi"/>
          <w:b/>
          <w:bCs/>
          <w:sz w:val="24"/>
          <w:szCs w:val="24"/>
        </w:rPr>
      </w:pPr>
    </w:p>
    <w:p w14:paraId="61AB8061" w14:textId="77777777" w:rsidR="000F6E1C" w:rsidRDefault="000F6E1C" w:rsidP="00B455E4">
      <w:pPr>
        <w:rPr>
          <w:rFonts w:cstheme="minorHAnsi"/>
          <w:b/>
          <w:bCs/>
          <w:sz w:val="24"/>
          <w:szCs w:val="24"/>
        </w:rPr>
      </w:pPr>
    </w:p>
    <w:p w14:paraId="0D4E8D15" w14:textId="4BDFBEE7" w:rsidR="00B455E4" w:rsidRPr="000F6E1C" w:rsidRDefault="00B455E4" w:rsidP="00B455E4">
      <w:pPr>
        <w:rPr>
          <w:rFonts w:cstheme="minorHAnsi"/>
          <w:b/>
          <w:bCs/>
          <w:sz w:val="24"/>
          <w:szCs w:val="24"/>
        </w:rPr>
      </w:pPr>
      <w:r w:rsidRPr="000F6E1C">
        <w:rPr>
          <w:rFonts w:cstheme="minorHAnsi"/>
          <w:b/>
          <w:bCs/>
          <w:sz w:val="24"/>
          <w:szCs w:val="24"/>
        </w:rPr>
        <w:t>Introduction</w:t>
      </w:r>
    </w:p>
    <w:p w14:paraId="19870D9D" w14:textId="2CA07E2C" w:rsidR="00B455E4" w:rsidRPr="000F6E1C" w:rsidRDefault="00B455E4" w:rsidP="00B455E4">
      <w:pPr>
        <w:pStyle w:val="ListParagraph"/>
        <w:numPr>
          <w:ilvl w:val="0"/>
          <w:numId w:val="11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Overview of the system or environment being managed.</w:t>
      </w:r>
    </w:p>
    <w:p w14:paraId="6D21EF3D" w14:textId="2B8086F0" w:rsidR="00B455E4" w:rsidRPr="000F6E1C" w:rsidRDefault="00B455E4" w:rsidP="00B455E4">
      <w:pPr>
        <w:pStyle w:val="ListParagraph"/>
        <w:numPr>
          <w:ilvl w:val="0"/>
          <w:numId w:val="11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lastRenderedPageBreak/>
        <w:t>Purpose of the documentation.</w:t>
      </w:r>
    </w:p>
    <w:p w14:paraId="4653E209" w14:textId="3CA37D06" w:rsidR="00B455E4" w:rsidRPr="000F6E1C" w:rsidRDefault="00B455E4" w:rsidP="00B455E4">
      <w:pPr>
        <w:pStyle w:val="ListParagraph"/>
        <w:numPr>
          <w:ilvl w:val="0"/>
          <w:numId w:val="11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Target audience (e.g., system administrators, support staff).</w:t>
      </w:r>
    </w:p>
    <w:p w14:paraId="505C4781" w14:textId="0C5B1E40" w:rsidR="00B455E4" w:rsidRPr="000F6E1C" w:rsidRDefault="00B455E4" w:rsidP="00B455E4">
      <w:pPr>
        <w:rPr>
          <w:rFonts w:cstheme="minorHAnsi"/>
          <w:b/>
          <w:bCs/>
          <w:sz w:val="24"/>
          <w:szCs w:val="24"/>
        </w:rPr>
      </w:pPr>
      <w:r w:rsidRPr="000F6E1C">
        <w:rPr>
          <w:rFonts w:cstheme="minorHAnsi"/>
          <w:b/>
          <w:bCs/>
          <w:sz w:val="24"/>
          <w:szCs w:val="24"/>
        </w:rPr>
        <w:t>System Overview</w:t>
      </w:r>
    </w:p>
    <w:p w14:paraId="7F3003D0" w14:textId="54009699" w:rsidR="00B455E4" w:rsidRPr="000F6E1C" w:rsidRDefault="00B455E4" w:rsidP="00B455E4">
      <w:pPr>
        <w:pStyle w:val="ListParagraph"/>
        <w:numPr>
          <w:ilvl w:val="0"/>
          <w:numId w:val="10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General description of the system architecture.</w:t>
      </w:r>
    </w:p>
    <w:p w14:paraId="700F4E9A" w14:textId="3AD1DF16" w:rsidR="00B455E4" w:rsidRPr="000F6E1C" w:rsidRDefault="00B455E4" w:rsidP="00B455E4">
      <w:pPr>
        <w:pStyle w:val="ListParagraph"/>
        <w:numPr>
          <w:ilvl w:val="0"/>
          <w:numId w:val="10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Diagrams or visual representations of the system components.</w:t>
      </w:r>
    </w:p>
    <w:p w14:paraId="49CEE76F" w14:textId="19D6E754" w:rsidR="00B455E4" w:rsidRPr="000F6E1C" w:rsidRDefault="00B455E4" w:rsidP="00B455E4">
      <w:pPr>
        <w:pStyle w:val="ListParagraph"/>
        <w:numPr>
          <w:ilvl w:val="0"/>
          <w:numId w:val="10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Hardware and software requirements.</w:t>
      </w:r>
    </w:p>
    <w:p w14:paraId="63FE531B" w14:textId="09CA8BFA" w:rsidR="00B455E4" w:rsidRPr="000F6E1C" w:rsidRDefault="00B455E4" w:rsidP="00B455E4">
      <w:pPr>
        <w:rPr>
          <w:rFonts w:cstheme="minorHAnsi"/>
          <w:b/>
          <w:bCs/>
          <w:sz w:val="24"/>
          <w:szCs w:val="24"/>
        </w:rPr>
      </w:pPr>
      <w:r w:rsidRPr="000F6E1C">
        <w:rPr>
          <w:rFonts w:cstheme="minorHAnsi"/>
          <w:b/>
          <w:bCs/>
          <w:sz w:val="24"/>
          <w:szCs w:val="24"/>
        </w:rPr>
        <w:t>Installation and Setup</w:t>
      </w:r>
    </w:p>
    <w:p w14:paraId="2EC72740" w14:textId="7C4351C2" w:rsidR="00B455E4" w:rsidRPr="000F6E1C" w:rsidRDefault="00B455E4" w:rsidP="00B455E4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Step-by-step instructions for installing the system.</w:t>
      </w:r>
    </w:p>
    <w:p w14:paraId="29398011" w14:textId="64C89FC6" w:rsidR="00B455E4" w:rsidRPr="000F6E1C" w:rsidRDefault="00B455E4" w:rsidP="00B455E4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Configuration details for initial setup.</w:t>
      </w:r>
    </w:p>
    <w:p w14:paraId="099762D4" w14:textId="306CC654" w:rsidR="00B455E4" w:rsidRPr="000F6E1C" w:rsidRDefault="00B455E4" w:rsidP="00B455E4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Prerequisites and dependencies.</w:t>
      </w:r>
    </w:p>
    <w:p w14:paraId="7D8F5A78" w14:textId="5EA35E37" w:rsidR="00B455E4" w:rsidRPr="000F6E1C" w:rsidRDefault="00B455E4" w:rsidP="00B455E4">
      <w:pPr>
        <w:rPr>
          <w:rFonts w:cstheme="minorHAnsi"/>
          <w:b/>
          <w:bCs/>
          <w:sz w:val="24"/>
          <w:szCs w:val="24"/>
        </w:rPr>
      </w:pPr>
      <w:r w:rsidRPr="000F6E1C">
        <w:rPr>
          <w:rFonts w:cstheme="minorHAnsi"/>
          <w:b/>
          <w:bCs/>
          <w:sz w:val="24"/>
          <w:szCs w:val="24"/>
        </w:rPr>
        <w:t>Configuration Management</w:t>
      </w:r>
    </w:p>
    <w:p w14:paraId="7F8E9B49" w14:textId="3EE8B9CC" w:rsidR="00B455E4" w:rsidRPr="000F6E1C" w:rsidRDefault="00B455E4" w:rsidP="00B455E4">
      <w:pPr>
        <w:pStyle w:val="ListParagraph"/>
        <w:numPr>
          <w:ilvl w:val="0"/>
          <w:numId w:val="8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Guidelines for configuring different components of the system.</w:t>
      </w:r>
    </w:p>
    <w:p w14:paraId="1CE83CBA" w14:textId="39533982" w:rsidR="00B455E4" w:rsidRPr="000F6E1C" w:rsidRDefault="00B455E4" w:rsidP="00B455E4">
      <w:pPr>
        <w:pStyle w:val="ListParagraph"/>
        <w:numPr>
          <w:ilvl w:val="0"/>
          <w:numId w:val="8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Best practices for maintaining configurations.</w:t>
      </w:r>
    </w:p>
    <w:p w14:paraId="6C437E5F" w14:textId="3D559F32" w:rsidR="00B455E4" w:rsidRPr="000F6E1C" w:rsidRDefault="00B455E4" w:rsidP="00B455E4">
      <w:pPr>
        <w:pStyle w:val="ListParagraph"/>
        <w:numPr>
          <w:ilvl w:val="0"/>
          <w:numId w:val="8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Version control and change management procedures.</w:t>
      </w:r>
    </w:p>
    <w:p w14:paraId="515E6D40" w14:textId="23CFE616" w:rsidR="00B455E4" w:rsidRPr="000F6E1C" w:rsidRDefault="00B455E4" w:rsidP="00B455E4">
      <w:pPr>
        <w:rPr>
          <w:rFonts w:cstheme="minorHAnsi"/>
          <w:b/>
          <w:bCs/>
          <w:sz w:val="24"/>
          <w:szCs w:val="24"/>
        </w:rPr>
      </w:pPr>
      <w:r w:rsidRPr="000F6E1C">
        <w:rPr>
          <w:rFonts w:cstheme="minorHAnsi"/>
          <w:b/>
          <w:bCs/>
          <w:sz w:val="24"/>
          <w:szCs w:val="24"/>
        </w:rPr>
        <w:t>User Management</w:t>
      </w:r>
    </w:p>
    <w:p w14:paraId="2E921255" w14:textId="6486D4B3" w:rsidR="00B455E4" w:rsidRPr="000F6E1C" w:rsidRDefault="00B455E4" w:rsidP="00B455E4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Procedures for adding, modifying, and removing user accounts.</w:t>
      </w:r>
    </w:p>
    <w:p w14:paraId="34D617CD" w14:textId="491BB934" w:rsidR="00B455E4" w:rsidRPr="000F6E1C" w:rsidRDefault="00B455E4" w:rsidP="00B455E4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User roles and permissions.</w:t>
      </w:r>
    </w:p>
    <w:p w14:paraId="26A8DC5B" w14:textId="6A549A51" w:rsidR="00B455E4" w:rsidRPr="000F6E1C" w:rsidRDefault="00B455E4" w:rsidP="00B455E4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Authentication methods used (e.g., LDAP, Active Directory).</w:t>
      </w:r>
    </w:p>
    <w:p w14:paraId="088AF003" w14:textId="79BAA8D0" w:rsidR="00B455E4" w:rsidRPr="000F6E1C" w:rsidRDefault="00B455E4" w:rsidP="00B455E4">
      <w:pPr>
        <w:rPr>
          <w:rFonts w:cstheme="minorHAnsi"/>
          <w:b/>
          <w:bCs/>
          <w:sz w:val="24"/>
          <w:szCs w:val="24"/>
        </w:rPr>
      </w:pPr>
      <w:r w:rsidRPr="000F6E1C">
        <w:rPr>
          <w:rFonts w:cstheme="minorHAnsi"/>
          <w:b/>
          <w:bCs/>
          <w:sz w:val="24"/>
          <w:szCs w:val="24"/>
        </w:rPr>
        <w:t>Monitoring and Logging</w:t>
      </w:r>
    </w:p>
    <w:p w14:paraId="5526457B" w14:textId="0F7DFFD5" w:rsidR="00B455E4" w:rsidRPr="000F6E1C" w:rsidRDefault="00B455E4" w:rsidP="00B455E4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Tools and techniques for monitoring system performance.</w:t>
      </w:r>
    </w:p>
    <w:p w14:paraId="384467D6" w14:textId="36E81A50" w:rsidR="00B455E4" w:rsidRPr="000F6E1C" w:rsidRDefault="00B455E4" w:rsidP="00B455E4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Logging mechanisms and log file locations.</w:t>
      </w:r>
    </w:p>
    <w:p w14:paraId="2919C634" w14:textId="5BE3A94E" w:rsidR="00B455E4" w:rsidRPr="000F6E1C" w:rsidRDefault="00B455E4" w:rsidP="00B455E4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Alerts and notifications setup.</w:t>
      </w:r>
    </w:p>
    <w:p w14:paraId="05E6FE94" w14:textId="6310F8D3" w:rsidR="00B455E4" w:rsidRPr="000F6E1C" w:rsidRDefault="00B455E4" w:rsidP="00B455E4">
      <w:pPr>
        <w:rPr>
          <w:rFonts w:cstheme="minorHAnsi"/>
          <w:b/>
          <w:bCs/>
          <w:sz w:val="24"/>
          <w:szCs w:val="24"/>
        </w:rPr>
      </w:pPr>
      <w:r w:rsidRPr="000F6E1C">
        <w:rPr>
          <w:rFonts w:cstheme="minorHAnsi"/>
          <w:b/>
          <w:bCs/>
          <w:sz w:val="24"/>
          <w:szCs w:val="24"/>
        </w:rPr>
        <w:t>Backup and Recovery</w:t>
      </w:r>
    </w:p>
    <w:p w14:paraId="09C12931" w14:textId="6919A117" w:rsidR="00B455E4" w:rsidRPr="000F6E1C" w:rsidRDefault="00B455E4" w:rsidP="00B455E4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Backup procedures and schedules.</w:t>
      </w:r>
    </w:p>
    <w:p w14:paraId="525603D5" w14:textId="7743D6E0" w:rsidR="00B455E4" w:rsidRPr="000F6E1C" w:rsidRDefault="00B455E4" w:rsidP="00B455E4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Recovery steps in case of data loss or system failure.</w:t>
      </w:r>
    </w:p>
    <w:p w14:paraId="6B9EC226" w14:textId="1C3BF880" w:rsidR="00B455E4" w:rsidRPr="000F6E1C" w:rsidRDefault="00B455E4" w:rsidP="00B455E4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Disaster recovery planning and testing.</w:t>
      </w:r>
    </w:p>
    <w:p w14:paraId="02859CF9" w14:textId="448B28B6" w:rsidR="00B455E4" w:rsidRPr="000F6E1C" w:rsidRDefault="00B455E4" w:rsidP="00B455E4">
      <w:pPr>
        <w:rPr>
          <w:rFonts w:cstheme="minorHAnsi"/>
          <w:b/>
          <w:bCs/>
          <w:sz w:val="24"/>
          <w:szCs w:val="24"/>
        </w:rPr>
      </w:pPr>
      <w:r w:rsidRPr="000F6E1C">
        <w:rPr>
          <w:rFonts w:cstheme="minorHAnsi"/>
          <w:b/>
          <w:bCs/>
          <w:sz w:val="24"/>
          <w:szCs w:val="24"/>
        </w:rPr>
        <w:t>Security</w:t>
      </w:r>
    </w:p>
    <w:p w14:paraId="5AE3C151" w14:textId="392BD435" w:rsidR="00B455E4" w:rsidRPr="000F6E1C" w:rsidRDefault="00B455E4" w:rsidP="00B455E4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Security policies and guidelines.</w:t>
      </w:r>
    </w:p>
    <w:p w14:paraId="6E7C177E" w14:textId="123F2A2F" w:rsidR="00B455E4" w:rsidRPr="000F6E1C" w:rsidRDefault="00B455E4" w:rsidP="00B455E4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Access control mechanisms.</w:t>
      </w:r>
    </w:p>
    <w:p w14:paraId="3C5D9F73" w14:textId="4898D5ED" w:rsidR="00CD256A" w:rsidRPr="000F6E1C" w:rsidRDefault="00B455E4" w:rsidP="00B455E4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Vulnerability management and patching procedures.</w:t>
      </w:r>
    </w:p>
    <w:p w14:paraId="0BFC29D0" w14:textId="37C5DA8A" w:rsidR="00B455E4" w:rsidRPr="000F6E1C" w:rsidRDefault="00B455E4" w:rsidP="00B455E4">
      <w:pPr>
        <w:rPr>
          <w:rFonts w:cstheme="minorHAnsi"/>
          <w:b/>
          <w:bCs/>
          <w:sz w:val="24"/>
          <w:szCs w:val="24"/>
        </w:rPr>
      </w:pPr>
      <w:r w:rsidRPr="000F6E1C">
        <w:rPr>
          <w:rFonts w:cstheme="minorHAnsi"/>
          <w:b/>
          <w:bCs/>
          <w:sz w:val="24"/>
          <w:szCs w:val="24"/>
        </w:rPr>
        <w:t>Troubleshooting</w:t>
      </w:r>
    </w:p>
    <w:p w14:paraId="63DCD0B3" w14:textId="160A21F5" w:rsidR="00B455E4" w:rsidRPr="000F6E1C" w:rsidRDefault="00B455E4" w:rsidP="00B455E4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Common issues and their resolutions.</w:t>
      </w:r>
    </w:p>
    <w:p w14:paraId="293F4F73" w14:textId="6B5A51DD" w:rsidR="00B455E4" w:rsidRPr="000F6E1C" w:rsidRDefault="00B455E4" w:rsidP="00B455E4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Troubleshooting methodologies (e.g., logs analysis, debugging).</w:t>
      </w:r>
    </w:p>
    <w:p w14:paraId="7C43D20F" w14:textId="3D09A7FE" w:rsidR="00B455E4" w:rsidRPr="000F6E1C" w:rsidRDefault="00B455E4" w:rsidP="00B455E4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Troubleshooting tools and utilities.</w:t>
      </w:r>
    </w:p>
    <w:p w14:paraId="688BFD79" w14:textId="77777777" w:rsidR="004E6E02" w:rsidRPr="000F6E1C" w:rsidRDefault="004E6E02" w:rsidP="00B455E4">
      <w:pPr>
        <w:rPr>
          <w:rFonts w:cstheme="minorHAnsi"/>
          <w:b/>
          <w:bCs/>
          <w:sz w:val="24"/>
          <w:szCs w:val="24"/>
        </w:rPr>
      </w:pPr>
    </w:p>
    <w:p w14:paraId="0505D567" w14:textId="2A53B679" w:rsidR="00B455E4" w:rsidRPr="000F6E1C" w:rsidRDefault="00B455E4" w:rsidP="00B455E4">
      <w:pPr>
        <w:rPr>
          <w:rFonts w:cstheme="minorHAnsi"/>
          <w:b/>
          <w:bCs/>
          <w:sz w:val="24"/>
          <w:szCs w:val="24"/>
        </w:rPr>
      </w:pPr>
      <w:r w:rsidRPr="000F6E1C">
        <w:rPr>
          <w:rFonts w:cstheme="minorHAnsi"/>
          <w:b/>
          <w:bCs/>
          <w:sz w:val="24"/>
          <w:szCs w:val="24"/>
        </w:rPr>
        <w:t>Maintenance</w:t>
      </w:r>
    </w:p>
    <w:p w14:paraId="4BD87116" w14:textId="4F29F922" w:rsidR="00B455E4" w:rsidRPr="000F6E1C" w:rsidRDefault="00B455E4" w:rsidP="00B455E4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Routine maintenance tasks (e.g., updates, upgrades).</w:t>
      </w:r>
    </w:p>
    <w:p w14:paraId="49773A53" w14:textId="6D502E58" w:rsidR="00B455E4" w:rsidRPr="000F6E1C" w:rsidRDefault="00B455E4" w:rsidP="00B455E4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lastRenderedPageBreak/>
        <w:t>Performance tuning and optimization.</w:t>
      </w:r>
    </w:p>
    <w:p w14:paraId="2E5F142E" w14:textId="68948398" w:rsidR="00B455E4" w:rsidRPr="000F6E1C" w:rsidRDefault="00B455E4" w:rsidP="00B455E4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Documentation of maintenance schedules and procedures.</w:t>
      </w:r>
    </w:p>
    <w:p w14:paraId="640F825C" w14:textId="070B308E" w:rsidR="00B455E4" w:rsidRPr="000F6E1C" w:rsidRDefault="00B455E4" w:rsidP="00B455E4">
      <w:pPr>
        <w:rPr>
          <w:rFonts w:cstheme="minorHAnsi"/>
          <w:b/>
          <w:bCs/>
          <w:sz w:val="24"/>
          <w:szCs w:val="24"/>
        </w:rPr>
      </w:pPr>
      <w:r w:rsidRPr="000F6E1C">
        <w:rPr>
          <w:rFonts w:cstheme="minorHAnsi"/>
          <w:b/>
          <w:bCs/>
          <w:sz w:val="24"/>
          <w:szCs w:val="24"/>
        </w:rPr>
        <w:t>Appendices</w:t>
      </w:r>
    </w:p>
    <w:p w14:paraId="4208FCBB" w14:textId="0B662ABC" w:rsidR="00B455E4" w:rsidRPr="000F6E1C" w:rsidRDefault="00B455E4" w:rsidP="00B455E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Additional resources, such as scripts or command references.</w:t>
      </w:r>
    </w:p>
    <w:p w14:paraId="6DD46EB1" w14:textId="31025998" w:rsidR="00B455E4" w:rsidRPr="000F6E1C" w:rsidRDefault="00B455E4" w:rsidP="00B455E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Glossary of terms used throughout the documentation.</w:t>
      </w:r>
    </w:p>
    <w:p w14:paraId="6EC1CF1B" w14:textId="71D0052A" w:rsidR="003A4D86" w:rsidRPr="000F6E1C" w:rsidRDefault="00B455E4" w:rsidP="00B455E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0F6E1C">
        <w:rPr>
          <w:rFonts w:cstheme="minorHAnsi"/>
          <w:sz w:val="18"/>
          <w:szCs w:val="18"/>
        </w:rPr>
        <w:t>Contact information for support or further assistance.</w:t>
      </w:r>
    </w:p>
    <w:sectPr w:rsidR="003A4D86" w:rsidRPr="000F6E1C" w:rsidSect="00F0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21B9"/>
    <w:multiLevelType w:val="hybridMultilevel"/>
    <w:tmpl w:val="EA84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851D1"/>
    <w:multiLevelType w:val="hybridMultilevel"/>
    <w:tmpl w:val="19E6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E21BA"/>
    <w:multiLevelType w:val="hybridMultilevel"/>
    <w:tmpl w:val="3718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47ADF"/>
    <w:multiLevelType w:val="hybridMultilevel"/>
    <w:tmpl w:val="03D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153BC"/>
    <w:multiLevelType w:val="hybridMultilevel"/>
    <w:tmpl w:val="0EEA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4B78"/>
    <w:multiLevelType w:val="hybridMultilevel"/>
    <w:tmpl w:val="ED7E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3411A"/>
    <w:multiLevelType w:val="hybridMultilevel"/>
    <w:tmpl w:val="8D2C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45F15"/>
    <w:multiLevelType w:val="hybridMultilevel"/>
    <w:tmpl w:val="C8F8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E3CE5"/>
    <w:multiLevelType w:val="hybridMultilevel"/>
    <w:tmpl w:val="C580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A4A6D"/>
    <w:multiLevelType w:val="hybridMultilevel"/>
    <w:tmpl w:val="0E3E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A062A"/>
    <w:multiLevelType w:val="hybridMultilevel"/>
    <w:tmpl w:val="5DC6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109686">
    <w:abstractNumId w:val="2"/>
  </w:num>
  <w:num w:numId="2" w16cid:durableId="1754005965">
    <w:abstractNumId w:val="6"/>
  </w:num>
  <w:num w:numId="3" w16cid:durableId="2103065262">
    <w:abstractNumId w:val="8"/>
  </w:num>
  <w:num w:numId="4" w16cid:durableId="11493941">
    <w:abstractNumId w:val="7"/>
  </w:num>
  <w:num w:numId="5" w16cid:durableId="1231889941">
    <w:abstractNumId w:val="3"/>
  </w:num>
  <w:num w:numId="6" w16cid:durableId="1450205343">
    <w:abstractNumId w:val="1"/>
  </w:num>
  <w:num w:numId="7" w16cid:durableId="606693427">
    <w:abstractNumId w:val="4"/>
  </w:num>
  <w:num w:numId="8" w16cid:durableId="731663831">
    <w:abstractNumId w:val="10"/>
  </w:num>
  <w:num w:numId="9" w16cid:durableId="522285954">
    <w:abstractNumId w:val="0"/>
  </w:num>
  <w:num w:numId="10" w16cid:durableId="1340040318">
    <w:abstractNumId w:val="9"/>
  </w:num>
  <w:num w:numId="11" w16cid:durableId="1504204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A9"/>
    <w:rsid w:val="00064466"/>
    <w:rsid w:val="000F6E1C"/>
    <w:rsid w:val="00231F5D"/>
    <w:rsid w:val="003A4D86"/>
    <w:rsid w:val="004E6E02"/>
    <w:rsid w:val="00527B97"/>
    <w:rsid w:val="005F2BB3"/>
    <w:rsid w:val="00630DA9"/>
    <w:rsid w:val="00687115"/>
    <w:rsid w:val="006D360D"/>
    <w:rsid w:val="00784AA0"/>
    <w:rsid w:val="008525CE"/>
    <w:rsid w:val="00976FC9"/>
    <w:rsid w:val="009E12D5"/>
    <w:rsid w:val="00A513C0"/>
    <w:rsid w:val="00B455E4"/>
    <w:rsid w:val="00BD48C9"/>
    <w:rsid w:val="00BF580B"/>
    <w:rsid w:val="00CC2C2A"/>
    <w:rsid w:val="00CD256A"/>
    <w:rsid w:val="00D63C45"/>
    <w:rsid w:val="00E62CB9"/>
    <w:rsid w:val="00F0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101E"/>
  <w15:chartTrackingRefBased/>
  <w15:docId w15:val="{F5963F06-BC29-4BB9-867C-7D76B965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5E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D48C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D48C9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2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13</cp:revision>
  <dcterms:created xsi:type="dcterms:W3CDTF">2022-10-15T17:26:00Z</dcterms:created>
  <dcterms:modified xsi:type="dcterms:W3CDTF">2025-07-19T09:35:00Z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6727805ff97e8464e4a8924734abde3e4e2e9d24a8d469924cad86eadda5debf</vt:lpwstr>
  </property>
</Properties>
</file>