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8B01C" w14:textId="66AD0ED8" w:rsidR="00142A51" w:rsidRPr="00142A51" w:rsidRDefault="008B3597" w:rsidP="00142A51">
      <w:pPr>
        <w:jc w:val="center"/>
        <w:rPr>
          <w:rFonts w:ascii="Calibri" w:hAnsi="Calibri" w:cs="Calibri"/>
          <w:b/>
          <w:bCs/>
          <w:sz w:val="36"/>
          <w:szCs w:val="36"/>
        </w:rPr>
      </w:pPr>
      <w:r>
        <w:rPr>
          <w:rFonts w:ascii="Calibri" w:hAnsi="Calibri" w:cs="Calibri"/>
          <w:b/>
          <w:bCs/>
          <w:sz w:val="36"/>
          <w:szCs w:val="36"/>
        </w:rPr>
        <w:t xml:space="preserve">System </w:t>
      </w:r>
      <w:r w:rsidRPr="008B3597">
        <w:rPr>
          <w:rFonts w:ascii="Calibri" w:hAnsi="Calibri" w:cs="Calibri"/>
          <w:b/>
          <w:bCs/>
          <w:sz w:val="36"/>
          <w:szCs w:val="36"/>
        </w:rPr>
        <w:t>Design and Architecture</w:t>
      </w:r>
    </w:p>
    <w:p w14:paraId="1388FF63" w14:textId="77777777" w:rsidR="00142A51" w:rsidRPr="00142A51" w:rsidRDefault="00142A51" w:rsidP="00142A51">
      <w:pPr>
        <w:spacing w:before="32"/>
        <w:ind w:right="1678"/>
        <w:rPr>
          <w:rFonts w:ascii="Calibri" w:hAnsi="Calibri" w:cs="Calibri"/>
          <w:color w:val="1A1A1A"/>
          <w:w w:val="115"/>
          <w:sz w:val="20"/>
          <w:szCs w:val="20"/>
        </w:rPr>
      </w:pPr>
    </w:p>
    <w:p w14:paraId="09BA2AF2" w14:textId="77777777" w:rsidR="00142A51" w:rsidRPr="00142A51" w:rsidRDefault="00142A51" w:rsidP="00142A51">
      <w:pPr>
        <w:spacing w:before="32"/>
        <w:ind w:left="1700" w:right="1678"/>
        <w:jc w:val="center"/>
        <w:rPr>
          <w:rFonts w:ascii="Calibri" w:hAnsi="Calibri" w:cs="Calibri"/>
          <w:color w:val="1A1A1A"/>
          <w:w w:val="115"/>
          <w:sz w:val="20"/>
          <w:szCs w:val="20"/>
        </w:rPr>
      </w:pPr>
    </w:p>
    <w:p w14:paraId="460E3F4F" w14:textId="77777777" w:rsidR="00142A51" w:rsidRPr="00142A51" w:rsidRDefault="00142A51" w:rsidP="00142A51">
      <w:pPr>
        <w:spacing w:before="32" w:line="360" w:lineRule="auto"/>
        <w:ind w:left="1700" w:right="1678"/>
        <w:jc w:val="center"/>
        <w:rPr>
          <w:rFonts w:ascii="Calibri" w:hAnsi="Calibri" w:cs="Calibri"/>
          <w:color w:val="1A1A1A"/>
          <w:w w:val="115"/>
          <w:sz w:val="20"/>
          <w:szCs w:val="20"/>
        </w:rPr>
      </w:pPr>
      <w:r w:rsidRPr="00142A51">
        <w:rPr>
          <w:rFonts w:ascii="Calibri" w:hAnsi="Calibri" w:cs="Calibri"/>
          <w:b/>
          <w:color w:val="1A1A1A"/>
          <w:w w:val="115"/>
          <w:sz w:val="20"/>
          <w:szCs w:val="20"/>
        </w:rPr>
        <w:t>Project</w:t>
      </w:r>
    </w:p>
    <w:p w14:paraId="2B9F98C9" w14:textId="77777777" w:rsidR="00142A51" w:rsidRPr="00142A51" w:rsidRDefault="00142A51" w:rsidP="00142A51">
      <w:pPr>
        <w:spacing w:before="32" w:line="360" w:lineRule="auto"/>
        <w:ind w:left="1700" w:right="1678"/>
        <w:jc w:val="center"/>
        <w:rPr>
          <w:rFonts w:ascii="Calibri" w:hAnsi="Calibri" w:cs="Calibri"/>
          <w:sz w:val="20"/>
          <w:szCs w:val="20"/>
        </w:rPr>
      </w:pPr>
      <w:r w:rsidRPr="00142A51">
        <w:rPr>
          <w:rFonts w:ascii="Calibri" w:hAnsi="Calibri" w:cs="Calibri"/>
          <w:color w:val="1A1A1A"/>
          <w:w w:val="115"/>
          <w:sz w:val="20"/>
          <w:szCs w:val="20"/>
        </w:rPr>
        <w:t>Project Name</w:t>
      </w:r>
    </w:p>
    <w:p w14:paraId="24B51DC1" w14:textId="77777777" w:rsidR="00142A51" w:rsidRPr="00142A51" w:rsidRDefault="00142A51" w:rsidP="00142A51">
      <w:pPr>
        <w:spacing w:before="32" w:line="360" w:lineRule="auto"/>
        <w:ind w:left="1700" w:right="1678"/>
        <w:jc w:val="center"/>
        <w:rPr>
          <w:rFonts w:ascii="Calibri" w:hAnsi="Calibri" w:cs="Calibri"/>
          <w:color w:val="1A1A1A"/>
          <w:w w:val="115"/>
          <w:sz w:val="20"/>
          <w:szCs w:val="20"/>
        </w:rPr>
      </w:pPr>
      <w:r w:rsidRPr="00142A51">
        <w:rPr>
          <w:rFonts w:ascii="Calibri" w:hAnsi="Calibri" w:cs="Calibri"/>
          <w:b/>
          <w:color w:val="1A1A1A"/>
          <w:w w:val="115"/>
          <w:sz w:val="20"/>
          <w:szCs w:val="20"/>
        </w:rPr>
        <w:t>Prepared</w:t>
      </w:r>
      <w:r w:rsidRPr="00142A51">
        <w:rPr>
          <w:rFonts w:ascii="Calibri" w:hAnsi="Calibri" w:cs="Calibri"/>
          <w:b/>
          <w:color w:val="1A1A1A"/>
          <w:spacing w:val="-4"/>
          <w:w w:val="115"/>
          <w:sz w:val="20"/>
          <w:szCs w:val="20"/>
        </w:rPr>
        <w:t xml:space="preserve"> </w:t>
      </w:r>
      <w:r w:rsidRPr="00142A51">
        <w:rPr>
          <w:rFonts w:ascii="Calibri" w:hAnsi="Calibri" w:cs="Calibri"/>
          <w:b/>
          <w:color w:val="1A1A1A"/>
          <w:w w:val="115"/>
          <w:sz w:val="20"/>
          <w:szCs w:val="20"/>
        </w:rPr>
        <w:t>for</w:t>
      </w:r>
    </w:p>
    <w:p w14:paraId="53433A92" w14:textId="77777777" w:rsidR="00142A51" w:rsidRPr="00142A51" w:rsidRDefault="00142A51" w:rsidP="00142A51">
      <w:pPr>
        <w:spacing w:before="32" w:line="360" w:lineRule="auto"/>
        <w:ind w:left="1700" w:right="1678"/>
        <w:jc w:val="center"/>
        <w:rPr>
          <w:rFonts w:ascii="Calibri" w:hAnsi="Calibri" w:cs="Calibri"/>
          <w:sz w:val="20"/>
          <w:szCs w:val="20"/>
        </w:rPr>
      </w:pPr>
      <w:bookmarkStart w:id="0" w:name="Dr._Ahmad_Bader"/>
      <w:bookmarkEnd w:id="0"/>
      <w:r w:rsidRPr="00142A51">
        <w:rPr>
          <w:rFonts w:ascii="Calibri" w:hAnsi="Calibri" w:cs="Calibri"/>
          <w:color w:val="1A1A1A"/>
          <w:w w:val="115"/>
          <w:sz w:val="20"/>
          <w:szCs w:val="20"/>
        </w:rPr>
        <w:t>Client Name</w:t>
      </w:r>
    </w:p>
    <w:p w14:paraId="552ADB7D" w14:textId="77777777" w:rsidR="00142A51" w:rsidRPr="00142A51" w:rsidRDefault="00142A51" w:rsidP="00142A51">
      <w:pPr>
        <w:spacing w:line="360" w:lineRule="auto"/>
        <w:ind w:left="1700" w:right="1678"/>
        <w:jc w:val="center"/>
        <w:rPr>
          <w:rFonts w:ascii="Calibri" w:hAnsi="Calibri" w:cs="Calibri"/>
          <w:b/>
          <w:sz w:val="20"/>
          <w:szCs w:val="20"/>
        </w:rPr>
      </w:pPr>
      <w:r w:rsidRPr="00142A51">
        <w:rPr>
          <w:rFonts w:ascii="Calibri" w:hAnsi="Calibri" w:cs="Calibri"/>
          <w:b/>
          <w:color w:val="1A1A1A"/>
          <w:w w:val="115"/>
          <w:sz w:val="20"/>
          <w:szCs w:val="20"/>
        </w:rPr>
        <w:t>Prepared</w:t>
      </w:r>
      <w:r w:rsidRPr="00142A51">
        <w:rPr>
          <w:rFonts w:ascii="Calibri" w:hAnsi="Calibri" w:cs="Calibri"/>
          <w:b/>
          <w:color w:val="1A1A1A"/>
          <w:spacing w:val="-3"/>
          <w:w w:val="115"/>
          <w:sz w:val="20"/>
          <w:szCs w:val="20"/>
        </w:rPr>
        <w:t xml:space="preserve"> </w:t>
      </w:r>
      <w:r w:rsidRPr="00142A51">
        <w:rPr>
          <w:rFonts w:ascii="Calibri" w:hAnsi="Calibri" w:cs="Calibri"/>
          <w:b/>
          <w:color w:val="1A1A1A"/>
          <w:w w:val="115"/>
          <w:sz w:val="20"/>
          <w:szCs w:val="20"/>
        </w:rPr>
        <w:t>by</w:t>
      </w:r>
    </w:p>
    <w:p w14:paraId="68332C30" w14:textId="77777777" w:rsidR="00142A51" w:rsidRPr="00142A51" w:rsidRDefault="00142A51" w:rsidP="00142A51">
      <w:pPr>
        <w:spacing w:before="27" w:line="360" w:lineRule="auto"/>
        <w:ind w:left="1700" w:right="1678"/>
        <w:jc w:val="center"/>
        <w:rPr>
          <w:rFonts w:ascii="Calibri" w:hAnsi="Calibri" w:cs="Calibri"/>
          <w:sz w:val="20"/>
          <w:szCs w:val="20"/>
        </w:rPr>
      </w:pPr>
      <w:r w:rsidRPr="00142A51">
        <w:rPr>
          <w:rFonts w:ascii="Calibri" w:hAnsi="Calibri" w:cs="Calibri"/>
          <w:color w:val="1A1A1A"/>
          <w:w w:val="115"/>
          <w:sz w:val="20"/>
          <w:szCs w:val="20"/>
        </w:rPr>
        <w:t>[Your Name]</w:t>
      </w:r>
    </w:p>
    <w:p w14:paraId="0E332F37" w14:textId="77777777" w:rsidR="00142A51" w:rsidRPr="00142A51" w:rsidRDefault="00142A51" w:rsidP="00142A51">
      <w:pPr>
        <w:pStyle w:val="BodyText"/>
        <w:spacing w:line="360" w:lineRule="auto"/>
        <w:rPr>
          <w:sz w:val="20"/>
          <w:szCs w:val="20"/>
        </w:rPr>
      </w:pPr>
    </w:p>
    <w:p w14:paraId="5CA71B88" w14:textId="77777777" w:rsidR="00142A51" w:rsidRPr="00142A51" w:rsidRDefault="00142A51" w:rsidP="00142A51">
      <w:pPr>
        <w:pStyle w:val="BodyText"/>
        <w:spacing w:before="3" w:line="360" w:lineRule="auto"/>
        <w:rPr>
          <w:sz w:val="20"/>
          <w:szCs w:val="20"/>
        </w:rPr>
      </w:pPr>
    </w:p>
    <w:p w14:paraId="11D82659" w14:textId="77777777" w:rsidR="00142A51" w:rsidRPr="00142A51" w:rsidRDefault="00142A51" w:rsidP="00142A51">
      <w:pPr>
        <w:pStyle w:val="BodyText"/>
        <w:spacing w:before="3" w:line="360" w:lineRule="auto"/>
        <w:rPr>
          <w:sz w:val="20"/>
          <w:szCs w:val="20"/>
        </w:rPr>
      </w:pPr>
    </w:p>
    <w:p w14:paraId="2C43D410" w14:textId="77777777" w:rsidR="00142A51" w:rsidRPr="00142A51" w:rsidRDefault="00142A51" w:rsidP="00142A51">
      <w:pPr>
        <w:pStyle w:val="BodyText"/>
        <w:spacing w:before="3" w:line="360" w:lineRule="auto"/>
        <w:rPr>
          <w:sz w:val="20"/>
          <w:szCs w:val="20"/>
        </w:rPr>
      </w:pPr>
    </w:p>
    <w:p w14:paraId="412B3856" w14:textId="77777777" w:rsidR="00142A51" w:rsidRPr="00142A51" w:rsidRDefault="00142A51" w:rsidP="00142A51">
      <w:pPr>
        <w:spacing w:line="360" w:lineRule="auto"/>
        <w:ind w:left="1700" w:right="1681"/>
        <w:jc w:val="center"/>
        <w:rPr>
          <w:rFonts w:ascii="Calibri" w:hAnsi="Calibri" w:cs="Calibri"/>
          <w:color w:val="1A1A1A"/>
          <w:w w:val="115"/>
          <w:sz w:val="20"/>
          <w:szCs w:val="20"/>
        </w:rPr>
      </w:pPr>
      <w:r w:rsidRPr="00142A51">
        <w:rPr>
          <w:rFonts w:ascii="Calibri" w:hAnsi="Calibri" w:cs="Calibri"/>
          <w:color w:val="1A1A1A"/>
          <w:w w:val="115"/>
          <w:sz w:val="20"/>
          <w:szCs w:val="20"/>
        </w:rPr>
        <w:t>Day/Month/Year</w:t>
      </w:r>
    </w:p>
    <w:p w14:paraId="321D22DF" w14:textId="77777777" w:rsidR="00142A51" w:rsidRPr="00142A51" w:rsidRDefault="00142A51" w:rsidP="00142A51">
      <w:pPr>
        <w:spacing w:line="360" w:lineRule="auto"/>
        <w:ind w:left="1700" w:right="1681"/>
        <w:rPr>
          <w:rFonts w:ascii="Calibri" w:hAnsi="Calibri" w:cs="Calibri"/>
          <w:color w:val="1A1A1A"/>
          <w:w w:val="115"/>
          <w:sz w:val="20"/>
          <w:szCs w:val="20"/>
        </w:rPr>
      </w:pPr>
    </w:p>
    <w:p w14:paraId="22CF8082" w14:textId="77777777" w:rsidR="00142A51" w:rsidRPr="00142A51" w:rsidRDefault="00142A51" w:rsidP="00142A51">
      <w:pPr>
        <w:ind w:left="1700" w:right="1681"/>
        <w:rPr>
          <w:rFonts w:ascii="Calibri" w:hAnsi="Calibri" w:cs="Calibri"/>
          <w:color w:val="1A1A1A"/>
          <w:w w:val="115"/>
          <w:sz w:val="20"/>
          <w:szCs w:val="20"/>
        </w:rPr>
      </w:pPr>
    </w:p>
    <w:p w14:paraId="0D81B73F" w14:textId="77777777" w:rsidR="00142A51" w:rsidRPr="00142A51" w:rsidRDefault="00142A51" w:rsidP="00142A51">
      <w:pPr>
        <w:ind w:left="1700" w:right="1681"/>
        <w:rPr>
          <w:rFonts w:ascii="Calibri" w:hAnsi="Calibri" w:cs="Calibri"/>
          <w:color w:val="1A1A1A"/>
          <w:w w:val="115"/>
          <w:sz w:val="20"/>
          <w:szCs w:val="20"/>
        </w:rPr>
      </w:pPr>
    </w:p>
    <w:p w14:paraId="445FB252" w14:textId="77777777" w:rsidR="00142A51" w:rsidRPr="00142A51" w:rsidRDefault="00142A51" w:rsidP="00142A51">
      <w:pPr>
        <w:ind w:left="1700" w:right="1681"/>
        <w:rPr>
          <w:rFonts w:ascii="Calibri" w:hAnsi="Calibri" w:cs="Calibri"/>
          <w:color w:val="1A1A1A"/>
          <w:w w:val="115"/>
          <w:sz w:val="20"/>
          <w:szCs w:val="20"/>
        </w:rPr>
      </w:pPr>
    </w:p>
    <w:p w14:paraId="2648C3BD" w14:textId="77777777" w:rsidR="00142A51" w:rsidRPr="00142A51" w:rsidRDefault="00142A51" w:rsidP="00142A51">
      <w:pPr>
        <w:ind w:left="1700" w:right="1681"/>
        <w:rPr>
          <w:rFonts w:ascii="Calibri" w:hAnsi="Calibri" w:cs="Calibri"/>
          <w:color w:val="1A1A1A"/>
          <w:w w:val="115"/>
          <w:sz w:val="20"/>
          <w:szCs w:val="20"/>
        </w:rPr>
      </w:pPr>
    </w:p>
    <w:p w14:paraId="5089FC3B" w14:textId="77777777" w:rsidR="00142A51" w:rsidRPr="00142A51" w:rsidRDefault="00142A51" w:rsidP="00142A51">
      <w:pPr>
        <w:ind w:left="1700" w:right="1681"/>
        <w:rPr>
          <w:rFonts w:ascii="Calibri" w:hAnsi="Calibri" w:cs="Calibri"/>
          <w:color w:val="1A1A1A"/>
          <w:w w:val="115"/>
          <w:sz w:val="20"/>
          <w:szCs w:val="20"/>
        </w:rPr>
      </w:pPr>
    </w:p>
    <w:p w14:paraId="589E43B7" w14:textId="77777777" w:rsidR="00142A51" w:rsidRPr="00142A51" w:rsidRDefault="00142A51" w:rsidP="00142A51">
      <w:pPr>
        <w:ind w:left="1700" w:right="1681"/>
        <w:rPr>
          <w:rFonts w:ascii="Calibri" w:hAnsi="Calibri" w:cs="Calibri"/>
          <w:color w:val="1A1A1A"/>
          <w:w w:val="115"/>
          <w:sz w:val="20"/>
          <w:szCs w:val="20"/>
        </w:rPr>
      </w:pPr>
    </w:p>
    <w:p w14:paraId="4A98ACFB" w14:textId="77777777" w:rsidR="00142A51" w:rsidRPr="00142A51" w:rsidRDefault="00142A51" w:rsidP="00142A51">
      <w:pPr>
        <w:ind w:left="1700" w:right="1681"/>
        <w:rPr>
          <w:rFonts w:ascii="Calibri" w:hAnsi="Calibri" w:cs="Calibri"/>
          <w:color w:val="1A1A1A"/>
          <w:w w:val="115"/>
          <w:sz w:val="20"/>
          <w:szCs w:val="20"/>
        </w:rPr>
      </w:pPr>
    </w:p>
    <w:p w14:paraId="5E30E96E" w14:textId="77777777" w:rsidR="00142A51" w:rsidRPr="00142A51" w:rsidRDefault="00142A51" w:rsidP="00142A51">
      <w:pPr>
        <w:ind w:left="1700" w:right="1681"/>
        <w:rPr>
          <w:rFonts w:ascii="Calibri" w:hAnsi="Calibri" w:cs="Calibri"/>
          <w:color w:val="1A1A1A"/>
          <w:w w:val="115"/>
          <w:sz w:val="20"/>
          <w:szCs w:val="20"/>
        </w:rPr>
      </w:pPr>
    </w:p>
    <w:p w14:paraId="15780F68" w14:textId="77777777" w:rsidR="00142A51" w:rsidRPr="00142A51" w:rsidRDefault="00142A51" w:rsidP="00142A51">
      <w:pPr>
        <w:ind w:left="1700" w:right="1681"/>
        <w:rPr>
          <w:rFonts w:ascii="Calibri" w:hAnsi="Calibri" w:cs="Calibri"/>
          <w:color w:val="1A1A1A"/>
          <w:w w:val="115"/>
          <w:sz w:val="20"/>
          <w:szCs w:val="20"/>
        </w:rPr>
      </w:pPr>
    </w:p>
    <w:p w14:paraId="39F3D895" w14:textId="77777777" w:rsidR="00142A51" w:rsidRPr="00142A51" w:rsidRDefault="00142A51" w:rsidP="00142A51">
      <w:pPr>
        <w:ind w:left="1700" w:right="1681"/>
        <w:rPr>
          <w:rFonts w:ascii="Calibri" w:hAnsi="Calibri" w:cs="Calibri"/>
          <w:color w:val="1A1A1A"/>
          <w:w w:val="115"/>
          <w:sz w:val="20"/>
          <w:szCs w:val="20"/>
        </w:rPr>
      </w:pPr>
    </w:p>
    <w:p w14:paraId="5AC890C3" w14:textId="77777777" w:rsidR="00142A51" w:rsidRPr="00142A51" w:rsidRDefault="00142A51" w:rsidP="00142A51">
      <w:pPr>
        <w:ind w:left="1700" w:right="1681"/>
        <w:rPr>
          <w:rFonts w:ascii="Calibri" w:hAnsi="Calibri" w:cs="Calibri"/>
          <w:color w:val="1A1A1A"/>
          <w:w w:val="115"/>
          <w:sz w:val="20"/>
          <w:szCs w:val="20"/>
        </w:rPr>
      </w:pPr>
    </w:p>
    <w:p w14:paraId="5B66715D" w14:textId="77777777" w:rsidR="00142A51" w:rsidRPr="00142A51" w:rsidRDefault="00142A51" w:rsidP="00142A51">
      <w:pPr>
        <w:ind w:left="1700" w:right="1681"/>
        <w:rPr>
          <w:rFonts w:ascii="Calibri" w:hAnsi="Calibri" w:cs="Calibri"/>
          <w:color w:val="1A1A1A"/>
          <w:w w:val="115"/>
          <w:sz w:val="20"/>
          <w:szCs w:val="20"/>
        </w:rPr>
      </w:pPr>
    </w:p>
    <w:p w14:paraId="0417E58A" w14:textId="77777777" w:rsidR="00142A51" w:rsidRPr="00142A51" w:rsidRDefault="00142A51" w:rsidP="00142A51">
      <w:pPr>
        <w:ind w:left="1700" w:right="1681"/>
        <w:rPr>
          <w:rFonts w:ascii="Calibri" w:hAnsi="Calibri" w:cs="Calibri"/>
          <w:color w:val="1A1A1A"/>
          <w:w w:val="115"/>
          <w:sz w:val="20"/>
          <w:szCs w:val="20"/>
        </w:rPr>
      </w:pPr>
    </w:p>
    <w:p w14:paraId="23CD9010" w14:textId="77777777" w:rsidR="00142A51" w:rsidRPr="00142A51" w:rsidRDefault="00142A51" w:rsidP="00142A51">
      <w:pPr>
        <w:ind w:left="1700" w:right="1681"/>
        <w:rPr>
          <w:rFonts w:ascii="Calibri" w:hAnsi="Calibri" w:cs="Calibri"/>
          <w:color w:val="1A1A1A"/>
          <w:w w:val="115"/>
          <w:sz w:val="20"/>
          <w:szCs w:val="20"/>
        </w:rPr>
      </w:pPr>
    </w:p>
    <w:p w14:paraId="201C80BE" w14:textId="77777777" w:rsidR="00142A51" w:rsidRPr="00142A51" w:rsidRDefault="00142A51" w:rsidP="00142A51">
      <w:pPr>
        <w:rPr>
          <w:rFonts w:ascii="Calibri" w:hAnsi="Calibri" w:cs="Calibri"/>
        </w:rPr>
      </w:pPr>
    </w:p>
    <w:p w14:paraId="0083C514" w14:textId="77777777" w:rsidR="00142A51" w:rsidRPr="00142A51" w:rsidRDefault="00142A51" w:rsidP="00142A51">
      <w:pPr>
        <w:spacing w:before="100" w:beforeAutospacing="1" w:after="100" w:afterAutospacing="1"/>
        <w:rPr>
          <w:rFonts w:ascii="Calibri" w:hAnsi="Calibri" w:cs="Calibri"/>
          <w:b/>
          <w:bCs/>
          <w:sz w:val="24"/>
        </w:rPr>
      </w:pPr>
    </w:p>
    <w:p w14:paraId="616C16E7" w14:textId="77777777" w:rsidR="00142A51" w:rsidRPr="00142A51" w:rsidRDefault="00142A51" w:rsidP="0009051E">
      <w:pPr>
        <w:spacing w:line="276" w:lineRule="auto"/>
        <w:rPr>
          <w:rFonts w:ascii="Calibri" w:hAnsi="Calibri" w:cs="Calibri"/>
          <w:b/>
          <w:bCs/>
          <w:sz w:val="24"/>
        </w:rPr>
      </w:pPr>
    </w:p>
    <w:p w14:paraId="3F24177F" w14:textId="77777777" w:rsidR="00142A51" w:rsidRPr="00142A51" w:rsidRDefault="00142A51" w:rsidP="0009051E">
      <w:pPr>
        <w:spacing w:line="276" w:lineRule="auto"/>
        <w:rPr>
          <w:rFonts w:ascii="Calibri" w:hAnsi="Calibri" w:cs="Calibri"/>
          <w:b/>
          <w:bCs/>
          <w:sz w:val="24"/>
        </w:rPr>
      </w:pPr>
    </w:p>
    <w:p w14:paraId="12E2AFF8" w14:textId="77777777" w:rsidR="00142A51" w:rsidRPr="00142A51" w:rsidRDefault="00142A51" w:rsidP="0009051E">
      <w:pPr>
        <w:spacing w:line="276" w:lineRule="auto"/>
        <w:rPr>
          <w:rFonts w:ascii="Calibri" w:hAnsi="Calibri" w:cs="Calibri"/>
          <w:b/>
          <w:bCs/>
          <w:sz w:val="24"/>
        </w:rPr>
      </w:pPr>
    </w:p>
    <w:p w14:paraId="248CB395" w14:textId="77777777" w:rsidR="00142A51" w:rsidRPr="00142A51" w:rsidRDefault="00142A51" w:rsidP="0009051E">
      <w:pPr>
        <w:spacing w:line="276" w:lineRule="auto"/>
        <w:rPr>
          <w:rFonts w:ascii="Calibri" w:hAnsi="Calibri" w:cs="Calibri"/>
          <w:b/>
          <w:bCs/>
          <w:sz w:val="24"/>
        </w:rPr>
      </w:pPr>
    </w:p>
    <w:p w14:paraId="4BF1262D" w14:textId="77777777" w:rsidR="00142A51" w:rsidRPr="00142A51" w:rsidRDefault="00142A51" w:rsidP="0009051E">
      <w:pPr>
        <w:spacing w:line="276" w:lineRule="auto"/>
        <w:rPr>
          <w:rFonts w:ascii="Calibri" w:hAnsi="Calibri" w:cs="Calibri"/>
          <w:b/>
          <w:bCs/>
          <w:sz w:val="24"/>
        </w:rPr>
      </w:pPr>
    </w:p>
    <w:p w14:paraId="5C88F839" w14:textId="77777777" w:rsidR="00142A51" w:rsidRPr="00142A51" w:rsidRDefault="00142A51" w:rsidP="0009051E">
      <w:pPr>
        <w:spacing w:line="276" w:lineRule="auto"/>
        <w:rPr>
          <w:rFonts w:ascii="Calibri" w:hAnsi="Calibri" w:cs="Calibri"/>
          <w:b/>
          <w:bCs/>
          <w:sz w:val="24"/>
        </w:rPr>
      </w:pPr>
    </w:p>
    <w:p w14:paraId="6CCC5F41" w14:textId="77777777" w:rsidR="00142A51" w:rsidRPr="00142A51" w:rsidRDefault="00142A51" w:rsidP="0009051E">
      <w:pPr>
        <w:spacing w:line="276" w:lineRule="auto"/>
        <w:rPr>
          <w:rFonts w:ascii="Calibri" w:hAnsi="Calibri" w:cs="Calibri"/>
          <w:b/>
          <w:bCs/>
          <w:sz w:val="24"/>
        </w:rPr>
      </w:pPr>
    </w:p>
    <w:p w14:paraId="7FA3BFDD" w14:textId="77777777" w:rsidR="00142A51" w:rsidRPr="00142A51" w:rsidRDefault="00142A51" w:rsidP="0009051E">
      <w:pPr>
        <w:spacing w:line="276" w:lineRule="auto"/>
        <w:rPr>
          <w:rFonts w:ascii="Calibri" w:hAnsi="Calibri" w:cs="Calibri"/>
          <w:b/>
          <w:bCs/>
          <w:sz w:val="24"/>
        </w:rPr>
      </w:pPr>
    </w:p>
    <w:p w14:paraId="6D8CC550" w14:textId="77777777" w:rsidR="00142A51" w:rsidRPr="00142A51" w:rsidRDefault="00142A51" w:rsidP="0009051E">
      <w:pPr>
        <w:spacing w:line="276" w:lineRule="auto"/>
        <w:rPr>
          <w:rFonts w:ascii="Calibri" w:hAnsi="Calibri" w:cs="Calibri"/>
          <w:b/>
          <w:bCs/>
          <w:sz w:val="24"/>
        </w:rPr>
      </w:pPr>
    </w:p>
    <w:p w14:paraId="13210A5B" w14:textId="77777777" w:rsidR="00142A51" w:rsidRPr="00142A51" w:rsidRDefault="00142A51" w:rsidP="0009051E">
      <w:pPr>
        <w:spacing w:line="276" w:lineRule="auto"/>
        <w:rPr>
          <w:rFonts w:ascii="Calibri" w:hAnsi="Calibri" w:cs="Calibri"/>
          <w:b/>
          <w:bCs/>
          <w:sz w:val="24"/>
        </w:rPr>
      </w:pPr>
    </w:p>
    <w:p w14:paraId="1FF172A9" w14:textId="77777777" w:rsidR="00142A51" w:rsidRDefault="00142A51" w:rsidP="0009051E">
      <w:pPr>
        <w:spacing w:line="276" w:lineRule="auto"/>
        <w:rPr>
          <w:rFonts w:ascii="Calibri" w:hAnsi="Calibri" w:cs="Calibri"/>
          <w:b/>
          <w:bCs/>
          <w:sz w:val="24"/>
        </w:rPr>
      </w:pPr>
    </w:p>
    <w:p w14:paraId="02831276" w14:textId="109E3204" w:rsidR="0009051E" w:rsidRPr="00142A51" w:rsidRDefault="0009051E" w:rsidP="0009051E">
      <w:pPr>
        <w:spacing w:line="276" w:lineRule="auto"/>
        <w:rPr>
          <w:rFonts w:ascii="Calibri" w:hAnsi="Calibri" w:cs="Calibri"/>
          <w:b/>
          <w:bCs/>
          <w:sz w:val="24"/>
        </w:rPr>
      </w:pPr>
      <w:r w:rsidRPr="00142A51">
        <w:rPr>
          <w:rFonts w:ascii="Calibri" w:hAnsi="Calibri" w:cs="Calibri"/>
          <w:b/>
          <w:bCs/>
          <w:sz w:val="24"/>
        </w:rPr>
        <w:lastRenderedPageBreak/>
        <w:t>Introduction</w:t>
      </w:r>
    </w:p>
    <w:p w14:paraId="7967D902"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Purpose</w:t>
      </w:r>
    </w:p>
    <w:p w14:paraId="1FFD1F03" w14:textId="77777777" w:rsidR="0009051E" w:rsidRPr="00142A51" w:rsidRDefault="0009051E" w:rsidP="0009051E">
      <w:pPr>
        <w:spacing w:line="276" w:lineRule="auto"/>
        <w:rPr>
          <w:rFonts w:ascii="Calibri" w:hAnsi="Calibri" w:cs="Calibri"/>
          <w:sz w:val="18"/>
          <w:szCs w:val="18"/>
        </w:rPr>
      </w:pPr>
      <w:r w:rsidRPr="00142A51">
        <w:rPr>
          <w:rFonts w:ascii="Calibri" w:hAnsi="Calibri" w:cs="Calibri"/>
          <w:sz w:val="18"/>
          <w:szCs w:val="18"/>
        </w:rPr>
        <w:t>This document outlines the architecture of the system, detailing its design decisions, components, technologies, and deployment strategies. The purpose of this document is to provide a clear and concise overview of the system's architecture, ensuring that all stakeholders, including developers, architects, and managers, have a solid understanding of the system's structure and functionality.</w:t>
      </w:r>
    </w:p>
    <w:p w14:paraId="4C9B7541"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Scope</w:t>
      </w:r>
    </w:p>
    <w:p w14:paraId="02EE1D2D" w14:textId="77777777" w:rsidR="0009051E" w:rsidRPr="00142A51" w:rsidRDefault="0009051E" w:rsidP="0009051E">
      <w:pPr>
        <w:spacing w:line="276" w:lineRule="auto"/>
        <w:rPr>
          <w:rFonts w:ascii="Calibri" w:hAnsi="Calibri" w:cs="Calibri"/>
          <w:sz w:val="18"/>
          <w:szCs w:val="18"/>
        </w:rPr>
      </w:pPr>
      <w:r w:rsidRPr="00142A51">
        <w:rPr>
          <w:rFonts w:ascii="Calibri" w:hAnsi="Calibri" w:cs="Calibri"/>
          <w:sz w:val="18"/>
          <w:szCs w:val="18"/>
        </w:rPr>
        <w:t>This document covers the system's high-level design, key components, communication methods, technology stack, deployment strategy, security considerations, and performance optimizations. It does not include specific implementation details, detailed database schemas, or exhaustive documentation on each individual service.</w:t>
      </w:r>
    </w:p>
    <w:p w14:paraId="03E203AB" w14:textId="77777777" w:rsidR="0009051E" w:rsidRPr="00142A51" w:rsidRDefault="0009051E" w:rsidP="0009051E">
      <w:pPr>
        <w:numPr>
          <w:ilvl w:val="0"/>
          <w:numId w:val="7"/>
        </w:numPr>
        <w:spacing w:line="276" w:lineRule="auto"/>
        <w:rPr>
          <w:rFonts w:ascii="Calibri" w:hAnsi="Calibri" w:cs="Calibri"/>
          <w:sz w:val="18"/>
          <w:szCs w:val="18"/>
        </w:rPr>
      </w:pPr>
      <w:r w:rsidRPr="00142A51">
        <w:rPr>
          <w:rFonts w:ascii="Calibri" w:hAnsi="Calibri" w:cs="Calibri"/>
          <w:sz w:val="18"/>
          <w:szCs w:val="18"/>
        </w:rPr>
        <w:t>Intended Audience</w:t>
      </w:r>
    </w:p>
    <w:p w14:paraId="10B37312" w14:textId="77777777" w:rsidR="0009051E" w:rsidRPr="00142A51" w:rsidRDefault="0009051E" w:rsidP="0009051E">
      <w:pPr>
        <w:numPr>
          <w:ilvl w:val="0"/>
          <w:numId w:val="7"/>
        </w:numPr>
        <w:spacing w:line="276" w:lineRule="auto"/>
        <w:rPr>
          <w:rFonts w:ascii="Calibri" w:hAnsi="Calibri" w:cs="Calibri"/>
          <w:sz w:val="18"/>
          <w:szCs w:val="18"/>
        </w:rPr>
      </w:pPr>
      <w:r w:rsidRPr="00142A51">
        <w:rPr>
          <w:rFonts w:ascii="Calibri" w:hAnsi="Calibri" w:cs="Calibri"/>
          <w:sz w:val="18"/>
          <w:szCs w:val="18"/>
        </w:rPr>
        <w:t>Developers</w:t>
      </w:r>
    </w:p>
    <w:p w14:paraId="4F5229A2" w14:textId="77777777" w:rsidR="0009051E" w:rsidRPr="00142A51" w:rsidRDefault="0009051E" w:rsidP="0009051E">
      <w:pPr>
        <w:numPr>
          <w:ilvl w:val="0"/>
          <w:numId w:val="7"/>
        </w:numPr>
        <w:spacing w:line="276" w:lineRule="auto"/>
        <w:rPr>
          <w:rFonts w:ascii="Calibri" w:hAnsi="Calibri" w:cs="Calibri"/>
          <w:sz w:val="18"/>
          <w:szCs w:val="18"/>
        </w:rPr>
      </w:pPr>
      <w:r w:rsidRPr="00142A51">
        <w:rPr>
          <w:rFonts w:ascii="Calibri" w:hAnsi="Calibri" w:cs="Calibri"/>
          <w:sz w:val="18"/>
          <w:szCs w:val="18"/>
        </w:rPr>
        <w:t>Architects</w:t>
      </w:r>
    </w:p>
    <w:p w14:paraId="1E140DF9" w14:textId="77777777" w:rsidR="0009051E" w:rsidRPr="00142A51" w:rsidRDefault="0009051E" w:rsidP="0009051E">
      <w:pPr>
        <w:numPr>
          <w:ilvl w:val="0"/>
          <w:numId w:val="7"/>
        </w:numPr>
        <w:spacing w:line="276" w:lineRule="auto"/>
        <w:rPr>
          <w:rFonts w:ascii="Calibri" w:hAnsi="Calibri" w:cs="Calibri"/>
          <w:sz w:val="18"/>
          <w:szCs w:val="18"/>
        </w:rPr>
      </w:pPr>
      <w:r w:rsidRPr="00142A51">
        <w:rPr>
          <w:rFonts w:ascii="Calibri" w:hAnsi="Calibri" w:cs="Calibri"/>
          <w:sz w:val="18"/>
          <w:szCs w:val="18"/>
        </w:rPr>
        <w:t>Project Managers</w:t>
      </w:r>
    </w:p>
    <w:p w14:paraId="0268CAA6" w14:textId="77777777" w:rsidR="0009051E" w:rsidRPr="00142A51" w:rsidRDefault="0009051E" w:rsidP="0009051E">
      <w:pPr>
        <w:numPr>
          <w:ilvl w:val="0"/>
          <w:numId w:val="7"/>
        </w:numPr>
        <w:spacing w:line="276" w:lineRule="auto"/>
        <w:rPr>
          <w:rFonts w:ascii="Calibri" w:hAnsi="Calibri" w:cs="Calibri"/>
          <w:sz w:val="18"/>
          <w:szCs w:val="18"/>
        </w:rPr>
      </w:pPr>
      <w:r w:rsidRPr="00142A51">
        <w:rPr>
          <w:rFonts w:ascii="Calibri" w:hAnsi="Calibri" w:cs="Calibri"/>
          <w:sz w:val="18"/>
          <w:szCs w:val="18"/>
        </w:rPr>
        <w:t>System Administrators</w:t>
      </w:r>
    </w:p>
    <w:p w14:paraId="0932F6D5" w14:textId="77777777" w:rsidR="0009051E" w:rsidRPr="00142A51" w:rsidRDefault="0009051E" w:rsidP="0009051E">
      <w:pPr>
        <w:numPr>
          <w:ilvl w:val="0"/>
          <w:numId w:val="7"/>
        </w:numPr>
        <w:spacing w:line="276" w:lineRule="auto"/>
        <w:rPr>
          <w:rFonts w:ascii="Calibri" w:hAnsi="Calibri" w:cs="Calibri"/>
          <w:sz w:val="18"/>
          <w:szCs w:val="18"/>
        </w:rPr>
      </w:pPr>
      <w:r w:rsidRPr="00142A51">
        <w:rPr>
          <w:rFonts w:ascii="Calibri" w:hAnsi="Calibri" w:cs="Calibri"/>
          <w:sz w:val="18"/>
          <w:szCs w:val="18"/>
        </w:rPr>
        <w:t>Stakeholders</w:t>
      </w:r>
    </w:p>
    <w:p w14:paraId="03340986"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References</w:t>
      </w:r>
    </w:p>
    <w:p w14:paraId="7E5E105D" w14:textId="77777777" w:rsidR="0009051E" w:rsidRPr="00142A51" w:rsidRDefault="0009051E" w:rsidP="0009051E">
      <w:pPr>
        <w:numPr>
          <w:ilvl w:val="0"/>
          <w:numId w:val="8"/>
        </w:numPr>
        <w:spacing w:line="276" w:lineRule="auto"/>
        <w:rPr>
          <w:rFonts w:ascii="Calibri" w:hAnsi="Calibri" w:cs="Calibri"/>
          <w:sz w:val="18"/>
          <w:szCs w:val="18"/>
        </w:rPr>
      </w:pPr>
      <w:r w:rsidRPr="00142A51">
        <w:rPr>
          <w:rFonts w:ascii="Calibri" w:hAnsi="Calibri" w:cs="Calibri"/>
          <w:sz w:val="18"/>
          <w:szCs w:val="18"/>
        </w:rPr>
        <w:t>Software Requirements Specification (SRS)</w:t>
      </w:r>
    </w:p>
    <w:p w14:paraId="79A6C7A8" w14:textId="77777777" w:rsidR="0009051E" w:rsidRPr="00142A51" w:rsidRDefault="0009051E" w:rsidP="0009051E">
      <w:pPr>
        <w:numPr>
          <w:ilvl w:val="0"/>
          <w:numId w:val="8"/>
        </w:numPr>
        <w:spacing w:line="276" w:lineRule="auto"/>
        <w:rPr>
          <w:rFonts w:ascii="Calibri" w:hAnsi="Calibri" w:cs="Calibri"/>
          <w:sz w:val="18"/>
          <w:szCs w:val="18"/>
        </w:rPr>
      </w:pPr>
      <w:r w:rsidRPr="00142A51">
        <w:rPr>
          <w:rFonts w:ascii="Calibri" w:hAnsi="Calibri" w:cs="Calibri"/>
          <w:sz w:val="18"/>
          <w:szCs w:val="18"/>
        </w:rPr>
        <w:t>API Documentation</w:t>
      </w:r>
    </w:p>
    <w:p w14:paraId="0E467C6F" w14:textId="77777777" w:rsidR="0009051E" w:rsidRPr="00142A51" w:rsidRDefault="0009051E" w:rsidP="0009051E">
      <w:pPr>
        <w:numPr>
          <w:ilvl w:val="0"/>
          <w:numId w:val="8"/>
        </w:numPr>
        <w:spacing w:line="276" w:lineRule="auto"/>
        <w:rPr>
          <w:rFonts w:ascii="Calibri" w:hAnsi="Calibri" w:cs="Calibri"/>
          <w:sz w:val="18"/>
          <w:szCs w:val="18"/>
        </w:rPr>
      </w:pPr>
      <w:r w:rsidRPr="00142A51">
        <w:rPr>
          <w:rFonts w:ascii="Calibri" w:hAnsi="Calibri" w:cs="Calibri"/>
          <w:sz w:val="18"/>
          <w:szCs w:val="18"/>
        </w:rPr>
        <w:t>Database Schema Documentation</w:t>
      </w:r>
    </w:p>
    <w:p w14:paraId="4120604D" w14:textId="77777777" w:rsidR="0009051E" w:rsidRPr="00142A51" w:rsidRDefault="0009051E" w:rsidP="0009051E">
      <w:pPr>
        <w:numPr>
          <w:ilvl w:val="0"/>
          <w:numId w:val="8"/>
        </w:numPr>
        <w:spacing w:line="276" w:lineRule="auto"/>
        <w:rPr>
          <w:rFonts w:ascii="Calibri" w:hAnsi="Calibri" w:cs="Calibri"/>
          <w:sz w:val="18"/>
          <w:szCs w:val="18"/>
        </w:rPr>
      </w:pPr>
      <w:r w:rsidRPr="00142A51">
        <w:rPr>
          <w:rFonts w:ascii="Calibri" w:hAnsi="Calibri" w:cs="Calibri"/>
          <w:sz w:val="18"/>
          <w:szCs w:val="18"/>
        </w:rPr>
        <w:t>User Manual</w:t>
      </w:r>
    </w:p>
    <w:p w14:paraId="121B49BC" w14:textId="77777777" w:rsidR="0009051E" w:rsidRPr="00142A51" w:rsidRDefault="0009051E" w:rsidP="0009051E">
      <w:pPr>
        <w:spacing w:line="276" w:lineRule="auto"/>
        <w:rPr>
          <w:rFonts w:ascii="Calibri" w:hAnsi="Calibri" w:cs="Calibri"/>
          <w:sz w:val="18"/>
          <w:szCs w:val="18"/>
        </w:rPr>
      </w:pPr>
    </w:p>
    <w:p w14:paraId="3BE86A05" w14:textId="77777777" w:rsidR="0009051E" w:rsidRPr="00142A51" w:rsidRDefault="0009051E" w:rsidP="0009051E">
      <w:pPr>
        <w:spacing w:line="276" w:lineRule="auto"/>
        <w:rPr>
          <w:rFonts w:ascii="Calibri" w:hAnsi="Calibri" w:cs="Calibri"/>
          <w:b/>
          <w:bCs/>
          <w:sz w:val="24"/>
        </w:rPr>
      </w:pPr>
      <w:r w:rsidRPr="00142A51">
        <w:rPr>
          <w:rFonts w:ascii="Calibri" w:hAnsi="Calibri" w:cs="Calibri"/>
          <w:b/>
          <w:bCs/>
          <w:sz w:val="24"/>
        </w:rPr>
        <w:t>Architectural Overview</w:t>
      </w:r>
    </w:p>
    <w:p w14:paraId="5E38088C"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System Context</w:t>
      </w:r>
    </w:p>
    <w:p w14:paraId="26ACCEAF" w14:textId="77777777" w:rsidR="0009051E" w:rsidRPr="00142A51" w:rsidRDefault="0009051E" w:rsidP="0009051E">
      <w:pPr>
        <w:spacing w:line="276" w:lineRule="auto"/>
        <w:rPr>
          <w:rFonts w:ascii="Calibri" w:hAnsi="Calibri" w:cs="Calibri"/>
          <w:sz w:val="18"/>
          <w:szCs w:val="18"/>
        </w:rPr>
      </w:pPr>
      <w:r w:rsidRPr="00142A51">
        <w:rPr>
          <w:rFonts w:ascii="Calibri" w:hAnsi="Calibri" w:cs="Calibri"/>
          <w:sz w:val="18"/>
          <w:szCs w:val="18"/>
        </w:rPr>
        <w:t>A high-level diagram illustrating the interactions between the system and external entities such as users, APIs, databases, and third-party services.</w:t>
      </w:r>
    </w:p>
    <w:p w14:paraId="4E81D1A9"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High-Level Architecture</w:t>
      </w:r>
    </w:p>
    <w:p w14:paraId="6555222D" w14:textId="77777777" w:rsidR="0009051E" w:rsidRPr="00142A51" w:rsidRDefault="0009051E" w:rsidP="0009051E">
      <w:pPr>
        <w:spacing w:line="276" w:lineRule="auto"/>
        <w:rPr>
          <w:rFonts w:ascii="Calibri" w:hAnsi="Calibri" w:cs="Calibri"/>
          <w:sz w:val="18"/>
          <w:szCs w:val="18"/>
        </w:rPr>
      </w:pPr>
      <w:r w:rsidRPr="00142A51">
        <w:rPr>
          <w:rFonts w:ascii="Calibri" w:hAnsi="Calibri" w:cs="Calibri"/>
          <w:sz w:val="18"/>
          <w:szCs w:val="18"/>
        </w:rPr>
        <w:t>This section provides an overview of the system components and their interactions, explaining the flow of data and the relationships between the various elements.</w:t>
      </w:r>
    </w:p>
    <w:p w14:paraId="0E0CF3C3"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Key Architectural Decisions</w:t>
      </w:r>
    </w:p>
    <w:p w14:paraId="21F04A65" w14:textId="77777777" w:rsidR="0009051E" w:rsidRPr="00142A51" w:rsidRDefault="0009051E" w:rsidP="0009051E">
      <w:pPr>
        <w:numPr>
          <w:ilvl w:val="0"/>
          <w:numId w:val="22"/>
        </w:numPr>
        <w:spacing w:line="276" w:lineRule="auto"/>
        <w:rPr>
          <w:rFonts w:ascii="Calibri" w:hAnsi="Calibri" w:cs="Calibri"/>
          <w:sz w:val="18"/>
          <w:szCs w:val="18"/>
        </w:rPr>
      </w:pPr>
      <w:r w:rsidRPr="00142A51">
        <w:rPr>
          <w:rFonts w:ascii="Calibri" w:hAnsi="Calibri" w:cs="Calibri"/>
          <w:sz w:val="18"/>
          <w:szCs w:val="18"/>
        </w:rPr>
        <w:t>Microservices vs. Monolith: A decision to implement the system as a microservices architecture to allow for better scalability and flexibility.</w:t>
      </w:r>
    </w:p>
    <w:p w14:paraId="1A62D445" w14:textId="77777777" w:rsidR="0009051E" w:rsidRPr="00142A51" w:rsidRDefault="0009051E" w:rsidP="0009051E">
      <w:pPr>
        <w:numPr>
          <w:ilvl w:val="0"/>
          <w:numId w:val="22"/>
        </w:numPr>
        <w:spacing w:line="276" w:lineRule="auto"/>
        <w:rPr>
          <w:rFonts w:ascii="Calibri" w:hAnsi="Calibri" w:cs="Calibri"/>
          <w:sz w:val="18"/>
          <w:szCs w:val="18"/>
        </w:rPr>
      </w:pPr>
      <w:r w:rsidRPr="00142A51">
        <w:rPr>
          <w:rFonts w:ascii="Calibri" w:hAnsi="Calibri" w:cs="Calibri"/>
          <w:sz w:val="18"/>
          <w:szCs w:val="18"/>
        </w:rPr>
        <w:t>Database Selection: Chose a SQL-based database (e.g., PostgreSQL) for structured data storage with relational integrity.</w:t>
      </w:r>
    </w:p>
    <w:p w14:paraId="5C760ACB" w14:textId="77777777" w:rsidR="0009051E" w:rsidRPr="00142A51" w:rsidRDefault="0009051E" w:rsidP="0009051E">
      <w:pPr>
        <w:numPr>
          <w:ilvl w:val="0"/>
          <w:numId w:val="22"/>
        </w:numPr>
        <w:spacing w:line="276" w:lineRule="auto"/>
        <w:rPr>
          <w:rFonts w:ascii="Calibri" w:hAnsi="Calibri" w:cs="Calibri"/>
          <w:sz w:val="18"/>
          <w:szCs w:val="18"/>
        </w:rPr>
      </w:pPr>
      <w:r w:rsidRPr="00142A51">
        <w:rPr>
          <w:rFonts w:ascii="Calibri" w:hAnsi="Calibri" w:cs="Calibri"/>
          <w:sz w:val="18"/>
          <w:szCs w:val="18"/>
        </w:rPr>
        <w:t>Messaging Patterns: Chose asynchronous messaging for communication between microservices using message queues (e.g., RabbitMQ, Kafka).</w:t>
      </w:r>
    </w:p>
    <w:p w14:paraId="378902A3" w14:textId="77777777" w:rsidR="0009051E" w:rsidRPr="00142A51" w:rsidRDefault="0009051E" w:rsidP="0009051E">
      <w:pPr>
        <w:spacing w:line="276" w:lineRule="auto"/>
        <w:rPr>
          <w:rFonts w:ascii="Calibri" w:hAnsi="Calibri" w:cs="Calibri"/>
          <w:sz w:val="18"/>
          <w:szCs w:val="18"/>
        </w:rPr>
      </w:pPr>
    </w:p>
    <w:p w14:paraId="1E36E87B" w14:textId="77777777" w:rsidR="0009051E" w:rsidRPr="00142A51" w:rsidRDefault="0009051E" w:rsidP="0009051E">
      <w:pPr>
        <w:spacing w:line="276" w:lineRule="auto"/>
        <w:rPr>
          <w:rFonts w:ascii="Calibri" w:hAnsi="Calibri" w:cs="Calibri"/>
          <w:b/>
          <w:bCs/>
          <w:sz w:val="24"/>
        </w:rPr>
      </w:pPr>
      <w:r w:rsidRPr="00142A51">
        <w:rPr>
          <w:rFonts w:ascii="Calibri" w:hAnsi="Calibri" w:cs="Calibri"/>
          <w:b/>
          <w:bCs/>
          <w:sz w:val="24"/>
        </w:rPr>
        <w:t>System Components</w:t>
      </w:r>
    </w:p>
    <w:p w14:paraId="3B81722D"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Component Diagram</w:t>
      </w:r>
    </w:p>
    <w:p w14:paraId="70060ABA" w14:textId="77777777" w:rsidR="0009051E" w:rsidRPr="00142A51" w:rsidRDefault="0009051E" w:rsidP="0009051E">
      <w:pPr>
        <w:spacing w:line="276" w:lineRule="auto"/>
        <w:rPr>
          <w:rFonts w:ascii="Calibri" w:hAnsi="Calibri" w:cs="Calibri"/>
          <w:sz w:val="18"/>
          <w:szCs w:val="18"/>
        </w:rPr>
      </w:pPr>
      <w:r w:rsidRPr="00142A51">
        <w:rPr>
          <w:rFonts w:ascii="Calibri" w:hAnsi="Calibri" w:cs="Calibri"/>
          <w:sz w:val="18"/>
          <w:szCs w:val="18"/>
        </w:rPr>
        <w:t>A visual representation of the major system components and how they interact with each other.</w:t>
      </w:r>
    </w:p>
    <w:p w14:paraId="32D66E5E"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Modules &amp; Responsibilities</w:t>
      </w:r>
    </w:p>
    <w:tbl>
      <w:tblPr>
        <w:tblW w:w="7861"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13"/>
        <w:gridCol w:w="3451"/>
        <w:gridCol w:w="2897"/>
      </w:tblGrid>
      <w:tr w:rsidR="0009051E" w:rsidRPr="00142A51" w14:paraId="66B106C6" w14:textId="77777777" w:rsidTr="004A0AC1">
        <w:trPr>
          <w:trHeight w:val="365"/>
        </w:trPr>
        <w:tc>
          <w:tcPr>
            <w:tcW w:w="1513" w:type="dxa"/>
            <w:hideMark/>
          </w:tcPr>
          <w:p w14:paraId="6754DC18" w14:textId="77777777" w:rsidR="0009051E" w:rsidRPr="00142A51" w:rsidRDefault="0009051E" w:rsidP="004A0AC1">
            <w:pPr>
              <w:spacing w:line="276" w:lineRule="auto"/>
              <w:rPr>
                <w:rFonts w:ascii="Calibri" w:hAnsi="Calibri" w:cs="Calibri"/>
                <w:b/>
                <w:bCs/>
                <w:sz w:val="18"/>
                <w:szCs w:val="18"/>
              </w:rPr>
            </w:pPr>
            <w:r w:rsidRPr="00142A51">
              <w:rPr>
                <w:rFonts w:ascii="Calibri" w:hAnsi="Calibri" w:cs="Calibri"/>
                <w:b/>
                <w:bCs/>
                <w:sz w:val="18"/>
                <w:szCs w:val="18"/>
              </w:rPr>
              <w:t>Component</w:t>
            </w:r>
          </w:p>
        </w:tc>
        <w:tc>
          <w:tcPr>
            <w:tcW w:w="0" w:type="auto"/>
            <w:hideMark/>
          </w:tcPr>
          <w:p w14:paraId="3D8C7DA7" w14:textId="77777777" w:rsidR="0009051E" w:rsidRPr="00142A51" w:rsidRDefault="0009051E" w:rsidP="004A0AC1">
            <w:pPr>
              <w:spacing w:line="276" w:lineRule="auto"/>
              <w:rPr>
                <w:rFonts w:ascii="Calibri" w:hAnsi="Calibri" w:cs="Calibri"/>
                <w:b/>
                <w:bCs/>
                <w:sz w:val="18"/>
                <w:szCs w:val="18"/>
              </w:rPr>
            </w:pPr>
            <w:r w:rsidRPr="00142A51">
              <w:rPr>
                <w:rFonts w:ascii="Calibri" w:hAnsi="Calibri" w:cs="Calibri"/>
                <w:b/>
                <w:bCs/>
                <w:sz w:val="18"/>
                <w:szCs w:val="18"/>
              </w:rPr>
              <w:t>Responsibility</w:t>
            </w:r>
          </w:p>
        </w:tc>
        <w:tc>
          <w:tcPr>
            <w:tcW w:w="0" w:type="auto"/>
            <w:hideMark/>
          </w:tcPr>
          <w:p w14:paraId="51BD4FF3" w14:textId="77777777" w:rsidR="0009051E" w:rsidRPr="00142A51" w:rsidRDefault="0009051E" w:rsidP="004A0AC1">
            <w:pPr>
              <w:spacing w:line="276" w:lineRule="auto"/>
              <w:rPr>
                <w:rFonts w:ascii="Calibri" w:hAnsi="Calibri" w:cs="Calibri"/>
                <w:b/>
                <w:bCs/>
                <w:sz w:val="18"/>
                <w:szCs w:val="18"/>
              </w:rPr>
            </w:pPr>
            <w:r w:rsidRPr="00142A51">
              <w:rPr>
                <w:rFonts w:ascii="Calibri" w:hAnsi="Calibri" w:cs="Calibri"/>
                <w:b/>
                <w:bCs/>
                <w:sz w:val="18"/>
                <w:szCs w:val="18"/>
              </w:rPr>
              <w:t>Communication Method</w:t>
            </w:r>
          </w:p>
        </w:tc>
      </w:tr>
      <w:tr w:rsidR="0009051E" w:rsidRPr="00142A51" w14:paraId="564AF44F" w14:textId="77777777" w:rsidTr="004A0AC1">
        <w:trPr>
          <w:trHeight w:val="383"/>
        </w:trPr>
        <w:tc>
          <w:tcPr>
            <w:tcW w:w="1513" w:type="dxa"/>
            <w:hideMark/>
          </w:tcPr>
          <w:p w14:paraId="305DD08B" w14:textId="77777777" w:rsidR="0009051E" w:rsidRPr="00142A51" w:rsidRDefault="0009051E" w:rsidP="004A0AC1">
            <w:pPr>
              <w:spacing w:line="276" w:lineRule="auto"/>
              <w:rPr>
                <w:rFonts w:ascii="Calibri" w:hAnsi="Calibri" w:cs="Calibri"/>
                <w:sz w:val="18"/>
                <w:szCs w:val="18"/>
              </w:rPr>
            </w:pPr>
            <w:r w:rsidRPr="00142A51">
              <w:rPr>
                <w:rFonts w:ascii="Calibri" w:hAnsi="Calibri" w:cs="Calibri"/>
                <w:sz w:val="18"/>
                <w:szCs w:val="18"/>
              </w:rPr>
              <w:t>Auth Service</w:t>
            </w:r>
          </w:p>
        </w:tc>
        <w:tc>
          <w:tcPr>
            <w:tcW w:w="0" w:type="auto"/>
            <w:hideMark/>
          </w:tcPr>
          <w:p w14:paraId="1A162C94" w14:textId="77777777" w:rsidR="0009051E" w:rsidRPr="00142A51" w:rsidRDefault="0009051E" w:rsidP="004A0AC1">
            <w:pPr>
              <w:spacing w:line="276" w:lineRule="auto"/>
              <w:rPr>
                <w:rFonts w:ascii="Calibri" w:hAnsi="Calibri" w:cs="Calibri"/>
                <w:sz w:val="18"/>
                <w:szCs w:val="18"/>
              </w:rPr>
            </w:pPr>
            <w:r w:rsidRPr="00142A51">
              <w:rPr>
                <w:rFonts w:ascii="Calibri" w:hAnsi="Calibri" w:cs="Calibri"/>
                <w:sz w:val="18"/>
                <w:szCs w:val="18"/>
              </w:rPr>
              <w:t>Handles user authentication</w:t>
            </w:r>
          </w:p>
        </w:tc>
        <w:tc>
          <w:tcPr>
            <w:tcW w:w="0" w:type="auto"/>
            <w:hideMark/>
          </w:tcPr>
          <w:p w14:paraId="5FB8F990" w14:textId="77777777" w:rsidR="0009051E" w:rsidRPr="00142A51" w:rsidRDefault="0009051E" w:rsidP="004A0AC1">
            <w:pPr>
              <w:spacing w:line="276" w:lineRule="auto"/>
              <w:rPr>
                <w:rFonts w:ascii="Calibri" w:hAnsi="Calibri" w:cs="Calibri"/>
                <w:sz w:val="18"/>
                <w:szCs w:val="18"/>
              </w:rPr>
            </w:pPr>
            <w:r w:rsidRPr="00142A51">
              <w:rPr>
                <w:rFonts w:ascii="Calibri" w:hAnsi="Calibri" w:cs="Calibri"/>
                <w:sz w:val="18"/>
                <w:szCs w:val="18"/>
              </w:rPr>
              <w:t>REST API</w:t>
            </w:r>
          </w:p>
        </w:tc>
      </w:tr>
      <w:tr w:rsidR="0009051E" w:rsidRPr="00142A51" w14:paraId="431D1A0A" w14:textId="77777777" w:rsidTr="004A0AC1">
        <w:trPr>
          <w:trHeight w:val="365"/>
        </w:trPr>
        <w:tc>
          <w:tcPr>
            <w:tcW w:w="1513" w:type="dxa"/>
            <w:hideMark/>
          </w:tcPr>
          <w:p w14:paraId="148B633A" w14:textId="77777777" w:rsidR="0009051E" w:rsidRPr="00142A51" w:rsidRDefault="0009051E" w:rsidP="004A0AC1">
            <w:pPr>
              <w:spacing w:line="276" w:lineRule="auto"/>
              <w:rPr>
                <w:rFonts w:ascii="Calibri" w:hAnsi="Calibri" w:cs="Calibri"/>
                <w:sz w:val="18"/>
                <w:szCs w:val="18"/>
              </w:rPr>
            </w:pPr>
            <w:r w:rsidRPr="00142A51">
              <w:rPr>
                <w:rFonts w:ascii="Calibri" w:hAnsi="Calibri" w:cs="Calibri"/>
                <w:sz w:val="18"/>
                <w:szCs w:val="18"/>
              </w:rPr>
              <w:t>Database</w:t>
            </w:r>
          </w:p>
        </w:tc>
        <w:tc>
          <w:tcPr>
            <w:tcW w:w="0" w:type="auto"/>
            <w:hideMark/>
          </w:tcPr>
          <w:p w14:paraId="426A6A75" w14:textId="77777777" w:rsidR="0009051E" w:rsidRPr="00142A51" w:rsidRDefault="0009051E" w:rsidP="004A0AC1">
            <w:pPr>
              <w:spacing w:line="276" w:lineRule="auto"/>
              <w:rPr>
                <w:rFonts w:ascii="Calibri" w:hAnsi="Calibri" w:cs="Calibri"/>
                <w:sz w:val="18"/>
                <w:szCs w:val="18"/>
              </w:rPr>
            </w:pPr>
            <w:r w:rsidRPr="00142A51">
              <w:rPr>
                <w:rFonts w:ascii="Calibri" w:hAnsi="Calibri" w:cs="Calibri"/>
                <w:sz w:val="18"/>
                <w:szCs w:val="18"/>
              </w:rPr>
              <w:t>Stores user &amp; transaction data</w:t>
            </w:r>
          </w:p>
        </w:tc>
        <w:tc>
          <w:tcPr>
            <w:tcW w:w="0" w:type="auto"/>
            <w:hideMark/>
          </w:tcPr>
          <w:p w14:paraId="0782E1CD" w14:textId="77777777" w:rsidR="0009051E" w:rsidRPr="00142A51" w:rsidRDefault="0009051E" w:rsidP="004A0AC1">
            <w:pPr>
              <w:spacing w:line="276" w:lineRule="auto"/>
              <w:rPr>
                <w:rFonts w:ascii="Calibri" w:hAnsi="Calibri" w:cs="Calibri"/>
                <w:sz w:val="18"/>
                <w:szCs w:val="18"/>
              </w:rPr>
            </w:pPr>
            <w:r w:rsidRPr="00142A51">
              <w:rPr>
                <w:rFonts w:ascii="Calibri" w:hAnsi="Calibri" w:cs="Calibri"/>
                <w:sz w:val="18"/>
                <w:szCs w:val="18"/>
              </w:rPr>
              <w:t>SQL Queries</w:t>
            </w:r>
          </w:p>
        </w:tc>
      </w:tr>
      <w:tr w:rsidR="0009051E" w:rsidRPr="00142A51" w14:paraId="5F7517A7" w14:textId="77777777" w:rsidTr="004A0AC1">
        <w:trPr>
          <w:trHeight w:val="383"/>
        </w:trPr>
        <w:tc>
          <w:tcPr>
            <w:tcW w:w="1513" w:type="dxa"/>
            <w:hideMark/>
          </w:tcPr>
          <w:p w14:paraId="4E7CBDAF" w14:textId="77777777" w:rsidR="0009051E" w:rsidRPr="00142A51" w:rsidRDefault="0009051E" w:rsidP="004A0AC1">
            <w:pPr>
              <w:spacing w:line="276" w:lineRule="auto"/>
              <w:rPr>
                <w:rFonts w:ascii="Calibri" w:hAnsi="Calibri" w:cs="Calibri"/>
                <w:sz w:val="18"/>
                <w:szCs w:val="18"/>
              </w:rPr>
            </w:pPr>
            <w:r w:rsidRPr="00142A51">
              <w:rPr>
                <w:rFonts w:ascii="Calibri" w:hAnsi="Calibri" w:cs="Calibri"/>
                <w:sz w:val="18"/>
                <w:szCs w:val="18"/>
              </w:rPr>
              <w:t>Frontend</w:t>
            </w:r>
          </w:p>
        </w:tc>
        <w:tc>
          <w:tcPr>
            <w:tcW w:w="0" w:type="auto"/>
            <w:hideMark/>
          </w:tcPr>
          <w:p w14:paraId="2285CA6D" w14:textId="77777777" w:rsidR="0009051E" w:rsidRPr="00142A51" w:rsidRDefault="0009051E" w:rsidP="004A0AC1">
            <w:pPr>
              <w:spacing w:line="276" w:lineRule="auto"/>
              <w:rPr>
                <w:rFonts w:ascii="Calibri" w:hAnsi="Calibri" w:cs="Calibri"/>
                <w:sz w:val="18"/>
                <w:szCs w:val="18"/>
              </w:rPr>
            </w:pPr>
            <w:r w:rsidRPr="00142A51">
              <w:rPr>
                <w:rFonts w:ascii="Calibri" w:hAnsi="Calibri" w:cs="Calibri"/>
                <w:sz w:val="18"/>
                <w:szCs w:val="18"/>
              </w:rPr>
              <w:t>User interface</w:t>
            </w:r>
          </w:p>
        </w:tc>
        <w:tc>
          <w:tcPr>
            <w:tcW w:w="0" w:type="auto"/>
            <w:hideMark/>
          </w:tcPr>
          <w:p w14:paraId="01B38800" w14:textId="77777777" w:rsidR="0009051E" w:rsidRPr="00142A51" w:rsidRDefault="0009051E" w:rsidP="004A0AC1">
            <w:pPr>
              <w:spacing w:line="276" w:lineRule="auto"/>
              <w:rPr>
                <w:rFonts w:ascii="Calibri" w:hAnsi="Calibri" w:cs="Calibri"/>
                <w:sz w:val="18"/>
                <w:szCs w:val="18"/>
              </w:rPr>
            </w:pPr>
            <w:r w:rsidRPr="00142A51">
              <w:rPr>
                <w:rFonts w:ascii="Calibri" w:hAnsi="Calibri" w:cs="Calibri"/>
                <w:sz w:val="18"/>
                <w:szCs w:val="18"/>
              </w:rPr>
              <w:t>API Calls</w:t>
            </w:r>
          </w:p>
        </w:tc>
      </w:tr>
    </w:tbl>
    <w:p w14:paraId="2A194F97"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Communication Between Components</w:t>
      </w:r>
    </w:p>
    <w:p w14:paraId="280F303E" w14:textId="77777777" w:rsidR="0009051E" w:rsidRPr="00142A51" w:rsidRDefault="0009051E" w:rsidP="0009051E">
      <w:pPr>
        <w:spacing w:line="276" w:lineRule="auto"/>
        <w:rPr>
          <w:rFonts w:ascii="Calibri" w:hAnsi="Calibri" w:cs="Calibri"/>
          <w:sz w:val="18"/>
          <w:szCs w:val="18"/>
        </w:rPr>
      </w:pPr>
      <w:r w:rsidRPr="00142A51">
        <w:rPr>
          <w:rFonts w:ascii="Calibri" w:hAnsi="Calibri" w:cs="Calibri"/>
          <w:sz w:val="18"/>
          <w:szCs w:val="18"/>
        </w:rPr>
        <w:t>Components communicate via REST APIs for synchronous calls and message queues (e.g., RabbitMQ) for asynchronous communication.</w:t>
      </w:r>
    </w:p>
    <w:p w14:paraId="69BA92F0" w14:textId="77777777" w:rsidR="0009051E" w:rsidRPr="00142A51" w:rsidRDefault="0009051E" w:rsidP="0009051E">
      <w:pPr>
        <w:spacing w:line="276" w:lineRule="auto"/>
        <w:rPr>
          <w:rFonts w:ascii="Calibri" w:hAnsi="Calibri" w:cs="Calibri"/>
          <w:sz w:val="18"/>
          <w:szCs w:val="18"/>
        </w:rPr>
      </w:pPr>
    </w:p>
    <w:p w14:paraId="35A3E7EA" w14:textId="77777777" w:rsidR="0009051E" w:rsidRPr="00142A51" w:rsidRDefault="0009051E" w:rsidP="0009051E">
      <w:pPr>
        <w:spacing w:line="276" w:lineRule="auto"/>
        <w:rPr>
          <w:rFonts w:ascii="Calibri" w:hAnsi="Calibri" w:cs="Calibri"/>
          <w:b/>
          <w:bCs/>
          <w:szCs w:val="22"/>
        </w:rPr>
      </w:pPr>
    </w:p>
    <w:p w14:paraId="6C04D6F8" w14:textId="77777777" w:rsidR="0009051E" w:rsidRPr="00142A51" w:rsidRDefault="0009051E" w:rsidP="0009051E">
      <w:pPr>
        <w:spacing w:line="276" w:lineRule="auto"/>
        <w:rPr>
          <w:rFonts w:ascii="Calibri" w:hAnsi="Calibri" w:cs="Calibri"/>
          <w:b/>
          <w:bCs/>
          <w:sz w:val="24"/>
        </w:rPr>
      </w:pPr>
      <w:r w:rsidRPr="00142A51">
        <w:rPr>
          <w:rFonts w:ascii="Calibri" w:hAnsi="Calibri" w:cs="Calibri"/>
          <w:b/>
          <w:bCs/>
          <w:sz w:val="24"/>
        </w:rPr>
        <w:lastRenderedPageBreak/>
        <w:t>Technology Stack</w:t>
      </w:r>
    </w:p>
    <w:p w14:paraId="10B7D591"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Programming Languages</w:t>
      </w:r>
    </w:p>
    <w:p w14:paraId="7788DDAF" w14:textId="77777777" w:rsidR="0009051E" w:rsidRPr="00142A51" w:rsidRDefault="0009051E" w:rsidP="0009051E">
      <w:pPr>
        <w:numPr>
          <w:ilvl w:val="0"/>
          <w:numId w:val="9"/>
        </w:numPr>
        <w:spacing w:line="276" w:lineRule="auto"/>
        <w:rPr>
          <w:rFonts w:ascii="Calibri" w:hAnsi="Calibri" w:cs="Calibri"/>
          <w:sz w:val="18"/>
          <w:szCs w:val="18"/>
        </w:rPr>
      </w:pPr>
      <w:r w:rsidRPr="00142A51">
        <w:rPr>
          <w:rFonts w:ascii="Calibri" w:hAnsi="Calibri" w:cs="Calibri"/>
          <w:sz w:val="18"/>
          <w:szCs w:val="18"/>
        </w:rPr>
        <w:t>Python: For backend services</w:t>
      </w:r>
    </w:p>
    <w:p w14:paraId="58AD83C0" w14:textId="77777777" w:rsidR="0009051E" w:rsidRPr="00142A51" w:rsidRDefault="0009051E" w:rsidP="0009051E">
      <w:pPr>
        <w:numPr>
          <w:ilvl w:val="0"/>
          <w:numId w:val="9"/>
        </w:numPr>
        <w:spacing w:line="276" w:lineRule="auto"/>
        <w:rPr>
          <w:rFonts w:ascii="Calibri" w:hAnsi="Calibri" w:cs="Calibri"/>
          <w:sz w:val="18"/>
          <w:szCs w:val="18"/>
        </w:rPr>
      </w:pPr>
      <w:r w:rsidRPr="00142A51">
        <w:rPr>
          <w:rFonts w:ascii="Calibri" w:hAnsi="Calibri" w:cs="Calibri"/>
          <w:sz w:val="18"/>
          <w:szCs w:val="18"/>
        </w:rPr>
        <w:t>JavaScript: For frontend</w:t>
      </w:r>
    </w:p>
    <w:p w14:paraId="13A43C49"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Frameworks &amp; Libraries</w:t>
      </w:r>
    </w:p>
    <w:p w14:paraId="1EA986B3" w14:textId="77777777" w:rsidR="0009051E" w:rsidRPr="00142A51" w:rsidRDefault="0009051E" w:rsidP="0009051E">
      <w:pPr>
        <w:numPr>
          <w:ilvl w:val="0"/>
          <w:numId w:val="10"/>
        </w:numPr>
        <w:spacing w:line="276" w:lineRule="auto"/>
        <w:rPr>
          <w:rFonts w:ascii="Calibri" w:hAnsi="Calibri" w:cs="Calibri"/>
          <w:sz w:val="18"/>
          <w:szCs w:val="18"/>
        </w:rPr>
      </w:pPr>
      <w:r w:rsidRPr="00142A51">
        <w:rPr>
          <w:rFonts w:ascii="Calibri" w:hAnsi="Calibri" w:cs="Calibri"/>
          <w:sz w:val="18"/>
          <w:szCs w:val="18"/>
        </w:rPr>
        <w:t>Django: For the backend API</w:t>
      </w:r>
    </w:p>
    <w:p w14:paraId="68A1541F" w14:textId="77777777" w:rsidR="0009051E" w:rsidRPr="00142A51" w:rsidRDefault="0009051E" w:rsidP="0009051E">
      <w:pPr>
        <w:numPr>
          <w:ilvl w:val="0"/>
          <w:numId w:val="10"/>
        </w:numPr>
        <w:spacing w:line="276" w:lineRule="auto"/>
        <w:rPr>
          <w:rFonts w:ascii="Calibri" w:hAnsi="Calibri" w:cs="Calibri"/>
          <w:sz w:val="18"/>
          <w:szCs w:val="18"/>
        </w:rPr>
      </w:pPr>
      <w:r w:rsidRPr="00142A51">
        <w:rPr>
          <w:rFonts w:ascii="Calibri" w:hAnsi="Calibri" w:cs="Calibri"/>
          <w:sz w:val="18"/>
          <w:szCs w:val="18"/>
        </w:rPr>
        <w:t>React: For frontend development</w:t>
      </w:r>
    </w:p>
    <w:p w14:paraId="102513F6" w14:textId="77777777" w:rsidR="0009051E" w:rsidRPr="00142A51" w:rsidRDefault="0009051E" w:rsidP="0009051E">
      <w:pPr>
        <w:numPr>
          <w:ilvl w:val="0"/>
          <w:numId w:val="10"/>
        </w:numPr>
        <w:spacing w:line="276" w:lineRule="auto"/>
        <w:rPr>
          <w:rFonts w:ascii="Calibri" w:hAnsi="Calibri" w:cs="Calibri"/>
          <w:sz w:val="18"/>
          <w:szCs w:val="18"/>
        </w:rPr>
      </w:pPr>
      <w:proofErr w:type="spellStart"/>
      <w:r w:rsidRPr="00142A51">
        <w:rPr>
          <w:rFonts w:ascii="Calibri" w:hAnsi="Calibri" w:cs="Calibri"/>
          <w:sz w:val="18"/>
          <w:szCs w:val="18"/>
        </w:rPr>
        <w:t>FastAPI</w:t>
      </w:r>
      <w:proofErr w:type="spellEnd"/>
      <w:r w:rsidRPr="00142A51">
        <w:rPr>
          <w:rFonts w:ascii="Calibri" w:hAnsi="Calibri" w:cs="Calibri"/>
          <w:sz w:val="18"/>
          <w:szCs w:val="18"/>
        </w:rPr>
        <w:t>: For high-performance API services</w:t>
      </w:r>
    </w:p>
    <w:p w14:paraId="797B9104" w14:textId="77777777" w:rsidR="0009051E" w:rsidRPr="00142A51" w:rsidRDefault="0009051E" w:rsidP="0009051E">
      <w:pPr>
        <w:spacing w:line="276" w:lineRule="auto"/>
        <w:ind w:left="360"/>
        <w:rPr>
          <w:rFonts w:ascii="Calibri" w:hAnsi="Calibri" w:cs="Calibri"/>
          <w:sz w:val="18"/>
          <w:szCs w:val="18"/>
        </w:rPr>
      </w:pPr>
      <w:r w:rsidRPr="00142A51">
        <w:rPr>
          <w:rFonts w:ascii="Calibri" w:hAnsi="Calibri" w:cs="Calibri"/>
          <w:sz w:val="18"/>
          <w:szCs w:val="18"/>
        </w:rPr>
        <w:t>Database</w:t>
      </w:r>
    </w:p>
    <w:p w14:paraId="14773FB1" w14:textId="77777777" w:rsidR="0009051E" w:rsidRPr="00142A51" w:rsidRDefault="0009051E" w:rsidP="0009051E">
      <w:pPr>
        <w:numPr>
          <w:ilvl w:val="0"/>
          <w:numId w:val="11"/>
        </w:numPr>
        <w:spacing w:line="276" w:lineRule="auto"/>
        <w:rPr>
          <w:rFonts w:ascii="Calibri" w:hAnsi="Calibri" w:cs="Calibri"/>
          <w:sz w:val="18"/>
          <w:szCs w:val="18"/>
        </w:rPr>
      </w:pPr>
      <w:r w:rsidRPr="00142A51">
        <w:rPr>
          <w:rFonts w:ascii="Calibri" w:hAnsi="Calibri" w:cs="Calibri"/>
          <w:sz w:val="18"/>
          <w:szCs w:val="18"/>
        </w:rPr>
        <w:t>PostgreSQL: For relational data storage</w:t>
      </w:r>
    </w:p>
    <w:p w14:paraId="3DD318E1"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Infrastructure</w:t>
      </w:r>
    </w:p>
    <w:p w14:paraId="666E56B0" w14:textId="77777777" w:rsidR="0009051E" w:rsidRPr="00142A51" w:rsidRDefault="0009051E" w:rsidP="0009051E">
      <w:pPr>
        <w:numPr>
          <w:ilvl w:val="0"/>
          <w:numId w:val="12"/>
        </w:numPr>
        <w:spacing w:line="276" w:lineRule="auto"/>
        <w:rPr>
          <w:rFonts w:ascii="Calibri" w:hAnsi="Calibri" w:cs="Calibri"/>
          <w:sz w:val="18"/>
          <w:szCs w:val="18"/>
        </w:rPr>
      </w:pPr>
      <w:r w:rsidRPr="00142A51">
        <w:rPr>
          <w:rFonts w:ascii="Calibri" w:hAnsi="Calibri" w:cs="Calibri"/>
          <w:sz w:val="18"/>
          <w:szCs w:val="18"/>
        </w:rPr>
        <w:t>Docker: Containerization of services</w:t>
      </w:r>
    </w:p>
    <w:p w14:paraId="32008DCE" w14:textId="77777777" w:rsidR="0009051E" w:rsidRPr="00142A51" w:rsidRDefault="0009051E" w:rsidP="0009051E">
      <w:pPr>
        <w:numPr>
          <w:ilvl w:val="0"/>
          <w:numId w:val="12"/>
        </w:numPr>
        <w:spacing w:line="276" w:lineRule="auto"/>
        <w:rPr>
          <w:rFonts w:ascii="Calibri" w:hAnsi="Calibri" w:cs="Calibri"/>
          <w:sz w:val="18"/>
          <w:szCs w:val="18"/>
        </w:rPr>
      </w:pPr>
      <w:r w:rsidRPr="00142A51">
        <w:rPr>
          <w:rFonts w:ascii="Calibri" w:hAnsi="Calibri" w:cs="Calibri"/>
          <w:sz w:val="18"/>
          <w:szCs w:val="18"/>
        </w:rPr>
        <w:t>Kubernetes: Orchestration of containers</w:t>
      </w:r>
    </w:p>
    <w:p w14:paraId="5A4CF8F1" w14:textId="77777777" w:rsidR="0009051E" w:rsidRPr="00142A51" w:rsidRDefault="0009051E" w:rsidP="0009051E">
      <w:pPr>
        <w:numPr>
          <w:ilvl w:val="0"/>
          <w:numId w:val="12"/>
        </w:numPr>
        <w:spacing w:line="276" w:lineRule="auto"/>
        <w:rPr>
          <w:rFonts w:ascii="Calibri" w:hAnsi="Calibri" w:cs="Calibri"/>
          <w:sz w:val="18"/>
          <w:szCs w:val="18"/>
        </w:rPr>
      </w:pPr>
      <w:r w:rsidRPr="00142A51">
        <w:rPr>
          <w:rFonts w:ascii="Calibri" w:hAnsi="Calibri" w:cs="Calibri"/>
          <w:sz w:val="18"/>
          <w:szCs w:val="18"/>
        </w:rPr>
        <w:t>AWS/GCP: Cloud hosting and services</w:t>
      </w:r>
    </w:p>
    <w:p w14:paraId="55F71EF9" w14:textId="77777777" w:rsidR="0009051E" w:rsidRPr="00142A51" w:rsidRDefault="0009051E" w:rsidP="0009051E">
      <w:pPr>
        <w:spacing w:line="276" w:lineRule="auto"/>
        <w:rPr>
          <w:rFonts w:ascii="Calibri" w:hAnsi="Calibri" w:cs="Calibri"/>
          <w:b/>
          <w:bCs/>
          <w:sz w:val="18"/>
          <w:szCs w:val="18"/>
        </w:rPr>
      </w:pPr>
    </w:p>
    <w:p w14:paraId="046C261B" w14:textId="77777777" w:rsidR="0009051E" w:rsidRPr="00142A51" w:rsidRDefault="0009051E" w:rsidP="0009051E">
      <w:pPr>
        <w:spacing w:line="276" w:lineRule="auto"/>
        <w:rPr>
          <w:rFonts w:ascii="Calibri" w:hAnsi="Calibri" w:cs="Calibri"/>
          <w:b/>
          <w:bCs/>
          <w:sz w:val="24"/>
        </w:rPr>
      </w:pPr>
      <w:r w:rsidRPr="00142A51">
        <w:rPr>
          <w:rFonts w:ascii="Calibri" w:hAnsi="Calibri" w:cs="Calibri"/>
          <w:b/>
          <w:bCs/>
          <w:sz w:val="24"/>
        </w:rPr>
        <w:t>Deployment &amp; Scalability</w:t>
      </w:r>
    </w:p>
    <w:p w14:paraId="43FE7FA6" w14:textId="77777777" w:rsidR="0009051E" w:rsidRPr="00142A51" w:rsidRDefault="0009051E" w:rsidP="0009051E">
      <w:pPr>
        <w:spacing w:line="276" w:lineRule="auto"/>
        <w:rPr>
          <w:rFonts w:ascii="Calibri" w:hAnsi="Calibri" w:cs="Calibri"/>
          <w:sz w:val="18"/>
          <w:szCs w:val="18"/>
        </w:rPr>
      </w:pPr>
      <w:r w:rsidRPr="00142A51">
        <w:rPr>
          <w:rFonts w:ascii="Calibri" w:hAnsi="Calibri" w:cs="Calibri"/>
          <w:sz w:val="18"/>
          <w:szCs w:val="18"/>
        </w:rPr>
        <w:t>Deployment Strategy</w:t>
      </w:r>
    </w:p>
    <w:p w14:paraId="1573D2BB" w14:textId="77777777" w:rsidR="0009051E" w:rsidRPr="00142A51" w:rsidRDefault="0009051E" w:rsidP="0009051E">
      <w:pPr>
        <w:numPr>
          <w:ilvl w:val="0"/>
          <w:numId w:val="13"/>
        </w:numPr>
        <w:spacing w:line="276" w:lineRule="auto"/>
        <w:rPr>
          <w:rFonts w:ascii="Calibri" w:hAnsi="Calibri" w:cs="Calibri"/>
          <w:sz w:val="18"/>
          <w:szCs w:val="18"/>
        </w:rPr>
      </w:pPr>
      <w:r w:rsidRPr="00142A51">
        <w:rPr>
          <w:rFonts w:ascii="Calibri" w:hAnsi="Calibri" w:cs="Calibri"/>
          <w:sz w:val="18"/>
          <w:szCs w:val="18"/>
        </w:rPr>
        <w:t>CI/CD Pipeline: Jenkins and GitHub Actions to automate testing and deployment.</w:t>
      </w:r>
    </w:p>
    <w:p w14:paraId="17681818" w14:textId="77777777" w:rsidR="0009051E" w:rsidRPr="00142A51" w:rsidRDefault="0009051E" w:rsidP="0009051E">
      <w:pPr>
        <w:numPr>
          <w:ilvl w:val="0"/>
          <w:numId w:val="13"/>
        </w:numPr>
        <w:spacing w:line="276" w:lineRule="auto"/>
        <w:rPr>
          <w:rFonts w:ascii="Calibri" w:hAnsi="Calibri" w:cs="Calibri"/>
          <w:sz w:val="18"/>
          <w:szCs w:val="18"/>
        </w:rPr>
      </w:pPr>
      <w:r w:rsidRPr="00142A51">
        <w:rPr>
          <w:rFonts w:ascii="Calibri" w:hAnsi="Calibri" w:cs="Calibri"/>
          <w:sz w:val="18"/>
          <w:szCs w:val="18"/>
        </w:rPr>
        <w:t>Automated Deployments: Docker images deployed to Kubernetes clusters.</w:t>
      </w:r>
    </w:p>
    <w:p w14:paraId="0F710120" w14:textId="77777777" w:rsidR="0009051E" w:rsidRPr="00142A51" w:rsidRDefault="0009051E" w:rsidP="0009051E">
      <w:pPr>
        <w:numPr>
          <w:ilvl w:val="0"/>
          <w:numId w:val="13"/>
        </w:numPr>
        <w:spacing w:line="276" w:lineRule="auto"/>
        <w:rPr>
          <w:rFonts w:ascii="Calibri" w:hAnsi="Calibri" w:cs="Calibri"/>
          <w:sz w:val="18"/>
          <w:szCs w:val="18"/>
        </w:rPr>
      </w:pPr>
      <w:r w:rsidRPr="00142A51">
        <w:rPr>
          <w:rFonts w:ascii="Calibri" w:hAnsi="Calibri" w:cs="Calibri"/>
          <w:sz w:val="18"/>
          <w:szCs w:val="18"/>
        </w:rPr>
        <w:t>Rollback Strategies: Blue-Green Deployment for zero-downtime deployments with an option to roll back if issues occur.</w:t>
      </w:r>
    </w:p>
    <w:p w14:paraId="7D44E923"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Scalability Considerations</w:t>
      </w:r>
    </w:p>
    <w:p w14:paraId="57B0CC9D" w14:textId="77777777" w:rsidR="0009051E" w:rsidRPr="00142A51" w:rsidRDefault="0009051E" w:rsidP="0009051E">
      <w:pPr>
        <w:numPr>
          <w:ilvl w:val="0"/>
          <w:numId w:val="14"/>
        </w:numPr>
        <w:spacing w:line="276" w:lineRule="auto"/>
        <w:rPr>
          <w:rFonts w:ascii="Calibri" w:hAnsi="Calibri" w:cs="Calibri"/>
          <w:sz w:val="18"/>
          <w:szCs w:val="18"/>
        </w:rPr>
      </w:pPr>
      <w:r w:rsidRPr="00142A51">
        <w:rPr>
          <w:rFonts w:ascii="Calibri" w:hAnsi="Calibri" w:cs="Calibri"/>
          <w:sz w:val="18"/>
          <w:szCs w:val="18"/>
        </w:rPr>
        <w:t>Load Balancing: Kubernetes services with auto-scaling for managing traffic load.</w:t>
      </w:r>
    </w:p>
    <w:p w14:paraId="34A68844" w14:textId="77777777" w:rsidR="0009051E" w:rsidRPr="00142A51" w:rsidRDefault="0009051E" w:rsidP="0009051E">
      <w:pPr>
        <w:numPr>
          <w:ilvl w:val="0"/>
          <w:numId w:val="14"/>
        </w:numPr>
        <w:spacing w:line="276" w:lineRule="auto"/>
        <w:rPr>
          <w:rFonts w:ascii="Calibri" w:hAnsi="Calibri" w:cs="Calibri"/>
          <w:sz w:val="18"/>
          <w:szCs w:val="18"/>
        </w:rPr>
      </w:pPr>
      <w:r w:rsidRPr="00142A51">
        <w:rPr>
          <w:rFonts w:ascii="Calibri" w:hAnsi="Calibri" w:cs="Calibri"/>
          <w:sz w:val="18"/>
          <w:szCs w:val="18"/>
        </w:rPr>
        <w:t>Caching: Redis or Memcached for caching frequently accessed data.</w:t>
      </w:r>
    </w:p>
    <w:p w14:paraId="73C65B63" w14:textId="77777777" w:rsidR="0009051E" w:rsidRPr="00142A51" w:rsidRDefault="0009051E" w:rsidP="0009051E">
      <w:pPr>
        <w:numPr>
          <w:ilvl w:val="0"/>
          <w:numId w:val="14"/>
        </w:numPr>
        <w:spacing w:line="276" w:lineRule="auto"/>
        <w:rPr>
          <w:rFonts w:ascii="Calibri" w:hAnsi="Calibri" w:cs="Calibri"/>
          <w:sz w:val="18"/>
          <w:szCs w:val="18"/>
        </w:rPr>
      </w:pPr>
      <w:r w:rsidRPr="00142A51">
        <w:rPr>
          <w:rFonts w:ascii="Calibri" w:hAnsi="Calibri" w:cs="Calibri"/>
          <w:sz w:val="18"/>
          <w:szCs w:val="18"/>
        </w:rPr>
        <w:t>Database Sharding: Partitioning large databases to improve scalability.</w:t>
      </w:r>
    </w:p>
    <w:p w14:paraId="1BACD822"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Infrastructure Diagram</w:t>
      </w:r>
    </w:p>
    <w:p w14:paraId="50EC4ADF" w14:textId="77777777" w:rsidR="0009051E" w:rsidRPr="00142A51" w:rsidRDefault="0009051E" w:rsidP="0009051E">
      <w:pPr>
        <w:spacing w:line="276" w:lineRule="auto"/>
        <w:rPr>
          <w:rFonts w:ascii="Calibri" w:hAnsi="Calibri" w:cs="Calibri"/>
          <w:sz w:val="18"/>
          <w:szCs w:val="18"/>
        </w:rPr>
      </w:pPr>
      <w:r w:rsidRPr="00142A51">
        <w:rPr>
          <w:rFonts w:ascii="Calibri" w:hAnsi="Calibri" w:cs="Calibri"/>
          <w:sz w:val="18"/>
          <w:szCs w:val="18"/>
        </w:rPr>
        <w:t>A diagram illustrates the deployment architecture, whether cloud-based (AWS, GCP) or on-premise.</w:t>
      </w:r>
    </w:p>
    <w:p w14:paraId="14012189" w14:textId="77777777" w:rsidR="0009051E" w:rsidRPr="00142A51" w:rsidRDefault="0009051E" w:rsidP="0009051E">
      <w:pPr>
        <w:spacing w:line="276" w:lineRule="auto"/>
        <w:rPr>
          <w:rFonts w:ascii="Calibri" w:hAnsi="Calibri" w:cs="Calibri"/>
          <w:sz w:val="18"/>
          <w:szCs w:val="18"/>
        </w:rPr>
      </w:pPr>
    </w:p>
    <w:p w14:paraId="0A70340E" w14:textId="77777777" w:rsidR="0009051E" w:rsidRPr="00142A51" w:rsidRDefault="0009051E" w:rsidP="0009051E">
      <w:pPr>
        <w:spacing w:line="276" w:lineRule="auto"/>
        <w:rPr>
          <w:rFonts w:ascii="Calibri" w:hAnsi="Calibri" w:cs="Calibri"/>
          <w:b/>
          <w:bCs/>
          <w:sz w:val="24"/>
        </w:rPr>
      </w:pPr>
      <w:r w:rsidRPr="00142A51">
        <w:rPr>
          <w:rFonts w:ascii="Calibri" w:hAnsi="Calibri" w:cs="Calibri"/>
          <w:b/>
          <w:bCs/>
          <w:sz w:val="24"/>
        </w:rPr>
        <w:t>Security Architecture</w:t>
      </w:r>
    </w:p>
    <w:p w14:paraId="0D89A1CE"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Authentication &amp; Authorization</w:t>
      </w:r>
    </w:p>
    <w:p w14:paraId="74110F75" w14:textId="77777777" w:rsidR="0009051E" w:rsidRPr="00142A51" w:rsidRDefault="0009051E" w:rsidP="0009051E">
      <w:pPr>
        <w:numPr>
          <w:ilvl w:val="0"/>
          <w:numId w:val="15"/>
        </w:numPr>
        <w:spacing w:line="276" w:lineRule="auto"/>
        <w:rPr>
          <w:rFonts w:ascii="Calibri" w:hAnsi="Calibri" w:cs="Calibri"/>
          <w:sz w:val="18"/>
          <w:szCs w:val="18"/>
        </w:rPr>
      </w:pPr>
      <w:r w:rsidRPr="00142A51">
        <w:rPr>
          <w:rFonts w:ascii="Calibri" w:hAnsi="Calibri" w:cs="Calibri"/>
          <w:sz w:val="18"/>
          <w:szCs w:val="18"/>
        </w:rPr>
        <w:t>JWT: For secure, stateless authentication.</w:t>
      </w:r>
    </w:p>
    <w:p w14:paraId="4D8B017A" w14:textId="77777777" w:rsidR="0009051E" w:rsidRPr="00142A51" w:rsidRDefault="0009051E" w:rsidP="0009051E">
      <w:pPr>
        <w:numPr>
          <w:ilvl w:val="0"/>
          <w:numId w:val="15"/>
        </w:numPr>
        <w:spacing w:line="276" w:lineRule="auto"/>
        <w:rPr>
          <w:rFonts w:ascii="Calibri" w:hAnsi="Calibri" w:cs="Calibri"/>
          <w:sz w:val="18"/>
          <w:szCs w:val="18"/>
        </w:rPr>
      </w:pPr>
      <w:r w:rsidRPr="00142A51">
        <w:rPr>
          <w:rFonts w:ascii="Calibri" w:hAnsi="Calibri" w:cs="Calibri"/>
          <w:sz w:val="18"/>
          <w:szCs w:val="18"/>
        </w:rPr>
        <w:t>OAuth2: For third-party authentication integration.</w:t>
      </w:r>
    </w:p>
    <w:p w14:paraId="68C47677" w14:textId="77777777" w:rsidR="0009051E" w:rsidRPr="00142A51" w:rsidRDefault="0009051E" w:rsidP="0009051E">
      <w:pPr>
        <w:numPr>
          <w:ilvl w:val="0"/>
          <w:numId w:val="15"/>
        </w:numPr>
        <w:spacing w:line="276" w:lineRule="auto"/>
        <w:rPr>
          <w:rFonts w:ascii="Calibri" w:hAnsi="Calibri" w:cs="Calibri"/>
          <w:sz w:val="18"/>
          <w:szCs w:val="18"/>
        </w:rPr>
      </w:pPr>
      <w:r w:rsidRPr="00142A51">
        <w:rPr>
          <w:rFonts w:ascii="Calibri" w:hAnsi="Calibri" w:cs="Calibri"/>
          <w:sz w:val="18"/>
          <w:szCs w:val="18"/>
        </w:rPr>
        <w:t>RBAC: Role-based access control to define permissions for users.</w:t>
      </w:r>
    </w:p>
    <w:p w14:paraId="5401A891"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Data Security</w:t>
      </w:r>
    </w:p>
    <w:p w14:paraId="5EACADBF" w14:textId="77777777" w:rsidR="0009051E" w:rsidRPr="00142A51" w:rsidRDefault="0009051E" w:rsidP="0009051E">
      <w:pPr>
        <w:numPr>
          <w:ilvl w:val="0"/>
          <w:numId w:val="16"/>
        </w:numPr>
        <w:spacing w:line="276" w:lineRule="auto"/>
        <w:rPr>
          <w:rFonts w:ascii="Calibri" w:hAnsi="Calibri" w:cs="Calibri"/>
          <w:sz w:val="18"/>
          <w:szCs w:val="18"/>
        </w:rPr>
      </w:pPr>
      <w:r w:rsidRPr="00142A51">
        <w:rPr>
          <w:rFonts w:ascii="Calibri" w:hAnsi="Calibri" w:cs="Calibri"/>
          <w:sz w:val="18"/>
          <w:szCs w:val="18"/>
        </w:rPr>
        <w:t>Encryption: AES-256 encryption for sensitive data.</w:t>
      </w:r>
    </w:p>
    <w:p w14:paraId="219267E2" w14:textId="77777777" w:rsidR="0009051E" w:rsidRPr="00142A51" w:rsidRDefault="0009051E" w:rsidP="0009051E">
      <w:pPr>
        <w:numPr>
          <w:ilvl w:val="0"/>
          <w:numId w:val="16"/>
        </w:numPr>
        <w:spacing w:line="276" w:lineRule="auto"/>
        <w:rPr>
          <w:rFonts w:ascii="Calibri" w:hAnsi="Calibri" w:cs="Calibri"/>
          <w:sz w:val="18"/>
          <w:szCs w:val="18"/>
        </w:rPr>
      </w:pPr>
      <w:r w:rsidRPr="00142A51">
        <w:rPr>
          <w:rFonts w:ascii="Calibri" w:hAnsi="Calibri" w:cs="Calibri"/>
          <w:sz w:val="18"/>
          <w:szCs w:val="18"/>
        </w:rPr>
        <w:t>Hashing Algorithms: SHA-256 for passwords.</w:t>
      </w:r>
    </w:p>
    <w:p w14:paraId="08A8075F" w14:textId="77777777" w:rsidR="0009051E" w:rsidRPr="00142A51" w:rsidRDefault="0009051E" w:rsidP="0009051E">
      <w:pPr>
        <w:numPr>
          <w:ilvl w:val="0"/>
          <w:numId w:val="16"/>
        </w:numPr>
        <w:spacing w:line="276" w:lineRule="auto"/>
        <w:rPr>
          <w:rFonts w:ascii="Calibri" w:hAnsi="Calibri" w:cs="Calibri"/>
          <w:sz w:val="18"/>
          <w:szCs w:val="18"/>
        </w:rPr>
      </w:pPr>
      <w:r w:rsidRPr="00142A51">
        <w:rPr>
          <w:rFonts w:ascii="Calibri" w:hAnsi="Calibri" w:cs="Calibri"/>
          <w:sz w:val="18"/>
          <w:szCs w:val="18"/>
        </w:rPr>
        <w:t>Data Storage Security: Ensure encrypted storage of sensitive data using field-level encryption where necessary.</w:t>
      </w:r>
    </w:p>
    <w:p w14:paraId="312F78D1"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Threat Modeling</w:t>
      </w:r>
    </w:p>
    <w:p w14:paraId="053AB156" w14:textId="77777777" w:rsidR="0009051E" w:rsidRPr="00142A51" w:rsidRDefault="0009051E" w:rsidP="0009051E">
      <w:pPr>
        <w:numPr>
          <w:ilvl w:val="0"/>
          <w:numId w:val="17"/>
        </w:numPr>
        <w:spacing w:line="276" w:lineRule="auto"/>
        <w:rPr>
          <w:rFonts w:ascii="Calibri" w:hAnsi="Calibri" w:cs="Calibri"/>
          <w:sz w:val="18"/>
          <w:szCs w:val="18"/>
        </w:rPr>
      </w:pPr>
      <w:r w:rsidRPr="00142A51">
        <w:rPr>
          <w:rFonts w:ascii="Calibri" w:hAnsi="Calibri" w:cs="Calibri"/>
          <w:sz w:val="18"/>
          <w:szCs w:val="18"/>
        </w:rPr>
        <w:t>Potential Security Risks: SQL Injection, Cross-Site Scripting (XSS), Cross-Site Request Forgery (CSRF).</w:t>
      </w:r>
    </w:p>
    <w:p w14:paraId="37B1E7B1" w14:textId="77777777" w:rsidR="0009051E" w:rsidRPr="00142A51" w:rsidRDefault="0009051E" w:rsidP="0009051E">
      <w:pPr>
        <w:numPr>
          <w:ilvl w:val="0"/>
          <w:numId w:val="17"/>
        </w:numPr>
        <w:spacing w:line="276" w:lineRule="auto"/>
        <w:rPr>
          <w:rFonts w:ascii="Calibri" w:hAnsi="Calibri" w:cs="Calibri"/>
          <w:sz w:val="18"/>
          <w:szCs w:val="18"/>
        </w:rPr>
      </w:pPr>
      <w:r w:rsidRPr="00142A51">
        <w:rPr>
          <w:rFonts w:ascii="Calibri" w:hAnsi="Calibri" w:cs="Calibri"/>
          <w:sz w:val="18"/>
          <w:szCs w:val="18"/>
        </w:rPr>
        <w:t>Mitigations: Use parameterized queries, input validation, and HTTPS for secure communication.</w:t>
      </w:r>
    </w:p>
    <w:p w14:paraId="3F1234A9" w14:textId="77777777" w:rsidR="0009051E" w:rsidRPr="00142A51" w:rsidRDefault="0009051E" w:rsidP="0009051E">
      <w:pPr>
        <w:spacing w:line="276" w:lineRule="auto"/>
        <w:rPr>
          <w:rFonts w:ascii="Calibri" w:hAnsi="Calibri" w:cs="Calibri"/>
          <w:sz w:val="18"/>
          <w:szCs w:val="18"/>
        </w:rPr>
      </w:pPr>
    </w:p>
    <w:p w14:paraId="387B1C8C" w14:textId="77777777" w:rsidR="0009051E" w:rsidRPr="00142A51" w:rsidRDefault="0009051E" w:rsidP="0009051E">
      <w:pPr>
        <w:spacing w:line="276" w:lineRule="auto"/>
        <w:rPr>
          <w:rFonts w:ascii="Calibri" w:hAnsi="Calibri" w:cs="Calibri"/>
          <w:sz w:val="18"/>
          <w:szCs w:val="18"/>
        </w:rPr>
      </w:pPr>
      <w:r w:rsidRPr="00142A51">
        <w:rPr>
          <w:rFonts w:ascii="Calibri" w:hAnsi="Calibri" w:cs="Calibri"/>
          <w:b/>
          <w:bCs/>
          <w:sz w:val="24"/>
        </w:rPr>
        <w:t>Performance</w:t>
      </w:r>
      <w:r w:rsidRPr="00142A51">
        <w:rPr>
          <w:rFonts w:ascii="Calibri" w:hAnsi="Calibri" w:cs="Calibri"/>
          <w:sz w:val="18"/>
          <w:szCs w:val="18"/>
        </w:rPr>
        <w:t xml:space="preserve"> &amp; Reliability</w:t>
      </w:r>
    </w:p>
    <w:p w14:paraId="660308F0"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Performance Optimization</w:t>
      </w:r>
    </w:p>
    <w:p w14:paraId="1D7AD67A" w14:textId="77777777" w:rsidR="0009051E" w:rsidRPr="00142A51" w:rsidRDefault="0009051E" w:rsidP="0009051E">
      <w:pPr>
        <w:numPr>
          <w:ilvl w:val="0"/>
          <w:numId w:val="18"/>
        </w:numPr>
        <w:spacing w:line="276" w:lineRule="auto"/>
        <w:rPr>
          <w:rFonts w:ascii="Calibri" w:hAnsi="Calibri" w:cs="Calibri"/>
          <w:sz w:val="18"/>
          <w:szCs w:val="18"/>
        </w:rPr>
      </w:pPr>
      <w:r w:rsidRPr="00142A51">
        <w:rPr>
          <w:rFonts w:ascii="Calibri" w:hAnsi="Calibri" w:cs="Calibri"/>
          <w:sz w:val="18"/>
          <w:szCs w:val="18"/>
        </w:rPr>
        <w:t>Caching: Use of Redis or Memcached to store frequently accessed data in memory.</w:t>
      </w:r>
    </w:p>
    <w:p w14:paraId="0C82C065" w14:textId="77777777" w:rsidR="0009051E" w:rsidRPr="00142A51" w:rsidRDefault="0009051E" w:rsidP="0009051E">
      <w:pPr>
        <w:numPr>
          <w:ilvl w:val="0"/>
          <w:numId w:val="18"/>
        </w:numPr>
        <w:spacing w:line="276" w:lineRule="auto"/>
        <w:rPr>
          <w:rFonts w:ascii="Calibri" w:hAnsi="Calibri" w:cs="Calibri"/>
          <w:sz w:val="18"/>
          <w:szCs w:val="18"/>
        </w:rPr>
      </w:pPr>
      <w:r w:rsidRPr="00142A51">
        <w:rPr>
          <w:rFonts w:ascii="Calibri" w:hAnsi="Calibri" w:cs="Calibri"/>
          <w:sz w:val="18"/>
          <w:szCs w:val="18"/>
        </w:rPr>
        <w:t>Database Indexing: Adding indexes on frequently queried columns for faster lookup times.</w:t>
      </w:r>
    </w:p>
    <w:p w14:paraId="0F1B8D67" w14:textId="77777777" w:rsidR="0009051E" w:rsidRPr="00142A51" w:rsidRDefault="0009051E" w:rsidP="0009051E">
      <w:pPr>
        <w:numPr>
          <w:ilvl w:val="0"/>
          <w:numId w:val="18"/>
        </w:numPr>
        <w:spacing w:line="276" w:lineRule="auto"/>
        <w:rPr>
          <w:rFonts w:ascii="Calibri" w:hAnsi="Calibri" w:cs="Calibri"/>
          <w:sz w:val="18"/>
          <w:szCs w:val="18"/>
        </w:rPr>
      </w:pPr>
      <w:r w:rsidRPr="00142A51">
        <w:rPr>
          <w:rFonts w:ascii="Calibri" w:hAnsi="Calibri" w:cs="Calibri"/>
          <w:sz w:val="18"/>
          <w:szCs w:val="18"/>
        </w:rPr>
        <w:t>Code Optimization: Minimizing the use of synchronous blocking calls.</w:t>
      </w:r>
    </w:p>
    <w:p w14:paraId="2F0C706D"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Fault Tolerance</w:t>
      </w:r>
    </w:p>
    <w:p w14:paraId="0B41CE6E" w14:textId="77777777" w:rsidR="0009051E" w:rsidRPr="00142A51" w:rsidRDefault="0009051E" w:rsidP="0009051E">
      <w:pPr>
        <w:numPr>
          <w:ilvl w:val="0"/>
          <w:numId w:val="19"/>
        </w:numPr>
        <w:spacing w:line="276" w:lineRule="auto"/>
        <w:rPr>
          <w:rFonts w:ascii="Calibri" w:hAnsi="Calibri" w:cs="Calibri"/>
          <w:sz w:val="18"/>
          <w:szCs w:val="18"/>
        </w:rPr>
      </w:pPr>
      <w:r w:rsidRPr="00142A51">
        <w:rPr>
          <w:rFonts w:ascii="Calibri" w:hAnsi="Calibri" w:cs="Calibri"/>
          <w:sz w:val="18"/>
          <w:szCs w:val="18"/>
        </w:rPr>
        <w:t>Redundancy: Use of multiple instances of services and databases for high availability.</w:t>
      </w:r>
    </w:p>
    <w:p w14:paraId="76991AB7" w14:textId="77777777" w:rsidR="0009051E" w:rsidRPr="00142A51" w:rsidRDefault="0009051E" w:rsidP="0009051E">
      <w:pPr>
        <w:numPr>
          <w:ilvl w:val="0"/>
          <w:numId w:val="19"/>
        </w:numPr>
        <w:spacing w:line="276" w:lineRule="auto"/>
        <w:rPr>
          <w:rFonts w:ascii="Calibri" w:hAnsi="Calibri" w:cs="Calibri"/>
          <w:sz w:val="18"/>
          <w:szCs w:val="18"/>
        </w:rPr>
      </w:pPr>
      <w:r w:rsidRPr="00142A51">
        <w:rPr>
          <w:rFonts w:ascii="Calibri" w:hAnsi="Calibri" w:cs="Calibri"/>
          <w:sz w:val="18"/>
          <w:szCs w:val="18"/>
        </w:rPr>
        <w:t>Failover Mechanisms: Automatic failover for database instances and microservices.</w:t>
      </w:r>
    </w:p>
    <w:p w14:paraId="6AA2C6A1" w14:textId="77777777" w:rsidR="0009051E" w:rsidRPr="00142A51" w:rsidRDefault="0009051E" w:rsidP="0009051E">
      <w:pPr>
        <w:spacing w:line="276" w:lineRule="auto"/>
        <w:rPr>
          <w:rFonts w:ascii="Calibri" w:hAnsi="Calibri" w:cs="Calibri"/>
          <w:b/>
          <w:bCs/>
          <w:sz w:val="18"/>
          <w:szCs w:val="18"/>
        </w:rPr>
      </w:pPr>
    </w:p>
    <w:p w14:paraId="01AAFAEA"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lastRenderedPageBreak/>
        <w:t>Monitoring &amp; Logging</w:t>
      </w:r>
    </w:p>
    <w:p w14:paraId="1768901E" w14:textId="77777777" w:rsidR="0009051E" w:rsidRPr="00142A51" w:rsidRDefault="0009051E" w:rsidP="0009051E">
      <w:pPr>
        <w:numPr>
          <w:ilvl w:val="0"/>
          <w:numId w:val="20"/>
        </w:numPr>
        <w:spacing w:line="276" w:lineRule="auto"/>
        <w:rPr>
          <w:rFonts w:ascii="Calibri" w:hAnsi="Calibri" w:cs="Calibri"/>
          <w:sz w:val="18"/>
          <w:szCs w:val="18"/>
        </w:rPr>
      </w:pPr>
      <w:r w:rsidRPr="00142A51">
        <w:rPr>
          <w:rFonts w:ascii="Calibri" w:hAnsi="Calibri" w:cs="Calibri"/>
          <w:sz w:val="18"/>
          <w:szCs w:val="18"/>
        </w:rPr>
        <w:t>Prometheus &amp; Grafana: For monitoring system performance and resource utilization.</w:t>
      </w:r>
    </w:p>
    <w:p w14:paraId="216D8FB7" w14:textId="77777777" w:rsidR="0009051E" w:rsidRPr="00142A51" w:rsidRDefault="0009051E" w:rsidP="0009051E">
      <w:pPr>
        <w:numPr>
          <w:ilvl w:val="0"/>
          <w:numId w:val="20"/>
        </w:numPr>
        <w:spacing w:line="276" w:lineRule="auto"/>
        <w:rPr>
          <w:rFonts w:ascii="Calibri" w:hAnsi="Calibri" w:cs="Calibri"/>
          <w:sz w:val="18"/>
          <w:szCs w:val="18"/>
        </w:rPr>
      </w:pPr>
      <w:r w:rsidRPr="00142A51">
        <w:rPr>
          <w:rFonts w:ascii="Calibri" w:hAnsi="Calibri" w:cs="Calibri"/>
          <w:sz w:val="18"/>
          <w:szCs w:val="18"/>
        </w:rPr>
        <w:t>ELK Stack: Elasticsearch, Logstash, and Kibana for centralized logging and log analysis.</w:t>
      </w:r>
    </w:p>
    <w:p w14:paraId="032F2E89" w14:textId="77777777" w:rsidR="0009051E" w:rsidRPr="00142A51" w:rsidRDefault="0009051E" w:rsidP="0009051E">
      <w:pPr>
        <w:spacing w:line="276" w:lineRule="auto"/>
        <w:rPr>
          <w:rFonts w:ascii="Calibri" w:hAnsi="Calibri" w:cs="Calibri"/>
          <w:sz w:val="18"/>
          <w:szCs w:val="18"/>
        </w:rPr>
      </w:pPr>
    </w:p>
    <w:p w14:paraId="4418E315" w14:textId="77777777" w:rsidR="0009051E" w:rsidRPr="00142A51" w:rsidRDefault="0009051E" w:rsidP="0009051E">
      <w:pPr>
        <w:spacing w:line="276" w:lineRule="auto"/>
        <w:rPr>
          <w:rFonts w:ascii="Calibri" w:hAnsi="Calibri" w:cs="Calibri"/>
          <w:b/>
          <w:bCs/>
          <w:sz w:val="24"/>
        </w:rPr>
      </w:pPr>
      <w:r w:rsidRPr="00142A51">
        <w:rPr>
          <w:rFonts w:ascii="Calibri" w:hAnsi="Calibri" w:cs="Calibri"/>
          <w:b/>
          <w:bCs/>
          <w:sz w:val="24"/>
        </w:rPr>
        <w:t>API &amp; Data Flow</w:t>
      </w:r>
    </w:p>
    <w:p w14:paraId="09CC8802"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Utilized APIs</w:t>
      </w:r>
    </w:p>
    <w:p w14:paraId="068A6403" w14:textId="77777777" w:rsidR="0009051E" w:rsidRPr="00142A51" w:rsidRDefault="0009051E" w:rsidP="0009051E">
      <w:pPr>
        <w:numPr>
          <w:ilvl w:val="0"/>
          <w:numId w:val="21"/>
        </w:numPr>
        <w:spacing w:line="276" w:lineRule="auto"/>
        <w:rPr>
          <w:rFonts w:ascii="Calibri" w:hAnsi="Calibri" w:cs="Calibri"/>
          <w:sz w:val="18"/>
          <w:szCs w:val="18"/>
        </w:rPr>
      </w:pPr>
      <w:r w:rsidRPr="00142A51">
        <w:rPr>
          <w:rFonts w:ascii="Calibri" w:hAnsi="Calibri" w:cs="Calibri"/>
          <w:sz w:val="18"/>
          <w:szCs w:val="18"/>
        </w:rPr>
        <w:t>Main API: the one we develop for our system.</w:t>
      </w:r>
    </w:p>
    <w:p w14:paraId="062B6BCF" w14:textId="77777777" w:rsidR="0009051E" w:rsidRPr="00142A51" w:rsidRDefault="0009051E" w:rsidP="0009051E">
      <w:pPr>
        <w:numPr>
          <w:ilvl w:val="0"/>
          <w:numId w:val="21"/>
        </w:numPr>
        <w:spacing w:line="276" w:lineRule="auto"/>
        <w:rPr>
          <w:rFonts w:ascii="Calibri" w:hAnsi="Calibri" w:cs="Calibri"/>
          <w:sz w:val="18"/>
          <w:szCs w:val="18"/>
        </w:rPr>
      </w:pPr>
      <w:r w:rsidRPr="00142A51">
        <w:rPr>
          <w:rFonts w:ascii="Calibri" w:hAnsi="Calibri" w:cs="Calibri"/>
          <w:sz w:val="18"/>
          <w:szCs w:val="18"/>
        </w:rPr>
        <w:t>External API 1: explain what the API does.</w:t>
      </w:r>
    </w:p>
    <w:p w14:paraId="4AD397D3" w14:textId="77777777" w:rsidR="0009051E" w:rsidRPr="00142A51" w:rsidRDefault="0009051E" w:rsidP="0009051E">
      <w:pPr>
        <w:numPr>
          <w:ilvl w:val="0"/>
          <w:numId w:val="21"/>
        </w:numPr>
        <w:spacing w:line="276" w:lineRule="auto"/>
        <w:rPr>
          <w:rFonts w:ascii="Calibri" w:hAnsi="Calibri" w:cs="Calibri"/>
          <w:sz w:val="18"/>
          <w:szCs w:val="18"/>
        </w:rPr>
      </w:pPr>
      <w:r w:rsidRPr="00142A51">
        <w:rPr>
          <w:rFonts w:ascii="Calibri" w:hAnsi="Calibri" w:cs="Calibri"/>
          <w:sz w:val="18"/>
          <w:szCs w:val="18"/>
        </w:rPr>
        <w:t>External API 2: explain what the API does.</w:t>
      </w:r>
    </w:p>
    <w:p w14:paraId="32745943" w14:textId="77777777" w:rsidR="0009051E" w:rsidRPr="00142A51" w:rsidRDefault="0009051E" w:rsidP="0009051E">
      <w:pPr>
        <w:numPr>
          <w:ilvl w:val="0"/>
          <w:numId w:val="21"/>
        </w:numPr>
        <w:spacing w:line="276" w:lineRule="auto"/>
        <w:rPr>
          <w:rFonts w:ascii="Calibri" w:hAnsi="Calibri" w:cs="Calibri"/>
          <w:sz w:val="18"/>
          <w:szCs w:val="18"/>
        </w:rPr>
      </w:pPr>
      <w:r w:rsidRPr="00142A51">
        <w:rPr>
          <w:rFonts w:ascii="Calibri" w:hAnsi="Calibri" w:cs="Calibri"/>
          <w:sz w:val="18"/>
          <w:szCs w:val="18"/>
        </w:rPr>
        <w:t>External API 3: explain what the API does.</w:t>
      </w:r>
    </w:p>
    <w:p w14:paraId="3491307D" w14:textId="77777777" w:rsidR="0009051E" w:rsidRPr="00142A51" w:rsidRDefault="0009051E" w:rsidP="0009051E">
      <w:pPr>
        <w:spacing w:line="276" w:lineRule="auto"/>
        <w:rPr>
          <w:rFonts w:ascii="Calibri" w:hAnsi="Calibri" w:cs="Calibri"/>
          <w:b/>
          <w:bCs/>
          <w:sz w:val="18"/>
          <w:szCs w:val="18"/>
        </w:rPr>
      </w:pPr>
      <w:r w:rsidRPr="00142A51">
        <w:rPr>
          <w:rFonts w:ascii="Calibri" w:hAnsi="Calibri" w:cs="Calibri"/>
          <w:b/>
          <w:bCs/>
          <w:sz w:val="18"/>
          <w:szCs w:val="18"/>
        </w:rPr>
        <w:t>Data Flow Diagram</w:t>
      </w:r>
    </w:p>
    <w:p w14:paraId="40FDFA63" w14:textId="77777777" w:rsidR="0009051E" w:rsidRPr="00142A51" w:rsidRDefault="0009051E" w:rsidP="0009051E">
      <w:pPr>
        <w:spacing w:line="276" w:lineRule="auto"/>
        <w:rPr>
          <w:rFonts w:ascii="Calibri" w:hAnsi="Calibri" w:cs="Calibri"/>
          <w:sz w:val="18"/>
          <w:szCs w:val="18"/>
        </w:rPr>
      </w:pPr>
      <w:r w:rsidRPr="00142A51">
        <w:rPr>
          <w:rFonts w:ascii="Calibri" w:hAnsi="Calibri" w:cs="Calibri"/>
          <w:sz w:val="18"/>
          <w:szCs w:val="18"/>
        </w:rPr>
        <w:t>Illustrates the flow of data through the system, showing how requests and responses are handled by various components and how data is transferred between the system and external entities.</w:t>
      </w:r>
    </w:p>
    <w:p w14:paraId="6A7B6CAC" w14:textId="77777777" w:rsidR="0009051E" w:rsidRPr="00142A51" w:rsidRDefault="0009051E" w:rsidP="0009051E">
      <w:pPr>
        <w:spacing w:line="276" w:lineRule="auto"/>
        <w:rPr>
          <w:rFonts w:ascii="Calibri" w:hAnsi="Calibri" w:cs="Calibri"/>
          <w:sz w:val="18"/>
          <w:szCs w:val="18"/>
        </w:rPr>
      </w:pPr>
    </w:p>
    <w:p w14:paraId="076D8044" w14:textId="77777777" w:rsidR="003373AC" w:rsidRPr="00142A51" w:rsidRDefault="003373AC" w:rsidP="0009051E">
      <w:pPr>
        <w:rPr>
          <w:rFonts w:ascii="Calibri" w:hAnsi="Calibri" w:cs="Calibri"/>
        </w:rPr>
      </w:pPr>
    </w:p>
    <w:sectPr w:rsidR="003373AC" w:rsidRPr="00142A51" w:rsidSect="0009051E">
      <w:footerReference w:type="default" r:id="rId7"/>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E5654" w14:textId="77777777" w:rsidR="006607AE" w:rsidRDefault="006607AE">
      <w:r>
        <w:separator/>
      </w:r>
    </w:p>
  </w:endnote>
  <w:endnote w:type="continuationSeparator" w:id="0">
    <w:p w14:paraId="6DC96655" w14:textId="77777777" w:rsidR="006607AE" w:rsidRDefault="0066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4F1FB" w14:textId="77777777" w:rsidR="00E0631A" w:rsidRPr="00555268" w:rsidRDefault="00E0631A" w:rsidP="0066384D">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7520B" w14:textId="77777777" w:rsidR="006607AE" w:rsidRDefault="006607AE">
      <w:r>
        <w:separator/>
      </w:r>
    </w:p>
  </w:footnote>
  <w:footnote w:type="continuationSeparator" w:id="0">
    <w:p w14:paraId="17FE981F" w14:textId="77777777" w:rsidR="006607AE" w:rsidRDefault="00660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B74"/>
    <w:multiLevelType w:val="multilevel"/>
    <w:tmpl w:val="6BBE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16C8"/>
    <w:multiLevelType w:val="multilevel"/>
    <w:tmpl w:val="6FD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1C5E"/>
    <w:multiLevelType w:val="multilevel"/>
    <w:tmpl w:val="0594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F4F59"/>
    <w:multiLevelType w:val="multilevel"/>
    <w:tmpl w:val="ABD0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D6712"/>
    <w:multiLevelType w:val="multilevel"/>
    <w:tmpl w:val="F7D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53522"/>
    <w:multiLevelType w:val="multilevel"/>
    <w:tmpl w:val="383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06ED1"/>
    <w:multiLevelType w:val="multilevel"/>
    <w:tmpl w:val="3322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B66E9"/>
    <w:multiLevelType w:val="multilevel"/>
    <w:tmpl w:val="6CA2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B456A"/>
    <w:multiLevelType w:val="multilevel"/>
    <w:tmpl w:val="9204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42F65"/>
    <w:multiLevelType w:val="multilevel"/>
    <w:tmpl w:val="6BBE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869DD"/>
    <w:multiLevelType w:val="multilevel"/>
    <w:tmpl w:val="0520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D6291"/>
    <w:multiLevelType w:val="multilevel"/>
    <w:tmpl w:val="1B6A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C1829"/>
    <w:multiLevelType w:val="multilevel"/>
    <w:tmpl w:val="38A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3705E"/>
    <w:multiLevelType w:val="multilevel"/>
    <w:tmpl w:val="22322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603DC"/>
    <w:multiLevelType w:val="multilevel"/>
    <w:tmpl w:val="708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7601B"/>
    <w:multiLevelType w:val="multilevel"/>
    <w:tmpl w:val="7C8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159B7"/>
    <w:multiLevelType w:val="multilevel"/>
    <w:tmpl w:val="FF8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D30B5"/>
    <w:multiLevelType w:val="multilevel"/>
    <w:tmpl w:val="A350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77B2D"/>
    <w:multiLevelType w:val="multilevel"/>
    <w:tmpl w:val="9138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66BBA"/>
    <w:multiLevelType w:val="multilevel"/>
    <w:tmpl w:val="139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1B0106"/>
    <w:multiLevelType w:val="multilevel"/>
    <w:tmpl w:val="E8C6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9755E"/>
    <w:multiLevelType w:val="multilevel"/>
    <w:tmpl w:val="C50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540976">
    <w:abstractNumId w:val="12"/>
  </w:num>
  <w:num w:numId="2" w16cid:durableId="761488933">
    <w:abstractNumId w:val="3"/>
  </w:num>
  <w:num w:numId="3" w16cid:durableId="1640959637">
    <w:abstractNumId w:val="17"/>
  </w:num>
  <w:num w:numId="4" w16cid:durableId="1813674061">
    <w:abstractNumId w:val="21"/>
  </w:num>
  <w:num w:numId="5" w16cid:durableId="258031080">
    <w:abstractNumId w:val="13"/>
  </w:num>
  <w:num w:numId="6" w16cid:durableId="242690138">
    <w:abstractNumId w:val="20"/>
  </w:num>
  <w:num w:numId="7" w16cid:durableId="1468205223">
    <w:abstractNumId w:val="0"/>
  </w:num>
  <w:num w:numId="8" w16cid:durableId="843474912">
    <w:abstractNumId w:val="4"/>
  </w:num>
  <w:num w:numId="9" w16cid:durableId="175385810">
    <w:abstractNumId w:val="16"/>
  </w:num>
  <w:num w:numId="10" w16cid:durableId="484931670">
    <w:abstractNumId w:val="7"/>
  </w:num>
  <w:num w:numId="11" w16cid:durableId="1153107563">
    <w:abstractNumId w:val="18"/>
  </w:num>
  <w:num w:numId="12" w16cid:durableId="1780755071">
    <w:abstractNumId w:val="11"/>
  </w:num>
  <w:num w:numId="13" w16cid:durableId="355040879">
    <w:abstractNumId w:val="5"/>
  </w:num>
  <w:num w:numId="14" w16cid:durableId="1158762484">
    <w:abstractNumId w:val="8"/>
  </w:num>
  <w:num w:numId="15" w16cid:durableId="475731443">
    <w:abstractNumId w:val="10"/>
  </w:num>
  <w:num w:numId="16" w16cid:durableId="1095637604">
    <w:abstractNumId w:val="19"/>
  </w:num>
  <w:num w:numId="17" w16cid:durableId="810173519">
    <w:abstractNumId w:val="14"/>
  </w:num>
  <w:num w:numId="18" w16cid:durableId="988483737">
    <w:abstractNumId w:val="2"/>
  </w:num>
  <w:num w:numId="19" w16cid:durableId="1700400189">
    <w:abstractNumId w:val="1"/>
  </w:num>
  <w:num w:numId="20" w16cid:durableId="688530891">
    <w:abstractNumId w:val="15"/>
  </w:num>
  <w:num w:numId="21" w16cid:durableId="666639948">
    <w:abstractNumId w:val="6"/>
  </w:num>
  <w:num w:numId="22" w16cid:durableId="19114548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D4"/>
    <w:rsid w:val="0009051E"/>
    <w:rsid w:val="00142A51"/>
    <w:rsid w:val="003373AC"/>
    <w:rsid w:val="00483AD4"/>
    <w:rsid w:val="005E4370"/>
    <w:rsid w:val="006607AE"/>
    <w:rsid w:val="00734D82"/>
    <w:rsid w:val="008B3597"/>
    <w:rsid w:val="008D7BEE"/>
    <w:rsid w:val="00925F7D"/>
    <w:rsid w:val="00AD176E"/>
    <w:rsid w:val="00CB589E"/>
    <w:rsid w:val="00E0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DE70"/>
  <w15:chartTrackingRefBased/>
  <w15:docId w15:val="{E32AF6AB-70D7-439E-B58B-5AC4EDE8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51E"/>
    <w:pPr>
      <w:spacing w:after="0" w:line="240" w:lineRule="auto"/>
      <w:jc w:val="both"/>
    </w:pPr>
    <w:rPr>
      <w:rFonts w:ascii="Cambria" w:eastAsia="Times New Roman" w:hAnsi="Cambria" w:cs="Times New Roman"/>
      <w:kern w:val="0"/>
      <w:sz w:val="22"/>
      <w:lang w:eastAsia="fr-FR"/>
      <w14:ligatures w14:val="none"/>
    </w:rPr>
  </w:style>
  <w:style w:type="paragraph" w:styleId="Heading1">
    <w:name w:val="heading 1"/>
    <w:basedOn w:val="Normal"/>
    <w:next w:val="Normal"/>
    <w:link w:val="Heading1Char"/>
    <w:uiPriority w:val="9"/>
    <w:qFormat/>
    <w:rsid w:val="00483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3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A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A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A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A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3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AD4"/>
    <w:rPr>
      <w:rFonts w:eastAsiaTheme="majorEastAsia" w:cstheme="majorBidi"/>
      <w:color w:val="272727" w:themeColor="text1" w:themeTint="D8"/>
    </w:rPr>
  </w:style>
  <w:style w:type="paragraph" w:styleId="Title">
    <w:name w:val="Title"/>
    <w:basedOn w:val="Normal"/>
    <w:next w:val="Normal"/>
    <w:link w:val="TitleChar"/>
    <w:uiPriority w:val="10"/>
    <w:qFormat/>
    <w:rsid w:val="00483A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AD4"/>
    <w:pPr>
      <w:spacing w:before="160"/>
      <w:jc w:val="center"/>
    </w:pPr>
    <w:rPr>
      <w:i/>
      <w:iCs/>
      <w:color w:val="404040" w:themeColor="text1" w:themeTint="BF"/>
    </w:rPr>
  </w:style>
  <w:style w:type="character" w:customStyle="1" w:styleId="QuoteChar">
    <w:name w:val="Quote Char"/>
    <w:basedOn w:val="DefaultParagraphFont"/>
    <w:link w:val="Quote"/>
    <w:uiPriority w:val="29"/>
    <w:rsid w:val="00483AD4"/>
    <w:rPr>
      <w:i/>
      <w:iCs/>
      <w:color w:val="404040" w:themeColor="text1" w:themeTint="BF"/>
    </w:rPr>
  </w:style>
  <w:style w:type="paragraph" w:styleId="ListParagraph">
    <w:name w:val="List Paragraph"/>
    <w:basedOn w:val="Normal"/>
    <w:uiPriority w:val="34"/>
    <w:qFormat/>
    <w:rsid w:val="00483AD4"/>
    <w:pPr>
      <w:ind w:left="720"/>
      <w:contextualSpacing/>
    </w:pPr>
  </w:style>
  <w:style w:type="character" w:styleId="IntenseEmphasis">
    <w:name w:val="Intense Emphasis"/>
    <w:basedOn w:val="DefaultParagraphFont"/>
    <w:uiPriority w:val="21"/>
    <w:qFormat/>
    <w:rsid w:val="00483AD4"/>
    <w:rPr>
      <w:i/>
      <w:iCs/>
      <w:color w:val="0F4761" w:themeColor="accent1" w:themeShade="BF"/>
    </w:rPr>
  </w:style>
  <w:style w:type="paragraph" w:styleId="IntenseQuote">
    <w:name w:val="Intense Quote"/>
    <w:basedOn w:val="Normal"/>
    <w:next w:val="Normal"/>
    <w:link w:val="IntenseQuoteChar"/>
    <w:uiPriority w:val="30"/>
    <w:qFormat/>
    <w:rsid w:val="00483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AD4"/>
    <w:rPr>
      <w:i/>
      <w:iCs/>
      <w:color w:val="0F4761" w:themeColor="accent1" w:themeShade="BF"/>
    </w:rPr>
  </w:style>
  <w:style w:type="character" w:styleId="IntenseReference">
    <w:name w:val="Intense Reference"/>
    <w:basedOn w:val="DefaultParagraphFont"/>
    <w:uiPriority w:val="32"/>
    <w:qFormat/>
    <w:rsid w:val="00483AD4"/>
    <w:rPr>
      <w:b/>
      <w:bCs/>
      <w:smallCaps/>
      <w:color w:val="0F4761" w:themeColor="accent1" w:themeShade="BF"/>
      <w:spacing w:val="5"/>
    </w:rPr>
  </w:style>
  <w:style w:type="paragraph" w:styleId="NormalWeb">
    <w:name w:val="Normal (Web)"/>
    <w:basedOn w:val="Normal"/>
    <w:uiPriority w:val="99"/>
    <w:semiHidden/>
    <w:unhideWhenUsed/>
    <w:rsid w:val="003373AC"/>
    <w:pPr>
      <w:spacing w:before="100" w:beforeAutospacing="1" w:after="100" w:afterAutospacing="1"/>
    </w:pPr>
    <w:rPr>
      <w:rFonts w:ascii="Times New Roman" w:hAnsi="Times New Roman"/>
    </w:rPr>
  </w:style>
  <w:style w:type="character" w:styleId="Strong">
    <w:name w:val="Strong"/>
    <w:basedOn w:val="DefaultParagraphFont"/>
    <w:uiPriority w:val="22"/>
    <w:qFormat/>
    <w:rsid w:val="003373AC"/>
    <w:rPr>
      <w:b/>
      <w:bCs/>
    </w:rPr>
  </w:style>
  <w:style w:type="character" w:styleId="HTMLCode">
    <w:name w:val="HTML Code"/>
    <w:basedOn w:val="DefaultParagraphFont"/>
    <w:uiPriority w:val="99"/>
    <w:semiHidden/>
    <w:unhideWhenUsed/>
    <w:rsid w:val="003373AC"/>
    <w:rPr>
      <w:rFonts w:ascii="Courier New" w:eastAsia="Times New Roman" w:hAnsi="Courier New" w:cs="Courier New"/>
      <w:sz w:val="20"/>
      <w:szCs w:val="20"/>
    </w:rPr>
  </w:style>
  <w:style w:type="table" w:styleId="GridTable1Light">
    <w:name w:val="Grid Table 1 Light"/>
    <w:basedOn w:val="TableNormal"/>
    <w:uiPriority w:val="46"/>
    <w:rsid w:val="003373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142A51"/>
    <w:pPr>
      <w:widowControl w:val="0"/>
      <w:autoSpaceDE w:val="0"/>
      <w:autoSpaceDN w:val="0"/>
      <w:jc w:val="left"/>
    </w:pPr>
    <w:rPr>
      <w:rFonts w:ascii="Calibri" w:eastAsia="Calibri" w:hAnsi="Calibri" w:cs="Calibri"/>
      <w:sz w:val="28"/>
      <w:szCs w:val="28"/>
      <w:lang w:eastAsia="en-US"/>
    </w:rPr>
  </w:style>
  <w:style w:type="character" w:customStyle="1" w:styleId="BodyTextChar">
    <w:name w:val="Body Text Char"/>
    <w:basedOn w:val="DefaultParagraphFont"/>
    <w:link w:val="BodyText"/>
    <w:uiPriority w:val="1"/>
    <w:rsid w:val="00142A51"/>
    <w:rPr>
      <w:rFonts w:ascii="Calibri" w:eastAsia="Calibri" w:hAnsi="Calibri" w:cs="Calibri"/>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32909">
      <w:bodyDiv w:val="1"/>
      <w:marLeft w:val="0"/>
      <w:marRight w:val="0"/>
      <w:marTop w:val="0"/>
      <w:marBottom w:val="0"/>
      <w:divBdr>
        <w:top w:val="none" w:sz="0" w:space="0" w:color="auto"/>
        <w:left w:val="none" w:sz="0" w:space="0" w:color="auto"/>
        <w:bottom w:val="none" w:sz="0" w:space="0" w:color="auto"/>
        <w:right w:val="none" w:sz="0" w:space="0" w:color="auto"/>
      </w:divBdr>
    </w:div>
    <w:div w:id="408036792">
      <w:bodyDiv w:val="1"/>
      <w:marLeft w:val="0"/>
      <w:marRight w:val="0"/>
      <w:marTop w:val="0"/>
      <w:marBottom w:val="0"/>
      <w:divBdr>
        <w:top w:val="none" w:sz="0" w:space="0" w:color="auto"/>
        <w:left w:val="none" w:sz="0" w:space="0" w:color="auto"/>
        <w:bottom w:val="none" w:sz="0" w:space="0" w:color="auto"/>
        <w:right w:val="none" w:sz="0" w:space="0" w:color="auto"/>
      </w:divBdr>
    </w:div>
    <w:div w:id="550726048">
      <w:bodyDiv w:val="1"/>
      <w:marLeft w:val="0"/>
      <w:marRight w:val="0"/>
      <w:marTop w:val="0"/>
      <w:marBottom w:val="0"/>
      <w:divBdr>
        <w:top w:val="none" w:sz="0" w:space="0" w:color="auto"/>
        <w:left w:val="none" w:sz="0" w:space="0" w:color="auto"/>
        <w:bottom w:val="none" w:sz="0" w:space="0" w:color="auto"/>
        <w:right w:val="none" w:sz="0" w:space="0" w:color="auto"/>
      </w:divBdr>
    </w:div>
    <w:div w:id="570235100">
      <w:bodyDiv w:val="1"/>
      <w:marLeft w:val="0"/>
      <w:marRight w:val="0"/>
      <w:marTop w:val="0"/>
      <w:marBottom w:val="0"/>
      <w:divBdr>
        <w:top w:val="none" w:sz="0" w:space="0" w:color="auto"/>
        <w:left w:val="none" w:sz="0" w:space="0" w:color="auto"/>
        <w:bottom w:val="none" w:sz="0" w:space="0" w:color="auto"/>
        <w:right w:val="none" w:sz="0" w:space="0" w:color="auto"/>
      </w:divBdr>
    </w:div>
    <w:div w:id="912281413">
      <w:bodyDiv w:val="1"/>
      <w:marLeft w:val="0"/>
      <w:marRight w:val="0"/>
      <w:marTop w:val="0"/>
      <w:marBottom w:val="0"/>
      <w:divBdr>
        <w:top w:val="none" w:sz="0" w:space="0" w:color="auto"/>
        <w:left w:val="none" w:sz="0" w:space="0" w:color="auto"/>
        <w:bottom w:val="none" w:sz="0" w:space="0" w:color="auto"/>
        <w:right w:val="none" w:sz="0" w:space="0" w:color="auto"/>
      </w:divBdr>
    </w:div>
    <w:div w:id="1024356935">
      <w:bodyDiv w:val="1"/>
      <w:marLeft w:val="0"/>
      <w:marRight w:val="0"/>
      <w:marTop w:val="0"/>
      <w:marBottom w:val="0"/>
      <w:divBdr>
        <w:top w:val="none" w:sz="0" w:space="0" w:color="auto"/>
        <w:left w:val="none" w:sz="0" w:space="0" w:color="auto"/>
        <w:bottom w:val="none" w:sz="0" w:space="0" w:color="auto"/>
        <w:right w:val="none" w:sz="0" w:space="0" w:color="auto"/>
      </w:divBdr>
    </w:div>
    <w:div w:id="1151554159">
      <w:bodyDiv w:val="1"/>
      <w:marLeft w:val="0"/>
      <w:marRight w:val="0"/>
      <w:marTop w:val="0"/>
      <w:marBottom w:val="0"/>
      <w:divBdr>
        <w:top w:val="none" w:sz="0" w:space="0" w:color="auto"/>
        <w:left w:val="none" w:sz="0" w:space="0" w:color="auto"/>
        <w:bottom w:val="none" w:sz="0" w:space="0" w:color="auto"/>
        <w:right w:val="none" w:sz="0" w:space="0" w:color="auto"/>
      </w:divBdr>
    </w:div>
    <w:div w:id="1677346948">
      <w:bodyDiv w:val="1"/>
      <w:marLeft w:val="0"/>
      <w:marRight w:val="0"/>
      <w:marTop w:val="0"/>
      <w:marBottom w:val="0"/>
      <w:divBdr>
        <w:top w:val="none" w:sz="0" w:space="0" w:color="auto"/>
        <w:left w:val="none" w:sz="0" w:space="0" w:color="auto"/>
        <w:bottom w:val="none" w:sz="0" w:space="0" w:color="auto"/>
        <w:right w:val="none" w:sz="0" w:space="0" w:color="auto"/>
      </w:divBdr>
    </w:div>
    <w:div w:id="1793404354">
      <w:bodyDiv w:val="1"/>
      <w:marLeft w:val="0"/>
      <w:marRight w:val="0"/>
      <w:marTop w:val="0"/>
      <w:marBottom w:val="0"/>
      <w:divBdr>
        <w:top w:val="none" w:sz="0" w:space="0" w:color="auto"/>
        <w:left w:val="none" w:sz="0" w:space="0" w:color="auto"/>
        <w:bottom w:val="none" w:sz="0" w:space="0" w:color="auto"/>
        <w:right w:val="none" w:sz="0" w:space="0" w:color="auto"/>
      </w:divBdr>
    </w:div>
    <w:div w:id="1907297332">
      <w:bodyDiv w:val="1"/>
      <w:marLeft w:val="0"/>
      <w:marRight w:val="0"/>
      <w:marTop w:val="0"/>
      <w:marBottom w:val="0"/>
      <w:divBdr>
        <w:top w:val="none" w:sz="0" w:space="0" w:color="auto"/>
        <w:left w:val="none" w:sz="0" w:space="0" w:color="auto"/>
        <w:bottom w:val="none" w:sz="0" w:space="0" w:color="auto"/>
        <w:right w:val="none" w:sz="0" w:space="0" w:color="auto"/>
      </w:divBdr>
    </w:div>
    <w:div w:id="2124879966">
      <w:bodyDiv w:val="1"/>
      <w:marLeft w:val="0"/>
      <w:marRight w:val="0"/>
      <w:marTop w:val="0"/>
      <w:marBottom w:val="0"/>
      <w:divBdr>
        <w:top w:val="none" w:sz="0" w:space="0" w:color="auto"/>
        <w:left w:val="none" w:sz="0" w:space="0" w:color="auto"/>
        <w:bottom w:val="none" w:sz="0" w:space="0" w:color="auto"/>
        <w:right w:val="none" w:sz="0" w:space="0" w:color="auto"/>
      </w:divBdr>
    </w:div>
    <w:div w:id="213713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6</cp:revision>
  <dcterms:created xsi:type="dcterms:W3CDTF">2025-02-06T16:34:00Z</dcterms:created>
  <dcterms:modified xsi:type="dcterms:W3CDTF">2025-07-19T09:30:00Z</dcterms:modified>
</cp:coreProperties>
</file>