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D22A6" w14:textId="77777777" w:rsidR="00AA2991" w:rsidRPr="00AA2991" w:rsidRDefault="00AA2991" w:rsidP="00AA2991">
      <w:pPr>
        <w:spacing w:line="480" w:lineRule="auto"/>
        <w:ind w:left="2127" w:hanging="360"/>
        <w:jc w:val="center"/>
        <w:rPr>
          <w:b/>
          <w:bCs/>
          <w:sz w:val="32"/>
          <w:szCs w:val="32"/>
        </w:rPr>
      </w:pPr>
      <w:proofErr w:type="spellStart"/>
      <w:r w:rsidRPr="00946E3F">
        <w:rPr>
          <w:b/>
          <w:bCs/>
          <w:sz w:val="32"/>
          <w:szCs w:val="32"/>
        </w:rPr>
        <w:t>DESKRIPS</w:t>
      </w:r>
      <w:r>
        <w:rPr>
          <w:b/>
          <w:bCs/>
          <w:sz w:val="32"/>
          <w:szCs w:val="32"/>
        </w:rPr>
        <w:t>i</w:t>
      </w:r>
      <w:proofErr w:type="spellEnd"/>
    </w:p>
    <w:p w14:paraId="40F3ABA8" w14:textId="77777777" w:rsidR="00AA2991" w:rsidRDefault="00AA2991" w:rsidP="00AA2991">
      <w:pPr>
        <w:spacing w:line="480" w:lineRule="auto"/>
        <w:ind w:left="851"/>
        <w:jc w:val="both"/>
        <w:rPr>
          <w:sz w:val="24"/>
          <w:szCs w:val="24"/>
        </w:rPr>
      </w:pPr>
    </w:p>
    <w:p w14:paraId="6658D3B2" w14:textId="1B15D439" w:rsidR="00AA2991" w:rsidRDefault="00AA2991" w:rsidP="00AA2991">
      <w:pPr>
        <w:spacing w:line="480" w:lineRule="auto"/>
        <w:ind w:left="851"/>
        <w:jc w:val="both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Ide </w:t>
      </w:r>
      <w:proofErr w:type="spellStart"/>
      <w:r>
        <w:rPr>
          <w:sz w:val="24"/>
          <w:szCs w:val="24"/>
        </w:rPr>
        <w:t>a</w:t>
      </w:r>
      <w:r>
        <w:rPr>
          <w:sz w:val="24"/>
          <w:szCs w:val="24"/>
        </w:rPr>
        <w:t>plikasinya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sedang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oleh-oleh </w:t>
      </w:r>
      <w:proofErr w:type="spellStart"/>
      <w:proofErr w:type="gramStart"/>
      <w:r w:rsidRPr="00C76A88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ingin</w:t>
      </w:r>
      <w:proofErr w:type="spellEnd"/>
      <w:proofErr w:type="gram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membeli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oleh-oleh buat orang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dirumah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. Saya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lihat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terlebih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dahulu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dan oleh-oleh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asli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. Karena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tempatnya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rame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yang lain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letak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oleh-oleh yang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inginkan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butuhkan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lama dan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tenaga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memilih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oleh-oleh yang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diinginkan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panitia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dibatasin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1 jam 30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menit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membeli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oleh-oleh yang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inginkan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Apalagi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pembayaran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kasir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rame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karenakan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antrian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panjang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kebanyakan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antri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kasir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dekat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76A88"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Pr="00C76A88">
        <w:rPr>
          <w:rFonts w:asciiTheme="majorBidi" w:hAnsiTheme="majorBidi" w:cstheme="majorBidi"/>
          <w:sz w:val="24"/>
          <w:szCs w:val="24"/>
        </w:rPr>
        <w:t xml:space="preserve"> oleh-oleh.</w:t>
      </w:r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</w:rPr>
        <w:t>sebab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e-commerce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oleh-oleh </w:t>
      </w:r>
      <w:proofErr w:type="spellStart"/>
      <w:r>
        <w:rPr>
          <w:rFonts w:asciiTheme="majorBidi" w:hAnsiTheme="majorBidi" w:cstheme="majorBidi"/>
          <w:sz w:val="24"/>
          <w:szCs w:val="24"/>
        </w:rPr>
        <w:t>khas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fitur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mungkin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7DD32720" w14:textId="34AFD6F9" w:rsidR="0054027B" w:rsidRDefault="0054027B" w:rsidP="0054027B">
      <w:pPr>
        <w:pStyle w:val="ListParagraph"/>
        <w:numPr>
          <w:ilvl w:val="2"/>
          <w:numId w:val="1"/>
        </w:numPr>
        <w:spacing w:line="480" w:lineRule="auto"/>
        <w:ind w:left="212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Sign Up</w:t>
      </w:r>
    </w:p>
    <w:p w14:paraId="28910045" w14:textId="77777777" w:rsidR="0054027B" w:rsidRDefault="0054027B" w:rsidP="0054027B">
      <w:pPr>
        <w:pStyle w:val="ListParagraph"/>
        <w:spacing w:line="480" w:lineRule="auto"/>
        <w:ind w:left="170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679B6151" wp14:editId="68C64A49">
            <wp:extent cx="2676525" cy="281156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-20200422-WA005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664" cy="291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9418" w14:textId="77777777" w:rsidR="0054027B" w:rsidRDefault="0054027B" w:rsidP="0054027B">
      <w:pPr>
        <w:pStyle w:val="ListParagraph"/>
        <w:numPr>
          <w:ilvl w:val="2"/>
          <w:numId w:val="1"/>
        </w:numPr>
        <w:spacing w:line="480" w:lineRule="auto"/>
        <w:ind w:left="212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Tampilan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Home</w:t>
      </w:r>
    </w:p>
    <w:p w14:paraId="1F0D8C5D" w14:textId="01AC9654" w:rsidR="0054027B" w:rsidRDefault="0054027B" w:rsidP="00AA2991">
      <w:pPr>
        <w:pStyle w:val="ListParagraph"/>
        <w:spacing w:line="480" w:lineRule="auto"/>
        <w:ind w:left="212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B5D05F3" wp14:editId="141C12E9">
            <wp:extent cx="1725260" cy="306705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-20200422-WA007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638" cy="308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D1E2" w14:textId="77777777" w:rsidR="00AA2991" w:rsidRPr="00CB151B" w:rsidRDefault="00AA2991" w:rsidP="00AA2991">
      <w:pPr>
        <w:pStyle w:val="ListParagraph"/>
        <w:spacing w:line="480" w:lineRule="auto"/>
        <w:ind w:left="2127"/>
        <w:jc w:val="both"/>
        <w:rPr>
          <w:rFonts w:asciiTheme="majorBidi" w:hAnsiTheme="majorBidi" w:cstheme="majorBidi"/>
          <w:sz w:val="24"/>
          <w:szCs w:val="24"/>
        </w:rPr>
      </w:pPr>
    </w:p>
    <w:p w14:paraId="65CE87E0" w14:textId="77777777" w:rsidR="0054027B" w:rsidRDefault="0054027B" w:rsidP="0054027B">
      <w:pPr>
        <w:pStyle w:val="ListParagraph"/>
        <w:numPr>
          <w:ilvl w:val="2"/>
          <w:numId w:val="1"/>
        </w:numPr>
        <w:spacing w:line="480" w:lineRule="auto"/>
        <w:ind w:left="212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Menu</w:t>
      </w:r>
    </w:p>
    <w:p w14:paraId="3F3F9024" w14:textId="77777777" w:rsidR="0054027B" w:rsidRDefault="0054027B" w:rsidP="0054027B">
      <w:pPr>
        <w:pStyle w:val="ListParagraph"/>
        <w:spacing w:line="480" w:lineRule="auto"/>
        <w:ind w:left="184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2C78F7B9" wp14:editId="68802E75">
            <wp:extent cx="2514600" cy="276141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20200422-WA007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241" cy="282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173B" w14:textId="77777777" w:rsidR="0054027B" w:rsidRDefault="0054027B" w:rsidP="0054027B">
      <w:pPr>
        <w:pStyle w:val="ListParagraph"/>
        <w:spacing w:line="480" w:lineRule="auto"/>
        <w:ind w:left="1843"/>
        <w:jc w:val="both"/>
        <w:rPr>
          <w:rFonts w:asciiTheme="majorBidi" w:hAnsiTheme="majorBidi" w:cstheme="majorBidi"/>
          <w:sz w:val="24"/>
          <w:szCs w:val="24"/>
        </w:rPr>
      </w:pPr>
    </w:p>
    <w:p w14:paraId="1F3EE8D5" w14:textId="77777777" w:rsidR="0054027B" w:rsidRDefault="0054027B" w:rsidP="0054027B">
      <w:pPr>
        <w:pStyle w:val="ListParagraph"/>
        <w:spacing w:line="480" w:lineRule="auto"/>
        <w:ind w:left="1843"/>
        <w:jc w:val="both"/>
        <w:rPr>
          <w:rFonts w:asciiTheme="majorBidi" w:hAnsiTheme="majorBidi" w:cstheme="majorBidi"/>
          <w:sz w:val="24"/>
          <w:szCs w:val="24"/>
        </w:rPr>
      </w:pPr>
    </w:p>
    <w:p w14:paraId="4B770846" w14:textId="77777777" w:rsidR="0054027B" w:rsidRDefault="0054027B" w:rsidP="0054027B">
      <w:pPr>
        <w:pStyle w:val="ListParagraph"/>
        <w:spacing w:line="480" w:lineRule="auto"/>
        <w:ind w:left="1843"/>
        <w:jc w:val="both"/>
        <w:rPr>
          <w:rFonts w:asciiTheme="majorBidi" w:hAnsiTheme="majorBidi" w:cstheme="majorBidi"/>
          <w:sz w:val="24"/>
          <w:szCs w:val="24"/>
        </w:rPr>
      </w:pPr>
    </w:p>
    <w:p w14:paraId="3085378D" w14:textId="77777777" w:rsidR="0054027B" w:rsidRDefault="0054027B" w:rsidP="0054027B">
      <w:pPr>
        <w:pStyle w:val="ListParagraph"/>
        <w:spacing w:line="480" w:lineRule="auto"/>
        <w:ind w:left="1843"/>
        <w:jc w:val="both"/>
        <w:rPr>
          <w:rFonts w:asciiTheme="majorBidi" w:hAnsiTheme="majorBidi" w:cstheme="majorBidi"/>
          <w:sz w:val="24"/>
          <w:szCs w:val="24"/>
        </w:rPr>
      </w:pPr>
    </w:p>
    <w:p w14:paraId="31FB2907" w14:textId="77777777" w:rsidR="0054027B" w:rsidRDefault="0054027B" w:rsidP="0054027B">
      <w:pPr>
        <w:pStyle w:val="ListParagraph"/>
        <w:spacing w:line="480" w:lineRule="auto"/>
        <w:ind w:left="1843"/>
        <w:jc w:val="both"/>
        <w:rPr>
          <w:rFonts w:asciiTheme="majorBidi" w:hAnsiTheme="majorBidi" w:cstheme="majorBidi"/>
          <w:sz w:val="24"/>
          <w:szCs w:val="24"/>
        </w:rPr>
      </w:pPr>
    </w:p>
    <w:p w14:paraId="0B61C0E5" w14:textId="77777777" w:rsidR="0054027B" w:rsidRDefault="0054027B" w:rsidP="0054027B">
      <w:pPr>
        <w:pStyle w:val="ListParagraph"/>
        <w:numPr>
          <w:ilvl w:val="2"/>
          <w:numId w:val="1"/>
        </w:numPr>
        <w:spacing w:line="480" w:lineRule="auto"/>
        <w:ind w:left="212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Tampilan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Katalog</w:t>
      </w:r>
      <w:proofErr w:type="spellEnd"/>
    </w:p>
    <w:p w14:paraId="30306F58" w14:textId="7F4C105F" w:rsidR="0054027B" w:rsidRDefault="0054027B" w:rsidP="00AA2991">
      <w:pPr>
        <w:pStyle w:val="ListParagraph"/>
        <w:spacing w:line="480" w:lineRule="auto"/>
        <w:ind w:left="212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F18A95E" wp14:editId="4252CCBD">
            <wp:extent cx="1752600" cy="311565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-20200422-WA006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660" cy="312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1568" w14:textId="77777777" w:rsidR="00AA2991" w:rsidRDefault="00AA2991" w:rsidP="00AA2991">
      <w:pPr>
        <w:pStyle w:val="ListParagraph"/>
        <w:spacing w:line="480" w:lineRule="auto"/>
        <w:ind w:left="2127"/>
        <w:jc w:val="both"/>
        <w:rPr>
          <w:rFonts w:asciiTheme="majorBidi" w:hAnsiTheme="majorBidi" w:cstheme="majorBidi"/>
          <w:sz w:val="24"/>
          <w:szCs w:val="24"/>
        </w:rPr>
      </w:pPr>
    </w:p>
    <w:p w14:paraId="4D2C48F4" w14:textId="77777777" w:rsidR="0054027B" w:rsidRPr="00D77445" w:rsidRDefault="0054027B" w:rsidP="0054027B">
      <w:pPr>
        <w:pStyle w:val="ListParagraph"/>
        <w:numPr>
          <w:ilvl w:val="2"/>
          <w:numId w:val="1"/>
        </w:numPr>
        <w:spacing w:line="480" w:lineRule="auto"/>
        <w:ind w:left="212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Pembelian</w:t>
      </w:r>
      <w:proofErr w:type="spellEnd"/>
    </w:p>
    <w:p w14:paraId="36F78525" w14:textId="77777777" w:rsidR="0054027B" w:rsidRDefault="0054027B" w:rsidP="0054027B">
      <w:pPr>
        <w:pStyle w:val="ListParagraph"/>
        <w:spacing w:line="480" w:lineRule="auto"/>
        <w:ind w:left="2664"/>
        <w:jc w:val="both"/>
        <w:rPr>
          <w:rFonts w:asciiTheme="majorBidi" w:hAnsiTheme="majorBidi" w:cstheme="majorBidi"/>
          <w:sz w:val="24"/>
          <w:szCs w:val="24"/>
        </w:rPr>
      </w:pPr>
    </w:p>
    <w:p w14:paraId="50BBA160" w14:textId="77777777" w:rsidR="0054027B" w:rsidRDefault="0054027B" w:rsidP="0054027B">
      <w:pPr>
        <w:pStyle w:val="ListParagraph"/>
        <w:spacing w:line="480" w:lineRule="auto"/>
        <w:ind w:left="198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0DB07062" wp14:editId="28B8FFAC">
            <wp:extent cx="2076450" cy="3691372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-20200422-WA007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695" cy="369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AAC4" w14:textId="77777777" w:rsidR="0054027B" w:rsidRDefault="0054027B"/>
    <w:sectPr w:rsidR="00540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6725D"/>
    <w:multiLevelType w:val="hybridMultilevel"/>
    <w:tmpl w:val="3C7824B6"/>
    <w:lvl w:ilvl="0" w:tplc="8A7AD1BA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BCD2596E">
      <w:start w:val="1"/>
      <w:numFmt w:val="upperLetter"/>
      <w:lvlText w:val="%3."/>
      <w:lvlJc w:val="left"/>
      <w:pPr>
        <w:ind w:left="378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7B"/>
    <w:rsid w:val="0054027B"/>
    <w:rsid w:val="00946E3F"/>
    <w:rsid w:val="00AA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F7D2"/>
  <w15:chartTrackingRefBased/>
  <w15:docId w15:val="{057B7D1F-584D-489A-A47E-7CB78E8E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Arifin_ahmad</dc:creator>
  <cp:keywords/>
  <dc:description/>
  <cp:lastModifiedBy>Arifin_ahmad</cp:lastModifiedBy>
  <cp:revision>1</cp:revision>
  <dcterms:created xsi:type="dcterms:W3CDTF">2020-07-17T15:27:00Z</dcterms:created>
  <dcterms:modified xsi:type="dcterms:W3CDTF">2020-07-17T17:07:00Z</dcterms:modified>
</cp:coreProperties>
</file>