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829B8" w14:textId="35489DC6" w:rsidR="00396014" w:rsidRPr="000B09EE" w:rsidRDefault="00D8701C">
      <w:pPr>
        <w:rPr>
          <w:rFonts w:ascii="Times New Roman" w:hAnsi="Times New Roman" w:cs="Times New Roman"/>
          <w:noProof/>
          <w:sz w:val="24"/>
          <w:szCs w:val="24"/>
          <w:lang w:val="en-US" w:eastAsia="id-ID"/>
        </w:rPr>
      </w:pPr>
      <w:r>
        <w:rPr>
          <w:rFonts w:ascii="Times New Roman" w:hAnsi="Times New Roman" w:cs="Times New Roman"/>
          <w:noProof/>
          <w:sz w:val="24"/>
          <w:szCs w:val="24"/>
          <w:lang w:eastAsia="id-ID"/>
        </w:rPr>
        <w:t>NAMA</w:t>
      </w:r>
      <w:r>
        <w:rPr>
          <w:rFonts w:ascii="Times New Roman" w:hAnsi="Times New Roman" w:cs="Times New Roman"/>
          <w:noProof/>
          <w:sz w:val="24"/>
          <w:szCs w:val="24"/>
          <w:lang w:eastAsia="id-ID"/>
        </w:rPr>
        <w:tab/>
        <w:t>:</w:t>
      </w:r>
      <w:r w:rsidR="000B09EE">
        <w:rPr>
          <w:rFonts w:ascii="Times New Roman" w:hAnsi="Times New Roman" w:cs="Times New Roman"/>
          <w:noProof/>
          <w:sz w:val="24"/>
          <w:szCs w:val="24"/>
          <w:lang w:val="en-US" w:eastAsia="id-ID"/>
        </w:rPr>
        <w:t xml:space="preserve"> Zulfikar Ahmadi Rafsanjani</w:t>
      </w:r>
    </w:p>
    <w:p w14:paraId="3FE57A4B" w14:textId="261AE2C0" w:rsidR="00D8701C" w:rsidRPr="000B09EE" w:rsidRDefault="00D8701C">
      <w:pPr>
        <w:rPr>
          <w:rFonts w:ascii="Times New Roman" w:hAnsi="Times New Roman" w:cs="Times New Roman"/>
          <w:noProof/>
          <w:sz w:val="24"/>
          <w:szCs w:val="24"/>
          <w:lang w:val="en-US" w:eastAsia="id-ID"/>
        </w:rPr>
      </w:pPr>
      <w:r>
        <w:rPr>
          <w:rFonts w:ascii="Times New Roman" w:hAnsi="Times New Roman" w:cs="Times New Roman"/>
          <w:noProof/>
          <w:sz w:val="24"/>
          <w:szCs w:val="24"/>
          <w:lang w:eastAsia="id-ID"/>
        </w:rPr>
        <w:t>NIM</w:t>
      </w:r>
      <w:r>
        <w:rPr>
          <w:rFonts w:ascii="Times New Roman" w:hAnsi="Times New Roman" w:cs="Times New Roman"/>
          <w:noProof/>
          <w:sz w:val="24"/>
          <w:szCs w:val="24"/>
          <w:lang w:eastAsia="id-ID"/>
        </w:rPr>
        <w:tab/>
      </w:r>
      <w:r>
        <w:rPr>
          <w:rFonts w:ascii="Times New Roman" w:hAnsi="Times New Roman" w:cs="Times New Roman"/>
          <w:noProof/>
          <w:sz w:val="24"/>
          <w:szCs w:val="24"/>
          <w:lang w:eastAsia="id-ID"/>
        </w:rPr>
        <w:tab/>
        <w:t>:</w:t>
      </w:r>
      <w:r w:rsidR="000B09EE">
        <w:rPr>
          <w:rFonts w:ascii="Times New Roman" w:hAnsi="Times New Roman" w:cs="Times New Roman"/>
          <w:noProof/>
          <w:sz w:val="24"/>
          <w:szCs w:val="24"/>
          <w:lang w:val="en-US" w:eastAsia="id-ID"/>
        </w:rPr>
        <w:t xml:space="preserve"> V3920066</w:t>
      </w:r>
    </w:p>
    <w:p w14:paraId="6191723A" w14:textId="2B8E638F" w:rsidR="00D8701C" w:rsidRPr="000B09EE" w:rsidRDefault="00D8701C">
      <w:pPr>
        <w:rPr>
          <w:rFonts w:ascii="Times New Roman" w:hAnsi="Times New Roman" w:cs="Times New Roman"/>
          <w:noProof/>
          <w:sz w:val="24"/>
          <w:szCs w:val="24"/>
          <w:lang w:val="en-US" w:eastAsia="id-ID"/>
        </w:rPr>
      </w:pPr>
      <w:r>
        <w:rPr>
          <w:rFonts w:ascii="Times New Roman" w:hAnsi="Times New Roman" w:cs="Times New Roman"/>
          <w:noProof/>
          <w:sz w:val="24"/>
          <w:szCs w:val="24"/>
          <w:lang w:eastAsia="id-ID"/>
        </w:rPr>
        <w:t>KELAS</w:t>
      </w:r>
      <w:r>
        <w:rPr>
          <w:rFonts w:ascii="Times New Roman" w:hAnsi="Times New Roman" w:cs="Times New Roman"/>
          <w:noProof/>
          <w:sz w:val="24"/>
          <w:szCs w:val="24"/>
          <w:lang w:eastAsia="id-ID"/>
        </w:rPr>
        <w:tab/>
        <w:t>:</w:t>
      </w:r>
      <w:r w:rsidR="000B09EE">
        <w:rPr>
          <w:rFonts w:ascii="Times New Roman" w:hAnsi="Times New Roman" w:cs="Times New Roman"/>
          <w:noProof/>
          <w:sz w:val="24"/>
          <w:szCs w:val="24"/>
          <w:lang w:val="en-US" w:eastAsia="id-ID"/>
        </w:rPr>
        <w:t xml:space="preserve"> TI E</w:t>
      </w:r>
    </w:p>
    <w:p w14:paraId="23D7F2E3" w14:textId="77777777" w:rsidR="00D8701C" w:rsidRDefault="00D8701C">
      <w:pPr>
        <w:rPr>
          <w:rFonts w:ascii="Times New Roman" w:hAnsi="Times New Roman" w:cs="Times New Roman"/>
          <w:noProof/>
          <w:sz w:val="24"/>
          <w:szCs w:val="24"/>
          <w:lang w:eastAsia="id-ID"/>
        </w:rPr>
      </w:pPr>
    </w:p>
    <w:p w14:paraId="2E8DC3CF" w14:textId="77777777" w:rsidR="00D8701C" w:rsidRDefault="00D8701C" w:rsidP="00D8701C">
      <w:pPr>
        <w:rPr>
          <w:rFonts w:ascii="Times New Roman" w:hAnsi="Times New Roman" w:cs="Times New Roman"/>
          <w:sz w:val="24"/>
          <w:szCs w:val="24"/>
        </w:rPr>
      </w:pPr>
      <w:r>
        <w:rPr>
          <w:rFonts w:ascii="Times New Roman" w:hAnsi="Times New Roman" w:cs="Times New Roman"/>
          <w:sz w:val="24"/>
          <w:szCs w:val="24"/>
        </w:rPr>
        <w:t>KUIS</w:t>
      </w:r>
    </w:p>
    <w:p w14:paraId="0F9DB1C5" w14:textId="77777777" w:rsidR="00D8701C" w:rsidRDefault="00D8701C" w:rsidP="00D8701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Security by design adalah </w:t>
      </w:r>
      <w:r w:rsidRPr="00D8701C">
        <w:rPr>
          <w:rFonts w:ascii="Times New Roman" w:hAnsi="Times New Roman" w:cs="Times New Roman"/>
          <w:sz w:val="24"/>
          <w:szCs w:val="24"/>
        </w:rPr>
        <w:t>pendekatan untuk pengembangan perangkat lunak dan perangkat keras yang berusaha untuk membuat sistem bebas dari kerentanan dan tahan terhadap serangan mungkin melalui langkah-langkah seperti pengujian terus menerus, perlindungan otentikasi dan kepatuhan terhadap praktik pemrograman terbaik.</w:t>
      </w:r>
    </w:p>
    <w:p w14:paraId="2FB996AD" w14:textId="77777777" w:rsidR="007E6B3B" w:rsidRDefault="00D8701C" w:rsidP="007E6B3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Yang harus dilindungi adalah :</w:t>
      </w:r>
    </w:p>
    <w:p w14:paraId="7DD648F4" w14:textId="77777777" w:rsidR="007E6B3B" w:rsidRPr="007E6B3B" w:rsidRDefault="007E6B3B" w:rsidP="007E6B3B">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Perangkat Keras (Hardware)</w:t>
      </w:r>
    </w:p>
    <w:p w14:paraId="20B9BE3D" w14:textId="77777777" w:rsidR="00D8701C" w:rsidRPr="00D8701C" w:rsidRDefault="00D8701C" w:rsidP="007E6B3B">
      <w:pPr>
        <w:pStyle w:val="ListParagraph"/>
        <w:spacing w:line="360" w:lineRule="auto"/>
        <w:ind w:left="1440"/>
        <w:rPr>
          <w:rFonts w:ascii="Times New Roman" w:hAnsi="Times New Roman" w:cs="Times New Roman"/>
          <w:sz w:val="24"/>
          <w:szCs w:val="24"/>
        </w:rPr>
      </w:pPr>
      <w:r w:rsidRPr="00D8701C">
        <w:rPr>
          <w:rFonts w:ascii="Times New Roman" w:hAnsi="Times New Roman" w:cs="Times New Roman"/>
          <w:sz w:val="24"/>
          <w:szCs w:val="24"/>
        </w:rPr>
        <w:t>Dalam sebuah sistem kompeterisasi perusahaan hardware yang perlu di lindungi antara lain seperti peralatan computer dan jaringan computer yang digunakan untuk kegiatan bisnis perusahaan. Kebutuhan akan hardware ini perlu dilindugi sebagai jembatan pengguna dengan sistem.</w:t>
      </w:r>
    </w:p>
    <w:p w14:paraId="10C3FEE8" w14:textId="77777777" w:rsidR="00D8701C" w:rsidRPr="00D8701C" w:rsidRDefault="00D8701C" w:rsidP="007E6B3B">
      <w:pPr>
        <w:pStyle w:val="ListParagraph"/>
        <w:numPr>
          <w:ilvl w:val="0"/>
          <w:numId w:val="3"/>
        </w:numPr>
        <w:spacing w:line="360" w:lineRule="auto"/>
        <w:rPr>
          <w:rFonts w:ascii="Times New Roman" w:hAnsi="Times New Roman" w:cs="Times New Roman"/>
          <w:sz w:val="24"/>
          <w:szCs w:val="24"/>
        </w:rPr>
      </w:pPr>
      <w:r w:rsidRPr="00D8701C">
        <w:rPr>
          <w:rFonts w:ascii="Times New Roman" w:hAnsi="Times New Roman" w:cs="Times New Roman"/>
          <w:sz w:val="24"/>
          <w:szCs w:val="24"/>
        </w:rPr>
        <w:t>Perangkat Lunak (Software)</w:t>
      </w:r>
    </w:p>
    <w:p w14:paraId="4A16CE77" w14:textId="77777777" w:rsidR="00D8701C" w:rsidRPr="00D8701C" w:rsidRDefault="00D8701C" w:rsidP="007E6B3B">
      <w:pPr>
        <w:pStyle w:val="ListParagraph"/>
        <w:spacing w:line="360" w:lineRule="auto"/>
        <w:ind w:left="1440"/>
        <w:rPr>
          <w:rFonts w:ascii="Times New Roman" w:hAnsi="Times New Roman" w:cs="Times New Roman"/>
          <w:sz w:val="24"/>
          <w:szCs w:val="24"/>
        </w:rPr>
      </w:pPr>
      <w:r w:rsidRPr="00D8701C">
        <w:rPr>
          <w:rFonts w:ascii="Times New Roman" w:hAnsi="Times New Roman" w:cs="Times New Roman"/>
          <w:sz w:val="24"/>
          <w:szCs w:val="24"/>
        </w:rPr>
        <w:t>Software memiliki keterkaitan dengan databse dimana semua informasi data di masukan ke dalam database tersebut, dimana database ini dibentuk dan diolah untuk kepentingan perusahaan. Data tersebut memerlukan query agar data yang atau informasi sesuai dengan perusahaan butuhkan. Oleh karenanya, perlindungan dalam terhadap software sangat diperlukan untuk mencegah terjadinya pencurian data atau akses illegal lainnya diluar kepentingan perusahaan.</w:t>
      </w:r>
    </w:p>
    <w:p w14:paraId="67FB904E" w14:textId="77777777" w:rsidR="00D8701C" w:rsidRPr="00D8701C" w:rsidRDefault="00D8701C" w:rsidP="007E6B3B">
      <w:pPr>
        <w:pStyle w:val="ListParagraph"/>
        <w:numPr>
          <w:ilvl w:val="0"/>
          <w:numId w:val="3"/>
        </w:numPr>
        <w:spacing w:line="360" w:lineRule="auto"/>
        <w:rPr>
          <w:rFonts w:ascii="Times New Roman" w:hAnsi="Times New Roman" w:cs="Times New Roman"/>
          <w:sz w:val="24"/>
          <w:szCs w:val="24"/>
        </w:rPr>
      </w:pPr>
      <w:r w:rsidRPr="00D8701C">
        <w:rPr>
          <w:rFonts w:ascii="Times New Roman" w:hAnsi="Times New Roman" w:cs="Times New Roman"/>
          <w:sz w:val="24"/>
          <w:szCs w:val="24"/>
        </w:rPr>
        <w:t>Pengguna</w:t>
      </w:r>
    </w:p>
    <w:p w14:paraId="38DC01D0" w14:textId="77777777" w:rsidR="00D8701C" w:rsidRPr="00D8701C" w:rsidRDefault="00D8701C" w:rsidP="007E6B3B">
      <w:pPr>
        <w:pStyle w:val="ListParagraph"/>
        <w:spacing w:line="360" w:lineRule="auto"/>
        <w:ind w:left="1440"/>
        <w:rPr>
          <w:rFonts w:ascii="Times New Roman" w:hAnsi="Times New Roman" w:cs="Times New Roman"/>
          <w:sz w:val="24"/>
          <w:szCs w:val="24"/>
        </w:rPr>
      </w:pPr>
      <w:r w:rsidRPr="00D8701C">
        <w:rPr>
          <w:rFonts w:ascii="Times New Roman" w:hAnsi="Times New Roman" w:cs="Times New Roman"/>
          <w:sz w:val="24"/>
          <w:szCs w:val="24"/>
        </w:rPr>
        <w:t>Sumber daya yang satu ini berperan dalam terjadinya interaksi antara proses komputerisasi dalam jaringan pada perusahaan. Contohnya ketika seorang admin pengelola database maka admin tersebut harus bisa memanajemen informasi dengan baik</w:t>
      </w:r>
    </w:p>
    <w:p w14:paraId="6B3E5D9B" w14:textId="77777777" w:rsidR="00D8701C" w:rsidRPr="00D8701C" w:rsidRDefault="00D8701C" w:rsidP="007E6B3B">
      <w:pPr>
        <w:pStyle w:val="ListParagraph"/>
        <w:numPr>
          <w:ilvl w:val="0"/>
          <w:numId w:val="3"/>
        </w:numPr>
        <w:spacing w:line="360" w:lineRule="auto"/>
        <w:rPr>
          <w:rFonts w:ascii="Times New Roman" w:hAnsi="Times New Roman" w:cs="Times New Roman"/>
          <w:sz w:val="24"/>
          <w:szCs w:val="24"/>
        </w:rPr>
      </w:pPr>
      <w:r w:rsidRPr="00D8701C">
        <w:rPr>
          <w:rFonts w:ascii="Times New Roman" w:hAnsi="Times New Roman" w:cs="Times New Roman"/>
          <w:sz w:val="24"/>
          <w:szCs w:val="24"/>
        </w:rPr>
        <w:t>Data</w:t>
      </w:r>
    </w:p>
    <w:p w14:paraId="5299E35E" w14:textId="77777777" w:rsidR="00D8701C" w:rsidRPr="00D8701C" w:rsidRDefault="00D8701C" w:rsidP="007E6B3B">
      <w:pPr>
        <w:pStyle w:val="ListParagraph"/>
        <w:spacing w:line="360" w:lineRule="auto"/>
        <w:ind w:left="1440"/>
        <w:rPr>
          <w:rFonts w:ascii="Times New Roman" w:hAnsi="Times New Roman" w:cs="Times New Roman"/>
          <w:sz w:val="24"/>
          <w:szCs w:val="24"/>
        </w:rPr>
      </w:pPr>
      <w:r w:rsidRPr="00D8701C">
        <w:rPr>
          <w:rFonts w:ascii="Times New Roman" w:hAnsi="Times New Roman" w:cs="Times New Roman"/>
          <w:sz w:val="24"/>
          <w:szCs w:val="24"/>
        </w:rPr>
        <w:t>Mempunyai data, informasi dan sistem jaringan yang berharga yang layak untuk dijaga, dan dapat menyebabkan kerugian besar apabila data, informasi dan sistem jaringan tersebut dapat keluar dari perusahaan atau dapat menyebabkan perusahaan tidak dapat beroperasi.</w:t>
      </w:r>
    </w:p>
    <w:p w14:paraId="74B461E4" w14:textId="77777777" w:rsidR="00D8701C" w:rsidRPr="00D8701C" w:rsidRDefault="00D8701C" w:rsidP="007E6B3B">
      <w:pPr>
        <w:pStyle w:val="ListParagraph"/>
        <w:numPr>
          <w:ilvl w:val="0"/>
          <w:numId w:val="3"/>
        </w:numPr>
        <w:spacing w:line="360" w:lineRule="auto"/>
        <w:rPr>
          <w:rFonts w:ascii="Times New Roman" w:hAnsi="Times New Roman" w:cs="Times New Roman"/>
          <w:sz w:val="24"/>
          <w:szCs w:val="24"/>
        </w:rPr>
      </w:pPr>
      <w:r w:rsidRPr="00D8701C">
        <w:rPr>
          <w:rFonts w:ascii="Times New Roman" w:hAnsi="Times New Roman" w:cs="Times New Roman"/>
          <w:sz w:val="24"/>
          <w:szCs w:val="24"/>
        </w:rPr>
        <w:lastRenderedPageBreak/>
        <w:t>Prosedur</w:t>
      </w:r>
    </w:p>
    <w:p w14:paraId="471C5260" w14:textId="77777777" w:rsidR="007E6B3B" w:rsidRDefault="00D8701C" w:rsidP="007E6B3B">
      <w:pPr>
        <w:pStyle w:val="ListParagraph"/>
        <w:spacing w:line="360" w:lineRule="auto"/>
        <w:ind w:left="1440"/>
        <w:rPr>
          <w:rFonts w:ascii="Times New Roman" w:hAnsi="Times New Roman" w:cs="Times New Roman"/>
          <w:sz w:val="24"/>
          <w:szCs w:val="24"/>
        </w:rPr>
      </w:pPr>
      <w:r w:rsidRPr="00D8701C">
        <w:rPr>
          <w:rFonts w:ascii="Times New Roman" w:hAnsi="Times New Roman" w:cs="Times New Roman"/>
          <w:sz w:val="24"/>
          <w:szCs w:val="24"/>
        </w:rPr>
        <w:t>Perusahaan yang bersangkutan harus mempunyai kebijakan mengenai tata kelola teknologi informasi terutama yang berkaitan dengan kebijakan tentang pengelolaan keamanan sistem informasi juga menerapkan standar dan prosedur kebijakan tentang sistem informasi.</w:t>
      </w:r>
    </w:p>
    <w:p w14:paraId="2491121B" w14:textId="77777777" w:rsidR="007E6B3B" w:rsidRDefault="007E6B3B" w:rsidP="007E6B3B">
      <w:pPr>
        <w:spacing w:line="360" w:lineRule="auto"/>
        <w:rPr>
          <w:rFonts w:ascii="Times New Roman" w:hAnsi="Times New Roman" w:cs="Times New Roman"/>
          <w:sz w:val="24"/>
          <w:szCs w:val="24"/>
        </w:rPr>
      </w:pPr>
    </w:p>
    <w:p w14:paraId="6C70587E" w14:textId="77777777" w:rsidR="007E6B3B" w:rsidRDefault="007E6B3B" w:rsidP="007E6B3B">
      <w:pPr>
        <w:spacing w:line="360" w:lineRule="auto"/>
        <w:rPr>
          <w:rFonts w:ascii="Times New Roman" w:hAnsi="Times New Roman" w:cs="Times New Roman"/>
          <w:sz w:val="24"/>
          <w:szCs w:val="24"/>
        </w:rPr>
      </w:pPr>
      <w:r>
        <w:rPr>
          <w:rFonts w:ascii="Times New Roman" w:hAnsi="Times New Roman" w:cs="Times New Roman"/>
          <w:sz w:val="24"/>
          <w:szCs w:val="24"/>
        </w:rPr>
        <w:t>PENJELASAN ARSITEKTUR IOT</w:t>
      </w:r>
    </w:p>
    <w:p w14:paraId="2CFFCCF1" w14:textId="77777777" w:rsidR="007E6B3B" w:rsidRPr="007E6B3B" w:rsidRDefault="007E6B3B" w:rsidP="007E6B3B">
      <w:pPr>
        <w:spacing w:line="360" w:lineRule="auto"/>
        <w:rPr>
          <w:rFonts w:ascii="Times New Roman" w:hAnsi="Times New Roman" w:cs="Times New Roman"/>
          <w:sz w:val="24"/>
          <w:szCs w:val="24"/>
        </w:rPr>
      </w:pPr>
      <w:r>
        <w:rPr>
          <w:rFonts w:ascii="Times New Roman" w:hAnsi="Times New Roman" w:cs="Times New Roman"/>
          <w:sz w:val="24"/>
          <w:szCs w:val="24"/>
        </w:rPr>
        <w:tab/>
        <w:t>Perangkat IOT semua dihubungkan secara wirelles dengan menggunakan router yang sudah diatur IP adrres nya dan sudah conect dengan perangkt IOT nya, dan semua dapat diatur melalui perangakat smart devices seperti komputer dan laptop.</w:t>
      </w:r>
    </w:p>
    <w:sectPr w:rsidR="007E6B3B" w:rsidRPr="007E6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C341B"/>
    <w:multiLevelType w:val="hybridMultilevel"/>
    <w:tmpl w:val="550AC9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46B2513"/>
    <w:multiLevelType w:val="hybridMultilevel"/>
    <w:tmpl w:val="47FAAB5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60BA7C76"/>
    <w:multiLevelType w:val="hybridMultilevel"/>
    <w:tmpl w:val="F71EF6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01C"/>
    <w:rsid w:val="000A2419"/>
    <w:rsid w:val="000B09EE"/>
    <w:rsid w:val="00396014"/>
    <w:rsid w:val="007E6B3B"/>
    <w:rsid w:val="00D870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12B10"/>
  <w15:chartTrackingRefBased/>
  <w15:docId w15:val="{E7CF034A-AFB9-42D1-9639-87E25A23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bowo m</cp:lastModifiedBy>
  <cp:revision>3</cp:revision>
  <dcterms:created xsi:type="dcterms:W3CDTF">2021-10-05T10:07:00Z</dcterms:created>
  <dcterms:modified xsi:type="dcterms:W3CDTF">2021-10-05T13:37:00Z</dcterms:modified>
</cp:coreProperties>
</file>