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D1C9B">
      <w:pPr>
        <w:spacing w:after="0"/>
        <w:jc w:val="center"/>
        <w:rPr>
          <w:rFonts w:ascii="Times New Roman" w:hAnsi="Times New Roman" w:cs="Times New Roman"/>
          <w:b/>
          <w:sz w:val="28"/>
          <w:szCs w:val="28"/>
          <w:lang w:val="en-US"/>
        </w:rPr>
      </w:pPr>
      <w:bookmarkStart w:id="0" w:name="_Hlk106627559"/>
      <w:bookmarkStart w:id="1" w:name="_Toc226709899"/>
      <w:bookmarkStart w:id="2" w:name="_Toc228608302"/>
      <w:r>
        <w:rPr>
          <w:rFonts w:ascii="Times New Roman" w:hAnsi="Times New Roman" w:cs="Times New Roman"/>
          <w:b/>
          <w:sz w:val="28"/>
          <w:szCs w:val="28"/>
          <w:lang w:val="en-US"/>
        </w:rPr>
        <w:t>O‘ZBEKISTON RESPUBLIKASI</w:t>
      </w:r>
    </w:p>
    <w:p w14:paraId="78ED784A">
      <w:pPr>
        <w:spacing w:after="0"/>
        <w:jc w:val="center"/>
        <w:rPr>
          <w:rFonts w:ascii="Times New Roman" w:hAnsi="Times New Roman" w:cs="Times New Roman"/>
          <w:b/>
          <w:sz w:val="28"/>
          <w:szCs w:val="28"/>
          <w:lang w:val="en-US"/>
        </w:rPr>
      </w:pPr>
      <w:r>
        <w:rPr>
          <w:rFonts w:ascii="Times New Roman" w:hAnsi="Times New Roman" w:cs="Times New Roman"/>
          <w:b/>
          <w:sz w:val="28"/>
          <w:szCs w:val="28"/>
          <w:lang w:val="en-US"/>
        </w:rPr>
        <w:t>OLIY TA’LIM, FAN VA INNOVATSIYALAR VAZIRLIGI</w:t>
      </w:r>
    </w:p>
    <w:p w14:paraId="6CE4B362">
      <w:pPr>
        <w:spacing w:after="0"/>
        <w:jc w:val="center"/>
        <w:rPr>
          <w:rFonts w:ascii="Times New Roman" w:hAnsi="Times New Roman" w:cs="Times New Roman"/>
          <w:sz w:val="28"/>
          <w:szCs w:val="28"/>
          <w:lang w:val="en-US"/>
        </w:rPr>
      </w:pPr>
      <w:r>
        <w:rPr>
          <w:rFonts w:ascii="Times New Roman" w:hAnsi="Times New Roman" w:cs="Times New Roman"/>
          <w:b/>
          <w:sz w:val="28"/>
          <w:szCs w:val="28"/>
          <w:lang w:val="en-US"/>
        </w:rPr>
        <w:t>MUHAMMAD AL-XORAZMIY NOMIDAGI TOSHKENT AXBOROT TEXNOLOGIYALARI UNIVERSITETI</w:t>
      </w:r>
    </w:p>
    <w:p w14:paraId="00B49E60">
      <w:pPr>
        <w:spacing w:after="0" w:line="240" w:lineRule="auto"/>
        <w:rPr>
          <w:rFonts w:ascii="Times New Roman" w:hAnsi="Times New Roman" w:cs="Times New Roman"/>
          <w:sz w:val="28"/>
          <w:szCs w:val="28"/>
          <w:lang w:val="en-US"/>
        </w:rPr>
      </w:pPr>
    </w:p>
    <w:p w14:paraId="589288EF">
      <w:pPr>
        <w:spacing w:after="0" w:line="240" w:lineRule="auto"/>
        <w:rPr>
          <w:rFonts w:ascii="Times New Roman" w:hAnsi="Times New Roman" w:cs="Times New Roman"/>
          <w:sz w:val="28"/>
          <w:szCs w:val="28"/>
          <w:lang w:val="uz-Cyrl-UZ"/>
        </w:rPr>
      </w:pPr>
    </w:p>
    <w:p w14:paraId="7C3727B6">
      <w:pPr>
        <w:spacing w:after="0" w:line="240" w:lineRule="auto"/>
        <w:ind w:left="5670"/>
        <w:rPr>
          <w:rFonts w:ascii="Times New Roman" w:hAnsi="Times New Roman" w:cs="Times New Roman"/>
          <w:b/>
          <w:spacing w:val="40"/>
          <w:sz w:val="28"/>
          <w:szCs w:val="28"/>
          <w:lang w:val="uz-Cyrl-UZ"/>
        </w:rPr>
      </w:pPr>
      <w:r>
        <w:rPr>
          <w:rFonts w:ascii="Times New Roman" w:hAnsi="Times New Roman" w:cs="Times New Roman"/>
          <w:b/>
          <w:spacing w:val="40"/>
          <w:sz w:val="28"/>
          <w:szCs w:val="28"/>
          <w:lang w:val="uz-Cyrl-UZ"/>
        </w:rPr>
        <w:t>Himoyaga</w:t>
      </w:r>
    </w:p>
    <w:p w14:paraId="20CEFBDF">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kafedra mudiri</w:t>
      </w:r>
    </w:p>
    <w:p w14:paraId="350DB92A">
      <w:pPr>
        <w:spacing w:after="0" w:line="240" w:lineRule="auto"/>
        <w:ind w:left="5670"/>
        <w:rPr>
          <w:rFonts w:ascii="Times New Roman" w:hAnsi="Times New Roman" w:cs="Times New Roman"/>
          <w:sz w:val="28"/>
          <w:szCs w:val="28"/>
          <w:u w:val="single"/>
          <w:lang w:val="uz-Cyrl-UZ"/>
        </w:rPr>
      </w:pPr>
      <w:r>
        <w:rPr>
          <w:rFonts w:ascii="Times New Roman" w:hAnsi="Times New Roman" w:cs="Times New Roman"/>
          <w:sz w:val="28"/>
          <w:szCs w:val="28"/>
          <w:lang w:val="uz-Cyrl-UZ"/>
        </w:rPr>
        <w:t>Xudoy</w:t>
      </w:r>
      <w:r>
        <w:rPr>
          <w:rFonts w:ascii="Times New Roman" w:hAnsi="Times New Roman" w:cs="Times New Roman"/>
          <w:sz w:val="28"/>
          <w:szCs w:val="28"/>
          <w:lang w:val="en-US"/>
        </w:rPr>
        <w:t>k</w:t>
      </w:r>
      <w:r>
        <w:rPr>
          <w:rFonts w:ascii="Times New Roman" w:hAnsi="Times New Roman" w:cs="Times New Roman"/>
          <w:sz w:val="28"/>
          <w:szCs w:val="28"/>
          <w:lang w:val="uz-Cyrl-UZ"/>
        </w:rPr>
        <w:t>ulov Z.T. _______</w:t>
      </w:r>
    </w:p>
    <w:p w14:paraId="05ABA251">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tomonidan ruxsat etilsin</w:t>
      </w:r>
    </w:p>
    <w:p w14:paraId="2F4809C2">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___</w:t>
      </w:r>
      <w:r>
        <w:rPr>
          <w:rFonts w:ascii="Times New Roman" w:hAnsi="Times New Roman" w:cs="Times New Roman"/>
          <w:sz w:val="28"/>
          <w:szCs w:val="28"/>
          <w:lang w:val="en-US"/>
        </w:rPr>
        <w:t>”</w:t>
      </w:r>
      <w:r>
        <w:rPr>
          <w:rFonts w:ascii="Times New Roman" w:hAnsi="Times New Roman" w:cs="Times New Roman"/>
          <w:sz w:val="28"/>
          <w:szCs w:val="28"/>
          <w:lang w:val="uz-Cyrl-UZ"/>
        </w:rPr>
        <w:t>____________202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1FA4C6AD">
      <w:pPr>
        <w:spacing w:after="0" w:line="240" w:lineRule="auto"/>
        <w:rPr>
          <w:rFonts w:ascii="Times New Roman" w:hAnsi="Times New Roman" w:cs="Times New Roman"/>
          <w:sz w:val="28"/>
          <w:szCs w:val="28"/>
          <w:lang w:val="en-US"/>
        </w:rPr>
      </w:pPr>
    </w:p>
    <w:p w14:paraId="50FF889B">
      <w:pPr>
        <w:spacing w:after="0" w:line="240" w:lineRule="auto"/>
        <w:rPr>
          <w:rFonts w:ascii="Times New Roman" w:hAnsi="Times New Roman" w:cs="Times New Roman"/>
          <w:sz w:val="28"/>
          <w:szCs w:val="28"/>
          <w:lang w:val="en-US"/>
        </w:rPr>
      </w:pPr>
    </w:p>
    <w:p w14:paraId="6CA4CFF1">
      <w:pPr>
        <w:spacing w:after="0" w:line="240" w:lineRule="auto"/>
        <w:rPr>
          <w:rFonts w:ascii="Times New Roman" w:hAnsi="Times New Roman" w:cs="Times New Roman"/>
          <w:sz w:val="28"/>
          <w:szCs w:val="28"/>
          <w:lang w:val="en-US"/>
        </w:rPr>
      </w:pPr>
    </w:p>
    <w:p w14:paraId="2F589858">
      <w:pPr>
        <w:spacing w:after="0" w:line="240" w:lineRule="auto"/>
        <w:rPr>
          <w:rFonts w:ascii="Times New Roman" w:hAnsi="Times New Roman" w:cs="Times New Roman"/>
          <w:sz w:val="28"/>
          <w:szCs w:val="28"/>
          <w:lang w:val="en-US"/>
        </w:rPr>
      </w:pPr>
    </w:p>
    <w:p w14:paraId="2288DDD2">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DIPLOM LOYIHASI</w:t>
      </w:r>
    </w:p>
    <w:p w14:paraId="0E03D3E1">
      <w:pPr>
        <w:spacing w:after="0" w:line="240" w:lineRule="auto"/>
        <w:jc w:val="center"/>
        <w:rPr>
          <w:rFonts w:ascii="Times New Roman" w:hAnsi="Times New Roman" w:cs="Times New Roman"/>
          <w:b/>
          <w:sz w:val="28"/>
          <w:szCs w:val="28"/>
          <w:lang w:val="en-US"/>
        </w:rPr>
      </w:pPr>
    </w:p>
    <w:p w14:paraId="57B24A86">
      <w:pPr>
        <w:jc w:val="center"/>
        <w:rPr>
          <w:rFonts w:ascii="Times New Roman" w:hAnsi="Times New Roman" w:eastAsia="Times New Roman" w:cs="Times New Roman"/>
          <w:sz w:val="28"/>
          <w:szCs w:val="28"/>
          <w:lang w:val="en-US" w:eastAsia="ru-RU"/>
        </w:rPr>
      </w:pPr>
      <w:r>
        <w:rPr>
          <w:rFonts w:ascii="Times New Roman" w:hAnsi="Times New Roman" w:cs="Times New Roman"/>
          <w:sz w:val="28"/>
          <w:szCs w:val="28"/>
          <w:lang w:val="uz-Cyrl-UZ"/>
        </w:rPr>
        <w:t>Mavzu: “</w:t>
      </w:r>
      <w:r>
        <w:rPr>
          <w:rFonts w:ascii="Times New Roman" w:hAnsi="Times New Roman" w:eastAsia="Times New Roman" w:cs="Times New Roman"/>
          <w:b/>
          <w:bCs/>
          <w:sz w:val="28"/>
          <w:szCs w:val="28"/>
          <w:lang w:val="en-US"/>
        </w:rPr>
        <w:t>Yengil vaznli kriptografik xesh funksiyalarning tahlili</w:t>
      </w:r>
      <w:r>
        <w:rPr>
          <w:rFonts w:ascii="Times New Roman" w:hAnsi="Times New Roman" w:cs="Times New Roman"/>
          <w:sz w:val="28"/>
          <w:szCs w:val="28"/>
          <w:lang w:val="uz-Cyrl-UZ"/>
        </w:rPr>
        <w:t>”</w:t>
      </w:r>
    </w:p>
    <w:p w14:paraId="69D7DED2">
      <w:pPr>
        <w:spacing w:after="0" w:line="240" w:lineRule="auto"/>
        <w:rPr>
          <w:rFonts w:ascii="Times New Roman" w:hAnsi="Times New Roman" w:cs="Times New Roman"/>
          <w:sz w:val="28"/>
          <w:szCs w:val="28"/>
          <w:lang w:val="uz-Cyrl-UZ"/>
        </w:rPr>
      </w:pPr>
    </w:p>
    <w:p w14:paraId="5A894175">
      <w:pPr>
        <w:spacing w:after="0" w:line="240" w:lineRule="auto"/>
        <w:rPr>
          <w:rFonts w:ascii="Times New Roman" w:hAnsi="Times New Roman" w:cs="Times New Roman"/>
          <w:sz w:val="28"/>
          <w:szCs w:val="28"/>
          <w:lang w:val="uz-Cyrl-UZ"/>
        </w:rPr>
      </w:pPr>
    </w:p>
    <w:p w14:paraId="77D84726">
      <w:pPr>
        <w:spacing w:after="0" w:line="240" w:lineRule="auto"/>
        <w:rPr>
          <w:rFonts w:ascii="Times New Roman" w:hAnsi="Times New Roman" w:cs="Times New Roman"/>
          <w:sz w:val="28"/>
          <w:szCs w:val="28"/>
          <w:lang w:val="uz-Cyrl-UZ"/>
        </w:rPr>
      </w:pPr>
    </w:p>
    <w:p w14:paraId="75A87C8B">
      <w:pPr>
        <w:spacing w:after="0" w:line="240" w:lineRule="auto"/>
        <w:rPr>
          <w:rFonts w:ascii="Times New Roman" w:hAnsi="Times New Roman" w:cs="Times New Roman"/>
          <w:sz w:val="28"/>
          <w:szCs w:val="28"/>
          <w:lang w:val="uz-Cyrl-UZ"/>
        </w:rPr>
      </w:pPr>
    </w:p>
    <w:tbl>
      <w:tblPr>
        <w:tblStyle w:val="23"/>
        <w:tblpPr w:leftFromText="180" w:rightFromText="180" w:vertAnchor="text" w:horzAnchor="margin" w:tblpXSpec="right" w:tblpY="92"/>
        <w:tblW w:w="61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1"/>
        <w:gridCol w:w="1978"/>
        <w:gridCol w:w="2399"/>
      </w:tblGrid>
      <w:tr w14:paraId="4AE12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29E46614">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Bitiruvchi</w:t>
            </w:r>
          </w:p>
        </w:tc>
        <w:tc>
          <w:tcPr>
            <w:tcW w:w="1985" w:type="dxa"/>
          </w:tcPr>
          <w:p w14:paraId="0A6596A3">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53A25B92">
            <w:pPr>
              <w:spacing w:after="0" w:line="240" w:lineRule="auto"/>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sz w:val="28"/>
                <w:szCs w:val="28"/>
                <w:lang w:val="en-US" w:eastAsia="en-US"/>
              </w:rPr>
              <w:t>Axmadxo’jayev Abbosxon Akmalxon o’g’li</w:t>
            </w:r>
          </w:p>
        </w:tc>
      </w:tr>
      <w:tr w14:paraId="62FB2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6DD69D52">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Rahbar</w:t>
            </w:r>
          </w:p>
        </w:tc>
        <w:tc>
          <w:tcPr>
            <w:tcW w:w="1985" w:type="dxa"/>
          </w:tcPr>
          <w:p w14:paraId="20981AC4">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2BC58B80">
            <w:pPr>
              <w:spacing w:after="0" w:line="240" w:lineRule="auto"/>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sz w:val="28"/>
                <w:szCs w:val="28"/>
                <w:lang w:val="en-US" w:eastAsia="en-US"/>
              </w:rPr>
              <w:t>Olimov.I.S</w:t>
            </w:r>
          </w:p>
        </w:tc>
      </w:tr>
      <w:tr w14:paraId="16A1E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51F61831">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Taqrizchi</w:t>
            </w:r>
          </w:p>
        </w:tc>
        <w:tc>
          <w:tcPr>
            <w:tcW w:w="1985" w:type="dxa"/>
          </w:tcPr>
          <w:p w14:paraId="546E05A5">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3C849D61">
            <w:pPr>
              <w:spacing w:after="0" w:line="240" w:lineRule="auto"/>
              <w:rPr>
                <w:rFonts w:ascii="Times New Roman" w:hAnsi="Times New Roman" w:eastAsia="Calibri" w:cs="Times New Roman"/>
                <w:i/>
                <w:sz w:val="28"/>
                <w:szCs w:val="28"/>
                <w:u w:val="single"/>
                <w:lang w:val="en-US" w:eastAsia="en-US"/>
              </w:rPr>
            </w:pPr>
          </w:p>
        </w:tc>
      </w:tr>
      <w:tr w14:paraId="798DF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100CD787">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HFX</w:t>
            </w:r>
            <w:r>
              <w:rPr>
                <w:rFonts w:ascii="Times New Roman" w:hAnsi="Times New Roman" w:eastAsia="Calibri" w:cs="Times New Roman"/>
                <w:sz w:val="28"/>
                <w:szCs w:val="28"/>
                <w:lang w:val="en-US" w:eastAsia="en-US"/>
              </w:rPr>
              <w:t xml:space="preserve"> </w:t>
            </w:r>
            <w:r>
              <w:rPr>
                <w:rFonts w:ascii="Times New Roman" w:hAnsi="Times New Roman" w:eastAsia="Calibri" w:cs="Times New Roman"/>
                <w:sz w:val="28"/>
                <w:szCs w:val="28"/>
                <w:lang w:val="uz-Cyrl-UZ" w:eastAsia="en-US"/>
              </w:rPr>
              <w:t>maslahatchisi</w:t>
            </w:r>
          </w:p>
        </w:tc>
        <w:tc>
          <w:tcPr>
            <w:tcW w:w="1985" w:type="dxa"/>
          </w:tcPr>
          <w:p w14:paraId="760DE817">
            <w:pPr>
              <w:spacing w:after="0" w:line="240" w:lineRule="auto"/>
              <w:rPr>
                <w:rFonts w:ascii="Times New Roman" w:hAnsi="Times New Roman" w:eastAsia="Calibri" w:cs="Times New Roman"/>
                <w:sz w:val="28"/>
                <w:szCs w:val="28"/>
                <w:lang w:val="en-US" w:eastAsia="en-US"/>
              </w:rPr>
            </w:pPr>
            <w:r>
              <w:rPr>
                <w:rFonts w:ascii="Times New Roman" w:hAnsi="Times New Roman" w:eastAsia="Calibri" w:cs="Times New Roman"/>
                <w:sz w:val="28"/>
                <w:szCs w:val="28"/>
                <w:lang w:val="uz-Cyrl-UZ" w:eastAsia="en-US"/>
              </w:rPr>
              <w:t>____________</w:t>
            </w:r>
          </w:p>
        </w:tc>
        <w:tc>
          <w:tcPr>
            <w:tcW w:w="2432" w:type="dxa"/>
          </w:tcPr>
          <w:p w14:paraId="0F26CD7D">
            <w:pPr>
              <w:spacing w:after="0" w:line="240" w:lineRule="auto"/>
              <w:rPr>
                <w:rFonts w:hint="default" w:ascii="Times New Roman" w:hAnsi="Times New Roman" w:eastAsia="Calibri" w:cs="Times New Roman"/>
                <w:i/>
                <w:sz w:val="28"/>
                <w:szCs w:val="28"/>
                <w:lang w:val="en-US" w:eastAsia="en-US"/>
              </w:rPr>
            </w:pPr>
            <w:r>
              <w:rPr>
                <w:rFonts w:hint="default" w:ascii="Times New Roman" w:hAnsi="Times New Roman" w:eastAsia="Calibri" w:cs="Times New Roman"/>
                <w:i/>
                <w:sz w:val="28"/>
                <w:szCs w:val="28"/>
                <w:lang w:val="en-US" w:eastAsia="en-US"/>
              </w:rPr>
              <w:t>Abdullayeva Surayyo</w:t>
            </w:r>
          </w:p>
        </w:tc>
      </w:tr>
    </w:tbl>
    <w:p w14:paraId="404246B8">
      <w:pPr>
        <w:spacing w:after="0" w:line="240" w:lineRule="auto"/>
        <w:rPr>
          <w:rFonts w:ascii="Times New Roman" w:hAnsi="Times New Roman" w:cs="Times New Roman"/>
          <w:sz w:val="28"/>
          <w:szCs w:val="28"/>
          <w:lang w:val="uz-Cyrl-UZ"/>
        </w:rPr>
      </w:pPr>
    </w:p>
    <w:p w14:paraId="3CA976DE">
      <w:pPr>
        <w:tabs>
          <w:tab w:val="left" w:pos="5245"/>
        </w:tabs>
        <w:spacing w:after="0" w:line="240" w:lineRule="auto"/>
        <w:rPr>
          <w:rFonts w:ascii="Times New Roman" w:hAnsi="Times New Roman" w:cs="Times New Roman"/>
          <w:sz w:val="28"/>
          <w:szCs w:val="28"/>
          <w:lang w:val="en-US"/>
        </w:rPr>
      </w:pPr>
    </w:p>
    <w:p w14:paraId="343A7A64">
      <w:pPr>
        <w:spacing w:after="0" w:line="240" w:lineRule="auto"/>
        <w:rPr>
          <w:rFonts w:ascii="Times New Roman" w:hAnsi="Times New Roman" w:cs="Times New Roman"/>
          <w:sz w:val="28"/>
          <w:szCs w:val="28"/>
          <w:lang w:val="en-US"/>
        </w:rPr>
      </w:pPr>
    </w:p>
    <w:p w14:paraId="1FD02067">
      <w:pPr>
        <w:spacing w:after="0" w:line="240" w:lineRule="auto"/>
        <w:rPr>
          <w:rFonts w:ascii="Times New Roman" w:hAnsi="Times New Roman" w:cs="Times New Roman"/>
          <w:sz w:val="28"/>
          <w:szCs w:val="28"/>
          <w:lang w:val="en-US"/>
        </w:rPr>
      </w:pPr>
    </w:p>
    <w:p w14:paraId="1DED1DD6">
      <w:pPr>
        <w:spacing w:after="0" w:line="240" w:lineRule="auto"/>
        <w:rPr>
          <w:rFonts w:ascii="Times New Roman" w:hAnsi="Times New Roman" w:cs="Times New Roman"/>
          <w:sz w:val="28"/>
          <w:szCs w:val="28"/>
          <w:lang w:val="en-US"/>
        </w:rPr>
      </w:pPr>
    </w:p>
    <w:p w14:paraId="1EA8E566">
      <w:pPr>
        <w:spacing w:after="0" w:line="240" w:lineRule="auto"/>
        <w:rPr>
          <w:rFonts w:ascii="Times New Roman" w:hAnsi="Times New Roman" w:cs="Times New Roman"/>
          <w:sz w:val="28"/>
          <w:szCs w:val="28"/>
          <w:lang w:val="en-US"/>
        </w:rPr>
      </w:pPr>
    </w:p>
    <w:p w14:paraId="22DC5CC4">
      <w:pPr>
        <w:spacing w:after="0" w:line="240" w:lineRule="auto"/>
        <w:rPr>
          <w:rFonts w:ascii="Times New Roman" w:hAnsi="Times New Roman" w:cs="Times New Roman"/>
          <w:sz w:val="28"/>
          <w:szCs w:val="28"/>
          <w:lang w:val="uz-Cyrl-UZ"/>
        </w:rPr>
      </w:pPr>
    </w:p>
    <w:p w14:paraId="146397B4">
      <w:pPr>
        <w:spacing w:after="0" w:line="240" w:lineRule="auto"/>
        <w:jc w:val="center"/>
        <w:rPr>
          <w:rFonts w:ascii="Times New Roman" w:hAnsi="Times New Roman" w:cs="Times New Roman"/>
          <w:b/>
          <w:sz w:val="28"/>
          <w:szCs w:val="28"/>
          <w:lang w:val="en-US"/>
        </w:rPr>
      </w:pPr>
    </w:p>
    <w:p w14:paraId="7FC508B2">
      <w:pPr>
        <w:spacing w:after="0" w:line="240" w:lineRule="auto"/>
        <w:jc w:val="center"/>
        <w:rPr>
          <w:rFonts w:ascii="Times New Roman" w:hAnsi="Times New Roman" w:cs="Times New Roman"/>
          <w:b/>
          <w:sz w:val="28"/>
          <w:szCs w:val="28"/>
          <w:lang w:val="en-US"/>
        </w:rPr>
      </w:pPr>
    </w:p>
    <w:p w14:paraId="4C7D7782">
      <w:pPr>
        <w:spacing w:after="0" w:line="240" w:lineRule="auto"/>
        <w:jc w:val="center"/>
        <w:rPr>
          <w:rFonts w:ascii="Times New Roman" w:hAnsi="Times New Roman" w:cs="Times New Roman"/>
          <w:b/>
          <w:sz w:val="28"/>
          <w:szCs w:val="28"/>
          <w:lang w:val="en-US"/>
        </w:rPr>
      </w:pPr>
    </w:p>
    <w:p w14:paraId="23ACDFA0">
      <w:pPr>
        <w:spacing w:after="0" w:line="240" w:lineRule="auto"/>
        <w:jc w:val="center"/>
        <w:rPr>
          <w:rFonts w:ascii="Times New Roman" w:hAnsi="Times New Roman" w:cs="Times New Roman"/>
          <w:b/>
          <w:sz w:val="28"/>
          <w:szCs w:val="28"/>
          <w:lang w:val="en-US"/>
        </w:rPr>
      </w:pPr>
    </w:p>
    <w:p w14:paraId="59A0C41C">
      <w:pPr>
        <w:spacing w:after="0" w:line="240" w:lineRule="auto"/>
        <w:jc w:val="center"/>
        <w:rPr>
          <w:rFonts w:ascii="Times New Roman" w:hAnsi="Times New Roman" w:cs="Times New Roman"/>
          <w:b/>
          <w:sz w:val="28"/>
          <w:szCs w:val="28"/>
          <w:lang w:val="en-US"/>
        </w:rPr>
      </w:pPr>
    </w:p>
    <w:p w14:paraId="0E5BBACE">
      <w:pPr>
        <w:spacing w:after="0" w:line="240" w:lineRule="auto"/>
        <w:jc w:val="center"/>
        <w:rPr>
          <w:rFonts w:ascii="Times New Roman" w:hAnsi="Times New Roman" w:cs="Times New Roman"/>
          <w:b/>
          <w:sz w:val="28"/>
          <w:szCs w:val="28"/>
          <w:lang w:val="en-US"/>
        </w:rPr>
      </w:pPr>
    </w:p>
    <w:p w14:paraId="43F7A76F">
      <w:pPr>
        <w:spacing w:after="0" w:line="240" w:lineRule="auto"/>
        <w:jc w:val="center"/>
        <w:rPr>
          <w:rFonts w:ascii="Times New Roman" w:hAnsi="Times New Roman" w:cs="Times New Roman"/>
          <w:b/>
          <w:sz w:val="28"/>
          <w:szCs w:val="28"/>
          <w:lang w:val="en-US"/>
        </w:rPr>
      </w:pPr>
    </w:p>
    <w:p w14:paraId="067CB7AD">
      <w:pPr>
        <w:spacing w:after="0" w:line="240" w:lineRule="auto"/>
        <w:jc w:val="center"/>
        <w:rPr>
          <w:rFonts w:ascii="Times New Roman" w:hAnsi="Times New Roman" w:cs="Times New Roman"/>
          <w:b/>
          <w:sz w:val="28"/>
          <w:szCs w:val="28"/>
          <w:lang w:val="en-US"/>
        </w:rPr>
      </w:pPr>
    </w:p>
    <w:p w14:paraId="53BC8F0F">
      <w:pPr>
        <w:spacing w:after="0" w:line="240" w:lineRule="auto"/>
        <w:jc w:val="center"/>
        <w:rPr>
          <w:rFonts w:ascii="Times New Roman" w:hAnsi="Times New Roman" w:cs="Times New Roman"/>
          <w:b/>
          <w:sz w:val="28"/>
          <w:szCs w:val="28"/>
        </w:rPr>
      </w:pPr>
    </w:p>
    <w:p w14:paraId="021943B1">
      <w:pPr>
        <w:spacing w:after="0" w:line="240" w:lineRule="auto"/>
        <w:jc w:val="center"/>
        <w:rPr>
          <w:rFonts w:ascii="Times New Roman" w:hAnsi="Times New Roman" w:cs="Times New Roman"/>
          <w:b/>
          <w:sz w:val="28"/>
          <w:szCs w:val="28"/>
        </w:rPr>
      </w:pPr>
    </w:p>
    <w:p w14:paraId="4DB93DF6">
      <w:pPr>
        <w:spacing w:after="0" w:line="240" w:lineRule="auto"/>
        <w:jc w:val="center"/>
        <w:rPr>
          <w:rFonts w:ascii="Times New Roman" w:hAnsi="Times New Roman" w:cs="Times New Roman"/>
          <w:b/>
          <w:sz w:val="28"/>
          <w:szCs w:val="28"/>
        </w:rPr>
      </w:pPr>
    </w:p>
    <w:p w14:paraId="0FDA5549">
      <w:pPr>
        <w:spacing w:after="0" w:line="240" w:lineRule="auto"/>
        <w:jc w:val="center"/>
        <w:rPr>
          <w:rFonts w:ascii="Times New Roman" w:hAnsi="Times New Roman" w:cs="Times New Roman"/>
          <w:b/>
          <w:sz w:val="28"/>
          <w:szCs w:val="28"/>
        </w:rPr>
      </w:pPr>
    </w:p>
    <w:p w14:paraId="2F1EC3DC">
      <w:pPr>
        <w:spacing w:before="100" w:beforeAutospacing="1" w:after="0" w:line="360" w:lineRule="auto"/>
        <w:jc w:val="center"/>
        <w:outlineLvl w:val="1"/>
        <w:rPr>
          <w:rFonts w:ascii="Times New Roman" w:hAnsi="Times New Roman" w:cs="Times New Roman"/>
          <w:b/>
          <w:sz w:val="28"/>
          <w:szCs w:val="28"/>
          <w:lang w:val="en-US"/>
        </w:rPr>
      </w:pPr>
      <w:bookmarkStart w:id="3" w:name="_Toc231420499"/>
      <w:bookmarkStart w:id="4" w:name="_Toc231427092"/>
      <w:bookmarkStart w:id="5" w:name="_Toc228609740"/>
      <w:bookmarkStart w:id="6" w:name="_Toc231728407"/>
      <w:bookmarkStart w:id="7" w:name="_Toc231729368"/>
      <w:r>
        <w:rPr>
          <w:rFonts w:ascii="Times New Roman" w:hAnsi="Times New Roman" w:cs="Times New Roman"/>
          <w:b/>
          <w:sz w:val="28"/>
          <w:szCs w:val="28"/>
          <w:lang w:val="uz-Cyrl-UZ"/>
        </w:rPr>
        <w:t>Toshkent – 202</w:t>
      </w:r>
      <w:bookmarkEnd w:id="0"/>
      <w:r>
        <w:rPr>
          <w:rFonts w:ascii="Times New Roman" w:hAnsi="Times New Roman" w:cs="Times New Roman"/>
          <w:b/>
          <w:sz w:val="28"/>
          <w:szCs w:val="28"/>
          <w:lang w:val="en-US"/>
        </w:rPr>
        <w:t>6</w:t>
      </w:r>
      <w:bookmarkEnd w:id="3"/>
      <w:bookmarkEnd w:id="4"/>
      <w:bookmarkEnd w:id="5"/>
      <w:bookmarkEnd w:id="6"/>
      <w:bookmarkEnd w:id="7"/>
    </w:p>
    <w:p w14:paraId="5DD1D1F8">
      <w:pPr>
        <w:tabs>
          <w:tab w:val="left" w:pos="540"/>
          <w:tab w:val="left" w:pos="1080"/>
        </w:tabs>
        <w:spacing w:after="0"/>
        <w:jc w:val="center"/>
        <w:rPr>
          <w:rFonts w:ascii="Times New Roman" w:hAnsi="Times New Roman" w:cs="Times New Roman"/>
          <w:b/>
          <w:sz w:val="28"/>
          <w:szCs w:val="28"/>
          <w:lang w:val="uz-Latn-UZ"/>
        </w:rPr>
      </w:pPr>
      <w:r>
        <w:rPr>
          <w:rFonts w:ascii="Times New Roman" w:hAnsi="Times New Roman" w:cs="Times New Roman"/>
          <w:b/>
          <w:sz w:val="28"/>
          <w:szCs w:val="28"/>
          <w:lang w:val="uz-Latn-UZ"/>
        </w:rPr>
        <w:t>O‘ZBEKISTON RESPUBLIKASI</w:t>
      </w:r>
    </w:p>
    <w:p w14:paraId="6C23FA85">
      <w:pPr>
        <w:tabs>
          <w:tab w:val="left" w:pos="540"/>
          <w:tab w:val="left" w:pos="1080"/>
        </w:tabs>
        <w:spacing w:after="0"/>
        <w:jc w:val="center"/>
        <w:rPr>
          <w:rFonts w:ascii="Times New Roman" w:hAnsi="Times New Roman" w:cs="Times New Roman"/>
          <w:b/>
          <w:sz w:val="28"/>
          <w:szCs w:val="28"/>
          <w:lang w:val="uz-Cyrl-UZ"/>
        </w:rPr>
      </w:pPr>
      <w:r>
        <w:rPr>
          <w:rFonts w:ascii="Times New Roman" w:hAnsi="Times New Roman" w:cs="Times New Roman"/>
          <w:b/>
          <w:sz w:val="28"/>
          <w:szCs w:val="28"/>
          <w:lang w:val="uz-Latn-UZ"/>
        </w:rPr>
        <w:t>OLIY TA’LIM, FAN VA INNOVATSIYALAR VAZIRLIGI</w:t>
      </w:r>
      <w:r>
        <w:rPr>
          <w:rFonts w:ascii="Times New Roman" w:hAnsi="Times New Roman" w:cs="Times New Roman"/>
          <w:b/>
          <w:sz w:val="28"/>
          <w:szCs w:val="28"/>
          <w:lang w:val="uz-Latn-UZ"/>
        </w:rPr>
        <w:br w:type="textWrapping"/>
      </w:r>
      <w:r>
        <w:rPr>
          <w:rFonts w:ascii="Times New Roman" w:hAnsi="Times New Roman" w:cs="Times New Roman"/>
          <w:b/>
          <w:sz w:val="28"/>
          <w:szCs w:val="28"/>
          <w:lang w:val="uz-Latn-UZ"/>
        </w:rPr>
        <w:t xml:space="preserve"> </w:t>
      </w:r>
      <w:r>
        <w:rPr>
          <w:rFonts w:ascii="Times New Roman" w:hAnsi="Times New Roman" w:cs="Times New Roman"/>
          <w:b/>
          <w:sz w:val="28"/>
          <w:szCs w:val="28"/>
          <w:lang w:val="uz-Cyrl-UZ"/>
        </w:rPr>
        <w:t>MU</w:t>
      </w:r>
      <w:r>
        <w:rPr>
          <w:rFonts w:ascii="Times New Roman" w:hAnsi="Times New Roman" w:cs="Times New Roman"/>
          <w:b/>
          <w:sz w:val="28"/>
          <w:szCs w:val="28"/>
          <w:lang w:val="uz-Latn-UZ"/>
        </w:rPr>
        <w:t>H</w:t>
      </w:r>
      <w:r>
        <w:rPr>
          <w:rFonts w:ascii="Times New Roman" w:hAnsi="Times New Roman" w:cs="Times New Roman"/>
          <w:b/>
          <w:sz w:val="28"/>
          <w:szCs w:val="28"/>
          <w:lang w:val="uz-Cyrl-UZ"/>
        </w:rPr>
        <w:t>AMMAD AL</w:t>
      </w:r>
      <w:r>
        <w:rPr>
          <w:rFonts w:ascii="Times New Roman" w:hAnsi="Times New Roman" w:cs="Times New Roman"/>
          <w:b/>
          <w:sz w:val="28"/>
          <w:szCs w:val="28"/>
          <w:lang w:val="uz-Latn-UZ"/>
        </w:rPr>
        <w:t>-</w:t>
      </w:r>
      <w:r>
        <w:rPr>
          <w:rFonts w:ascii="Times New Roman" w:hAnsi="Times New Roman" w:cs="Times New Roman"/>
          <w:b/>
          <w:sz w:val="28"/>
          <w:szCs w:val="28"/>
          <w:lang w:val="uz-Cyrl-UZ"/>
        </w:rPr>
        <w:t>XORAZMIY NOMIDAGI TOS</w:t>
      </w:r>
      <w:r>
        <w:rPr>
          <w:rFonts w:ascii="Times New Roman" w:hAnsi="Times New Roman" w:cs="Times New Roman"/>
          <w:b/>
          <w:sz w:val="28"/>
          <w:szCs w:val="28"/>
          <w:lang w:val="uz-Latn-UZ"/>
        </w:rPr>
        <w:t>H</w:t>
      </w:r>
      <w:r>
        <w:rPr>
          <w:rFonts w:ascii="Times New Roman" w:hAnsi="Times New Roman" w:cs="Times New Roman"/>
          <w:b/>
          <w:sz w:val="28"/>
          <w:szCs w:val="28"/>
          <w:lang w:val="uz-Cyrl-UZ"/>
        </w:rPr>
        <w:t>KENT AXBOROT TEXNOLOGIYALARI UNIVERSITETI</w:t>
      </w:r>
    </w:p>
    <w:p w14:paraId="575C9736">
      <w:pPr>
        <w:tabs>
          <w:tab w:val="left" w:pos="540"/>
          <w:tab w:val="left" w:pos="1080"/>
        </w:tabs>
        <w:spacing w:after="0"/>
        <w:jc w:val="center"/>
        <w:rPr>
          <w:rFonts w:ascii="Times New Roman" w:hAnsi="Times New Roman" w:cs="Times New Roman"/>
          <w:b/>
          <w:sz w:val="28"/>
          <w:szCs w:val="28"/>
          <w:lang w:val="uz-Latn-UZ"/>
        </w:rPr>
      </w:pPr>
    </w:p>
    <w:p w14:paraId="0410D759">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xml:space="preserve">Fakultet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Kiberxavfsizlik</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7AD438E3">
      <w:pPr>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 xml:space="preserve">Kafedra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Kriptologiya</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0BBCEE0D">
      <w:pPr>
        <w:spacing w:after="0" w:line="240" w:lineRule="auto"/>
        <w:rPr>
          <w:rFonts w:ascii="Times New Roman" w:hAnsi="Times New Roman" w:cs="Times New Roman"/>
          <w:iCs/>
          <w:sz w:val="28"/>
          <w:szCs w:val="28"/>
          <w:u w:val="single"/>
          <w:lang w:val="uz-Cyrl-UZ"/>
        </w:rPr>
      </w:pPr>
      <w:r>
        <w:rPr>
          <w:rFonts w:ascii="Times New Roman" w:hAnsi="Times New Roman" w:cs="Times New Roman"/>
          <w:sz w:val="28"/>
          <w:szCs w:val="28"/>
          <w:lang w:val="uz-Cyrl-UZ"/>
        </w:rPr>
        <w:t>Yo‘nalish (mutaxassislik)</w:t>
      </w:r>
      <w:r>
        <w:rPr>
          <w:rFonts w:ascii="Times New Roman" w:hAnsi="Times New Roman" w:cs="Times New Roman"/>
          <w:b/>
          <w:sz w:val="28"/>
          <w:szCs w:val="28"/>
          <w:lang w:val="uz-Cyrl-UZ"/>
        </w:rPr>
        <w:t xml:space="preserve"> </w:t>
      </w:r>
      <w:r>
        <w:rPr>
          <w:rFonts w:ascii="Times New Roman" w:hAnsi="Times New Roman" w:cs="Times New Roman"/>
          <w:i/>
          <w:sz w:val="28"/>
          <w:szCs w:val="28"/>
          <w:u w:val="single"/>
          <w:lang w:val="uz-Cyrl-UZ"/>
        </w:rPr>
        <w:t>60610300-Axborot xavfsizligi (sohalar bo‘yicha)</w:t>
      </w:r>
    </w:p>
    <w:p w14:paraId="31D998C9">
      <w:pPr>
        <w:spacing w:after="0" w:line="240" w:lineRule="auto"/>
        <w:rPr>
          <w:rFonts w:ascii="Times New Roman" w:hAnsi="Times New Roman" w:cs="Times New Roman"/>
          <w:sz w:val="28"/>
          <w:szCs w:val="28"/>
          <w:lang w:val="uz-Cyrl-UZ"/>
        </w:rPr>
      </w:pPr>
    </w:p>
    <w:p w14:paraId="460943DE">
      <w:pPr>
        <w:spacing w:after="0" w:line="240" w:lineRule="auto"/>
        <w:jc w:val="right"/>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“TASDIQLAYMAN”</w:t>
      </w:r>
    </w:p>
    <w:p w14:paraId="68066F48">
      <w:pPr>
        <w:spacing w:after="0" w:line="240" w:lineRule="auto"/>
        <w:jc w:val="right"/>
        <w:rPr>
          <w:rFonts w:ascii="Times New Roman" w:hAnsi="Times New Roman" w:cs="Times New Roman"/>
          <w:spacing w:val="20"/>
          <w:sz w:val="28"/>
          <w:szCs w:val="28"/>
          <w:lang w:val="uz-Cyrl-UZ"/>
        </w:rPr>
      </w:pPr>
      <w:r>
        <w:rPr>
          <w:rFonts w:ascii="Times New Roman" w:hAnsi="Times New Roman" w:cs="Times New Roman"/>
          <w:spacing w:val="20"/>
          <w:sz w:val="28"/>
          <w:szCs w:val="28"/>
          <w:lang w:val="uz-Cyrl-UZ"/>
        </w:rPr>
        <w:t>“Kriptologiya” kafedra mudiri</w:t>
      </w:r>
    </w:p>
    <w:p w14:paraId="7EE9A2DE">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uz-Cyrl-UZ"/>
        </w:rPr>
        <w:t>Xudoykulov Z.T. _______</w:t>
      </w:r>
    </w:p>
    <w:p w14:paraId="6B4EF4E7">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w:t>
      </w:r>
      <w:r>
        <w:rPr>
          <w:rFonts w:ascii="Times New Roman" w:hAnsi="Times New Roman" w:cs="Times New Roman"/>
          <w:sz w:val="28"/>
          <w:szCs w:val="28"/>
          <w:lang w:val="en-US"/>
        </w:rPr>
        <w:t>__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099BCF7D">
      <w:pPr>
        <w:spacing w:after="0" w:line="240" w:lineRule="auto"/>
        <w:jc w:val="right"/>
        <w:rPr>
          <w:rFonts w:ascii="Times New Roman" w:hAnsi="Times New Roman" w:cs="Times New Roman"/>
          <w:sz w:val="28"/>
          <w:szCs w:val="28"/>
          <w:lang w:val="uz-Cyrl-UZ"/>
        </w:rPr>
      </w:pPr>
    </w:p>
    <w:p w14:paraId="4EA61E7C">
      <w:pPr>
        <w:spacing w:after="0" w:line="240" w:lineRule="auto"/>
        <w:jc w:val="center"/>
        <w:rPr>
          <w:rFonts w:ascii="Times New Roman" w:hAnsi="Times New Roman" w:cs="Times New Roman"/>
          <w:spacing w:val="28"/>
          <w:sz w:val="28"/>
          <w:szCs w:val="28"/>
          <w:lang w:val="uz-Cyrl-UZ"/>
        </w:rPr>
      </w:pPr>
    </w:p>
    <w:p w14:paraId="1F04C5B7">
      <w:pPr>
        <w:spacing w:after="0"/>
        <w:jc w:val="center"/>
        <w:rPr>
          <w:rFonts w:ascii="Times New Roman" w:hAnsi="Times New Roman" w:cs="Times New Roman"/>
          <w:spacing w:val="28"/>
          <w:sz w:val="28"/>
          <w:szCs w:val="28"/>
          <w:lang w:val="uz-Cyrl-UZ"/>
        </w:rPr>
      </w:pPr>
      <w:r>
        <w:rPr>
          <w:rFonts w:ascii="Times New Roman" w:hAnsi="Times New Roman" w:cs="Times New Roman"/>
          <w:spacing w:val="28"/>
          <w:sz w:val="28"/>
          <w:szCs w:val="28"/>
          <w:lang w:val="en-US"/>
        </w:rPr>
        <w:t>Diplom loyihasi</w:t>
      </w:r>
      <w:r>
        <w:rPr>
          <w:rFonts w:ascii="Times New Roman" w:hAnsi="Times New Roman" w:cs="Times New Roman"/>
          <w:spacing w:val="28"/>
          <w:sz w:val="28"/>
          <w:szCs w:val="28"/>
          <w:lang w:val="uz-Cyrl-UZ"/>
        </w:rPr>
        <w:t>ni bajarishga</w:t>
      </w:r>
    </w:p>
    <w:p w14:paraId="6DA3CB15">
      <w:pPr>
        <w:spacing w:after="0"/>
        <w:jc w:val="center"/>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TOPSHIRIQ</w:t>
      </w:r>
    </w:p>
    <w:tbl>
      <w:tblPr>
        <w:tblStyle w:val="23"/>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483E56D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nil"/>
              <w:bottom w:val="single" w:color="auto" w:sz="4" w:space="0"/>
            </w:tcBorders>
          </w:tcPr>
          <w:p w14:paraId="10E4EBB8">
            <w:pPr>
              <w:spacing w:after="0" w:line="240" w:lineRule="auto"/>
              <w:jc w:val="center"/>
              <w:rPr>
                <w:rFonts w:hint="default" w:ascii="Times New Roman" w:hAnsi="Times New Roman" w:eastAsia="Calibri" w:cs="Times New Roman"/>
                <w:b/>
                <w:sz w:val="28"/>
                <w:szCs w:val="28"/>
                <w:lang w:val="en-US" w:eastAsia="en-US"/>
              </w:rPr>
            </w:pPr>
            <w:r>
              <w:rPr>
                <w:rFonts w:hint="default" w:ascii="Times New Roman" w:hAnsi="Times New Roman" w:eastAsia="Calibri" w:cs="Times New Roman"/>
                <w:b/>
                <w:sz w:val="28"/>
                <w:szCs w:val="28"/>
                <w:lang w:val="en-US" w:eastAsia="en-US"/>
              </w:rPr>
              <w:t>Axmadxo’jayev Abbosxon Akmalxon o’g’li</w:t>
            </w:r>
          </w:p>
        </w:tc>
      </w:tr>
      <w:tr w14:paraId="5FAB60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nil"/>
            </w:tcBorders>
          </w:tcPr>
          <w:p w14:paraId="624C32AF">
            <w:pPr>
              <w:spacing w:after="0" w:line="276" w:lineRule="auto"/>
              <w:jc w:val="center"/>
              <w:rPr>
                <w:rFonts w:ascii="Times New Roman" w:hAnsi="Times New Roman" w:eastAsia="Calibri" w:cs="Times New Roman"/>
                <w:i/>
                <w:iCs/>
                <w:sz w:val="28"/>
                <w:szCs w:val="28"/>
                <w:lang w:val="uz-Cyrl-UZ" w:eastAsia="en-US"/>
              </w:rPr>
            </w:pPr>
            <w:r>
              <w:rPr>
                <w:rFonts w:ascii="Times New Roman" w:hAnsi="Times New Roman" w:eastAsia="Calibri" w:cs="Times New Roman"/>
                <w:i/>
                <w:iCs/>
                <w:sz w:val="28"/>
                <w:szCs w:val="28"/>
                <w:lang w:val="uz-Cyrl-UZ" w:eastAsia="en-US"/>
              </w:rPr>
              <w:t>(familiya, ismi, otasini ismi)</w:t>
            </w:r>
          </w:p>
        </w:tc>
      </w:tr>
      <w:tr w14:paraId="5963A24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nil"/>
            </w:tcBorders>
          </w:tcPr>
          <w:p w14:paraId="0065D032">
            <w:pPr>
              <w:pStyle w:val="21"/>
              <w:shd w:val="clear" w:color="auto" w:fill="FFFFFF" w:themeFill="background1"/>
              <w:rPr>
                <w:rFonts w:hint="default" w:eastAsia="Calibri"/>
                <w:color w:val="auto"/>
                <w:sz w:val="28"/>
                <w:szCs w:val="28"/>
                <w:lang w:val="en-US" w:eastAsia="ru-RU"/>
              </w:rPr>
            </w:pPr>
            <w:r>
              <w:rPr>
                <w:rFonts w:eastAsia="Calibri"/>
                <w:b/>
                <w:color w:val="auto"/>
                <w:sz w:val="28"/>
                <w:szCs w:val="28"/>
                <w:lang w:val="uz-Cyrl-UZ" w:eastAsia="en-US"/>
              </w:rPr>
              <w:t>1. DL mavzusi:</w:t>
            </w:r>
            <w:r>
              <w:rPr>
                <w:rFonts w:eastAsia="Calibri"/>
                <w:color w:val="auto"/>
                <w:sz w:val="28"/>
                <w:szCs w:val="28"/>
                <w:lang w:val="en-US" w:eastAsia="ru-RU"/>
              </w:rPr>
              <w:t xml:space="preserve"> </w:t>
            </w:r>
            <w:r>
              <w:rPr>
                <w:rFonts w:ascii="Times New Roman" w:hAnsi="Times New Roman" w:eastAsia="Times New Roman" w:cs="Times New Roman"/>
                <w:b w:val="0"/>
                <w:bCs w:val="0"/>
                <w:sz w:val="28"/>
                <w:szCs w:val="28"/>
                <w:lang w:val="en-US"/>
              </w:rPr>
              <w:t>Yengil vaznli kriptografik xesh funksiyalarning tahlili</w:t>
            </w:r>
            <w:r>
              <w:rPr>
                <w:rFonts w:hint="default" w:eastAsia="Times New Roman" w:cs="Times New Roman"/>
                <w:b w:val="0"/>
                <w:bCs w:val="0"/>
                <w:sz w:val="28"/>
                <w:szCs w:val="28"/>
                <w:lang w:val="en-US"/>
              </w:rPr>
              <w:t>.</w:t>
            </w:r>
          </w:p>
        </w:tc>
      </w:tr>
      <w:tr w14:paraId="5AD9FDF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441A50E5">
            <w:pPr>
              <w:spacing w:after="0" w:line="240" w:lineRule="auto"/>
              <w:rPr>
                <w:rFonts w:ascii="Times New Roman" w:hAnsi="Times New Roman" w:eastAsia="Calibri" w:cs="Times New Roman"/>
                <w:sz w:val="28"/>
                <w:szCs w:val="28"/>
                <w:u w:val="single"/>
                <w:lang w:val="en-US" w:eastAsia="en-US"/>
              </w:rPr>
            </w:pPr>
            <w:r>
              <w:rPr>
                <w:rFonts w:ascii="Times New Roman" w:hAnsi="Times New Roman" w:eastAsia="Calibri" w:cs="Times New Roman"/>
                <w:b/>
                <w:sz w:val="28"/>
                <w:szCs w:val="28"/>
                <w:lang w:val="uz-Cyrl-UZ" w:eastAsia="en-US"/>
              </w:rPr>
              <w:t>2. Universitet qarori bilan tasdiqlangan:</w:t>
            </w:r>
            <w:r>
              <w:rPr>
                <w:rFonts w:ascii="Times New Roman" w:hAnsi="Times New Roman" w:eastAsia="Calibri" w:cs="Times New Roman"/>
                <w:sz w:val="28"/>
                <w:szCs w:val="28"/>
                <w:lang w:val="uz-Cyrl-UZ" w:eastAsia="en-US"/>
              </w:rPr>
              <w:t xml:space="preserve"> 22-yanvar</w:t>
            </w:r>
            <w:r>
              <w:rPr>
                <w:rFonts w:ascii="Times New Roman" w:hAnsi="Times New Roman" w:eastAsia="Calibri" w:cs="Times New Roman"/>
                <w:bCs/>
                <w:sz w:val="28"/>
                <w:szCs w:val="28"/>
                <w:lang w:val="uz-Cyrl-UZ" w:eastAsia="en-US"/>
              </w:rPr>
              <w:t xml:space="preserve"> </w:t>
            </w:r>
            <w:r>
              <w:rPr>
                <w:rFonts w:ascii="Times New Roman" w:hAnsi="Times New Roman" w:eastAsia="Calibri" w:cs="Times New Roman"/>
                <w:bCs/>
                <w:iCs/>
                <w:sz w:val="28"/>
                <w:szCs w:val="28"/>
                <w:lang w:val="uz-Cyrl-UZ" w:eastAsia="en-US"/>
              </w:rPr>
              <w:t>202</w:t>
            </w:r>
            <w:r>
              <w:rPr>
                <w:rFonts w:ascii="Times New Roman" w:hAnsi="Times New Roman" w:eastAsia="Calibri" w:cs="Times New Roman"/>
                <w:bCs/>
                <w:iCs/>
                <w:sz w:val="28"/>
                <w:szCs w:val="28"/>
                <w:lang w:val="en-US" w:eastAsia="en-US"/>
              </w:rPr>
              <w:t>6</w:t>
            </w:r>
            <w:r>
              <w:rPr>
                <w:rFonts w:ascii="Times New Roman" w:hAnsi="Times New Roman" w:eastAsia="Calibri" w:cs="Times New Roman"/>
                <w:bCs/>
                <w:iCs/>
                <w:sz w:val="28"/>
                <w:szCs w:val="28"/>
                <w:lang w:val="uz-Cyrl-UZ" w:eastAsia="en-US"/>
              </w:rPr>
              <w:t xml:space="preserve"> y. № </w:t>
            </w:r>
            <w:r>
              <w:rPr>
                <w:rFonts w:ascii="Times New Roman" w:hAnsi="Times New Roman" w:eastAsia="Calibri" w:cs="Times New Roman"/>
                <w:bCs/>
                <w:iCs/>
                <w:sz w:val="28"/>
                <w:szCs w:val="28"/>
                <w:lang w:val="en-US" w:eastAsia="en-US"/>
              </w:rPr>
              <w:t>58-22</w:t>
            </w:r>
          </w:p>
        </w:tc>
      </w:tr>
      <w:tr w14:paraId="13B3E4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4F11318">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b/>
                <w:sz w:val="28"/>
                <w:szCs w:val="28"/>
                <w:lang w:val="uz-Cyrl-UZ" w:eastAsia="en-US"/>
              </w:rPr>
              <w:t>3. Ishni to‘liq bajarish uchun berilgan vaqt:</w:t>
            </w:r>
            <w:r>
              <w:rPr>
                <w:rFonts w:ascii="Times New Roman" w:hAnsi="Times New Roman" w:eastAsia="Calibri" w:cs="Times New Roman"/>
                <w:sz w:val="28"/>
                <w:szCs w:val="28"/>
                <w:lang w:val="uz-Cyrl-UZ" w:eastAsia="en-US"/>
              </w:rPr>
              <w:t xml:space="preserve"> 04</w:t>
            </w:r>
            <w:r>
              <w:rPr>
                <w:rFonts w:ascii="Times New Roman" w:hAnsi="Times New Roman" w:eastAsia="Calibri" w:cs="Times New Roman"/>
                <w:iCs/>
                <w:sz w:val="28"/>
                <w:szCs w:val="28"/>
                <w:lang w:val="uz-Cyrl-UZ" w:eastAsia="en-US"/>
              </w:rPr>
              <w:t>.0</w:t>
            </w:r>
            <w:r>
              <w:rPr>
                <w:rFonts w:ascii="Times New Roman" w:hAnsi="Times New Roman" w:eastAsia="Calibri" w:cs="Times New Roman"/>
                <w:iCs/>
                <w:sz w:val="28"/>
                <w:szCs w:val="28"/>
                <w:lang w:val="en-US" w:eastAsia="en-US"/>
              </w:rPr>
              <w:t>5</w:t>
            </w:r>
            <w:r>
              <w:rPr>
                <w:rFonts w:ascii="Times New Roman" w:hAnsi="Times New Roman" w:eastAsia="Calibri" w:cs="Times New Roman"/>
                <w:iCs/>
                <w:sz w:val="28"/>
                <w:szCs w:val="28"/>
                <w:lang w:val="uz-Cyrl-UZ" w:eastAsia="en-US"/>
              </w:rPr>
              <w:t>.2026</w:t>
            </w:r>
            <w:r>
              <w:rPr>
                <w:rFonts w:ascii="Times New Roman" w:hAnsi="Times New Roman" w:eastAsia="Calibri" w:cs="Times New Roman"/>
                <w:iCs/>
                <w:sz w:val="28"/>
                <w:szCs w:val="28"/>
                <w:lang w:val="en-US" w:eastAsia="en-US"/>
              </w:rPr>
              <w:t xml:space="preserve"> y</w:t>
            </w:r>
          </w:p>
        </w:tc>
      </w:tr>
      <w:tr w14:paraId="326987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B4E3EC6">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4. Ishning boshlang‘ich ma’lumotlari:</w:t>
            </w:r>
            <w:r>
              <w:rPr>
                <w:rFonts w:ascii="Times New Roman" w:hAnsi="Times New Roman" w:eastAsia="Calibri" w:cs="Times New Roman"/>
                <w:sz w:val="28"/>
                <w:szCs w:val="28"/>
                <w:lang w:val="uz-Cyrl-UZ" w:eastAsia="en-US"/>
              </w:rPr>
              <w:t xml:space="preserve"> Mavzuga doir ilmiy - texnik adabiyotlar, </w:t>
            </w:r>
          </w:p>
        </w:tc>
      </w:tr>
      <w:tr w14:paraId="7EE33C8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0430DBE9">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sz w:val="28"/>
                <w:szCs w:val="28"/>
                <w:lang w:val="uz-Cyrl-UZ" w:eastAsia="en-US"/>
              </w:rPr>
              <w:t>Internet ma’lumotlari</w:t>
            </w:r>
            <w:r>
              <w:rPr>
                <w:rFonts w:ascii="Times New Roman" w:hAnsi="Times New Roman" w:eastAsia="Calibri" w:cs="Times New Roman"/>
                <w:sz w:val="28"/>
                <w:szCs w:val="28"/>
                <w:lang w:val="en-US" w:eastAsia="en-US"/>
              </w:rPr>
              <w:t>.</w:t>
            </w:r>
          </w:p>
        </w:tc>
      </w:tr>
      <w:tr w14:paraId="466866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65993853">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 xml:space="preserve">5. Hisob tushuntirish matni mundarijasi (ishni bajarishdagi masalalar </w:t>
            </w:r>
          </w:p>
        </w:tc>
      </w:tr>
      <w:tr w14:paraId="427F6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80F5D3D">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b/>
                <w:sz w:val="28"/>
                <w:szCs w:val="28"/>
                <w:lang w:val="uz-Cyrl-UZ" w:eastAsia="en-US"/>
              </w:rPr>
              <w:t>ro‘yxati)</w:t>
            </w:r>
            <w:r>
              <w:rPr>
                <w:rFonts w:ascii="Times New Roman" w:hAnsi="Times New Roman" w:eastAsia="Calibri" w:cs="Times New Roman"/>
                <w:b/>
                <w:sz w:val="28"/>
                <w:szCs w:val="28"/>
                <w:lang w:val="en-US" w:eastAsia="en-US"/>
              </w:rPr>
              <w:t xml:space="preserve">: </w:t>
            </w:r>
            <w:r>
              <w:rPr>
                <w:rFonts w:ascii="Times New Roman" w:hAnsi="Times New Roman" w:eastAsia="Calibri" w:cs="Times New Roman"/>
                <w:bCs/>
                <w:sz w:val="28"/>
                <w:szCs w:val="28"/>
                <w:lang w:val="en-US" w:eastAsia="en-US"/>
              </w:rPr>
              <w:t>Annotatsiya, Kirish,</w:t>
            </w:r>
          </w:p>
        </w:tc>
      </w:tr>
      <w:tr w14:paraId="1CFD8B4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20857381">
            <w:pPr>
              <w:spacing w:after="0" w:line="240" w:lineRule="auto"/>
              <w:rPr>
                <w:rFonts w:ascii="Times New Roman" w:hAnsi="Times New Roman" w:eastAsia="Calibri" w:cs="Times New Roman"/>
                <w:iCs/>
                <w:sz w:val="28"/>
                <w:szCs w:val="28"/>
                <w:lang w:val="en-US" w:eastAsia="en-US"/>
              </w:rPr>
            </w:pPr>
            <w:r>
              <w:rPr>
                <w:rFonts w:ascii="Times New Roman" w:hAnsi="Times New Roman" w:eastAsia="Calibri" w:cs="Times New Roman"/>
                <w:iCs/>
                <w:sz w:val="28"/>
                <w:szCs w:val="28"/>
                <w:lang w:val="en-US" w:eastAsia="en-US"/>
              </w:rPr>
              <w:t xml:space="preserve"> </w:t>
            </w:r>
          </w:p>
        </w:tc>
      </w:tr>
      <w:tr w14:paraId="6D1D186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2BA4DEEC">
            <w:pPr>
              <w:spacing w:after="0" w:line="240" w:lineRule="auto"/>
              <w:rPr>
                <w:rFonts w:ascii="Times New Roman" w:hAnsi="Times New Roman" w:eastAsia="Calibri" w:cs="Times New Roman"/>
                <w:b/>
                <w:bCs/>
                <w:iCs/>
                <w:sz w:val="28"/>
                <w:szCs w:val="28"/>
                <w:lang w:val="en-US" w:eastAsia="en-US"/>
              </w:rPr>
            </w:pPr>
            <w:r>
              <w:rPr>
                <w:rFonts w:ascii="Times New Roman" w:hAnsi="Times New Roman" w:eastAsia="Calibri" w:cs="Times New Roman"/>
                <w:iCs/>
                <w:sz w:val="28"/>
                <w:szCs w:val="28"/>
                <w:lang w:val="uz-Cyrl-UZ" w:eastAsia="en-US"/>
              </w:rPr>
              <w:t>Hayot</w:t>
            </w:r>
            <w:r>
              <w:rPr>
                <w:rFonts w:ascii="Times New Roman" w:hAnsi="Times New Roman" w:eastAsia="Calibri" w:cs="Times New Roman"/>
                <w:b/>
                <w:bCs/>
                <w:iCs/>
                <w:sz w:val="28"/>
                <w:szCs w:val="28"/>
                <w:lang w:val="uz-Cyrl-UZ" w:eastAsia="en-US"/>
              </w:rPr>
              <w:t xml:space="preserve"> </w:t>
            </w:r>
            <w:r>
              <w:rPr>
                <w:rFonts w:ascii="Times New Roman" w:hAnsi="Times New Roman" w:eastAsia="Calibri" w:cs="Times New Roman"/>
                <w:iCs/>
                <w:sz w:val="28"/>
                <w:szCs w:val="28"/>
                <w:lang w:val="uz-Cyrl-UZ" w:eastAsia="en-US"/>
              </w:rPr>
              <w:t>faoliyati</w:t>
            </w:r>
            <w:r>
              <w:rPr>
                <w:rFonts w:ascii="Times New Roman" w:hAnsi="Times New Roman" w:eastAsia="Calibri" w:cs="Times New Roman"/>
                <w:iCs/>
                <w:sz w:val="28"/>
                <w:szCs w:val="28"/>
                <w:lang w:val="en-US" w:eastAsia="en-US"/>
              </w:rPr>
              <w:t xml:space="preserve"> x</w:t>
            </w:r>
            <w:r>
              <w:rPr>
                <w:rFonts w:ascii="Times New Roman" w:hAnsi="Times New Roman" w:eastAsia="Calibri" w:cs="Times New Roman"/>
                <w:iCs/>
                <w:sz w:val="28"/>
                <w:szCs w:val="28"/>
                <w:lang w:val="uz-Cyrl-UZ" w:eastAsia="en-US"/>
              </w:rPr>
              <w:t>afsizligi</w:t>
            </w:r>
            <w:r>
              <w:rPr>
                <w:rFonts w:ascii="Times New Roman" w:hAnsi="Times New Roman" w:eastAsia="Calibri" w:cs="Times New Roman"/>
                <w:iCs/>
                <w:sz w:val="28"/>
                <w:szCs w:val="28"/>
                <w:lang w:val="en-US" w:eastAsia="en-US"/>
              </w:rPr>
              <w:t xml:space="preserve">, </w:t>
            </w:r>
            <w:r>
              <w:rPr>
                <w:rFonts w:ascii="Times New Roman" w:hAnsi="Times New Roman" w:eastAsia="Calibri" w:cs="Times New Roman"/>
                <w:iCs/>
                <w:sz w:val="28"/>
                <w:szCs w:val="28"/>
                <w:lang w:val="uz-Cyrl-UZ" w:eastAsia="en-US"/>
              </w:rPr>
              <w:t>Xulosa</w:t>
            </w:r>
            <w:r>
              <w:rPr>
                <w:rFonts w:ascii="Times New Roman" w:hAnsi="Times New Roman" w:eastAsia="Calibri" w:cs="Times New Roman"/>
                <w:iCs/>
                <w:sz w:val="28"/>
                <w:szCs w:val="28"/>
                <w:lang w:val="en-US" w:eastAsia="en-US"/>
              </w:rPr>
              <w:t>.</w:t>
            </w:r>
          </w:p>
        </w:tc>
      </w:tr>
      <w:tr w14:paraId="774DA5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00312662">
            <w:pPr>
              <w:spacing w:after="0" w:line="240" w:lineRule="auto"/>
              <w:rPr>
                <w:rFonts w:ascii="Times New Roman" w:hAnsi="Times New Roman" w:eastAsia="Calibri" w:cs="Times New Roman"/>
                <w:bCs/>
                <w:iCs/>
                <w:sz w:val="28"/>
                <w:szCs w:val="28"/>
                <w:lang w:val="en-US" w:eastAsia="en-US"/>
              </w:rPr>
            </w:pPr>
            <w:r>
              <w:rPr>
                <w:rFonts w:ascii="Times New Roman" w:hAnsi="Times New Roman" w:eastAsia="Calibri" w:cs="Times New Roman"/>
                <w:b/>
                <w:sz w:val="28"/>
                <w:szCs w:val="28"/>
                <w:lang w:val="uz-Cyrl-UZ" w:eastAsia="en-US"/>
              </w:rPr>
              <w:t xml:space="preserve">6. Grafik materiallar ro‘yxati: </w:t>
            </w:r>
            <w:r>
              <w:rPr>
                <w:rFonts w:ascii="Times New Roman" w:hAnsi="Times New Roman" w:eastAsia="Calibri" w:cs="Times New Roman"/>
                <w:sz w:val="28"/>
                <w:szCs w:val="28"/>
                <w:lang w:val="uz-Cyrl-UZ" w:eastAsia="en-US"/>
              </w:rPr>
              <w:t>Microsoft Office Power Point ilovasida</w:t>
            </w:r>
          </w:p>
        </w:tc>
      </w:tr>
      <w:tr w14:paraId="6D5784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32750589">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tayyorlangan prezentasiya slaydlari</w:t>
            </w:r>
          </w:p>
        </w:tc>
      </w:tr>
      <w:tr w14:paraId="71B08F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41DE5A5B">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7. Topshiriq berilgan kun</w:t>
            </w:r>
            <w:r>
              <w:rPr>
                <w:rFonts w:ascii="Times New Roman" w:hAnsi="Times New Roman" w:eastAsia="Calibri" w:cs="Times New Roman"/>
                <w:b/>
                <w:sz w:val="28"/>
                <w:szCs w:val="28"/>
                <w:lang w:val="en-US" w:eastAsia="en-US"/>
              </w:rPr>
              <w:t xml:space="preserve">: </w:t>
            </w:r>
            <w:r>
              <w:rPr>
                <w:rFonts w:ascii="Times New Roman" w:hAnsi="Times New Roman" w:eastAsia="Calibri" w:cs="Times New Roman"/>
                <w:bCs/>
                <w:sz w:val="28"/>
                <w:szCs w:val="28"/>
                <w:lang w:val="en-US" w:eastAsia="en-US"/>
              </w:rPr>
              <w:t>01</w:t>
            </w:r>
            <w:r>
              <w:rPr>
                <w:rFonts w:ascii="Times New Roman" w:hAnsi="Times New Roman" w:eastAsia="Calibri" w:cs="Times New Roman"/>
                <w:sz w:val="28"/>
                <w:szCs w:val="28"/>
                <w:lang w:val="uz-Cyrl-UZ" w:eastAsia="en-US"/>
              </w:rPr>
              <w:t>.0</w:t>
            </w:r>
            <w:r>
              <w:rPr>
                <w:rFonts w:ascii="Times New Roman" w:hAnsi="Times New Roman" w:eastAsia="Calibri" w:cs="Times New Roman"/>
                <w:sz w:val="28"/>
                <w:szCs w:val="28"/>
                <w:lang w:val="en-US" w:eastAsia="en-US"/>
              </w:rPr>
              <w:t>2</w:t>
            </w:r>
            <w:r>
              <w:rPr>
                <w:rFonts w:ascii="Times New Roman" w:hAnsi="Times New Roman" w:eastAsia="Calibri" w:cs="Times New Roman"/>
                <w:sz w:val="28"/>
                <w:szCs w:val="28"/>
                <w:lang w:val="uz-Cyrl-UZ" w:eastAsia="en-US"/>
              </w:rPr>
              <w:t>.2026 y.</w:t>
            </w:r>
          </w:p>
        </w:tc>
      </w:tr>
      <w:tr w14:paraId="7966041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2FCBDDB9">
            <w:pPr>
              <w:spacing w:after="0" w:line="240" w:lineRule="auto"/>
              <w:rPr>
                <w:rFonts w:ascii="Times New Roman" w:hAnsi="Times New Roman" w:eastAsia="Calibri" w:cs="Times New Roman"/>
                <w:i/>
                <w:sz w:val="28"/>
                <w:szCs w:val="28"/>
                <w:lang w:val="en-US" w:eastAsia="en-US"/>
              </w:rPr>
            </w:pPr>
          </w:p>
        </w:tc>
      </w:tr>
    </w:tbl>
    <w:p w14:paraId="1E2A127A">
      <w:pPr>
        <w:tabs>
          <w:tab w:val="left" w:pos="3435"/>
          <w:tab w:val="right" w:pos="9354"/>
        </w:tabs>
        <w:spacing w:after="0" w:line="240" w:lineRule="auto"/>
        <w:rPr>
          <w:rFonts w:ascii="Times New Roman" w:hAnsi="Times New Roman" w:cs="Times New Roman"/>
          <w:sz w:val="28"/>
          <w:szCs w:val="28"/>
          <w:lang w:val="uz-Cyrl-UZ"/>
        </w:rPr>
      </w:pPr>
    </w:p>
    <w:p w14:paraId="09C92ACF">
      <w:pPr>
        <w:tabs>
          <w:tab w:val="left" w:pos="3435"/>
          <w:tab w:val="right" w:pos="9354"/>
        </w:tabs>
        <w:spacing w:after="0" w:line="240" w:lineRule="auto"/>
        <w:rPr>
          <w:rFonts w:ascii="Times New Roman" w:hAnsi="Times New Roman" w:cs="Times New Roman"/>
          <w:sz w:val="28"/>
          <w:szCs w:val="28"/>
          <w:lang w:val="uz-Cyrl-UZ"/>
        </w:rPr>
      </w:pPr>
    </w:p>
    <w:p w14:paraId="751650EB">
      <w:pPr>
        <w:tabs>
          <w:tab w:val="left" w:pos="3435"/>
          <w:tab w:val="right" w:pos="9354"/>
        </w:tabs>
        <w:spacing w:after="0" w:line="240" w:lineRule="auto"/>
        <w:rPr>
          <w:rFonts w:ascii="Times New Roman" w:hAnsi="Times New Roman" w:cs="Times New Roman"/>
          <w:sz w:val="28"/>
          <w:szCs w:val="28"/>
          <w:lang w:val="uz-Cyrl-UZ"/>
        </w:rPr>
      </w:pPr>
    </w:p>
    <w:p w14:paraId="184D2CC8">
      <w:pPr>
        <w:tabs>
          <w:tab w:val="left" w:pos="3435"/>
          <w:tab w:val="right" w:pos="9354"/>
        </w:tabs>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Rahbar</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7163FF37">
      <w:pPr>
        <w:spacing w:after="0" w:line="240" w:lineRule="auto"/>
        <w:rPr>
          <w:rFonts w:ascii="Times New Roman" w:hAnsi="Times New Roman" w:cs="Times New Roman"/>
          <w:i/>
          <w:iCs/>
          <w:sz w:val="28"/>
          <w:szCs w:val="28"/>
          <w:lang w:val="uz-Cyrl-UZ"/>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i/>
          <w:iCs/>
          <w:sz w:val="28"/>
          <w:szCs w:val="28"/>
          <w:lang w:val="en-US"/>
        </w:rPr>
        <w:t xml:space="preserve">  </w:t>
      </w:r>
      <w:r>
        <w:rPr>
          <w:rFonts w:ascii="Times New Roman" w:hAnsi="Times New Roman" w:cs="Times New Roman"/>
          <w:i/>
          <w:iCs/>
          <w:sz w:val="28"/>
          <w:szCs w:val="28"/>
          <w:lang w:val="uz-Cyrl-UZ"/>
        </w:rPr>
        <w:t>(imzo)</w:t>
      </w:r>
    </w:p>
    <w:p w14:paraId="20C710B4">
      <w:pPr>
        <w:spacing w:after="0" w:line="240" w:lineRule="auto"/>
        <w:rPr>
          <w:rFonts w:ascii="Times New Roman" w:hAnsi="Times New Roman" w:cs="Times New Roman"/>
          <w:sz w:val="28"/>
          <w:szCs w:val="28"/>
          <w:lang w:val="uz-Cyrl-UZ"/>
        </w:rPr>
      </w:pPr>
    </w:p>
    <w:p w14:paraId="37E35A8D">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Topshiriqni oldi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4D640994">
      <w:pPr>
        <w:spacing w:before="100" w:beforeAutospacing="1" w:after="0" w:line="360" w:lineRule="auto"/>
        <w:outlineLvl w:val="1"/>
        <w:rPr>
          <w:rFonts w:ascii="Times New Roman" w:hAnsi="Times New Roman" w:cs="Times New Roman"/>
          <w:i/>
          <w:iCs/>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 xml:space="preserve">                                </w:t>
      </w:r>
      <w:r>
        <w:rPr>
          <w:rFonts w:ascii="Times New Roman" w:hAnsi="Times New Roman" w:cs="Times New Roman"/>
          <w:i/>
          <w:iCs/>
          <w:sz w:val="28"/>
          <w:szCs w:val="28"/>
          <w:lang w:val="en-US"/>
        </w:rPr>
        <w:t xml:space="preserve">  </w:t>
      </w:r>
      <w:bookmarkStart w:id="8" w:name="_Toc228609741"/>
      <w:bookmarkStart w:id="9" w:name="_Toc231427093"/>
      <w:bookmarkStart w:id="10" w:name="_Toc231729369"/>
      <w:bookmarkStart w:id="11" w:name="_Toc231728408"/>
      <w:bookmarkStart w:id="12" w:name="_Toc231420500"/>
      <w:r>
        <w:rPr>
          <w:rFonts w:ascii="Times New Roman" w:hAnsi="Times New Roman" w:cs="Times New Roman"/>
          <w:i/>
          <w:iCs/>
          <w:sz w:val="28"/>
          <w:szCs w:val="28"/>
          <w:lang w:val="uz-Cyrl-UZ"/>
        </w:rPr>
        <w:t>(imzo)</w:t>
      </w:r>
      <w:bookmarkEnd w:id="8"/>
      <w:bookmarkEnd w:id="9"/>
      <w:bookmarkEnd w:id="10"/>
      <w:bookmarkEnd w:id="11"/>
      <w:bookmarkEnd w:id="12"/>
    </w:p>
    <w:p w14:paraId="695EAC4B">
      <w:pPr>
        <w:spacing w:before="100" w:beforeAutospacing="1" w:after="0" w:line="360" w:lineRule="auto"/>
        <w:outlineLvl w:val="1"/>
        <w:rPr>
          <w:rFonts w:ascii="Times New Roman" w:hAnsi="Times New Roman" w:cs="Times New Roman"/>
          <w:i/>
          <w:iCs/>
          <w:sz w:val="28"/>
          <w:szCs w:val="28"/>
          <w:lang w:val="en-US"/>
        </w:rPr>
      </w:pPr>
    </w:p>
    <w:p w14:paraId="5C1CA6CB">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8. DLning har bir bo‘limida bajariladigan ishlarga maslahatlar: </w:t>
      </w:r>
    </w:p>
    <w:p w14:paraId="233449BB">
      <w:pPr>
        <w:tabs>
          <w:tab w:val="left" w:pos="2310"/>
        </w:tabs>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ab/>
      </w:r>
    </w:p>
    <w:tbl>
      <w:tblPr>
        <w:tblStyle w:val="7"/>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4"/>
        <w:gridCol w:w="2409"/>
        <w:gridCol w:w="2268"/>
      </w:tblGrid>
      <w:tr w14:paraId="6CE5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696" w:type="dxa"/>
            <w:vMerge w:val="restart"/>
            <w:vAlign w:val="center"/>
          </w:tcPr>
          <w:p w14:paraId="132C4E72">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Bo‘lim</w:t>
            </w:r>
          </w:p>
        </w:tc>
        <w:tc>
          <w:tcPr>
            <w:tcW w:w="2694" w:type="dxa"/>
            <w:vMerge w:val="restart"/>
            <w:vAlign w:val="center"/>
          </w:tcPr>
          <w:p w14:paraId="41575650">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Rahbar F.I.O</w:t>
            </w:r>
          </w:p>
        </w:tc>
        <w:tc>
          <w:tcPr>
            <w:tcW w:w="4677" w:type="dxa"/>
            <w:gridSpan w:val="2"/>
            <w:vAlign w:val="center"/>
          </w:tcPr>
          <w:p w14:paraId="05B2171E">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Imzo</w:t>
            </w:r>
          </w:p>
        </w:tc>
      </w:tr>
      <w:tr w14:paraId="4F08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696" w:type="dxa"/>
            <w:vMerge w:val="continue"/>
            <w:vAlign w:val="center"/>
          </w:tcPr>
          <w:p w14:paraId="2B40EDF3">
            <w:pPr>
              <w:spacing w:after="0" w:line="240" w:lineRule="auto"/>
              <w:jc w:val="center"/>
              <w:rPr>
                <w:rFonts w:ascii="Times New Roman" w:hAnsi="Times New Roman" w:cs="Times New Roman"/>
                <w:b/>
                <w:sz w:val="28"/>
                <w:szCs w:val="28"/>
                <w:lang w:val="uz-Cyrl-UZ"/>
              </w:rPr>
            </w:pPr>
          </w:p>
        </w:tc>
        <w:tc>
          <w:tcPr>
            <w:tcW w:w="2694" w:type="dxa"/>
            <w:vMerge w:val="continue"/>
            <w:vAlign w:val="center"/>
          </w:tcPr>
          <w:p w14:paraId="7D8B1B75">
            <w:pPr>
              <w:spacing w:after="0" w:line="240" w:lineRule="auto"/>
              <w:jc w:val="center"/>
              <w:rPr>
                <w:rFonts w:ascii="Times New Roman" w:hAnsi="Times New Roman" w:cs="Times New Roman"/>
                <w:b/>
                <w:sz w:val="28"/>
                <w:szCs w:val="28"/>
                <w:lang w:val="uz-Cyrl-UZ"/>
              </w:rPr>
            </w:pPr>
          </w:p>
        </w:tc>
        <w:tc>
          <w:tcPr>
            <w:tcW w:w="2409" w:type="dxa"/>
            <w:vAlign w:val="center"/>
          </w:tcPr>
          <w:p w14:paraId="74326DDA">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berdi</w:t>
            </w:r>
          </w:p>
        </w:tc>
        <w:tc>
          <w:tcPr>
            <w:tcW w:w="2268" w:type="dxa"/>
            <w:vAlign w:val="center"/>
          </w:tcPr>
          <w:p w14:paraId="40CB5500">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oldi</w:t>
            </w:r>
          </w:p>
        </w:tc>
      </w:tr>
      <w:tr w14:paraId="486F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6" w:type="dxa"/>
          </w:tcPr>
          <w:p w14:paraId="023DB768">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 xml:space="preserve">Kirish </w:t>
            </w:r>
          </w:p>
        </w:tc>
        <w:tc>
          <w:tcPr>
            <w:tcW w:w="2694" w:type="dxa"/>
          </w:tcPr>
          <w:p w14:paraId="57BF23EB">
            <w:pPr>
              <w:spacing w:after="0" w:line="240" w:lineRule="auto"/>
              <w:jc w:val="center"/>
              <w:rPr>
                <w:rFonts w:ascii="Times New Roman" w:hAnsi="Times New Roman" w:cs="Times New Roman"/>
                <w:i/>
                <w:sz w:val="28"/>
                <w:szCs w:val="28"/>
                <w:lang w:val="en-US"/>
              </w:rPr>
            </w:pPr>
          </w:p>
        </w:tc>
        <w:tc>
          <w:tcPr>
            <w:tcW w:w="2409" w:type="dxa"/>
          </w:tcPr>
          <w:p w14:paraId="6DB0FD45">
            <w:pPr>
              <w:spacing w:after="0" w:line="240" w:lineRule="auto"/>
              <w:jc w:val="center"/>
              <w:rPr>
                <w:rFonts w:ascii="Times New Roman" w:hAnsi="Times New Roman" w:cs="Times New Roman"/>
                <w:sz w:val="28"/>
                <w:szCs w:val="28"/>
                <w:lang w:val="uz-Cyrl-UZ"/>
              </w:rPr>
            </w:pPr>
          </w:p>
        </w:tc>
        <w:tc>
          <w:tcPr>
            <w:tcW w:w="2268" w:type="dxa"/>
          </w:tcPr>
          <w:p w14:paraId="229402BA">
            <w:pPr>
              <w:spacing w:after="0" w:line="240" w:lineRule="auto"/>
              <w:jc w:val="center"/>
              <w:rPr>
                <w:rFonts w:ascii="Times New Roman" w:hAnsi="Times New Roman" w:cs="Times New Roman"/>
                <w:sz w:val="28"/>
                <w:szCs w:val="28"/>
                <w:lang w:val="uz-Cyrl-UZ"/>
              </w:rPr>
            </w:pPr>
          </w:p>
        </w:tc>
      </w:tr>
      <w:tr w14:paraId="54F6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1696" w:type="dxa"/>
          </w:tcPr>
          <w:p w14:paraId="206E96DD">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1-bo</w:t>
            </w:r>
            <w:r>
              <w:rPr>
                <w:rFonts w:ascii="Times New Roman" w:hAnsi="Times New Roman" w:cs="Times New Roman"/>
                <w:i/>
                <w:sz w:val="28"/>
                <w:szCs w:val="28"/>
                <w:lang w:val="en-US"/>
              </w:rPr>
              <w:t>b</w:t>
            </w:r>
          </w:p>
        </w:tc>
        <w:tc>
          <w:tcPr>
            <w:tcW w:w="2694" w:type="dxa"/>
          </w:tcPr>
          <w:p w14:paraId="137654A2">
            <w:pPr>
              <w:spacing w:after="0" w:line="240" w:lineRule="auto"/>
              <w:jc w:val="center"/>
              <w:rPr>
                <w:rFonts w:ascii="Times New Roman" w:hAnsi="Times New Roman" w:cs="Times New Roman"/>
                <w:i/>
                <w:sz w:val="28"/>
                <w:szCs w:val="28"/>
                <w:lang w:val="en-US"/>
              </w:rPr>
            </w:pPr>
          </w:p>
        </w:tc>
        <w:tc>
          <w:tcPr>
            <w:tcW w:w="2409" w:type="dxa"/>
          </w:tcPr>
          <w:p w14:paraId="6F96271A">
            <w:pPr>
              <w:spacing w:after="0" w:line="240" w:lineRule="auto"/>
              <w:jc w:val="center"/>
              <w:rPr>
                <w:rFonts w:ascii="Times New Roman" w:hAnsi="Times New Roman" w:cs="Times New Roman"/>
                <w:sz w:val="28"/>
                <w:szCs w:val="28"/>
                <w:lang w:val="uz-Cyrl-UZ"/>
              </w:rPr>
            </w:pPr>
          </w:p>
        </w:tc>
        <w:tc>
          <w:tcPr>
            <w:tcW w:w="2268" w:type="dxa"/>
          </w:tcPr>
          <w:p w14:paraId="69A36D55">
            <w:pPr>
              <w:spacing w:after="0" w:line="240" w:lineRule="auto"/>
              <w:jc w:val="center"/>
              <w:rPr>
                <w:rFonts w:ascii="Times New Roman" w:hAnsi="Times New Roman" w:cs="Times New Roman"/>
                <w:sz w:val="28"/>
                <w:szCs w:val="28"/>
                <w:lang w:val="uz-Cyrl-UZ"/>
              </w:rPr>
            </w:pPr>
          </w:p>
        </w:tc>
      </w:tr>
      <w:tr w14:paraId="30229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696" w:type="dxa"/>
          </w:tcPr>
          <w:p w14:paraId="5EFE0853">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2-bo</w:t>
            </w:r>
            <w:r>
              <w:rPr>
                <w:rFonts w:ascii="Times New Roman" w:hAnsi="Times New Roman" w:cs="Times New Roman"/>
                <w:i/>
                <w:sz w:val="28"/>
                <w:szCs w:val="28"/>
                <w:lang w:val="en-US"/>
              </w:rPr>
              <w:t>b</w:t>
            </w:r>
          </w:p>
        </w:tc>
        <w:tc>
          <w:tcPr>
            <w:tcW w:w="2694" w:type="dxa"/>
          </w:tcPr>
          <w:p w14:paraId="5F40C602">
            <w:pPr>
              <w:spacing w:after="0" w:line="240" w:lineRule="auto"/>
              <w:jc w:val="center"/>
              <w:rPr>
                <w:rFonts w:ascii="Times New Roman" w:hAnsi="Times New Roman" w:cs="Times New Roman"/>
                <w:i/>
                <w:sz w:val="28"/>
                <w:szCs w:val="28"/>
                <w:lang w:val="en-US"/>
              </w:rPr>
            </w:pPr>
          </w:p>
        </w:tc>
        <w:tc>
          <w:tcPr>
            <w:tcW w:w="2409" w:type="dxa"/>
          </w:tcPr>
          <w:p w14:paraId="3C872655">
            <w:pPr>
              <w:spacing w:after="0" w:line="240" w:lineRule="auto"/>
              <w:jc w:val="center"/>
              <w:rPr>
                <w:rFonts w:ascii="Times New Roman" w:hAnsi="Times New Roman" w:cs="Times New Roman"/>
                <w:sz w:val="28"/>
                <w:szCs w:val="28"/>
                <w:lang w:val="uz-Cyrl-UZ"/>
              </w:rPr>
            </w:pPr>
          </w:p>
        </w:tc>
        <w:tc>
          <w:tcPr>
            <w:tcW w:w="2268" w:type="dxa"/>
          </w:tcPr>
          <w:p w14:paraId="2BB642F8">
            <w:pPr>
              <w:spacing w:after="0" w:line="240" w:lineRule="auto"/>
              <w:jc w:val="center"/>
              <w:rPr>
                <w:rFonts w:ascii="Times New Roman" w:hAnsi="Times New Roman" w:cs="Times New Roman"/>
                <w:sz w:val="28"/>
                <w:szCs w:val="28"/>
                <w:lang w:val="uz-Cyrl-UZ"/>
              </w:rPr>
            </w:pPr>
          </w:p>
        </w:tc>
      </w:tr>
      <w:tr w14:paraId="3380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696" w:type="dxa"/>
          </w:tcPr>
          <w:p w14:paraId="1A8A7FA8">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3-bo</w:t>
            </w:r>
            <w:r>
              <w:rPr>
                <w:rFonts w:ascii="Times New Roman" w:hAnsi="Times New Roman" w:cs="Times New Roman"/>
                <w:i/>
                <w:sz w:val="28"/>
                <w:szCs w:val="28"/>
                <w:lang w:val="en-US"/>
              </w:rPr>
              <w:t>b</w:t>
            </w:r>
          </w:p>
        </w:tc>
        <w:tc>
          <w:tcPr>
            <w:tcW w:w="2694" w:type="dxa"/>
          </w:tcPr>
          <w:p w14:paraId="2B05B33B">
            <w:pPr>
              <w:spacing w:after="0" w:line="240" w:lineRule="auto"/>
              <w:jc w:val="center"/>
              <w:rPr>
                <w:rFonts w:ascii="Times New Roman" w:hAnsi="Times New Roman" w:cs="Times New Roman"/>
                <w:i/>
                <w:sz w:val="28"/>
                <w:szCs w:val="28"/>
                <w:lang w:val="en-US"/>
              </w:rPr>
            </w:pPr>
          </w:p>
        </w:tc>
        <w:tc>
          <w:tcPr>
            <w:tcW w:w="2409" w:type="dxa"/>
          </w:tcPr>
          <w:p w14:paraId="6CAFA703">
            <w:pPr>
              <w:spacing w:after="0" w:line="240" w:lineRule="auto"/>
              <w:jc w:val="center"/>
              <w:rPr>
                <w:rFonts w:ascii="Times New Roman" w:hAnsi="Times New Roman" w:cs="Times New Roman"/>
                <w:sz w:val="28"/>
                <w:szCs w:val="28"/>
                <w:lang w:val="uz-Cyrl-UZ"/>
              </w:rPr>
            </w:pPr>
          </w:p>
        </w:tc>
        <w:tc>
          <w:tcPr>
            <w:tcW w:w="2268" w:type="dxa"/>
          </w:tcPr>
          <w:p w14:paraId="173FF3E9">
            <w:pPr>
              <w:spacing w:after="0" w:line="240" w:lineRule="auto"/>
              <w:jc w:val="center"/>
              <w:rPr>
                <w:rFonts w:ascii="Times New Roman" w:hAnsi="Times New Roman" w:cs="Times New Roman"/>
                <w:sz w:val="28"/>
                <w:szCs w:val="28"/>
                <w:lang w:val="uz-Cyrl-UZ"/>
              </w:rPr>
            </w:pPr>
          </w:p>
        </w:tc>
      </w:tr>
      <w:tr w14:paraId="5379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96" w:type="dxa"/>
          </w:tcPr>
          <w:p w14:paraId="4325A6B9">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Xulosa</w:t>
            </w:r>
          </w:p>
        </w:tc>
        <w:tc>
          <w:tcPr>
            <w:tcW w:w="2694" w:type="dxa"/>
          </w:tcPr>
          <w:p w14:paraId="3E662C5E">
            <w:pPr>
              <w:spacing w:after="0" w:line="240" w:lineRule="auto"/>
              <w:jc w:val="center"/>
              <w:rPr>
                <w:rFonts w:ascii="Times New Roman" w:hAnsi="Times New Roman" w:cs="Times New Roman"/>
                <w:i/>
                <w:sz w:val="28"/>
                <w:szCs w:val="28"/>
                <w:lang w:val="en-US"/>
              </w:rPr>
            </w:pPr>
          </w:p>
        </w:tc>
        <w:tc>
          <w:tcPr>
            <w:tcW w:w="2409" w:type="dxa"/>
          </w:tcPr>
          <w:p w14:paraId="7AC47D53">
            <w:pPr>
              <w:spacing w:after="0" w:line="240" w:lineRule="auto"/>
              <w:jc w:val="center"/>
              <w:rPr>
                <w:rFonts w:ascii="Times New Roman" w:hAnsi="Times New Roman" w:cs="Times New Roman"/>
                <w:sz w:val="28"/>
                <w:szCs w:val="28"/>
                <w:lang w:val="uz-Cyrl-UZ"/>
              </w:rPr>
            </w:pPr>
          </w:p>
        </w:tc>
        <w:tc>
          <w:tcPr>
            <w:tcW w:w="2268" w:type="dxa"/>
          </w:tcPr>
          <w:p w14:paraId="683BBD60">
            <w:pPr>
              <w:spacing w:after="0" w:line="240" w:lineRule="auto"/>
              <w:jc w:val="center"/>
              <w:rPr>
                <w:rFonts w:ascii="Times New Roman" w:hAnsi="Times New Roman" w:cs="Times New Roman"/>
                <w:sz w:val="28"/>
                <w:szCs w:val="28"/>
                <w:lang w:val="uz-Cyrl-UZ"/>
              </w:rPr>
            </w:pPr>
          </w:p>
        </w:tc>
      </w:tr>
      <w:tr w14:paraId="5F54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696" w:type="dxa"/>
          </w:tcPr>
          <w:p w14:paraId="0D96A414">
            <w:pPr>
              <w:spacing w:after="0" w:line="240" w:lineRule="auto"/>
              <w:jc w:val="center"/>
              <w:rPr>
                <w:rFonts w:ascii="Times New Roman" w:hAnsi="Times New Roman" w:cs="Times New Roman"/>
                <w:i/>
                <w:sz w:val="28"/>
                <w:szCs w:val="28"/>
                <w:lang w:val="uz-Cyrl-UZ"/>
              </w:rPr>
            </w:pPr>
          </w:p>
        </w:tc>
        <w:tc>
          <w:tcPr>
            <w:tcW w:w="2694" w:type="dxa"/>
          </w:tcPr>
          <w:p w14:paraId="6322179C">
            <w:pPr>
              <w:spacing w:after="0" w:line="240" w:lineRule="auto"/>
              <w:rPr>
                <w:rFonts w:ascii="Times New Roman" w:hAnsi="Times New Roman" w:cs="Times New Roman"/>
                <w:i/>
                <w:sz w:val="28"/>
                <w:szCs w:val="28"/>
                <w:lang w:val="uz-Cyrl-UZ"/>
              </w:rPr>
            </w:pPr>
          </w:p>
        </w:tc>
        <w:tc>
          <w:tcPr>
            <w:tcW w:w="2409" w:type="dxa"/>
          </w:tcPr>
          <w:p w14:paraId="7463ECAE">
            <w:pPr>
              <w:spacing w:after="0" w:line="240" w:lineRule="auto"/>
              <w:jc w:val="center"/>
              <w:rPr>
                <w:rFonts w:ascii="Times New Roman" w:hAnsi="Times New Roman" w:cs="Times New Roman"/>
                <w:sz w:val="28"/>
                <w:szCs w:val="28"/>
                <w:lang w:val="uz-Cyrl-UZ"/>
              </w:rPr>
            </w:pPr>
          </w:p>
        </w:tc>
        <w:tc>
          <w:tcPr>
            <w:tcW w:w="2268" w:type="dxa"/>
          </w:tcPr>
          <w:p w14:paraId="27D08CF5">
            <w:pPr>
              <w:spacing w:after="0" w:line="240" w:lineRule="auto"/>
              <w:jc w:val="center"/>
              <w:rPr>
                <w:rFonts w:ascii="Times New Roman" w:hAnsi="Times New Roman" w:cs="Times New Roman"/>
                <w:sz w:val="28"/>
                <w:szCs w:val="28"/>
                <w:lang w:val="uz-Cyrl-UZ"/>
              </w:rPr>
            </w:pPr>
          </w:p>
        </w:tc>
      </w:tr>
    </w:tbl>
    <w:p w14:paraId="5909DF32">
      <w:pPr>
        <w:spacing w:after="0" w:line="240" w:lineRule="auto"/>
        <w:rPr>
          <w:rFonts w:ascii="Times New Roman" w:hAnsi="Times New Roman" w:cs="Times New Roman"/>
          <w:sz w:val="28"/>
          <w:szCs w:val="28"/>
          <w:lang w:val="uz-Cyrl-UZ"/>
        </w:rPr>
      </w:pPr>
    </w:p>
    <w:p w14:paraId="18F82656">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9. Ishni bajarish grafigi: </w:t>
      </w:r>
    </w:p>
    <w:p w14:paraId="356A9A44">
      <w:pPr>
        <w:spacing w:after="0" w:line="240" w:lineRule="auto"/>
        <w:rPr>
          <w:rFonts w:ascii="Times New Roman" w:hAnsi="Times New Roman" w:cs="Times New Roman"/>
          <w:sz w:val="28"/>
          <w:szCs w:val="28"/>
          <w:lang w:val="uz-Cyrl-UZ"/>
        </w:rPr>
      </w:pPr>
    </w:p>
    <w:tbl>
      <w:tblPr>
        <w:tblStyle w:val="7"/>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3183"/>
        <w:gridCol w:w="2551"/>
        <w:gridCol w:w="2693"/>
      </w:tblGrid>
      <w:tr w14:paraId="4D9F9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0" w:type="dxa"/>
            <w:vAlign w:val="center"/>
          </w:tcPr>
          <w:p w14:paraId="3C7A4E7D">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w:t>
            </w:r>
          </w:p>
        </w:tc>
        <w:tc>
          <w:tcPr>
            <w:tcW w:w="3183" w:type="dxa"/>
            <w:vAlign w:val="center"/>
          </w:tcPr>
          <w:p w14:paraId="1A20AB09">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DL bo</w:t>
            </w:r>
            <w:r>
              <w:rPr>
                <w:rFonts w:ascii="Times New Roman" w:hAnsi="Times New Roman" w:cs="Times New Roman"/>
                <w:b/>
                <w:sz w:val="28"/>
                <w:szCs w:val="28"/>
                <w:lang w:val="en-US"/>
              </w:rPr>
              <w:t>b</w:t>
            </w:r>
            <w:r>
              <w:rPr>
                <w:rFonts w:ascii="Times New Roman" w:hAnsi="Times New Roman" w:cs="Times New Roman"/>
                <w:b/>
                <w:sz w:val="28"/>
                <w:szCs w:val="28"/>
                <w:lang w:val="uz-Cyrl-UZ"/>
              </w:rPr>
              <w:t>larining nomlari</w:t>
            </w:r>
          </w:p>
        </w:tc>
        <w:tc>
          <w:tcPr>
            <w:tcW w:w="2551" w:type="dxa"/>
            <w:vAlign w:val="center"/>
          </w:tcPr>
          <w:p w14:paraId="55EFBEA8">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Bajarish muddati</w:t>
            </w:r>
          </w:p>
        </w:tc>
        <w:tc>
          <w:tcPr>
            <w:tcW w:w="2693" w:type="dxa"/>
            <w:vAlign w:val="center"/>
          </w:tcPr>
          <w:p w14:paraId="6773FB2B">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Bajarilganligi </w:t>
            </w:r>
            <w:r>
              <w:rPr>
                <w:rFonts w:ascii="Times New Roman" w:hAnsi="Times New Roman" w:cs="Times New Roman"/>
                <w:b/>
                <w:sz w:val="28"/>
                <w:szCs w:val="28"/>
                <w:lang w:val="en-US"/>
              </w:rPr>
              <w:t>h</w:t>
            </w:r>
            <w:r>
              <w:rPr>
                <w:rFonts w:ascii="Times New Roman" w:hAnsi="Times New Roman" w:cs="Times New Roman"/>
                <w:b/>
                <w:sz w:val="28"/>
                <w:szCs w:val="28"/>
                <w:lang w:val="uz-Cyrl-UZ"/>
              </w:rPr>
              <w:t>aqida rahbar imzosi</w:t>
            </w:r>
          </w:p>
        </w:tc>
      </w:tr>
      <w:tr w14:paraId="05E5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vAlign w:val="center"/>
          </w:tcPr>
          <w:p w14:paraId="3E355E32">
            <w:pPr>
              <w:numPr>
                <w:ilvl w:val="0"/>
                <w:numId w:val="1"/>
              </w:numPr>
              <w:spacing w:after="0" w:line="240" w:lineRule="auto"/>
              <w:ind w:left="0" w:firstLine="0"/>
              <w:jc w:val="center"/>
              <w:rPr>
                <w:rFonts w:ascii="Times New Roman" w:hAnsi="Times New Roman" w:cs="Times New Roman"/>
                <w:b/>
                <w:sz w:val="28"/>
                <w:szCs w:val="28"/>
                <w:lang w:val="uz-Cyrl-UZ"/>
              </w:rPr>
            </w:pPr>
          </w:p>
        </w:tc>
        <w:tc>
          <w:tcPr>
            <w:tcW w:w="3183" w:type="dxa"/>
            <w:vAlign w:val="center"/>
          </w:tcPr>
          <w:p w14:paraId="18FA73F7">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Kirish, masalaning qo‘yilishi</w:t>
            </w:r>
          </w:p>
        </w:tc>
        <w:tc>
          <w:tcPr>
            <w:tcW w:w="2551" w:type="dxa"/>
            <w:vAlign w:val="center"/>
          </w:tcPr>
          <w:p w14:paraId="51E90820">
            <w:pPr>
              <w:spacing w:line="240" w:lineRule="auto"/>
              <w:jc w:val="center"/>
              <w:rPr>
                <w:rFonts w:ascii="Times New Roman" w:hAnsi="Times New Roman" w:cs="Times New Roman"/>
                <w:iCs/>
                <w:sz w:val="28"/>
                <w:szCs w:val="28"/>
                <w:lang w:val="en-US"/>
              </w:rPr>
            </w:pPr>
          </w:p>
        </w:tc>
        <w:tc>
          <w:tcPr>
            <w:tcW w:w="2693" w:type="dxa"/>
            <w:vAlign w:val="center"/>
          </w:tcPr>
          <w:p w14:paraId="1EE2B4AF">
            <w:pPr>
              <w:spacing w:after="0" w:line="240" w:lineRule="auto"/>
              <w:jc w:val="center"/>
              <w:rPr>
                <w:rFonts w:ascii="Times New Roman" w:hAnsi="Times New Roman" w:cs="Times New Roman"/>
                <w:b/>
                <w:sz w:val="28"/>
                <w:szCs w:val="28"/>
                <w:lang w:val="uz-Cyrl-UZ"/>
              </w:rPr>
            </w:pPr>
          </w:p>
        </w:tc>
      </w:tr>
      <w:tr w14:paraId="158E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640" w:type="dxa"/>
            <w:vAlign w:val="center"/>
          </w:tcPr>
          <w:p w14:paraId="7B06F20E">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375BB5BC">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Masalaning qo‘yilishi, fan sohasining tahlili</w:t>
            </w:r>
          </w:p>
        </w:tc>
        <w:tc>
          <w:tcPr>
            <w:tcW w:w="2551" w:type="dxa"/>
            <w:vAlign w:val="center"/>
          </w:tcPr>
          <w:p w14:paraId="6EE90E0A">
            <w:pPr>
              <w:spacing w:line="240" w:lineRule="auto"/>
              <w:jc w:val="center"/>
              <w:rPr>
                <w:rFonts w:ascii="Times New Roman" w:hAnsi="Times New Roman" w:cs="Times New Roman"/>
                <w:iCs/>
                <w:sz w:val="28"/>
                <w:szCs w:val="28"/>
                <w:lang w:val="en-US"/>
              </w:rPr>
            </w:pPr>
          </w:p>
        </w:tc>
        <w:tc>
          <w:tcPr>
            <w:tcW w:w="2693" w:type="dxa"/>
          </w:tcPr>
          <w:p w14:paraId="753D67EF">
            <w:pPr>
              <w:spacing w:after="0" w:line="240" w:lineRule="auto"/>
              <w:jc w:val="center"/>
              <w:rPr>
                <w:rFonts w:ascii="Times New Roman" w:hAnsi="Times New Roman" w:cs="Times New Roman"/>
                <w:sz w:val="28"/>
                <w:szCs w:val="28"/>
                <w:lang w:val="uz-Cyrl-UZ"/>
              </w:rPr>
            </w:pPr>
          </w:p>
        </w:tc>
      </w:tr>
      <w:tr w14:paraId="19B2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40" w:type="dxa"/>
            <w:vAlign w:val="center"/>
          </w:tcPr>
          <w:p w14:paraId="70E3EB3B">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37C48855">
            <w:pPr>
              <w:spacing w:after="0" w:line="240" w:lineRule="auto"/>
              <w:rPr>
                <w:rFonts w:ascii="Times New Roman" w:hAnsi="Times New Roman" w:cs="Times New Roman"/>
                <w:iCs/>
                <w:spacing w:val="-10"/>
                <w:sz w:val="28"/>
                <w:szCs w:val="28"/>
                <w:lang w:val="uz-Cyrl-UZ"/>
              </w:rPr>
            </w:pPr>
            <w:r>
              <w:rPr>
                <w:rFonts w:ascii="Times New Roman" w:hAnsi="Times New Roman" w:cs="Times New Roman"/>
                <w:iCs/>
                <w:sz w:val="28"/>
                <w:szCs w:val="28"/>
                <w:lang w:val="uz-Cyrl-UZ"/>
              </w:rPr>
              <w:t>Tahlil qilingan usullarni tadqiq etish</w:t>
            </w:r>
          </w:p>
        </w:tc>
        <w:tc>
          <w:tcPr>
            <w:tcW w:w="2551" w:type="dxa"/>
            <w:vAlign w:val="center"/>
          </w:tcPr>
          <w:p w14:paraId="44861435">
            <w:pPr>
              <w:spacing w:line="240" w:lineRule="auto"/>
              <w:jc w:val="center"/>
              <w:rPr>
                <w:rFonts w:ascii="Times New Roman" w:hAnsi="Times New Roman" w:cs="Times New Roman"/>
                <w:iCs/>
                <w:sz w:val="28"/>
                <w:szCs w:val="28"/>
                <w:lang w:val="en-US"/>
              </w:rPr>
            </w:pPr>
          </w:p>
        </w:tc>
        <w:tc>
          <w:tcPr>
            <w:tcW w:w="2693" w:type="dxa"/>
          </w:tcPr>
          <w:p w14:paraId="4D7713C8">
            <w:pPr>
              <w:spacing w:after="0" w:line="240" w:lineRule="auto"/>
              <w:jc w:val="center"/>
              <w:rPr>
                <w:rFonts w:ascii="Times New Roman" w:hAnsi="Times New Roman" w:cs="Times New Roman"/>
                <w:sz w:val="28"/>
                <w:szCs w:val="28"/>
                <w:lang w:val="uz-Cyrl-UZ"/>
              </w:rPr>
            </w:pPr>
          </w:p>
        </w:tc>
      </w:tr>
      <w:tr w14:paraId="1A71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40" w:type="dxa"/>
            <w:vAlign w:val="center"/>
          </w:tcPr>
          <w:p w14:paraId="6F07B2B7">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71336036">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z w:val="28"/>
                <w:szCs w:val="28"/>
                <w:lang w:val="uz-Cyrl-UZ"/>
              </w:rPr>
              <w:t>Hayot faoliyati xavfsizligi</w:t>
            </w:r>
          </w:p>
        </w:tc>
        <w:tc>
          <w:tcPr>
            <w:tcW w:w="2551" w:type="dxa"/>
            <w:vAlign w:val="center"/>
          </w:tcPr>
          <w:p w14:paraId="65DAFD7C">
            <w:pPr>
              <w:spacing w:line="240" w:lineRule="auto"/>
              <w:jc w:val="center"/>
              <w:rPr>
                <w:rFonts w:ascii="Times New Roman" w:hAnsi="Times New Roman" w:cs="Times New Roman"/>
                <w:iCs/>
                <w:sz w:val="28"/>
                <w:szCs w:val="28"/>
                <w:lang w:val="en-US"/>
              </w:rPr>
            </w:pPr>
          </w:p>
        </w:tc>
        <w:tc>
          <w:tcPr>
            <w:tcW w:w="2693" w:type="dxa"/>
          </w:tcPr>
          <w:p w14:paraId="2CA1882D">
            <w:pPr>
              <w:spacing w:after="0" w:line="240" w:lineRule="auto"/>
              <w:jc w:val="center"/>
              <w:rPr>
                <w:rFonts w:ascii="Times New Roman" w:hAnsi="Times New Roman" w:cs="Times New Roman"/>
                <w:sz w:val="28"/>
                <w:szCs w:val="28"/>
                <w:lang w:val="uz-Cyrl-UZ"/>
              </w:rPr>
            </w:pPr>
          </w:p>
        </w:tc>
      </w:tr>
      <w:tr w14:paraId="10FE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640" w:type="dxa"/>
            <w:vAlign w:val="center"/>
          </w:tcPr>
          <w:p w14:paraId="4E3D4B49">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62FEDF66">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Xulosa</w:t>
            </w:r>
          </w:p>
        </w:tc>
        <w:tc>
          <w:tcPr>
            <w:tcW w:w="2551" w:type="dxa"/>
            <w:vAlign w:val="center"/>
          </w:tcPr>
          <w:p w14:paraId="73162FC5">
            <w:pPr>
              <w:spacing w:line="240" w:lineRule="auto"/>
              <w:jc w:val="center"/>
              <w:rPr>
                <w:rFonts w:ascii="Times New Roman" w:hAnsi="Times New Roman" w:cs="Times New Roman"/>
                <w:iCs/>
                <w:sz w:val="28"/>
                <w:szCs w:val="28"/>
                <w:lang w:val="en-US"/>
              </w:rPr>
            </w:pPr>
          </w:p>
        </w:tc>
        <w:tc>
          <w:tcPr>
            <w:tcW w:w="2693" w:type="dxa"/>
          </w:tcPr>
          <w:p w14:paraId="299339D2">
            <w:pPr>
              <w:spacing w:after="0" w:line="240" w:lineRule="auto"/>
              <w:jc w:val="center"/>
              <w:rPr>
                <w:rFonts w:ascii="Times New Roman" w:hAnsi="Times New Roman" w:cs="Times New Roman"/>
                <w:sz w:val="28"/>
                <w:szCs w:val="28"/>
                <w:lang w:val="uz-Cyrl-UZ"/>
              </w:rPr>
            </w:pPr>
          </w:p>
        </w:tc>
      </w:tr>
      <w:tr w14:paraId="6828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40" w:type="dxa"/>
            <w:vAlign w:val="center"/>
          </w:tcPr>
          <w:p w14:paraId="08907B74">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7EC4D909">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Prezenta</w:t>
            </w:r>
            <w:r>
              <w:rPr>
                <w:rFonts w:ascii="Times New Roman" w:hAnsi="Times New Roman" w:cs="Times New Roman"/>
                <w:iCs/>
                <w:spacing w:val="-20"/>
                <w:sz w:val="28"/>
                <w:szCs w:val="28"/>
                <w:lang w:val="en-US"/>
              </w:rPr>
              <w:t>t</w:t>
            </w:r>
            <w:r>
              <w:rPr>
                <w:rFonts w:ascii="Times New Roman" w:hAnsi="Times New Roman" w:cs="Times New Roman"/>
                <w:iCs/>
                <w:spacing w:val="-20"/>
                <w:sz w:val="28"/>
                <w:szCs w:val="28"/>
                <w:lang w:val="uz-Cyrl-UZ"/>
              </w:rPr>
              <w:t>siya slaydlarini ishlab chiqish</w:t>
            </w:r>
          </w:p>
        </w:tc>
        <w:tc>
          <w:tcPr>
            <w:tcW w:w="2551" w:type="dxa"/>
            <w:vAlign w:val="center"/>
          </w:tcPr>
          <w:p w14:paraId="0279FF56">
            <w:pPr>
              <w:spacing w:line="240" w:lineRule="auto"/>
              <w:jc w:val="center"/>
              <w:rPr>
                <w:rFonts w:ascii="Times New Roman" w:hAnsi="Times New Roman" w:cs="Times New Roman"/>
                <w:iCs/>
                <w:sz w:val="28"/>
                <w:szCs w:val="28"/>
                <w:lang w:val="en-US"/>
              </w:rPr>
            </w:pPr>
          </w:p>
        </w:tc>
        <w:tc>
          <w:tcPr>
            <w:tcW w:w="2693" w:type="dxa"/>
          </w:tcPr>
          <w:p w14:paraId="1ABE1D0E">
            <w:pPr>
              <w:spacing w:after="0" w:line="240" w:lineRule="auto"/>
              <w:jc w:val="center"/>
              <w:rPr>
                <w:rFonts w:ascii="Times New Roman" w:hAnsi="Times New Roman" w:cs="Times New Roman"/>
                <w:sz w:val="28"/>
                <w:szCs w:val="28"/>
                <w:lang w:val="uz-Cyrl-UZ"/>
              </w:rPr>
            </w:pPr>
          </w:p>
        </w:tc>
      </w:tr>
      <w:tr w14:paraId="270E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640" w:type="dxa"/>
            <w:vAlign w:val="center"/>
          </w:tcPr>
          <w:p w14:paraId="2FE526F1">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47C09EAB">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Asosiy himoya</w:t>
            </w:r>
          </w:p>
        </w:tc>
        <w:tc>
          <w:tcPr>
            <w:tcW w:w="2551" w:type="dxa"/>
            <w:vAlign w:val="center"/>
          </w:tcPr>
          <w:p w14:paraId="5C9BBFC8">
            <w:pPr>
              <w:spacing w:after="0" w:line="240" w:lineRule="auto"/>
              <w:jc w:val="center"/>
              <w:rPr>
                <w:rFonts w:ascii="Times New Roman" w:hAnsi="Times New Roman" w:cs="Times New Roman"/>
                <w:iCs/>
                <w:sz w:val="28"/>
                <w:szCs w:val="28"/>
                <w:lang w:val="uz-Cyrl-UZ"/>
              </w:rPr>
            </w:pPr>
          </w:p>
        </w:tc>
        <w:tc>
          <w:tcPr>
            <w:tcW w:w="2693" w:type="dxa"/>
          </w:tcPr>
          <w:p w14:paraId="3743E682">
            <w:pPr>
              <w:spacing w:after="0" w:line="240" w:lineRule="auto"/>
              <w:jc w:val="center"/>
              <w:rPr>
                <w:rFonts w:ascii="Times New Roman" w:hAnsi="Times New Roman" w:cs="Times New Roman"/>
                <w:sz w:val="28"/>
                <w:szCs w:val="28"/>
                <w:lang w:val="uz-Cyrl-UZ"/>
              </w:rPr>
            </w:pPr>
          </w:p>
        </w:tc>
      </w:tr>
    </w:tbl>
    <w:p w14:paraId="3A40F409">
      <w:pPr>
        <w:spacing w:after="0" w:line="240" w:lineRule="auto"/>
        <w:rPr>
          <w:rFonts w:ascii="Times New Roman" w:hAnsi="Times New Roman" w:cs="Times New Roman"/>
          <w:sz w:val="28"/>
          <w:szCs w:val="28"/>
          <w:lang w:val="uz-Cyrl-UZ"/>
        </w:rPr>
      </w:pPr>
    </w:p>
    <w:p w14:paraId="4813D1CA">
      <w:pPr>
        <w:spacing w:after="0" w:line="240" w:lineRule="auto"/>
        <w:rPr>
          <w:rFonts w:ascii="Times New Roman" w:hAnsi="Times New Roman" w:cs="Times New Roman"/>
          <w:sz w:val="28"/>
          <w:szCs w:val="28"/>
          <w:lang w:val="en-US"/>
        </w:rPr>
      </w:pPr>
    </w:p>
    <w:p w14:paraId="27006150">
      <w:pPr>
        <w:spacing w:after="0" w:line="240" w:lineRule="auto"/>
        <w:rPr>
          <w:rFonts w:ascii="Times New Roman" w:hAnsi="Times New Roman" w:cs="Times New Roman"/>
          <w:sz w:val="28"/>
          <w:szCs w:val="28"/>
          <w:lang w:val="en-US"/>
        </w:rPr>
      </w:pPr>
    </w:p>
    <w:p w14:paraId="7C0B9369">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Bitiruvchi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 </w:t>
      </w:r>
    </w:p>
    <w:p w14:paraId="353A2504">
      <w:pPr>
        <w:spacing w:after="0" w:line="240" w:lineRule="auto"/>
        <w:ind w:left="1418"/>
        <w:rPr>
          <w:rFonts w:ascii="Times New Roman" w:hAnsi="Times New Roman" w:cs="Times New Roman"/>
          <w:i/>
          <w:iCs/>
          <w:sz w:val="28"/>
          <w:szCs w:val="28"/>
          <w:lang w:val="uz-Cyrl-UZ"/>
        </w:rPr>
      </w:pPr>
      <w:r>
        <w:rPr>
          <w:rFonts w:ascii="Times New Roman" w:hAnsi="Times New Roman" w:cs="Times New Roman"/>
          <w:i/>
          <w:iCs/>
          <w:sz w:val="28"/>
          <w:szCs w:val="28"/>
          <w:lang w:val="uz-Cyrl-UZ"/>
        </w:rPr>
        <w:t>(imzo)</w:t>
      </w:r>
    </w:p>
    <w:p w14:paraId="79DDF045">
      <w:pPr>
        <w:spacing w:after="0" w:line="240" w:lineRule="auto"/>
        <w:rPr>
          <w:rFonts w:ascii="Times New Roman" w:hAnsi="Times New Roman" w:cs="Times New Roman"/>
          <w:sz w:val="28"/>
          <w:szCs w:val="28"/>
          <w:lang w:val="uz-Cyrl-UZ"/>
        </w:rPr>
      </w:pPr>
    </w:p>
    <w:p w14:paraId="491413A6">
      <w:pPr>
        <w:spacing w:after="0" w:line="240" w:lineRule="auto"/>
        <w:rPr>
          <w:rFonts w:ascii="Times New Roman" w:hAnsi="Times New Roman" w:cs="Times New Roman"/>
          <w:sz w:val="28"/>
          <w:szCs w:val="28"/>
        </w:rPr>
      </w:pPr>
      <w:r>
        <w:rPr>
          <w:rFonts w:ascii="Times New Roman" w:hAnsi="Times New Roman" w:cs="Times New Roman"/>
          <w:sz w:val="28"/>
          <w:szCs w:val="28"/>
          <w:lang w:val="uz-Cyrl-UZ"/>
        </w:rPr>
        <w:t>Rahbar</w:t>
      </w:r>
      <w:r>
        <w:rPr>
          <w:rFonts w:ascii="Times New Roman" w:hAnsi="Times New Roman" w:cs="Times New Roman"/>
          <w:sz w:val="28"/>
          <w:szCs w:val="28"/>
          <w:lang w:val="uz-Cyrl-UZ"/>
        </w:rPr>
        <w:tab/>
      </w:r>
      <w:r>
        <w:rPr>
          <w:rFonts w:ascii="Times New Roman" w:hAnsi="Times New Roman" w:cs="Times New Roman"/>
          <w:sz w:val="28"/>
          <w:szCs w:val="28"/>
          <w:lang w:val="uz-Cyrl-UZ"/>
        </w:rPr>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765784E3">
      <w:pPr>
        <w:spacing w:after="0" w:line="240" w:lineRule="auto"/>
        <w:rPr>
          <w:rFonts w:ascii="Times New Roman" w:hAnsi="Times New Roman" w:cs="Times New Roman"/>
          <w:i/>
          <w:iCs/>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i/>
          <w:iCs/>
          <w:sz w:val="28"/>
          <w:szCs w:val="28"/>
          <w:lang w:val="uz-Cyrl-UZ"/>
        </w:rPr>
        <w:t>(imzo)</w:t>
      </w:r>
    </w:p>
    <w:p w14:paraId="3CCD5816">
      <w:pPr>
        <w:rPr>
          <w:szCs w:val="28"/>
          <w:lang w:val="en-US"/>
        </w:rPr>
      </w:pPr>
    </w:p>
    <w:p w14:paraId="10D67609">
      <w:pPr>
        <w:spacing w:before="100" w:beforeAutospacing="1" w:after="0" w:line="360" w:lineRule="auto"/>
        <w:outlineLvl w:val="1"/>
        <w:rPr>
          <w:rFonts w:ascii="Times New Roman" w:hAnsi="Times New Roman" w:cs="Times New Roman"/>
          <w:b/>
          <w:sz w:val="28"/>
          <w:szCs w:val="28"/>
          <w:lang w:val="en-US"/>
        </w:rPr>
      </w:pPr>
    </w:p>
    <w:p w14:paraId="10048918">
      <w:pPr>
        <w:spacing w:before="100" w:beforeAutospacing="1" w:after="100" w:afterAutospacing="1" w:line="360" w:lineRule="auto"/>
        <w:jc w:val="both"/>
        <w:rPr>
          <w:rFonts w:ascii="Times New Roman" w:hAnsi="Times New Roman" w:eastAsia="Times New Roman" w:cs="Times New Roman"/>
          <w:sz w:val="28"/>
          <w:szCs w:val="28"/>
          <w:lang w:val="en-US" w:eastAsia="ru-RU"/>
        </w:rPr>
      </w:pPr>
      <w:bookmarkStart w:id="13" w:name="_Toc228609742"/>
    </w:p>
    <w:p w14:paraId="262CF4E5">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D0CAA1F">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AED9C0B">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B8D0A0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362BC38">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6CE6F6E6">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8AB92F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2FD2DBB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7AC59CB">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71066F9">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B7C1EA2">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935003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193FC3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661FCDF0">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5D4BEC69">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3D1EAC75">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2D4A2400">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A5D2D9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9C4C0E9">
      <w:pPr>
        <w:spacing w:before="100" w:beforeAutospacing="1" w:after="100" w:afterAutospacing="1" w:line="360" w:lineRule="auto"/>
        <w:jc w:val="center"/>
        <w:outlineLvl w:val="1"/>
        <w:rPr>
          <w:rFonts w:ascii="Times New Roman" w:hAnsi="Times New Roman" w:eastAsia="Times New Roman" w:cs="Times New Roman"/>
          <w:b/>
          <w:bCs/>
          <w:sz w:val="28"/>
          <w:szCs w:val="28"/>
          <w:lang w:eastAsia="ru-RU"/>
        </w:rPr>
      </w:pPr>
      <w:bookmarkStart w:id="14" w:name="_Toc231420501"/>
      <w:bookmarkStart w:id="15" w:name="_Toc231427094"/>
      <w:bookmarkStart w:id="16" w:name="_Toc231728409"/>
      <w:bookmarkStart w:id="17" w:name="_Toc231729370"/>
      <w:r>
        <w:rPr>
          <w:rFonts w:ascii="Times New Roman" w:hAnsi="Times New Roman" w:eastAsia="Times New Roman" w:cs="Times New Roman"/>
          <w:b/>
          <w:bCs/>
          <w:sz w:val="28"/>
          <w:szCs w:val="28"/>
          <w:lang w:val="en-US" w:eastAsia="ru-RU"/>
        </w:rPr>
        <w:t>MUNDARIJA</w:t>
      </w:r>
      <w:bookmarkEnd w:id="1"/>
      <w:bookmarkEnd w:id="2"/>
      <w:bookmarkEnd w:id="13"/>
      <w:bookmarkEnd w:id="14"/>
      <w:bookmarkEnd w:id="15"/>
      <w:bookmarkEnd w:id="16"/>
      <w:bookmarkEnd w:id="17"/>
    </w:p>
    <w:sdt>
      <w:sdtPr>
        <w:rPr>
          <w:b/>
          <w:bCs/>
        </w:rPr>
        <w:id w:val="1954438919"/>
        <w:docPartObj>
          <w:docPartGallery w:val="Table of Contents"/>
          <w:docPartUnique/>
        </w:docPartObj>
      </w:sdtPr>
      <w:sdtEndPr>
        <w:rPr>
          <w:rFonts w:ascii="Times New Roman" w:hAnsi="Times New Roman" w:cs="Times New Roman"/>
          <w:b w:val="0"/>
          <w:bCs w:val="0"/>
        </w:rPr>
      </w:sdtEndPr>
      <w:sdtContent>
        <w:p w14:paraId="58C9C75E">
          <w:pPr>
            <w:pStyle w:val="17"/>
            <w:tabs>
              <w:tab w:val="right" w:leader="dot" w:pos="9345"/>
            </w:tabs>
            <w:ind w:left="0"/>
            <w:rPr>
              <w:rFonts w:ascii="Times New Roman" w:hAnsi="Times New Roman" w:cs="Times New Roman" w:eastAsiaTheme="minorEastAsia"/>
              <w:sz w:val="28"/>
              <w:szCs w:val="28"/>
              <w:lang w:eastAsia="ru-RU"/>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r>
            <w:fldChar w:fldCharType="begin"/>
          </w:r>
          <w:r>
            <w:instrText xml:space="preserve"> HYPERLINK \l "_Toc231729371" </w:instrText>
          </w:r>
          <w:r>
            <w:fldChar w:fldCharType="separate"/>
          </w:r>
          <w:r>
            <w:rPr>
              <w:rStyle w:val="12"/>
              <w:rFonts w:ascii="Times New Roman" w:hAnsi="Times New Roman" w:cs="Times New Roman"/>
              <w:b/>
              <w:sz w:val="28"/>
              <w:szCs w:val="28"/>
              <w:lang w:val="uz-Cyrl-UZ"/>
            </w:rPr>
            <w:t>Kirish</w:t>
          </w:r>
          <w:r>
            <w:rPr>
              <w:rFonts w:ascii="Times New Roman" w:hAnsi="Times New Roman" w:cs="Times New Roman"/>
              <w:b/>
              <w:sz w:val="28"/>
              <w:szCs w:val="28"/>
            </w:rPr>
            <w:tab/>
          </w: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PAGEREF _Toc231729371 \h </w:instrText>
          </w:r>
          <w:r>
            <w:rPr>
              <w:rFonts w:ascii="Times New Roman" w:hAnsi="Times New Roman" w:cs="Times New Roman"/>
              <w:b/>
              <w:sz w:val="28"/>
              <w:szCs w:val="28"/>
            </w:rPr>
            <w:fldChar w:fldCharType="separate"/>
          </w:r>
          <w:r>
            <w:rPr>
              <w:rFonts w:ascii="Times New Roman" w:hAnsi="Times New Roman" w:cs="Times New Roman"/>
              <w:b/>
              <w:sz w:val="28"/>
              <w:szCs w:val="28"/>
            </w:rPr>
            <w:t>6</w:t>
          </w:r>
          <w:r>
            <w:rPr>
              <w:rFonts w:ascii="Times New Roman" w:hAnsi="Times New Roman" w:cs="Times New Roman"/>
              <w:b/>
              <w:sz w:val="28"/>
              <w:szCs w:val="28"/>
            </w:rPr>
            <w:fldChar w:fldCharType="end"/>
          </w:r>
          <w:r>
            <w:rPr>
              <w:rFonts w:ascii="Times New Roman" w:hAnsi="Times New Roman" w:cs="Times New Roman"/>
              <w:b/>
              <w:sz w:val="28"/>
              <w:szCs w:val="28"/>
            </w:rPr>
            <w:fldChar w:fldCharType="end"/>
          </w:r>
        </w:p>
        <w:p w14:paraId="6B782BAB">
          <w:pPr>
            <w:pStyle w:val="16"/>
            <w:rPr>
              <w:rFonts w:eastAsiaTheme="minorEastAsia"/>
              <w:b w:val="0"/>
              <w:lang w:val="ru-RU"/>
            </w:rPr>
          </w:pPr>
          <w:r>
            <w:fldChar w:fldCharType="begin"/>
          </w:r>
          <w:r>
            <w:instrText xml:space="preserve"> HYPERLINK \l "_Toc231729372" </w:instrText>
          </w:r>
          <w:r>
            <w:fldChar w:fldCharType="separate"/>
          </w:r>
          <w:r>
            <w:rPr>
              <w:rStyle w:val="12"/>
            </w:rPr>
            <w:t>I-bob. AXBOROTLARNI KRIPTOGRAFIK HIMOYALASH</w:t>
          </w:r>
          <w:r>
            <w:tab/>
          </w:r>
          <w:r>
            <w:fldChar w:fldCharType="begin"/>
          </w:r>
          <w:r>
            <w:instrText xml:space="preserve"> PAGEREF _Toc231729372 \h </w:instrText>
          </w:r>
          <w:r>
            <w:fldChar w:fldCharType="separate"/>
          </w:r>
          <w:r>
            <w:t>9</w:t>
          </w:r>
          <w:r>
            <w:fldChar w:fldCharType="end"/>
          </w:r>
          <w:r>
            <w:fldChar w:fldCharType="end"/>
          </w:r>
        </w:p>
        <w:p w14:paraId="5EBE08A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"_Toc231729373" </w:instrText>
          </w:r>
          <w:r>
            <w:fldChar w:fldCharType="separate"/>
          </w:r>
          <w:r>
            <w:rPr>
              <w:rStyle w:val="12"/>
              <w:rFonts w:ascii="Times New Roman" w:hAnsi="Times New Roman" w:cs="Times New Roman"/>
              <w:sz w:val="28"/>
              <w:szCs w:val="28"/>
              <w:lang w:val="en-US"/>
            </w:rPr>
            <w:t>1.1. Axborotlarni kriptografik himoyalash usullari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_Toc231729373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E557A13">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"_Toc231729374" </w:instrText>
          </w:r>
          <w:r>
            <w:fldChar w:fldCharType="separate"/>
          </w:r>
          <w:r>
            <w:rPr>
              <w:rStyle w:val="12"/>
              <w:rFonts w:ascii="Times New Roman" w:hAnsi="Times New Roman" w:cs="Times New Roman"/>
              <w:sz w:val="28"/>
              <w:szCs w:val="28"/>
              <w:lang w:val="en-US"/>
            </w:rPr>
            <w:t>1.2.Axborotlarni butunligini ta’minlash usullari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_Toc231729374 \h </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FBE0BAB">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"_Toc231729384" </w:instrText>
          </w:r>
          <w:r>
            <w:fldChar w:fldCharType="separate"/>
          </w:r>
          <w:r>
            <w:rPr>
              <w:rStyle w:val="12"/>
              <w:rFonts w:ascii="Times New Roman" w:hAnsi="Times New Roman" w:cs="Times New Roman"/>
              <w:sz w:val="28"/>
              <w:szCs w:val="28"/>
              <w:lang w:val="en-US"/>
            </w:rPr>
            <w:t xml:space="preserve">1.3. An'anaviy </w:t>
          </w:r>
          <w:r>
            <w:rPr>
              <w:rStyle w:val="12"/>
              <w:rFonts w:hint="default" w:ascii="Times New Roman" w:hAnsi="Times New Roman" w:cs="Times New Roman"/>
              <w:sz w:val="28"/>
              <w:szCs w:val="28"/>
              <w:lang w:val="en-US"/>
            </w:rPr>
            <w:t>x</w:t>
          </w:r>
          <w:r>
            <w:rPr>
              <w:rStyle w:val="12"/>
              <w:rFonts w:ascii="Times New Roman" w:hAnsi="Times New Roman" w:cs="Times New Roman"/>
              <w:sz w:val="28"/>
              <w:szCs w:val="28"/>
              <w:lang w:val="en-US"/>
            </w:rPr>
            <w:t xml:space="preserve">esh funksiya va yengil vaznli </w:t>
          </w:r>
          <w:r>
            <w:rPr>
              <w:rStyle w:val="12"/>
              <w:rFonts w:hint="default" w:ascii="Times New Roman" w:hAnsi="Times New Roman" w:cs="Times New Roman"/>
              <w:sz w:val="28"/>
              <w:szCs w:val="28"/>
              <w:lang w:val="en-US"/>
            </w:rPr>
            <w:t>x</w:t>
          </w:r>
          <w:r>
            <w:rPr>
              <w:rStyle w:val="12"/>
              <w:rFonts w:ascii="Times New Roman" w:hAnsi="Times New Roman" w:cs="Times New Roman"/>
              <w:sz w:val="28"/>
              <w:szCs w:val="28"/>
              <w:lang w:val="en-US"/>
            </w:rPr>
            <w:t>esh funksiyalar tasnifi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_Toc231729384 \h </w:instrText>
          </w:r>
          <w:r>
            <w:rPr>
              <w:rFonts w:ascii="Times New Roman" w:hAnsi="Times New Roman" w:cs="Times New Roman"/>
              <w:sz w:val="28"/>
              <w:szCs w:val="28"/>
            </w:rPr>
            <w:fldChar w:fldCharType="separate"/>
          </w:r>
          <w:r>
            <w:rPr>
              <w:rFonts w:ascii="Times New Roman" w:hAnsi="Times New Roman" w:cs="Times New Roman"/>
              <w:sz w:val="28"/>
              <w:szCs w:val="28"/>
            </w:rPr>
            <w:t>31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00545FF">
          <w:pPr>
            <w:pStyle w:val="16"/>
            <w:rPr>
              <w:rFonts w:eastAsiaTheme="minorEastAsia"/>
              <w:b w:val="0"/>
              <w:lang w:val="ru-RU"/>
            </w:rPr>
          </w:pPr>
          <w:r>
            <w:fldChar w:fldCharType="begin"/>
          </w:r>
          <w:r>
            <w:instrText xml:space="preserve"> HYPERLINK \l "_Toc231729385" </w:instrText>
          </w:r>
          <w:r>
            <w:fldChar w:fldCharType="separate"/>
          </w:r>
          <w:r>
            <w:rPr>
              <w:rStyle w:val="12"/>
            </w:rPr>
            <w:t>II-bob. YENGIL VAZNLI KRIPTOGRAFIK XESH FUNKSIYALI TAHLILI</w:t>
          </w:r>
          <w:r>
            <w:tab/>
          </w:r>
          <w:r>
            <w:fldChar w:fldCharType="begin"/>
          </w:r>
          <w:r>
            <w:instrText xml:space="preserve"> PAGEREF _Toc231729385 \h </w:instrText>
          </w:r>
          <w:r>
            <w:fldChar w:fldCharType="separate"/>
          </w:r>
          <w:r>
            <w:t>37</w:t>
          </w:r>
          <w:r>
            <w:fldChar w:fldCharType="end"/>
          </w:r>
          <w:r>
            <w:fldChar w:fldCharType="end"/>
          </w:r>
        </w:p>
        <w:p w14:paraId="2D11AB5F">
          <w:pPr>
            <w:ind w:firstLine="220"/>
            <w:rPr>
              <w:rStyle w:val="12"/>
              <w:b/>
              <w:color w:val="auto"/>
              <w:u w:val="none"/>
            </w:rPr>
          </w:pPr>
          <w:r>
            <w:fldChar w:fldCharType="begin"/>
          </w:r>
          <w:r>
            <w:instrText xml:space="preserve"> HYPERLINK \l "_Toc231729392" </w:instrText>
          </w:r>
          <w:r>
            <w:fldChar w:fldCharType="separate"/>
          </w:r>
          <w:r>
            <w:rPr>
              <w:rStyle w:val="12"/>
              <w:rFonts w:ascii="Times New Roman" w:hAnsi="Times New Roman" w:cs="Times New Roman"/>
              <w:sz w:val="28"/>
              <w:szCs w:val="28"/>
              <w:lang w:val="en-US"/>
            </w:rPr>
            <w:t xml:space="preserve">2.1. </w:t>
          </w:r>
          <w:r>
            <w:rPr>
              <w:rStyle w:val="20"/>
              <w:rFonts w:eastAsiaTheme="minorHAnsi"/>
              <w:b w:val="0"/>
              <w:sz w:val="28"/>
              <w:szCs w:val="28"/>
              <w:lang w:val="en-US"/>
            </w:rPr>
            <w:t>Yengil vaznli xesh funksiyalarining umumiy tavsifi va afzalliklari</w:t>
          </w:r>
          <w:r>
            <w:rPr>
              <w:rStyle w:val="20"/>
              <w:rFonts w:eastAsiaTheme="minorHAnsi"/>
              <w:b w:val="0"/>
              <w:sz w:val="28"/>
              <w:szCs w:val="28"/>
              <w:lang w:val="en-US"/>
            </w:rPr>
            <w:fldChar w:fldCharType="end"/>
          </w:r>
          <w:r>
            <w:rPr>
              <w:rStyle w:val="12"/>
              <w:rFonts w:ascii="Times New Roman" w:hAnsi="Times New Roman" w:cs="Times New Roman"/>
              <w:color w:val="000000" w:themeColor="text1"/>
              <w:sz w:val="28"/>
              <w:szCs w:val="28"/>
              <w:u w:val="none"/>
              <w:lang w:val="en-US"/>
              <w14:textFill>
                <w14:solidFill>
                  <w14:schemeClr w14:val="tx1"/>
                </w14:solidFill>
              </w14:textFill>
            </w:rPr>
            <w:t>…….....3</w:t>
          </w:r>
          <w:r>
            <w:rPr>
              <w:rStyle w:val="12"/>
              <w:rFonts w:ascii="Times New Roman" w:hAnsi="Times New Roman" w:cs="Times New Roman"/>
              <w:color w:val="000000" w:themeColor="text1"/>
              <w:sz w:val="28"/>
              <w:szCs w:val="28"/>
              <w:u w:val="none"/>
              <w14:textFill>
                <w14:solidFill>
                  <w14:schemeClr w14:val="tx1"/>
                </w14:solidFill>
              </w14:textFill>
            </w:rPr>
            <w:t>7</w:t>
          </w:r>
        </w:p>
        <w:p w14:paraId="6C5B576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"_Toc231729392" </w:instrText>
          </w:r>
          <w:r>
            <w:fldChar w:fldCharType="separate"/>
          </w:r>
          <w:r>
            <w:rPr>
              <w:rStyle w:val="12"/>
              <w:rFonts w:ascii="Times New Roman" w:hAnsi="Times New Roman" w:cs="Times New Roman"/>
              <w:sz w:val="28"/>
              <w:szCs w:val="28"/>
              <w:lang w:val="en-US"/>
            </w:rPr>
            <w:t>2.2. Yengil vaznli kriptografik xesh funksiyalari tahlili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_Toc231729392 \h </w:instrText>
          </w:r>
          <w:r>
            <w:rPr>
              <w:rFonts w:ascii="Times New Roman" w:hAnsi="Times New Roman" w:cs="Times New Roman"/>
              <w:sz w:val="28"/>
              <w:szCs w:val="28"/>
            </w:rPr>
            <w:fldChar w:fldCharType="separate"/>
          </w:r>
          <w:r>
            <w:rPr>
              <w:rFonts w:ascii="Times New Roman" w:hAnsi="Times New Roman" w:cs="Times New Roman"/>
              <w:sz w:val="28"/>
              <w:szCs w:val="28"/>
            </w:rPr>
            <w:t>42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475E27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"_Toc231729411" </w:instrText>
          </w:r>
          <w:r>
            <w:fldChar w:fldCharType="separate"/>
          </w:r>
          <w:r>
            <w:rPr>
              <w:rStyle w:val="12"/>
              <w:rFonts w:ascii="Times New Roman" w:hAnsi="Times New Roman" w:cs="Times New Roman"/>
              <w:sz w:val="28"/>
              <w:szCs w:val="28"/>
              <w:lang w:val="en-US"/>
            </w:rPr>
            <w:t>2.3. Yengil vaznli kriptografik xesh funksiyalarni dasturiy ta'minotini ishlab chiqish</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_Toc231729411 \h </w:instrText>
          </w:r>
          <w:r>
            <w:rPr>
              <w:rFonts w:ascii="Times New Roman" w:hAnsi="Times New Roman" w:cs="Times New Roman"/>
              <w:sz w:val="28"/>
              <w:szCs w:val="28"/>
            </w:rPr>
            <w:fldChar w:fldCharType="separate"/>
          </w:r>
          <w:r>
            <w:rPr>
              <w:rFonts w:ascii="Times New Roman" w:hAnsi="Times New Roman" w:cs="Times New Roman"/>
              <w:sz w:val="28"/>
              <w:szCs w:val="28"/>
            </w:rPr>
            <w:t>51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7B09A8F">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fldChar w:fldCharType="end"/>
          </w:r>
        </w:p>
      </w:sdtContent>
    </w:sdt>
    <w:p w14:paraId="4F3C6D46">
      <w:pPr>
        <w:pStyle w:val="2"/>
        <w:jc w:val="center"/>
        <w:rPr>
          <w:color w:val="auto"/>
          <w:lang w:val="en-US"/>
        </w:rPr>
      </w:pPr>
    </w:p>
    <w:p w14:paraId="036A0467">
      <w:pPr>
        <w:pStyle w:val="2"/>
        <w:jc w:val="center"/>
        <w:rPr>
          <w:color w:val="auto"/>
          <w:lang w:val="en-US"/>
        </w:rPr>
      </w:pPr>
    </w:p>
    <w:p w14:paraId="3AF90B6F">
      <w:pPr>
        <w:rPr>
          <w:lang w:val="en-US"/>
        </w:rPr>
      </w:pPr>
    </w:p>
    <w:p w14:paraId="6EAB6BEE">
      <w:pPr>
        <w:rPr>
          <w:lang w:val="en-US"/>
        </w:rPr>
      </w:pPr>
    </w:p>
    <w:p w14:paraId="5868D24B">
      <w:pPr>
        <w:rPr>
          <w:lang w:val="en-US"/>
        </w:rPr>
      </w:pPr>
    </w:p>
    <w:p w14:paraId="36F79110">
      <w:pPr>
        <w:rPr>
          <w:lang w:val="en-US"/>
        </w:rPr>
      </w:pPr>
    </w:p>
    <w:p w14:paraId="48A90A52">
      <w:pPr>
        <w:rPr>
          <w:lang w:val="en-US"/>
        </w:rPr>
      </w:pPr>
    </w:p>
    <w:p w14:paraId="6A5BE92D">
      <w:pPr>
        <w:spacing w:after="0" w:line="360" w:lineRule="auto"/>
        <w:jc w:val="both"/>
        <w:rPr>
          <w:rFonts w:ascii="Times New Roman" w:hAnsi="Times New Roman" w:cs="Times New Roman"/>
          <w:sz w:val="28"/>
          <w:szCs w:val="28"/>
          <w:lang w:val="uz-Cyrl-UZ"/>
        </w:rPr>
      </w:pPr>
    </w:p>
    <w:p w14:paraId="73B6C8DB">
      <w:pPr>
        <w:spacing w:after="0" w:line="360" w:lineRule="auto"/>
        <w:jc w:val="both"/>
        <w:rPr>
          <w:rFonts w:ascii="Times New Roman" w:hAnsi="Times New Roman" w:cs="Times New Roman"/>
          <w:sz w:val="28"/>
          <w:szCs w:val="28"/>
          <w:lang w:val="uz-Cyrl-UZ"/>
        </w:rPr>
      </w:pPr>
      <w:bookmarkStart w:id="108" w:name="_GoBack"/>
      <w:bookmarkEnd w:id="108"/>
    </w:p>
    <w:p w14:paraId="1AA4539E">
      <w:pPr>
        <w:spacing w:after="0" w:line="360" w:lineRule="auto"/>
        <w:ind w:firstLine="709"/>
        <w:jc w:val="both"/>
        <w:rPr>
          <w:rFonts w:ascii="Times New Roman" w:hAnsi="Times New Roman" w:cs="Times New Roman"/>
          <w:sz w:val="28"/>
          <w:szCs w:val="28"/>
          <w:lang w:val="uz-Cyrl-UZ"/>
        </w:rPr>
      </w:pPr>
    </w:p>
    <w:p w14:paraId="037DE6D0">
      <w:pPr>
        <w:spacing w:after="0" w:line="360" w:lineRule="auto"/>
        <w:ind w:firstLine="709"/>
        <w:jc w:val="both"/>
        <w:rPr>
          <w:rFonts w:ascii="Times New Roman" w:hAnsi="Times New Roman" w:cs="Times New Roman"/>
          <w:sz w:val="28"/>
          <w:szCs w:val="28"/>
          <w:lang w:val="uz-Cyrl-UZ"/>
        </w:rPr>
      </w:pPr>
    </w:p>
    <w:p w14:paraId="6B9BA033">
      <w:pPr>
        <w:spacing w:after="0" w:line="360" w:lineRule="auto"/>
        <w:ind w:firstLine="709"/>
        <w:jc w:val="both"/>
        <w:rPr>
          <w:rFonts w:ascii="Times New Roman" w:hAnsi="Times New Roman" w:cs="Times New Roman"/>
          <w:sz w:val="28"/>
          <w:szCs w:val="28"/>
          <w:lang w:val="uz-Cyrl-UZ"/>
        </w:rPr>
      </w:pPr>
    </w:p>
    <w:p w14:paraId="07CF2230">
      <w:pPr>
        <w:spacing w:after="0" w:line="360" w:lineRule="auto"/>
        <w:ind w:firstLine="709"/>
        <w:jc w:val="both"/>
        <w:rPr>
          <w:rFonts w:ascii="Times New Roman" w:hAnsi="Times New Roman" w:cs="Times New Roman"/>
          <w:sz w:val="28"/>
          <w:szCs w:val="28"/>
          <w:lang w:val="uz-Cyrl-UZ"/>
        </w:rPr>
      </w:pPr>
    </w:p>
    <w:p w14:paraId="7DDE5393">
      <w:pPr>
        <w:pStyle w:val="2"/>
        <w:jc w:val="center"/>
        <w:rPr>
          <w:rFonts w:ascii="Times New Roman" w:hAnsi="Times New Roman" w:cs="Times New Roman"/>
          <w:color w:val="000000" w:themeColor="text1"/>
          <w:lang w:val="en-US"/>
          <w14:textFill>
            <w14:solidFill>
              <w14:schemeClr w14:val="tx1"/>
            </w14:solidFill>
          </w14:textFill>
        </w:rPr>
      </w:pPr>
      <w:bookmarkStart w:id="18" w:name="_Toc231729372"/>
      <w:r>
        <w:rPr>
          <w:rFonts w:ascii="Times New Roman" w:hAnsi="Times New Roman" w:cs="Times New Roman"/>
          <w:color w:val="000000" w:themeColor="text1"/>
          <w:lang w:val="en-US"/>
          <w14:textFill>
            <w14:solidFill>
              <w14:schemeClr w14:val="tx1"/>
            </w14:solidFill>
          </w14:textFill>
        </w:rPr>
        <w:t>I-bob. AXBOROTLARNI KRIPTOGRAFIK HIMOYALASH</w:t>
      </w:r>
      <w:bookmarkEnd w:id="18"/>
    </w:p>
    <w:p w14:paraId="7160E022">
      <w:pPr>
        <w:pStyle w:val="3"/>
        <w:spacing w:before="0" w:beforeAutospacing="0" w:after="0" w:afterAutospacing="0" w:line="360" w:lineRule="auto"/>
        <w:jc w:val="center"/>
        <w:rPr>
          <w:sz w:val="28"/>
          <w:szCs w:val="28"/>
          <w:lang w:val="en-US"/>
        </w:rPr>
      </w:pPr>
      <w:bookmarkStart w:id="19" w:name="_Toc231729373"/>
      <w:r>
        <w:rPr>
          <w:sz w:val="28"/>
          <w:szCs w:val="28"/>
          <w:lang w:val="en-US"/>
        </w:rPr>
        <w:t>1.1. Axborotlarni kriptografik himoyalash usullari</w:t>
      </w:r>
      <w:bookmarkEnd w:id="19"/>
    </w:p>
    <w:p w14:paraId="655EA062">
      <w:pPr>
        <w:tabs>
          <w:tab w:val="left" w:pos="1215"/>
        </w:tabs>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i/>
          <w:sz w:val="28"/>
          <w:szCs w:val="28"/>
          <w:shd w:val="clear" w:color="auto" w:fill="FFFFFF"/>
          <w:lang w:val="en-US"/>
        </w:rPr>
        <w:t>Kriptografiya</w:t>
      </w:r>
      <w:r>
        <w:rPr>
          <w:rFonts w:ascii="Times New Roman" w:hAnsi="Times New Roman" w:cs="Times New Roman"/>
          <w:i/>
          <w:sz w:val="28"/>
          <w:szCs w:val="28"/>
          <w:shd w:val="clear" w:color="auto" w:fill="FFFFFF"/>
          <w:lang w:val="en-US"/>
        </w:rPr>
        <w:t xml:space="preserve"> yoki </w:t>
      </w:r>
      <w:r>
        <w:rPr>
          <w:rFonts w:ascii="Times New Roman" w:hAnsi="Times New Roman" w:cs="Times New Roman"/>
          <w:bCs/>
          <w:i/>
          <w:sz w:val="28"/>
          <w:szCs w:val="28"/>
          <w:shd w:val="clear" w:color="auto" w:fill="FFFFFF"/>
          <w:lang w:val="en-US"/>
        </w:rPr>
        <w:t>kriptologiya</w:t>
      </w:r>
      <w:r>
        <w:rPr>
          <w:rFonts w:ascii="Times New Roman" w:hAnsi="Times New Roman" w:cs="Times New Roman"/>
          <w:bCs/>
          <w:sz w:val="28"/>
          <w:szCs w:val="28"/>
          <w:shd w:val="clear" w:color="auto" w:fill="FFFFFF"/>
          <w:lang w:val="en-US"/>
        </w:rPr>
        <w:t xml:space="preserve"> </w:t>
      </w:r>
      <w:r>
        <w:rPr>
          <w:rFonts w:ascii="Times New Roman" w:hAnsi="Times New Roman" w:cs="Times New Roman"/>
          <w:sz w:val="28"/>
          <w:szCs w:val="28"/>
          <w:shd w:val="clear" w:color="auto" w:fill="FFFFFF"/>
          <w:lang w:val="en-US"/>
        </w:rPr>
        <w:t xml:space="preserve">– bu </w:t>
      </w:r>
      <w:r>
        <w:fldChar w:fldCharType="begin"/>
      </w:r>
      <w:r>
        <w:instrText xml:space="preserve"> HYPERLINK "https://en.wikipedia.org/wiki/Adversary_(cryptography)" \o "Adversary (cryptography)" </w:instrText>
      </w:r>
      <w:r>
        <w:fldChar w:fldCharType="separate"/>
      </w:r>
      <w:r>
        <w:rPr>
          <w:rStyle w:val="12"/>
          <w:rFonts w:ascii="Times New Roman" w:hAnsi="Times New Roman" w:cs="Times New Roman"/>
          <w:color w:val="auto"/>
          <w:sz w:val="28"/>
          <w:szCs w:val="28"/>
          <w:u w:val="none"/>
          <w:shd w:val="clear" w:color="auto" w:fill="FFFFFF"/>
          <w:lang w:val="en-US"/>
        </w:rPr>
        <w:t>qarama-qarshi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xatti-harakatlar mavjud bo‘lganda </w:t>
      </w:r>
      <w:r>
        <w:fldChar w:fldCharType="begin"/>
      </w:r>
      <w:r>
        <w:instrText xml:space="preserve"> HYPERLINK "https://en.wikipedia.org/wiki/Secure_communication" \o "Xavfsiz aloqa" </w:instrText>
      </w:r>
      <w:r>
        <w:fldChar w:fldCharType="separate"/>
      </w:r>
      <w:r>
        <w:rPr>
          <w:rStyle w:val="12"/>
          <w:rFonts w:ascii="Times New Roman" w:hAnsi="Times New Roman" w:cs="Times New Roman"/>
          <w:color w:val="auto"/>
          <w:sz w:val="28"/>
          <w:szCs w:val="28"/>
          <w:u w:val="none"/>
          <w:shd w:val="clear" w:color="auto" w:fill="FFFFFF"/>
          <w:lang w:val="en-US"/>
        </w:rPr>
        <w:t>xavfsiz aloqa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texnikasini amaliyot va o‘rganishdir. Umuman olganda, kriptografiya uchinchi shaxslar yoki jamoatchilikning shaxsiy xabarlarni o‘qishiga to‘sqinlik qiladigan </w:t>
      </w:r>
      <w:r>
        <w:fldChar w:fldCharType="begin"/>
      </w:r>
      <w:r>
        <w:instrText xml:space="preserve"> HYPERLINK "https://en.wikipedia.org/wiki/Communication_protocol" \o "Communication protocol" </w:instrText>
      </w:r>
      <w:r>
        <w:fldChar w:fldCharType="separate"/>
      </w:r>
      <w:r>
        <w:rPr>
          <w:rStyle w:val="12"/>
          <w:rFonts w:ascii="Times New Roman" w:hAnsi="Times New Roman" w:cs="Times New Roman"/>
          <w:color w:val="auto"/>
          <w:sz w:val="28"/>
          <w:szCs w:val="28"/>
          <w:u w:val="none"/>
          <w:shd w:val="clear" w:color="auto" w:fill="FFFFFF"/>
          <w:lang w:val="en-US"/>
        </w:rPr>
        <w:t>protokollarni yaratish va tahlil qilishdan iborat.</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"https://en.wikipedia.org/wiki/Computer_science" \o "Computer science" </w:instrText>
      </w:r>
      <w:r>
        <w:fldChar w:fldCharType="separate"/>
      </w:r>
      <w:r>
        <w:rPr>
          <w:rStyle w:val="12"/>
          <w:rFonts w:ascii="Times New Roman" w:hAnsi="Times New Roman" w:cs="Times New Roman"/>
          <w:color w:val="auto"/>
          <w:sz w:val="28"/>
          <w:szCs w:val="28"/>
          <w:u w:val="none"/>
          <w:shd w:val="clear" w:color="auto" w:fill="FFFFFF"/>
          <w:lang w:val="en-US"/>
        </w:rPr>
        <w:t>Zamonaviy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matematika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informatika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"https://en.wikipedia.org/wiki/Information_security" \o "Information security"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xavfsizligi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"https://en.wikipedia.org/wiki/Electrical_engineering" \o "Electrical engineering" </w:instrText>
      </w:r>
      <w:r>
        <w:fldChar w:fldCharType="separate"/>
      </w:r>
      <w:r>
        <w:rPr>
          <w:rStyle w:val="12"/>
          <w:rFonts w:ascii="Times New Roman" w:hAnsi="Times New Roman" w:cs="Times New Roman"/>
          <w:color w:val="auto"/>
          <w:sz w:val="28"/>
          <w:szCs w:val="28"/>
          <w:u w:val="none"/>
          <w:shd w:val="clear" w:color="auto" w:fill="FFFFFF"/>
          <w:lang w:val="en-US"/>
        </w:rPr>
        <w:t>elektrotexnika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"https://en.wikipedia.org/wiki/Digital_signal_processing" \o "Digital signal processing"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signallarni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qayta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ishlash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fizika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boshqa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fanlar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kesishmasida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mavjud</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"https://en.wikipedia.org/wiki/Information_security" \o "Information security"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xavfsizligi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bilan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tushunchalar</w:t>
      </w:r>
      <w:r>
        <w:rPr>
          <w:rFonts w:ascii="Times New Roman" w:hAnsi="Times New Roman" w:cs="Times New Roman"/>
          <w:sz w:val="28"/>
          <w:szCs w:val="28"/>
          <w:shd w:val="clear" w:color="auto" w:fill="FFFFFF"/>
        </w:rPr>
        <w:t xml:space="preserve"> (</w:t>
      </w:r>
      <w:r>
        <w:fldChar w:fldCharType="begin"/>
      </w:r>
      <w:r>
        <w:instrText xml:space="preserve"> HYPERLINK "https://en.wikipedia.org/wiki/Confidentiality" \o "Confidentiality" </w:instrText>
      </w:r>
      <w:r>
        <w:fldChar w:fldCharType="separate"/>
      </w:r>
      <w:r>
        <w:rPr>
          <w:rStyle w:val="12"/>
          <w:rFonts w:ascii="Times New Roman" w:hAnsi="Times New Roman" w:cs="Times New Roman"/>
          <w:color w:val="auto"/>
          <w:sz w:val="28"/>
          <w:szCs w:val="28"/>
          <w:u w:val="none"/>
          <w:shd w:val="clear" w:color="auto" w:fill="FFFFFF"/>
          <w:lang w:val="en-US"/>
        </w:rPr>
        <w:t>ma</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lumotlar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maxfiyligi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"https://en.wikipedia.org/wiki/Data_integrity" \o "Data integrity" </w:instrText>
      </w:r>
      <w:r>
        <w:fldChar w:fldCharType="separate"/>
      </w:r>
      <w:r>
        <w:rPr>
          <w:rStyle w:val="12"/>
          <w:rFonts w:ascii="Times New Roman" w:hAnsi="Times New Roman" w:cs="Times New Roman"/>
          <w:color w:val="auto"/>
          <w:sz w:val="28"/>
          <w:szCs w:val="28"/>
          <w:u w:val="none"/>
          <w:shd w:val="clear" w:color="auto" w:fill="FFFFFF"/>
          <w:lang w:val="en-US"/>
        </w:rPr>
        <w:t>ma</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lumotlar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yaxlitligi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"https://en.wikipedia.org/wiki/Authentication" \o "Authentication" </w:instrText>
      </w:r>
      <w:r>
        <w:fldChar w:fldCharType="separate"/>
      </w:r>
      <w:r>
        <w:rPr>
          <w:rStyle w:val="12"/>
          <w:rFonts w:ascii="Times New Roman" w:hAnsi="Times New Roman" w:cs="Times New Roman"/>
          <w:color w:val="auto"/>
          <w:sz w:val="28"/>
          <w:szCs w:val="28"/>
          <w:u w:val="none"/>
          <w:shd w:val="clear" w:color="auto" w:fill="FFFFFF"/>
          <w:lang w:val="en-US"/>
        </w:rPr>
        <w:t>autentifikatsiya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"https://en.wikipedia.org/wiki/Non-repudiation" \o "Non-repudiation" </w:instrText>
      </w:r>
      <w:r>
        <w:fldChar w:fldCharType="separate"/>
      </w:r>
      <w:r>
        <w:rPr>
          <w:rStyle w:val="12"/>
          <w:rFonts w:ascii="Times New Roman" w:hAnsi="Times New Roman" w:cs="Times New Roman"/>
          <w:color w:val="auto"/>
          <w:sz w:val="28"/>
          <w:szCs w:val="28"/>
          <w:u w:val="none"/>
          <w:shd w:val="clear" w:color="auto" w:fill="FFFFFF"/>
          <w:lang w:val="en-US"/>
        </w:rPr>
        <w:t>rad</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etmaslik</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markaziy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tutadi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llanmalariga</w:t>
      </w:r>
      <w:r>
        <w:rPr>
          <w:rFonts w:ascii="Times New Roman" w:hAnsi="Times New Roman" w:cs="Times New Roman"/>
          <w:sz w:val="28"/>
          <w:szCs w:val="28"/>
          <w:shd w:val="clear" w:color="auto" w:fill="FFFFFF"/>
        </w:rPr>
        <w:t xml:space="preserve"> </w:t>
      </w:r>
      <w:r>
        <w:fldChar w:fldCharType="begin"/>
      </w:r>
      <w:r>
        <w:instrText xml:space="preserve"> HYPERLINK "https://en.wikipedia.org/wiki/Electronic_commerce" \o "Electronic commerce" </w:instrText>
      </w:r>
      <w:r>
        <w:fldChar w:fldCharType="separate"/>
      </w:r>
      <w:r>
        <w:rPr>
          <w:rStyle w:val="12"/>
          <w:rFonts w:ascii="Times New Roman" w:hAnsi="Times New Roman" w:cs="Times New Roman"/>
          <w:color w:val="auto"/>
          <w:sz w:val="28"/>
          <w:szCs w:val="28"/>
          <w:u w:val="none"/>
          <w:shd w:val="clear" w:color="auto" w:fill="FFFFFF"/>
          <w:lang w:val="en-US"/>
        </w:rPr>
        <w:t>elektron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tijorat</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"https://en.wikipedia.org/wiki/Smart_card" \l "EMV" \o "Smart card" </w:instrText>
      </w:r>
      <w:r>
        <w:fldChar w:fldCharType="separate"/>
      </w:r>
      <w:r>
        <w:rPr>
          <w:rStyle w:val="12"/>
          <w:rFonts w:ascii="Times New Roman" w:hAnsi="Times New Roman" w:cs="Times New Roman"/>
          <w:color w:val="auto"/>
          <w:sz w:val="28"/>
          <w:szCs w:val="28"/>
          <w:u w:val="none"/>
          <w:shd w:val="clear" w:color="auto" w:fill="FFFFFF"/>
          <w:lang w:val="en-US"/>
        </w:rPr>
        <w:t>chipga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asoslangan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to</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lov</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kartalari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"https://en.wikipedia.org/wiki/Digital_currencies" \o "Digital currencies"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valyutalar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"https://en.wikipedia.org/wiki/Password" \o "Password" </w:instrText>
      </w:r>
      <w:r>
        <w:fldChar w:fldCharType="separate"/>
      </w:r>
      <w:r>
        <w:rPr>
          <w:rStyle w:val="12"/>
          <w:rFonts w:ascii="Times New Roman" w:hAnsi="Times New Roman" w:cs="Times New Roman"/>
          <w:color w:val="auto"/>
          <w:sz w:val="28"/>
          <w:szCs w:val="28"/>
          <w:u w:val="none"/>
          <w:shd w:val="clear" w:color="auto" w:fill="FFFFFF"/>
          <w:lang w:val="en-US"/>
        </w:rPr>
        <w:t>kompyuter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"https://en.wikipedia.org/wiki/Military_communications" \o "Military communications" </w:instrText>
      </w:r>
      <w:r>
        <w:fldChar w:fldCharType="separate"/>
      </w:r>
      <w:r>
        <w:rPr>
          <w:rStyle w:val="12"/>
          <w:rFonts w:ascii="Times New Roman" w:hAnsi="Times New Roman" w:cs="Times New Roman"/>
          <w:color w:val="auto"/>
          <w:sz w:val="28"/>
          <w:szCs w:val="28"/>
          <w:u w:val="none"/>
          <w:shd w:val="clear" w:color="auto" w:fill="FFFFFF"/>
          <w:lang w:val="en-US"/>
        </w:rPr>
        <w:t>harbiy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aloqa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kiradi</w:t>
      </w:r>
      <w:r>
        <w:rPr>
          <w:rFonts w:ascii="Times New Roman" w:hAnsi="Times New Roman" w:cs="Times New Roman"/>
          <w:sz w:val="28"/>
          <w:szCs w:val="28"/>
          <w:shd w:val="clear" w:color="auto" w:fill="FFFFFF"/>
        </w:rPr>
        <w:t>.</w:t>
      </w:r>
    </w:p>
    <w:p w14:paraId="251E8058">
      <w:pPr>
        <w:spacing w:after="0" w:line="360" w:lineRule="auto"/>
        <w:ind w:firstLine="709"/>
        <w:jc w:val="both"/>
        <w:rPr>
          <w:rFonts w:ascii="Times New Roman" w:hAnsi="Times New Roman" w:cs="Times New Roman"/>
          <w:sz w:val="28"/>
          <w:szCs w:val="28"/>
          <w:shd w:val="clear" w:color="auto" w:fill="FFFFFF"/>
        </w:rPr>
      </w:pPr>
      <w:r>
        <w:fldChar w:fldCharType="begin"/>
      </w:r>
      <w:r>
        <w:instrText xml:space="preserve"> HYPERLINK "https://en.wikipedia.org/wiki/Mathematical_theory" \o "Matematik nazariya" </w:instrText>
      </w:r>
      <w:r>
        <w:fldChar w:fldCharType="separate"/>
      </w:r>
      <w:r>
        <w:rPr>
          <w:rStyle w:val="12"/>
          <w:rFonts w:ascii="Times New Roman" w:hAnsi="Times New Roman" w:cs="Times New Roman"/>
          <w:color w:val="auto"/>
          <w:sz w:val="28"/>
          <w:szCs w:val="28"/>
          <w:u w:val="none"/>
          <w:shd w:val="clear" w:color="auto" w:fill="FFFFFF"/>
          <w:lang w:val="en-US"/>
        </w:rPr>
        <w:t>Zamonaviy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asosan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matematik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nazariya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kompyuter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fanlari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amaliyotiga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fldChar w:fldCharType="begin"/>
      </w:r>
      <w:r>
        <w:instrText xml:space="preserve"> HYPERLINK "https://en.wikipedia.org/wiki/Algorithm" \o "Algoritm" </w:instrText>
      </w:r>
      <w:r>
        <w:fldChar w:fldCharType="separate"/>
      </w:r>
      <w:r>
        <w:rPr>
          <w:rStyle w:val="12"/>
          <w:rFonts w:ascii="Times New Roman" w:hAnsi="Times New Roman" w:cs="Times New Roman"/>
          <w:color w:val="auto"/>
          <w:sz w:val="28"/>
          <w:szCs w:val="28"/>
          <w:u w:val="none"/>
          <w:shd w:val="clear" w:color="auto" w:fill="FFFFFF"/>
          <w:lang w:val="en-US"/>
        </w:rPr>
        <w:t>algoritmlar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rPr>
        <w:t xml:space="preserve"> </w:t>
      </w:r>
      <w:r>
        <w:fldChar w:fldCharType="begin"/>
      </w:r>
      <w:r>
        <w:instrText xml:space="preserve"> HYPERLINK "https://en.wikipedia.org/wiki/Computational_hardness_assumption" \o "Hisoblash qattiqligi taxmini" </w:instrText>
      </w:r>
      <w:r>
        <w:fldChar w:fldCharType="separate"/>
      </w:r>
      <w:r>
        <w:rPr>
          <w:rStyle w:val="12"/>
          <w:rFonts w:ascii="Times New Roman" w:hAnsi="Times New Roman" w:cs="Times New Roman"/>
          <w:color w:val="auto"/>
          <w:sz w:val="28"/>
          <w:szCs w:val="28"/>
          <w:u w:val="none"/>
          <w:shd w:val="clear" w:color="auto" w:fill="FFFFFF"/>
          <w:lang w:val="en-US"/>
        </w:rPr>
        <w:t>hisoblash</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qattiqligi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taxminlari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atrofida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raqib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tomonidan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qiyinlashtiradi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jihatdan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tizimga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oshirishning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iloji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Shuning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xavfsizligi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ataladi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yutuqlar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masalan</w:t>
      </w:r>
      <w:r>
        <w:rPr>
          <w:rFonts w:ascii="Times New Roman" w:hAnsi="Times New Roman" w:cs="Times New Roman"/>
          <w:sz w:val="28"/>
          <w:szCs w:val="28"/>
          <w:shd w:val="clear" w:color="auto" w:fill="FFFFFF"/>
        </w:rPr>
        <w:t xml:space="preserve">, </w:t>
      </w:r>
      <w:r>
        <w:fldChar w:fldCharType="begin"/>
      </w:r>
      <w:r>
        <w:instrText xml:space="preserve"> HYPERLINK "https://en.wikipedia.org/wiki/Integer_factorization" \o "Butun sonni faktorizatsiya qilish" </w:instrText>
      </w:r>
      <w:r>
        <w:fldChar w:fldCharType="separate"/>
      </w:r>
      <w:r>
        <w:rPr>
          <w:rStyle w:val="12"/>
          <w:rFonts w:ascii="Times New Roman" w:hAnsi="Times New Roman" w:cs="Times New Roman"/>
          <w:color w:val="auto"/>
          <w:sz w:val="28"/>
          <w:szCs w:val="28"/>
          <w:u w:val="none"/>
          <w:shd w:val="clear" w:color="auto" w:fill="FFFFFF"/>
          <w:lang w:val="en-US"/>
        </w:rPr>
        <w:t>butun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sonlarni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faktorizatsiya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takomillashtirish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tezroq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texnologiyasi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ushbu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dizaynlarni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doimiy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ravishda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qayta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kerak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lganda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moslashtirishni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qiladi</w:t>
      </w:r>
      <w:r>
        <w:rPr>
          <w:rFonts w:ascii="Times New Roman" w:hAnsi="Times New Roman" w:cs="Times New Roman"/>
          <w:sz w:val="28"/>
          <w:szCs w:val="28"/>
          <w:shd w:val="clear" w:color="auto" w:fill="FFFFFF"/>
        </w:rPr>
        <w:t xml:space="preserve">. </w:t>
      </w:r>
      <w:r>
        <w:fldChar w:fldCharType="begin"/>
      </w:r>
      <w:r>
        <w:instrText xml:space="preserve"> HYPERLINK "https://en.wikipedia.org/wiki/One-time_pad" \o "One-time pad" </w:instrText>
      </w:r>
      <w:r>
        <w:fldChar w:fldCharType="separate"/>
      </w:r>
      <w:r>
        <w:rPr>
          <w:rStyle w:val="12"/>
          <w:rFonts w:ascii="Times New Roman" w:hAnsi="Times New Roman" w:cs="Times New Roman"/>
          <w:color w:val="auto"/>
          <w:sz w:val="28"/>
          <w:szCs w:val="28"/>
          <w:u w:val="none"/>
          <w:shd w:val="clear" w:color="auto" w:fill="FFFFFF"/>
          <w:lang w:val="en-US"/>
        </w:rPr>
        <w:t>Bir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martalik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panel</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kabi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cheksiz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quvvati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bilan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lmaydigan</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"https://en.wikipedia.org/wiki/Information-theoretic_security" \o "Axborot-nazariy xavfsizlik" </w:instrText>
      </w:r>
      <w:r>
        <w:fldChar w:fldCharType="separate"/>
      </w:r>
      <w:r>
        <w:rPr>
          <w:rStyle w:val="12"/>
          <w:rFonts w:ascii="Times New Roman" w:hAnsi="Times New Roman" w:cs="Times New Roman"/>
          <w:color w:val="auto"/>
          <w:sz w:val="28"/>
          <w:szCs w:val="28"/>
          <w:u w:val="none"/>
          <w:shd w:val="clear" w:color="auto" w:fill="FFFFFF"/>
        </w:rPr>
        <w:t>axborot-nazariy jihatdan xavfsiz</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sxemalarni amalda qo‘llash eng yaxshi nazariy jihatdan buzib bo‘ladigan, ammo hisoblash xavfsizligiga ega sxemalarga qaraganda ancha qiyin.</w:t>
      </w:r>
    </w:p>
    <w:p w14:paraId="23741AD0">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i/>
          <w:sz w:val="28"/>
          <w:szCs w:val="28"/>
          <w:shd w:val="clear" w:color="auto" w:fill="FFFFFF"/>
          <w:lang w:val="en-US"/>
        </w:rPr>
        <w:t>Kriptografik</w:t>
      </w:r>
      <w:r>
        <w:rPr>
          <w:rFonts w:ascii="Times New Roman" w:hAnsi="Times New Roman" w:cs="Times New Roman"/>
          <w:i/>
          <w:sz w:val="28"/>
          <w:szCs w:val="28"/>
          <w:shd w:val="clear" w:color="auto" w:fill="FFFFFF"/>
        </w:rPr>
        <w:t xml:space="preserve"> </w:t>
      </w:r>
      <w:r>
        <w:rPr>
          <w:rFonts w:ascii="Times New Roman" w:hAnsi="Times New Roman" w:cs="Times New Roman"/>
          <w:sz w:val="28"/>
          <w:szCs w:val="28"/>
          <w:shd w:val="clear" w:color="auto" w:fill="FFFFFF"/>
          <w:lang w:val="en-US"/>
        </w:rPr>
        <w:t>texnologiyalarning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rivojlanishi</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"https://en.wikipedia.org/wiki/Information_Age" \o "Information Age"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davrida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w:t>
      </w:r>
      <w:r>
        <w:rPr>
          <w:rFonts w:ascii="Times New Roman" w:hAnsi="Times New Roman" w:cs="Times New Roman"/>
          <w:sz w:val="28"/>
          <w:szCs w:val="28"/>
          <w:shd w:val="clear" w:color="auto" w:fill="FFFFFF"/>
        </w:rPr>
        <w:t xml:space="preserve"> </w:t>
      </w:r>
      <w:r>
        <w:fldChar w:fldCharType="begin"/>
      </w:r>
      <w:r>
        <w:instrText xml:space="preserve"> HYPERLINK "https://en.wikipedia.org/wiki/Cryptography_law" \o "Kriptografiya qonuni" </w:instrText>
      </w:r>
      <w:r>
        <w:fldChar w:fldCharType="separate"/>
      </w:r>
      <w:r>
        <w:rPr>
          <w:rStyle w:val="12"/>
          <w:rFonts w:ascii="Times New Roman" w:hAnsi="Times New Roman" w:cs="Times New Roman"/>
          <w:color w:val="auto"/>
          <w:sz w:val="28"/>
          <w:szCs w:val="28"/>
          <w:u w:val="none"/>
          <w:shd w:val="clear" w:color="auto" w:fill="FFFFFF"/>
          <w:lang w:val="en-US"/>
        </w:rPr>
        <w:t>qator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muammolarni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keltirib</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chiqardi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Kriptografiyaning</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josuslik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va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rPr>
        <w:t xml:space="preserve"> </w:t>
      </w:r>
      <w:r>
        <w:fldChar w:fldCharType="begin"/>
      </w:r>
      <w:r>
        <w:instrText xml:space="preserve"> HYPERLINK "https://en.wikipedia.org/wiki/Sedition" \o "Sedition" </w:instrText>
      </w:r>
      <w:r>
        <w:fldChar w:fldCharType="separate"/>
      </w:r>
      <w:r>
        <w:rPr>
          <w:rStyle w:val="12"/>
          <w:rFonts w:ascii="Times New Roman" w:hAnsi="Times New Roman" w:cs="Times New Roman"/>
          <w:color w:val="auto"/>
          <w:sz w:val="28"/>
          <w:szCs w:val="28"/>
          <w:u w:val="none"/>
          <w:shd w:val="clear" w:color="auto" w:fill="FFFFFF"/>
          <w:lang w:val="en-US"/>
        </w:rPr>
        <w:t>fitna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vositasi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salohiyati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plab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hukumatlarni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qurol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tasniflashga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undan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eksport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cheklashga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yoki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hatto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taqiqlashga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keldi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qonuniy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zi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yurisdiktsiyalarda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qonunlar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tergovchilarga tergovga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tegishli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hujjatlar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shifrlash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kalitlarini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oshkor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majburlashga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imkon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beradi</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"https://en.wikipedia.org/wiki/Digital_media"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mediaga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nisbatan</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"https://en.wikipedia.org/wiki/Digital_rights_management" \o "Digital rights management"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boshqarish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"https://en.wikipedia.org/wiki/Copyright_infringement" \o "Copyright infringement" </w:instrText>
      </w:r>
      <w:r>
        <w:fldChar w:fldCharType="separate"/>
      </w:r>
      <w:r>
        <w:rPr>
          <w:rStyle w:val="12"/>
          <w:rFonts w:ascii="Times New Roman" w:hAnsi="Times New Roman" w:cs="Times New Roman"/>
          <w:color w:val="auto"/>
          <w:sz w:val="28"/>
          <w:szCs w:val="28"/>
          <w:u w:val="none"/>
          <w:shd w:val="clear" w:color="auto" w:fill="FFFFFF"/>
          <w:lang w:val="en-US"/>
        </w:rPr>
        <w:t>mualliflik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huquqining</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buzilishi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bilan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nizolarda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muhim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ynaydi</w:t>
      </w:r>
      <w:r>
        <w:rPr>
          <w:rFonts w:ascii="Times New Roman" w:hAnsi="Times New Roman" w:cs="Times New Roman"/>
          <w:sz w:val="28"/>
          <w:szCs w:val="28"/>
          <w:shd w:val="clear" w:color="auto" w:fill="FFFFFF"/>
        </w:rPr>
        <w:t>.</w:t>
      </w:r>
    </w:p>
    <w:p w14:paraId="7F385E3A">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i/>
          <w:sz w:val="28"/>
          <w:szCs w:val="28"/>
          <w:shd w:val="clear" w:color="auto" w:fill="FFFFFF"/>
          <w:lang w:val="en-US"/>
        </w:rPr>
        <w:t>xeshlash</w:t>
      </w:r>
      <w:r>
        <w:rPr>
          <w:rFonts w:ascii="Times New Roman" w:hAnsi="Times New Roman" w:cs="Times New Roman"/>
          <w:sz w:val="28"/>
          <w:szCs w:val="28"/>
          <w:shd w:val="clear" w:color="auto" w:fill="FFFFFF"/>
          <w:lang w:val="en-US"/>
        </w:rPr>
        <w:t xml:space="preserve"> - bu hisoblash tez, ammo teskarisini qilish qiyin bo‘lgan bir tomonlama matematik operatsiya. Shunday qilib, parolni saqlash va raqamli imzolar xeshlardan foyda ko‘radi. Kiritishdagi kichik o‘zgarish ham juda boshqacha xeshga olib keladi. Shuning uchun ma’lumotlar yoki dasturiy ta'minotning ikki nusxasi mos kelishini tekshirish foydalidir. Odatda operatsiya kirish ma’lumotlari blokida ishlaydi; xesh chiqishi keyingi blok bilan xeshlanadi va shu nuqtagacha hamma narsani aks ettiruvchi yangi xesh yaratiladi; oxirgi xesh oxirgi blok orqali hamma narsani aks ettirmaguncha qayta-qayta.</w:t>
      </w:r>
    </w:p>
    <w:p w14:paraId="298ADD1E">
      <w:pPr>
        <w:spacing w:after="0" w:line="360" w:lineRule="auto"/>
        <w:ind w:firstLine="709"/>
        <w:jc w:val="both"/>
        <w:rPr>
          <w:rFonts w:ascii="Times New Roman" w:hAnsi="Times New Roman" w:cs="Times New Roman"/>
          <w:i/>
          <w:sz w:val="28"/>
          <w:szCs w:val="28"/>
          <w:shd w:val="clear" w:color="auto" w:fill="FFFFFF"/>
          <w:lang w:val="en-US"/>
        </w:rPr>
      </w:pPr>
      <w:r>
        <w:rPr>
          <w:rFonts w:ascii="Times New Roman" w:hAnsi="Times New Roman" w:cs="Times New Roman"/>
          <w:i/>
          <w:sz w:val="28"/>
          <w:szCs w:val="28"/>
          <w:shd w:val="clear" w:color="auto" w:fill="FFFFFF"/>
        </w:rPr>
        <w:t>Texnik jihatdan</w:t>
      </w:r>
      <w:r>
        <w:rPr>
          <w:rFonts w:ascii="Times New Roman" w:hAnsi="Times New Roman" w:cs="Times New Roman"/>
          <w:i/>
          <w:sz w:val="28"/>
          <w:szCs w:val="28"/>
          <w:shd w:val="clear" w:color="auto" w:fill="FFFFFF"/>
          <w:lang w:val="en-US"/>
        </w:rPr>
        <w:t>:</w:t>
      </w:r>
    </w:p>
    <w:p w14:paraId="3659C343">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shd w:val="clear" w:color="auto" w:fill="FFFFFF"/>
          <w:lang w:val="en-US"/>
        </w:rPr>
        <w:t>Ma’lum bir narsaning ehtimoli</w:t>
      </w:r>
      <w:r>
        <w:rPr>
          <w:rStyle w:val="28"/>
          <w:rFonts w:ascii="Times New Roman" w:hAnsi="Times New Roman" w:cs="Times New Roman"/>
          <w:vanish/>
          <w:sz w:val="28"/>
          <w:szCs w:val="28"/>
          <w:shd w:val="clear" w:color="auto" w:fill="FFFFFF"/>
          <w:lang w:val="en-US"/>
        </w:rPr>
        <w:t>n</w:t>
      </w:r>
      <w:r>
        <w:rPr>
          <w:rStyle w:val="28"/>
          <w:rFonts w:ascii="Times New Roman" w:hAnsi="Times New Roman" w:cs="Times New Roman"/>
          <w:sz w:val="28"/>
          <w:szCs w:val="28"/>
          <w:shd w:val="clear" w:color="auto" w:fill="FFFFFF"/>
          <w:lang w:val="en-US"/>
        </w:rPr>
        <w:t xml:space="preserve"> </w:t>
      </w:r>
      <m:oMath>
        <m:r>
          <m:rPr/>
          <w:rPr>
            <w:rStyle w:val="28"/>
            <w:rFonts w:ascii="Cambria Math" w:hAnsi="Cambria Math" w:cs="Times New Roman"/>
            <w:sz w:val="28"/>
            <w:szCs w:val="28"/>
            <w:shd w:val="clear" w:color="auto" w:fill="FFFFFF"/>
            <w:lang w:val="en-US"/>
          </w:rPr>
          <m:t>n</m:t>
        </m:r>
      </m:oMath>
      <w:r>
        <w:rPr>
          <w:rStyle w:val="28"/>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sz w:val="28"/>
          <w:szCs w:val="28"/>
          <w:shd w:val="clear" w:color="auto" w:fill="FFFFFF"/>
          <w:lang w:val="en-US"/>
        </w:rPr>
        <w:t>Tasodifiy kirish satri ("xabar") uchun - bit chiqish natijasi (</w:t>
      </w:r>
      <w:r>
        <w:fldChar w:fldCharType="begin"/>
      </w:r>
      <w:r>
        <w:instrText xml:space="preserve"> HYPERLINK "https://en.wikipedia.org/wiki/Hash_value" \o "Hesh qiymati" </w:instrText>
      </w:r>
      <w:r>
        <w:fldChar w:fldCharType="separate"/>
      </w:r>
      <w:r>
        <w:rPr>
          <w:rStyle w:val="12"/>
          <w:rFonts w:ascii="Times New Roman" w:hAnsi="Times New Roman" w:cs="Times New Roman"/>
          <w:color w:val="auto"/>
          <w:sz w:val="28"/>
          <w:szCs w:val="28"/>
          <w:u w:val="none"/>
          <w:shd w:val="clear" w:color="auto" w:fill="FFFFFF"/>
          <w:lang w:val="en-US"/>
        </w:rPr>
        <w:t>xesh qiymati)</w:t>
      </w:r>
      <w:r>
        <w:rPr>
          <w:rStyle w:val="12"/>
          <w:rFonts w:ascii="Times New Roman" w:hAnsi="Times New Roman" w:cs="Times New Roman"/>
          <w:color w:val="auto"/>
          <w:sz w:val="28"/>
          <w:szCs w:val="28"/>
          <w:u w:val="none"/>
          <w:shd w:val="clear" w:color="auto" w:fill="FFFFFF"/>
          <w:lang w:val="en-US"/>
        </w:rPr>
        <w:fldChar w:fldCharType="end"/>
      </w:r>
      <w:r>
        <w:rPr>
          <w:rStyle w:val="28"/>
          <w:rFonts w:ascii="Times New Roman" w:hAnsi="Times New Roman" w:cs="Times New Roman"/>
          <w:vanish/>
          <w:sz w:val="28"/>
          <w:szCs w:val="28"/>
          <w:shd w:val="clear" w:color="auto" w:fill="FFFFFF"/>
          <w:lang w:val="en-US"/>
        </w:rPr>
        <w:t>2−n</w:t>
      </w:r>
      <w:r>
        <w:rPr>
          <w:rStyle w:val="28"/>
          <w:rFonts w:ascii="Times New Roman" w:hAnsi="Times New Roman" w:cs="Times New Roman"/>
          <w:vanish/>
          <w:sz w:val="28"/>
          <w:szCs w:val="28"/>
          <w:shd w:val="clear" w:color="auto" w:fill="FFFFFF"/>
          <w:lang w:val="en-US"/>
        </w:rPr>
        <w:br w:type="textWrapping"/>
      </w:r>
      <m:oMath>
        <m:r>
          <m:rPr/>
          <w:rPr>
            <w:rStyle w:val="28"/>
            <w:rFonts w:ascii="Cambria Math" w:hAnsi="Cambria Math" w:cs="Times New Roman"/>
            <w:sz w:val="28"/>
            <w:szCs w:val="28"/>
            <w:shd w:val="clear" w:color="auto" w:fill="FFFFFF"/>
            <w:lang w:val="en-US"/>
          </w:rPr>
          <m:t>2</m:t>
        </m:r>
      </m:oMath>
      <w:r>
        <w:rPr>
          <w:rStyle w:val="28"/>
          <w:rFonts w:ascii="Times New Roman" w:hAnsi="Times New Roman" w:cs="Times New Roman" w:eastAsiaTheme="minorEastAsia"/>
          <w:sz w:val="28"/>
          <w:szCs w:val="28"/>
          <w:shd w:val="clear" w:color="auto" w:fill="FFFFFF"/>
          <w:vertAlign w:val="superscript"/>
          <w:lang w:val="en-US"/>
        </w:rPr>
        <w:t>-</w:t>
      </w:r>
      <w:r>
        <w:rPr>
          <w:rStyle w:val="28"/>
          <w:rFonts w:ascii="Times New Roman" w:hAnsi="Times New Roman" w:cs="Times New Roman" w:eastAsiaTheme="minorEastAsia"/>
          <w:i/>
          <w:sz w:val="28"/>
          <w:szCs w:val="28"/>
          <w:shd w:val="clear" w:color="auto" w:fill="FFFFFF"/>
          <w:vertAlign w:val="superscript"/>
          <w:lang w:val="en-US"/>
        </w:rPr>
        <w:t>n</w:t>
      </w:r>
      <w:r>
        <w:rPr>
          <w:rStyle w:val="28"/>
          <w:rFonts w:ascii="Times New Roman" w:hAnsi="Times New Roman" w:cs="Times New Roman" w:eastAsiaTheme="minorEastAsia"/>
          <w:i/>
          <w:sz w:val="28"/>
          <w:szCs w:val="28"/>
          <w:shd w:val="clear" w:color="auto" w:fill="FFFFFF"/>
          <w:lang w:val="en-US"/>
        </w:rPr>
        <w:t xml:space="preserve"> </w:t>
      </w:r>
      <w:r>
        <w:rPr>
          <w:rFonts w:ascii="Times New Roman" w:hAnsi="Times New Roman" w:cs="Times New Roman"/>
          <w:sz w:val="28"/>
          <w:szCs w:val="28"/>
          <w:shd w:val="clear" w:color="auto" w:fill="FFFFFF"/>
          <w:lang w:val="en-US"/>
        </w:rPr>
        <w:t>(har qanday yaxshi xeshga kelsak), shuning uchun xesh qiymati xabarning vakili sifatida ishlatilishi mumkin;</w:t>
      </w:r>
    </w:p>
    <w:p w14:paraId="145F8192">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shd w:val="clear" w:color="auto" w:fill="FFFFFF"/>
          <w:lang w:val="en-US"/>
        </w:rPr>
        <w:t>Berilgan xesh qiymatiga mos keladigan kirish satrini (</w:t>
      </w:r>
      <w:r>
        <w:rPr>
          <w:rFonts w:ascii="Times New Roman" w:hAnsi="Times New Roman" w:cs="Times New Roman"/>
          <w:iCs/>
          <w:sz w:val="28"/>
          <w:szCs w:val="28"/>
          <w:shd w:val="clear" w:color="auto" w:fill="FFFFFF"/>
          <w:lang w:val="en-US"/>
        </w:rPr>
        <w:t>pre-image</w:t>
      </w:r>
      <w:r>
        <w:rPr>
          <w:rFonts w:ascii="Times New Roman" w:hAnsi="Times New Roman" w:cs="Times New Roman"/>
          <w:sz w:val="28"/>
          <w:szCs w:val="28"/>
          <w:shd w:val="clear" w:color="auto" w:fill="FFFFFF"/>
          <w:lang w:val="en-US"/>
        </w:rPr>
        <w:t xml:space="preserve">) topish imkonsiz, agar barcha kirish satrlari bir </w:t>
      </w:r>
      <w:r>
        <w:rPr>
          <w:rFonts w:ascii="Times New Roman" w:hAnsi="Times New Roman" w:cs="Times New Roman"/>
          <w:iCs/>
          <w:sz w:val="28"/>
          <w:szCs w:val="28"/>
          <w:shd w:val="clear" w:color="auto" w:fill="FFFFFF"/>
          <w:lang w:val="en-US"/>
        </w:rPr>
        <w:t>xil ehtimollikda bo‘lsa.</w:t>
      </w:r>
      <w:r>
        <w:rPr>
          <w:rFonts w:ascii="Times New Roman" w:hAnsi="Times New Roman" w:cs="Times New Roman"/>
          <w:sz w:val="28"/>
          <w:szCs w:val="28"/>
          <w:shd w:val="clear" w:color="auto" w:fill="FFFFFF"/>
          <w:lang w:val="en-US"/>
        </w:rPr>
        <w:t xml:space="preserve"> Bunday qidiruvga qarshilik </w:t>
      </w:r>
      <w:r>
        <w:fldChar w:fldCharType="begin"/>
      </w:r>
      <w:r>
        <w:instrText xml:space="preserve"> HYPERLINK "https://en.wikipedia.org/wiki/Security_strength" \o "Security strength" </w:instrText>
      </w:r>
      <w:r>
        <w:fldChar w:fldCharType="separate"/>
      </w:r>
      <w:r>
        <w:rPr>
          <w:rStyle w:val="12"/>
          <w:rFonts w:ascii="Times New Roman" w:hAnsi="Times New Roman" w:cs="Times New Roman"/>
          <w:color w:val="auto"/>
          <w:sz w:val="28"/>
          <w:szCs w:val="28"/>
          <w:u w:val="none"/>
          <w:shd w:val="clear" w:color="auto" w:fill="FFFFFF"/>
          <w:lang w:val="en-US"/>
        </w:rPr>
        <w:t>xavfsizlik kuchi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sifatida aniqlanadi: kriptografik xesh bilan </w:t>
      </w:r>
      <m:oMath>
        <m:r>
          <m:rPr/>
          <w:rPr>
            <w:rFonts w:ascii="Cambria Math" w:hAnsi="Cambria Math" w:cs="Times New Roman"/>
            <w:sz w:val="28"/>
            <w:szCs w:val="28"/>
            <w:shd w:val="clear" w:color="auto" w:fill="FFFFFF"/>
            <w:lang w:val="en-US"/>
          </w:rPr>
          <m:t>n</m:t>
        </m:r>
      </m:oMath>
      <w:r>
        <w:rPr>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iCs/>
          <w:sz w:val="28"/>
          <w:szCs w:val="28"/>
          <w:shd w:val="clear" w:color="auto" w:fill="FFFFFF"/>
          <w:lang w:val="en-US"/>
        </w:rPr>
        <w:t>xesh qiymatining bitlari oldindan tasvirga qarshilik</w:t>
      </w:r>
      <w:r>
        <w:rPr>
          <w:rFonts w:ascii="Times New Roman" w:hAnsi="Times New Roman" w:cs="Times New Roman"/>
          <w:sz w:val="28"/>
          <w:szCs w:val="28"/>
          <w:shd w:val="clear" w:color="auto" w:fill="FFFFFF"/>
          <w:lang w:val="en-US"/>
        </w:rPr>
        <w:t xml:space="preserve"> kuchiga ega bo‘lishi kutilmoqda</w:t>
      </w:r>
      <w:r>
        <w:rPr>
          <w:rStyle w:val="28"/>
          <w:rFonts w:ascii="Times New Roman" w:hAnsi="Times New Roman" w:cs="Times New Roman"/>
          <w:vanish/>
          <w:sz w:val="28"/>
          <w:szCs w:val="28"/>
          <w:shd w:val="clear" w:color="auto" w:fill="FFFFFF"/>
          <w:lang w:val="en-US"/>
        </w:rPr>
        <w:t>n</w:t>
      </w:r>
      <w:r>
        <w:rPr>
          <w:rStyle w:val="28"/>
          <w:rFonts w:ascii="Times New Roman" w:hAnsi="Times New Roman" w:cs="Times New Roman"/>
          <w:sz w:val="28"/>
          <w:szCs w:val="28"/>
          <w:shd w:val="clear" w:color="auto" w:fill="FFFFFF"/>
          <w:lang w:val="en-US"/>
        </w:rPr>
        <w:t xml:space="preserve"> </w:t>
      </w:r>
      <m:oMath>
        <m:r>
          <m:rPr/>
          <w:rPr>
            <w:rStyle w:val="28"/>
            <w:rFonts w:ascii="Cambria Math" w:hAnsi="Cambria Math" w:cs="Times New Roman"/>
            <w:sz w:val="28"/>
            <w:szCs w:val="28"/>
            <w:shd w:val="clear" w:color="auto" w:fill="FFFFFF"/>
            <w:lang w:val="en-US"/>
          </w:rPr>
          <m:t>n</m:t>
        </m:r>
      </m:oMath>
      <w:r>
        <w:rPr>
          <w:rStyle w:val="28"/>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sz w:val="28"/>
          <w:szCs w:val="28"/>
          <w:shd w:val="clear" w:color="auto" w:fill="FFFFFF"/>
          <w:lang w:val="en-US"/>
        </w:rPr>
        <w:t>bitlar, agar mumkin bo‘lgan kirish qiymatlari maydoni sezilarli darajada kichik bo‘lmasa</w:t>
      </w:r>
      <w:r>
        <w:rPr>
          <w:rStyle w:val="28"/>
          <w:rFonts w:ascii="Times New Roman" w:hAnsi="Times New Roman" w:cs="Times New Roman"/>
          <w:vanish/>
          <w:sz w:val="28"/>
          <w:szCs w:val="28"/>
          <w:shd w:val="clear" w:color="auto" w:fill="FFFFFF"/>
          <w:lang w:val="en-US"/>
        </w:rPr>
        <w:t>2n</w:t>
      </w:r>
      <w:r>
        <w:rPr>
          <w:rStyle w:val="28"/>
          <w:rFonts w:ascii="Times New Roman" w:hAnsi="Times New Roman" w:cs="Times New Roman"/>
          <w:sz w:val="28"/>
          <w:szCs w:val="28"/>
          <w:shd w:val="clear" w:color="auto" w:fill="FFFFFF"/>
          <w:lang w:val="en-US"/>
        </w:rPr>
        <w:t xml:space="preserve"> </w:t>
      </w:r>
      <w:r>
        <w:rPr>
          <w:rStyle w:val="28"/>
          <w:rFonts w:ascii="Times New Roman" w:hAnsi="Times New Roman" w:cs="Times New Roman"/>
          <w:i/>
          <w:sz w:val="28"/>
          <w:szCs w:val="28"/>
          <w:shd w:val="clear" w:color="auto" w:fill="FFFFFF"/>
          <w:lang w:val="en-US"/>
        </w:rPr>
        <w:t>2</w:t>
      </w:r>
      <w:r>
        <w:rPr>
          <w:rStyle w:val="28"/>
          <w:rFonts w:ascii="Times New Roman" w:hAnsi="Times New Roman" w:cs="Times New Roman"/>
          <w:i/>
          <w:sz w:val="28"/>
          <w:szCs w:val="28"/>
          <w:shd w:val="clear" w:color="auto" w:fill="FFFFFF"/>
          <w:vertAlign w:val="superscript"/>
          <w:lang w:val="en-US"/>
        </w:rPr>
        <w:t>n</w:t>
      </w:r>
      <w:r>
        <w:rPr>
          <w:rStyle w:val="28"/>
          <w:rFonts w:ascii="Times New Roman" w:hAnsi="Times New Roman" w:cs="Times New Roman"/>
          <w:sz w:val="28"/>
          <w:szCs w:val="28"/>
          <w:shd w:val="clear" w:color="auto" w:fill="FFFFFF"/>
          <w:lang w:val="en-US"/>
        </w:rPr>
        <w:t xml:space="preserve"> </w:t>
      </w:r>
      <w:r>
        <w:fldChar w:fldCharType="begin"/>
      </w:r>
      <w:r>
        <w:instrText xml:space="preserve"> HYPERLINK "https://en.wikipedia.org/wiki/Cryptographic_hash_function" \l "Attacks_on_hashed_passwords" </w:instrText>
      </w:r>
      <w:r>
        <w:fldChar w:fldCharType="separate"/>
      </w:r>
      <w:r>
        <w:rPr>
          <w:rStyle w:val="12"/>
          <w:rFonts w:ascii="Times New Roman" w:hAnsi="Times New Roman" w:cs="Times New Roman"/>
          <w:color w:val="auto"/>
          <w:sz w:val="28"/>
          <w:szCs w:val="28"/>
          <w:u w:val="none"/>
          <w:shd w:val="clear" w:color="auto" w:fill="FFFFFF"/>
          <w:lang w:val="en-US"/>
        </w:rPr>
        <w:t>(amaliy misolni § Xeshlangan parollarga hujumlar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bo‘limida topish mumkin);</w:t>
      </w:r>
    </w:p>
    <w:p w14:paraId="253ABC73">
      <w:pPr>
        <w:numPr>
          <w:ilvl w:val="0"/>
          <w:numId w:val="2"/>
        </w:numPr>
        <w:shd w:val="clear" w:color="auto" w:fill="FFFFFF"/>
        <w:spacing w:before="100" w:beforeAutospacing="1" w:after="24"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bir xil kutilgan </w:t>
      </w:r>
      <w:r>
        <w:rPr>
          <w:rFonts w:ascii="Times New Roman" w:hAnsi="Times New Roman" w:eastAsia="Times New Roman" w:cs="Times New Roman"/>
          <w:i/>
          <w:iCs/>
          <w:sz w:val="28"/>
          <w:szCs w:val="28"/>
          <w:lang w:val="en-US" w:eastAsia="ru-RU"/>
        </w:rPr>
        <w:t>ikkinchi oldindan ko‘rish</w:t>
      </w:r>
      <w:r>
        <w:rPr>
          <w:rFonts w:ascii="Times New Roman" w:hAnsi="Times New Roman" w:eastAsia="Times New Roman" w:cs="Times New Roman"/>
          <w:sz w:val="28"/>
          <w:szCs w:val="28"/>
          <w:lang w:val="en-US" w:eastAsia="ru-RU"/>
        </w:rPr>
        <w:t xml:space="preserve"> qarshilik kuchi, bitta xabar allaqachon ma'lum bo‘lganida berilgan xesh qiymatiga mos keladigan ikkinchi xabarni topishning o‘xshash muammosiga ishora qiladi;</w:t>
      </w:r>
    </w:p>
    <w:p w14:paraId="79E08D55">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iCs/>
          <w:sz w:val="28"/>
          <w:szCs w:val="28"/>
          <w:shd w:val="clear" w:color="auto" w:fill="FFFFFF"/>
          <w:lang w:val="en-US"/>
        </w:rPr>
        <w:t>Bir xil xesh qiymatini (to‘qnashuv</w:t>
      </w:r>
      <w:r>
        <w:rPr>
          <w:rFonts w:ascii="Times New Roman" w:hAnsi="Times New Roman" w:cs="Times New Roman"/>
          <w:sz w:val="28"/>
          <w:szCs w:val="28"/>
          <w:shd w:val="clear" w:color="auto" w:fill="FFFFFF"/>
          <w:lang w:val="en-US"/>
        </w:rPr>
        <w:t xml:space="preserve">) beradigan har qanday turli xabarlar juftligini topish ham imkonsiz: kriptografik xesh </w:t>
      </w:r>
      <w:r>
        <w:rPr>
          <w:rFonts w:ascii="Times New Roman" w:hAnsi="Times New Roman" w:cs="Times New Roman"/>
          <w:i/>
          <w:iCs/>
          <w:sz w:val="28"/>
          <w:szCs w:val="28"/>
          <w:shd w:val="clear" w:color="auto" w:fill="FFFFFF"/>
          <w:lang w:val="en-US"/>
        </w:rPr>
        <w:t>to‘qnashuvga chidamlilik</w:t>
      </w:r>
      <w:r>
        <w:rPr>
          <w:rFonts w:ascii="Times New Roman" w:hAnsi="Times New Roman" w:cs="Times New Roman"/>
          <w:sz w:val="28"/>
          <w:szCs w:val="28"/>
          <w:shd w:val="clear" w:color="auto" w:fill="FFFFFF"/>
          <w:lang w:val="en-US"/>
        </w:rPr>
        <w:t xml:space="preserve"> kuchiga ega bo‘lishi kutilmoqda </w:t>
      </w:r>
      <m:oMath>
        <m:r>
          <m:rPr/>
          <w:rPr>
            <w:rFonts w:ascii="Cambria Math" w:hAnsi="Cambria Math" w:cs="Times New Roman"/>
            <w:sz w:val="28"/>
            <w:szCs w:val="28"/>
            <w:shd w:val="clear" w:color="auto" w:fill="FFFFFF"/>
            <w:lang w:val="en-US"/>
          </w:rPr>
          <m:t>n/2</m:t>
        </m:r>
      </m:oMath>
      <w:r>
        <w:rPr>
          <w:rFonts w:ascii="Times New Roman" w:hAnsi="Times New Roman" w:cs="Times New Roman" w:eastAsiaTheme="minorEastAsia"/>
          <w:sz w:val="28"/>
          <w:szCs w:val="28"/>
          <w:shd w:val="clear" w:color="auto" w:fill="FFFFFF"/>
          <w:lang w:val="en-US"/>
        </w:rPr>
        <w:t xml:space="preserve"> </w:t>
      </w:r>
      <w:r>
        <w:fldChar w:fldCharType="begin"/>
      </w:r>
      <w:r>
        <w:instrText xml:space="preserve"> HYPERLINK "https://en.wikipedia.org/wiki/Birthday_paradox" </w:instrText>
      </w:r>
      <w:r>
        <w:fldChar w:fldCharType="separate"/>
      </w:r>
      <w:r>
        <w:rPr>
          <w:rStyle w:val="12"/>
          <w:rFonts w:ascii="Times New Roman" w:hAnsi="Times New Roman" w:cs="Times New Roman"/>
          <w:color w:val="auto"/>
          <w:sz w:val="28"/>
          <w:szCs w:val="28"/>
          <w:u w:val="none"/>
          <w:shd w:val="clear" w:color="auto" w:fill="FFFFFF"/>
          <w:lang w:val="en-US"/>
        </w:rPr>
        <w:t>bitlar (tug'ilgan kun paradoksi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tufayli pastroq).</w:t>
      </w:r>
    </w:p>
    <w:p w14:paraId="015E2922">
      <w:pPr>
        <w:pStyle w:val="13"/>
        <w:shd w:val="clear" w:color="auto" w:fill="FFFFFF"/>
        <w:spacing w:before="0" w:beforeAutospacing="0" w:after="0" w:afterAutospacing="0" w:line="360" w:lineRule="auto"/>
        <w:ind w:firstLine="709"/>
        <w:jc w:val="both"/>
        <w:rPr>
          <w:sz w:val="28"/>
          <w:szCs w:val="28"/>
          <w:lang w:val="en-US"/>
        </w:rPr>
      </w:pPr>
      <w:r>
        <w:rPr>
          <w:sz w:val="28"/>
          <w:szCs w:val="28"/>
          <w:lang w:val="en-US"/>
        </w:rPr>
        <w:t xml:space="preserve">Kriptografik xesh funksiyalari ko‘plab </w:t>
      </w:r>
      <w:r>
        <w:fldChar w:fldCharType="begin"/>
      </w:r>
      <w:r>
        <w:instrText xml:space="preserve"> HYPERLINK "https://en.wikipedia.org/wiki/Information_security" \o "Axborot xavfsizligi" </w:instrText>
      </w:r>
      <w:r>
        <w:fldChar w:fldCharType="separate"/>
      </w:r>
      <w:r>
        <w:rPr>
          <w:rStyle w:val="12"/>
          <w:color w:val="auto"/>
          <w:sz w:val="28"/>
          <w:szCs w:val="28"/>
          <w:u w:val="none"/>
          <w:lang w:val="en-US"/>
        </w:rPr>
        <w:t>axborot xavfsizligi</w:t>
      </w:r>
      <w:r>
        <w:rPr>
          <w:rStyle w:val="12"/>
          <w:color w:val="auto"/>
          <w:sz w:val="28"/>
          <w:szCs w:val="28"/>
          <w:u w:val="none"/>
          <w:lang w:val="en-US"/>
        </w:rPr>
        <w:fldChar w:fldCharType="end"/>
      </w:r>
      <w:r>
        <w:rPr>
          <w:sz w:val="28"/>
          <w:szCs w:val="28"/>
          <w:lang w:val="en-US"/>
        </w:rPr>
        <w:t xml:space="preserve"> dasturlariga ega, xususan, </w:t>
      </w:r>
      <w:r>
        <w:fldChar w:fldCharType="begin"/>
      </w:r>
      <w:r>
        <w:instrText xml:space="preserve"> HYPERLINK "https://en.wikipedia.org/wiki/Digital_signature" \o "Raqamli imzo" </w:instrText>
      </w:r>
      <w:r>
        <w:fldChar w:fldCharType="separate"/>
      </w:r>
      <w:r>
        <w:rPr>
          <w:rStyle w:val="12"/>
          <w:color w:val="auto"/>
          <w:sz w:val="28"/>
          <w:szCs w:val="28"/>
          <w:u w:val="none"/>
          <w:lang w:val="en-US"/>
        </w:rPr>
        <w:t>raqamli imzolar</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"https://en.wikipedia.org/wiki/Message_authentication_code" \o "Xabarni tasdiqlash kodi" </w:instrText>
      </w:r>
      <w:r>
        <w:fldChar w:fldCharType="separate"/>
      </w:r>
      <w:r>
        <w:rPr>
          <w:rStyle w:val="12"/>
          <w:color w:val="auto"/>
          <w:sz w:val="28"/>
          <w:szCs w:val="28"/>
          <w:u w:val="none"/>
          <w:lang w:val="en-US"/>
        </w:rPr>
        <w:t>xabarlarni autentifikatsiya qilish kodlari</w:t>
      </w:r>
      <w:r>
        <w:rPr>
          <w:rStyle w:val="12"/>
          <w:color w:val="auto"/>
          <w:sz w:val="28"/>
          <w:szCs w:val="28"/>
          <w:u w:val="none"/>
          <w:lang w:val="en-US"/>
        </w:rPr>
        <w:fldChar w:fldCharType="end"/>
      </w:r>
      <w:r>
        <w:rPr>
          <w:sz w:val="28"/>
          <w:szCs w:val="28"/>
          <w:lang w:val="en-US"/>
        </w:rPr>
        <w:t xml:space="preserve"> (MAC) va </w:t>
      </w:r>
      <w:r>
        <w:fldChar w:fldCharType="begin"/>
      </w:r>
      <w:r>
        <w:instrText xml:space="preserve"> HYPERLINK "https://en.wikipedia.org/wiki/Authentication" \o "Autentifikatsiya" </w:instrText>
      </w:r>
      <w:r>
        <w:fldChar w:fldCharType="separate"/>
      </w:r>
      <w:r>
        <w:rPr>
          <w:rStyle w:val="12"/>
          <w:color w:val="auto"/>
          <w:sz w:val="28"/>
          <w:szCs w:val="28"/>
          <w:u w:val="none"/>
          <w:lang w:val="en-US"/>
        </w:rPr>
        <w:t>autentifikatsiyaning boshqa shakllarida. Ular oddiy</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"https://en.wikipedia.org/wiki/Hash_function" \o "Xesh funksiyasi" </w:instrText>
      </w:r>
      <w:r>
        <w:fldChar w:fldCharType="separate"/>
      </w:r>
      <w:r>
        <w:rPr>
          <w:rStyle w:val="12"/>
          <w:color w:val="auto"/>
          <w:sz w:val="28"/>
          <w:szCs w:val="28"/>
          <w:u w:val="none"/>
          <w:lang w:val="en-US"/>
        </w:rPr>
        <w:t>xesh funksiyalari sifatida,</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 jadvallarida</w:t>
      </w:r>
      <w:r>
        <w:rPr>
          <w:rStyle w:val="12"/>
          <w:color w:val="auto"/>
          <w:sz w:val="28"/>
          <w:szCs w:val="28"/>
          <w:u w:val="none"/>
          <w:lang w:val="en-US"/>
        </w:rPr>
        <w:fldChar w:fldCharType="end"/>
      </w:r>
      <w:r>
        <w:rPr>
          <w:sz w:val="28"/>
          <w:szCs w:val="28"/>
          <w:lang w:val="en-US"/>
        </w:rPr>
        <w:t xml:space="preserve"> ma’lumotlarni indekslash, </w:t>
      </w:r>
      <w:r>
        <w:fldChar w:fldCharType="begin"/>
      </w:r>
      <w:r>
        <w:instrText xml:space="preserve"> HYPERLINK "https://en.wikipedia.org/wiki/Fingerprint_(computing)" \o "Barmoq izi (hisoblash)" </w:instrText>
      </w:r>
      <w:r>
        <w:fldChar w:fldCharType="separate"/>
      </w:r>
      <w:r>
        <w:rPr>
          <w:rStyle w:val="12"/>
          <w:color w:val="auto"/>
          <w:sz w:val="28"/>
          <w:szCs w:val="28"/>
          <w:u w:val="none"/>
          <w:lang w:val="en-US"/>
        </w:rPr>
        <w:t>barmoq izlarini</w:t>
      </w:r>
      <w:r>
        <w:rPr>
          <w:rStyle w:val="12"/>
          <w:color w:val="auto"/>
          <w:sz w:val="28"/>
          <w:szCs w:val="28"/>
          <w:u w:val="none"/>
          <w:lang w:val="en-US"/>
        </w:rPr>
        <w:fldChar w:fldCharType="end"/>
      </w:r>
      <w:r>
        <w:rPr>
          <w:sz w:val="28"/>
          <w:szCs w:val="28"/>
          <w:lang w:val="en-US"/>
        </w:rPr>
        <w:t xml:space="preserve"> olish, takroriy ma’lumotlarni aniqlash yoki fayllarni noyob identifikatsiya qilish va tasodifiy ma’lumotlar buzilishini aniqlash uchun </w:t>
      </w:r>
      <w:r>
        <w:fldChar w:fldCharType="begin"/>
      </w:r>
      <w:r>
        <w:instrText xml:space="preserve"> HYPERLINK "https://en.wikipedia.org/wiki/Checksum" \o "Chek summasi" </w:instrText>
      </w:r>
      <w:r>
        <w:fldChar w:fldCharType="separate"/>
      </w:r>
      <w:r>
        <w:rPr>
          <w:rStyle w:val="12"/>
          <w:color w:val="auto"/>
          <w:sz w:val="28"/>
          <w:szCs w:val="28"/>
          <w:u w:val="none"/>
          <w:lang w:val="en-US"/>
        </w:rPr>
        <w:t>nazorat summasi</w:t>
      </w:r>
      <w:r>
        <w:rPr>
          <w:rStyle w:val="12"/>
          <w:color w:val="auto"/>
          <w:sz w:val="28"/>
          <w:szCs w:val="28"/>
          <w:u w:val="none"/>
          <w:lang w:val="en-US"/>
        </w:rPr>
        <w:fldChar w:fldCharType="end"/>
      </w:r>
      <w:r>
        <w:rPr>
          <w:sz w:val="28"/>
          <w:szCs w:val="28"/>
          <w:lang w:val="en-US"/>
        </w:rPr>
        <w:t xml:space="preserve"> sifatida ham ishlatilishi mumkin. Darhaqiqat, axborot xavfsizligi kontekstlarida kriptografik xesh qiymatlari ba'zan (</w:t>
      </w:r>
      <w:r>
        <w:rPr>
          <w:i/>
          <w:iCs/>
          <w:sz w:val="28"/>
          <w:szCs w:val="28"/>
          <w:lang w:val="en-US"/>
        </w:rPr>
        <w:t>raqamli</w:t>
      </w:r>
      <w:r>
        <w:rPr>
          <w:sz w:val="28"/>
          <w:szCs w:val="28"/>
          <w:lang w:val="en-US"/>
        </w:rPr>
        <w:t xml:space="preserve">) </w:t>
      </w:r>
      <w:r>
        <w:rPr>
          <w:i/>
          <w:iCs/>
          <w:sz w:val="28"/>
          <w:szCs w:val="28"/>
          <w:lang w:val="en-US"/>
        </w:rPr>
        <w:t>barmoq izlari</w:t>
      </w:r>
      <w:r>
        <w:rPr>
          <w:sz w:val="28"/>
          <w:szCs w:val="28"/>
          <w:lang w:val="en-US"/>
        </w:rPr>
        <w:t xml:space="preserve">, </w:t>
      </w:r>
      <w:r>
        <w:rPr>
          <w:i/>
          <w:iCs/>
          <w:sz w:val="28"/>
          <w:szCs w:val="28"/>
          <w:lang w:val="en-US"/>
        </w:rPr>
        <w:t>nazorat summalari</w:t>
      </w:r>
      <w:r>
        <w:rPr>
          <w:sz w:val="28"/>
          <w:szCs w:val="28"/>
          <w:lang w:val="en-US"/>
        </w:rPr>
        <w:t>, (</w:t>
      </w:r>
      <w:r>
        <w:rPr>
          <w:i/>
          <w:iCs/>
          <w:sz w:val="28"/>
          <w:szCs w:val="28"/>
          <w:lang w:val="en-US"/>
        </w:rPr>
        <w:t>xabar</w:t>
      </w:r>
      <w:r>
        <w:rPr>
          <w:sz w:val="28"/>
          <w:szCs w:val="28"/>
          <w:lang w:val="en-US"/>
        </w:rPr>
        <w:t xml:space="preserve">) </w:t>
      </w:r>
      <w:r>
        <w:rPr>
          <w:i/>
          <w:iCs/>
          <w:sz w:val="28"/>
          <w:szCs w:val="28"/>
          <w:lang w:val="en-US"/>
        </w:rPr>
        <w:t>dayjestlari</w:t>
      </w:r>
      <w:r>
        <w:rPr>
          <w:sz w:val="28"/>
          <w:szCs w:val="28"/>
          <w:lang w:val="en-US"/>
        </w:rPr>
        <w:t xml:space="preserve">, yoki shunchaki </w:t>
      </w:r>
      <w:r>
        <w:rPr>
          <w:i/>
          <w:iCs/>
          <w:sz w:val="28"/>
          <w:szCs w:val="28"/>
          <w:lang w:val="en-US"/>
        </w:rPr>
        <w:t>xesh qiymatlari</w:t>
      </w:r>
      <w:r>
        <w:rPr>
          <w:sz w:val="28"/>
          <w:szCs w:val="28"/>
          <w:lang w:val="en-US"/>
        </w:rPr>
        <w:t xml:space="preserve"> deb ataladi, garchi bu atamalarning barchasi ancha boshqacha xususiyatlar va maqsadlarga ega bo‘lgan umumiyroq funktsiyalarni anglatsa ham. </w:t>
      </w:r>
    </w:p>
    <w:p w14:paraId="5DD98ABE">
      <w:pPr>
        <w:pStyle w:val="13"/>
        <w:shd w:val="clear" w:color="auto" w:fill="FFFFFF"/>
        <w:spacing w:before="0" w:beforeAutospacing="0" w:after="0" w:afterAutospacing="0" w:line="360" w:lineRule="auto"/>
        <w:ind w:firstLine="709"/>
        <w:jc w:val="both"/>
        <w:rPr>
          <w:sz w:val="28"/>
          <w:szCs w:val="28"/>
          <w:lang w:val="en-US"/>
        </w:rPr>
      </w:pPr>
      <w:r>
        <w:fldChar w:fldCharType="begin"/>
      </w:r>
      <w:r>
        <w:instrText xml:space="preserve"> HYPERLINK "https://en.wikipedia.org/wiki/Non-cryptographic_hash_function" \o "Kriptografik bo'lmagan xesh funksiyasi" </w:instrText>
      </w:r>
      <w:r>
        <w:fldChar w:fldCharType="separate"/>
      </w:r>
      <w:r>
        <w:rPr>
          <w:rStyle w:val="12"/>
          <w:color w:val="auto"/>
          <w:sz w:val="28"/>
          <w:szCs w:val="28"/>
          <w:u w:val="none"/>
          <w:lang w:val="en-US"/>
        </w:rPr>
        <w:t>Kriptografik bo‘lmagan xesh funksiyalari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 jadvallarida</w:t>
      </w:r>
      <w:r>
        <w:rPr>
          <w:rStyle w:val="12"/>
          <w:color w:val="auto"/>
          <w:sz w:val="28"/>
          <w:szCs w:val="28"/>
          <w:u w:val="none"/>
          <w:lang w:val="en-US"/>
        </w:rPr>
        <w:fldChar w:fldCharType="end"/>
      </w:r>
      <w:r>
        <w:rPr>
          <w:sz w:val="28"/>
          <w:szCs w:val="28"/>
          <w:lang w:val="en-US"/>
        </w:rPr>
        <w:t xml:space="preserve"> va tasodifiy xatolarni aniqlash uchun ishlatiladi; ularning konstruksiyalari ko‘pincha qasddan qilingan hujumga qarshilik ko‘rsatmaydi. Masalan, agar to‘qnashuvlarni topish oson bo‘lsa, masalan, chiziqli </w:t>
      </w:r>
      <w:r>
        <w:fldChar w:fldCharType="begin"/>
      </w:r>
      <w:r>
        <w:instrText xml:space="preserve"> HYPERLINK "https://en.wikipedia.org/wiki/Cyclic_redundancy_check" \o "Cyclic redundancy check" </w:instrText>
      </w:r>
      <w:r>
        <w:fldChar w:fldCharType="separate"/>
      </w:r>
      <w:r>
        <w:rPr>
          <w:rStyle w:val="12"/>
          <w:color w:val="auto"/>
          <w:sz w:val="28"/>
          <w:szCs w:val="28"/>
          <w:u w:val="none"/>
          <w:lang w:val="en-US"/>
        </w:rPr>
        <w:t>tsiklik ortiqchalikni tekshirish (CRC) funktsiyalarida bo‘lgani kabi, xesh jadvallariga</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"https://en.wikipedia.org/wiki/Denial-of-service_attack" \o "Xizmat ko'rsatishdan bosh tortish hujumi" </w:instrText>
      </w:r>
      <w:r>
        <w:fldChar w:fldCharType="separate"/>
      </w:r>
      <w:r>
        <w:rPr>
          <w:rStyle w:val="12"/>
          <w:color w:val="auto"/>
          <w:sz w:val="28"/>
          <w:szCs w:val="28"/>
          <w:u w:val="none"/>
          <w:lang w:val="en-US"/>
        </w:rPr>
        <w:t>xizmat ko‘rsatishni rad etish hujumi</w:t>
      </w:r>
      <w:r>
        <w:rPr>
          <w:rStyle w:val="12"/>
          <w:color w:val="auto"/>
          <w:sz w:val="28"/>
          <w:szCs w:val="28"/>
          <w:u w:val="none"/>
          <w:lang w:val="en-US"/>
        </w:rPr>
        <w:fldChar w:fldCharType="end"/>
      </w:r>
      <w:r>
        <w:rPr>
          <w:sz w:val="28"/>
          <w:szCs w:val="28"/>
          <w:lang w:val="en-US"/>
        </w:rPr>
        <w:t> mumkin.</w:t>
      </w:r>
    </w:p>
    <w:p w14:paraId="63B96670">
      <w:pPr>
        <w:pStyle w:val="13"/>
        <w:shd w:val="clear" w:color="auto" w:fill="FFFFFF"/>
        <w:spacing w:before="0" w:beforeAutospacing="0" w:after="0" w:afterAutospacing="0" w:line="360" w:lineRule="auto"/>
        <w:ind w:firstLine="709"/>
        <w:jc w:val="both"/>
        <w:rPr>
          <w:sz w:val="28"/>
          <w:szCs w:val="28"/>
          <w:lang w:val="en-US"/>
        </w:rPr>
      </w:pPr>
      <w:r>
        <w:fldChar w:fldCharType="begin"/>
      </w:r>
      <w:r>
        <w:instrText xml:space="preserve"> HYPERLINK "https://en.wikipedia.org/wiki/String_(computer_science)" \o "String (kompyuter fanlari)" </w:instrText>
      </w:r>
      <w:r>
        <w:fldChar w:fldCharType="separate"/>
      </w:r>
      <w:r>
        <w:rPr>
          <w:rStyle w:val="12"/>
          <w:rFonts w:eastAsiaTheme="majorEastAsia"/>
          <w:i/>
          <w:color w:val="auto"/>
          <w:sz w:val="28"/>
          <w:szCs w:val="28"/>
          <w:u w:val="none"/>
          <w:shd w:val="clear" w:color="auto" w:fill="FFFFFF"/>
          <w:lang w:val="en-US"/>
        </w:rPr>
        <w:t xml:space="preserve">Ko‘pgina kriptografik xesh funksiyalari </w:t>
      </w:r>
      <w:r>
        <w:rPr>
          <w:rStyle w:val="12"/>
          <w:rFonts w:eastAsiaTheme="majorEastAsia"/>
          <w:color w:val="auto"/>
          <w:sz w:val="28"/>
          <w:szCs w:val="28"/>
          <w:u w:val="none"/>
          <w:shd w:val="clear" w:color="auto" w:fill="FFFFFF"/>
          <w:lang w:val="en-US"/>
        </w:rPr>
        <w:t>istalgan uzunlikdagi satrni</w:t>
      </w:r>
      <w:r>
        <w:rPr>
          <w:rStyle w:val="12"/>
          <w:rFonts w:eastAsiaTheme="majorEastAsia"/>
          <w:color w:val="auto"/>
          <w:sz w:val="28"/>
          <w:szCs w:val="28"/>
          <w:u w:val="none"/>
          <w:shd w:val="clear" w:color="auto" w:fill="FFFFFF"/>
          <w:lang w:val="en-US"/>
        </w:rPr>
        <w:fldChar w:fldCharType="end"/>
      </w:r>
      <w:r>
        <w:rPr>
          <w:sz w:val="28"/>
          <w:szCs w:val="28"/>
          <w:shd w:val="clear" w:color="auto" w:fill="FFFFFF"/>
          <w:lang w:val="en-US"/>
        </w:rPr>
        <w:t xml:space="preserve"> kirish sifatida qabul qilish va belgilangan uzunlikdagi xesh qiymatini hosil qilish uchun mo‘ljallangan.</w:t>
      </w:r>
    </w:p>
    <w:p w14:paraId="56A82E00">
      <w:pPr>
        <w:spacing w:after="0" w:line="360" w:lineRule="auto"/>
        <w:ind w:firstLine="708"/>
        <w:jc w:val="both"/>
        <w:rPr>
          <w:rFonts w:ascii="Times New Roman" w:hAnsi="Times New Roman" w:cs="Times New Roman"/>
          <w:sz w:val="28"/>
          <w:szCs w:val="28"/>
          <w:shd w:val="clear" w:color="auto" w:fill="FFFFFF"/>
          <w:lang w:val="en-US"/>
        </w:rPr>
      </w:pPr>
      <w:r>
        <w:fldChar w:fldCharType="begin"/>
      </w:r>
      <w:r>
        <w:instrText xml:space="preserve"> HYPERLINK "https://en.wikipedia.org/wiki/Cryptanalysis" \l "Types_of_cryptanalytic_attack" \o "Kriptoanaliz" </w:instrText>
      </w:r>
      <w:r>
        <w:fldChar w:fldCharType="separate"/>
      </w:r>
      <w:r>
        <w:rPr>
          <w:rStyle w:val="12"/>
          <w:rFonts w:ascii="Times New Roman" w:hAnsi="Times New Roman" w:cs="Times New Roman"/>
          <w:i/>
          <w:color w:val="auto"/>
          <w:sz w:val="28"/>
          <w:szCs w:val="28"/>
          <w:u w:val="none"/>
          <w:shd w:val="clear" w:color="auto" w:fill="FFFFFF"/>
          <w:lang w:val="en-US"/>
        </w:rPr>
        <w:t xml:space="preserve">Kriptografik xesh funksiyasi </w:t>
      </w:r>
      <w:r>
        <w:rPr>
          <w:rStyle w:val="12"/>
          <w:rFonts w:ascii="Times New Roman" w:hAnsi="Times New Roman" w:cs="Times New Roman"/>
          <w:color w:val="auto"/>
          <w:sz w:val="28"/>
          <w:szCs w:val="28"/>
          <w:u w:val="none"/>
          <w:shd w:val="clear" w:color="auto" w:fill="FFFFFF"/>
          <w:lang w:val="en-US"/>
        </w:rPr>
        <w:t>barcha ma'lum kriptoanalitik hujum turlariga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bardosh bera olishi kerak. Nazariy kriptografiyada kriptografik xesh funksiyasining xavfsizlik darajasi quyidagi xususiyatlar yordamida aniqlangan:</w:t>
      </w:r>
    </w:p>
    <w:p w14:paraId="68BFA5F3">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h</w:t>
      </w:r>
      <w:r>
        <w:rPr>
          <w:rFonts w:ascii="Times New Roman" w:hAnsi="Times New Roman" w:cs="Times New Roman"/>
          <w:sz w:val="28"/>
          <w:szCs w:val="28"/>
          <w:shd w:val="clear" w:color="auto" w:fill="FFFFFF"/>
          <w:lang w:val="en-US"/>
        </w:rPr>
        <w:t xml:space="preserve"> xesh qiymati berilgan holda, </w:t>
      </w:r>
      <w:r>
        <w:rPr>
          <w:rStyle w:val="30"/>
          <w:rFonts w:ascii="Times New Roman" w:hAnsi="Times New Roman" w:cs="Times New Roman"/>
          <w:i/>
          <w:iCs/>
          <w:sz w:val="28"/>
          <w:szCs w:val="28"/>
          <w:shd w:val="clear" w:color="auto" w:fill="FFFFFF"/>
          <w:lang w:val="en-US"/>
        </w:rPr>
        <w:t>h</w:t>
      </w:r>
      <w:r>
        <w:rPr>
          <w:rStyle w:val="30"/>
          <w:rFonts w:ascii="Times New Roman" w:hAnsi="Times New Roman" w:cs="Times New Roman"/>
          <w:sz w:val="28"/>
          <w:szCs w:val="28"/>
          <w:shd w:val="clear" w:color="auto" w:fill="FFFFFF"/>
          <w:lang w:val="en-US"/>
        </w:rPr>
        <w:t xml:space="preserve"> = hash(</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bo‘lgan </w:t>
      </w:r>
      <w:r>
        <w:rPr>
          <w:rStyle w:val="30"/>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xabarini topish qiyin bo‘lishi kerak. Bu tushuncha </w:t>
      </w:r>
      <w:r>
        <w:fldChar w:fldCharType="begin"/>
      </w:r>
      <w:r>
        <w:instrText xml:space="preserve"> HYPERLINK "https://en.wikipedia.org/wiki/One-way_function" </w:instrText>
      </w:r>
      <w:r>
        <w:fldChar w:fldCharType="separate"/>
      </w:r>
      <w:r>
        <w:rPr>
          <w:rStyle w:val="12"/>
          <w:rFonts w:ascii="Times New Roman" w:hAnsi="Times New Roman" w:cs="Times New Roman"/>
          <w:color w:val="auto"/>
          <w:sz w:val="28"/>
          <w:szCs w:val="28"/>
          <w:u w:val="none"/>
          <w:shd w:val="clear" w:color="auto" w:fill="FFFFFF"/>
          <w:lang w:val="en-US"/>
        </w:rPr>
        <w:t>bir tomonlama funksiya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tushunchasi bilan bog'liq. Bu xususiyatga ega bo‘lmagan funksiyalar </w:t>
      </w:r>
      <w:r>
        <w:fldChar w:fldCharType="begin"/>
      </w:r>
      <w:r>
        <w:instrText xml:space="preserve"> HYPERLINK "https://en.wikipedia.org/wiki/Preimage_attack" \o "Preimage attack" </w:instrText>
      </w:r>
      <w:r>
        <w:fldChar w:fldCharType="separate"/>
      </w:r>
      <w:r>
        <w:rPr>
          <w:rStyle w:val="12"/>
          <w:rFonts w:ascii="Times New Roman" w:hAnsi="Times New Roman" w:cs="Times New Roman"/>
          <w:color w:val="auto"/>
          <w:sz w:val="28"/>
          <w:szCs w:val="28"/>
          <w:u w:val="none"/>
          <w:shd w:val="clear" w:color="auto" w:fill="FFFFFF"/>
          <w:lang w:val="en-US"/>
        </w:rPr>
        <w:t>oldindan ko‘rish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zaifdir.</w:t>
      </w:r>
    </w:p>
    <w:p w14:paraId="2FAA92D0">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m1</w:t>
      </w:r>
      <w:r>
        <w:rPr>
          <w:rFonts w:ascii="Times New Roman" w:hAnsi="Times New Roman" w:cs="Times New Roman"/>
          <w:sz w:val="28"/>
          <w:szCs w:val="28"/>
          <w:shd w:val="clear" w:color="auto" w:fill="FFFFFF"/>
          <w:lang w:val="en-US"/>
        </w:rPr>
        <w:t xml:space="preserve"> kirishi berilgan bo‘lsa, </w:t>
      </w:r>
      <w:r>
        <w:rPr>
          <w:rStyle w:val="30"/>
          <w:rFonts w:ascii="Times New Roman" w:hAnsi="Times New Roman" w:cs="Times New Roman"/>
          <w:sz w:val="28"/>
          <w:szCs w:val="28"/>
          <w:shd w:val="clear" w:color="auto" w:fill="FFFFFF"/>
          <w:lang w:val="en-US"/>
        </w:rPr>
        <w:t>hash(</w:t>
      </w:r>
      <w:r>
        <w:rPr>
          <w:rStyle w:val="30"/>
          <w:rFonts w:ascii="Times New Roman" w:hAnsi="Times New Roman" w:cs="Times New Roman"/>
          <w:i/>
          <w:iCs/>
          <w:sz w:val="28"/>
          <w:szCs w:val="28"/>
          <w:shd w:val="clear" w:color="auto" w:fill="FFFFFF"/>
          <w:lang w:val="en-US"/>
        </w:rPr>
        <w:t>m1</w:t>
      </w:r>
      <w:r>
        <w:rPr>
          <w:rStyle w:val="30"/>
          <w:rFonts w:ascii="Times New Roman" w:hAnsi="Times New Roman" w:cs="Times New Roman"/>
          <w:sz w:val="28"/>
          <w:szCs w:val="28"/>
          <w:shd w:val="clear" w:color="auto" w:fill="FFFFFF"/>
          <w:vertAlign w:val="subscript"/>
          <w:lang w:val="en-US"/>
        </w:rPr>
        <w:t>)</w:t>
      </w:r>
      <w:r>
        <w:rPr>
          <w:rStyle w:val="30"/>
          <w:rFonts w:ascii="Times New Roman" w:hAnsi="Times New Roman" w:cs="Times New Roman"/>
          <w:sz w:val="28"/>
          <w:szCs w:val="28"/>
          <w:shd w:val="clear" w:color="auto" w:fill="FFFFFF"/>
          <w:lang w:val="en-US"/>
        </w:rPr>
        <w:t xml:space="preserve"> = hash(</w:t>
      </w:r>
      <w:r>
        <w:rPr>
          <w:rStyle w:val="30"/>
          <w:rFonts w:ascii="Times New Roman" w:hAnsi="Times New Roman" w:cs="Times New Roman"/>
          <w:sz w:val="28"/>
          <w:szCs w:val="28"/>
          <w:shd w:val="clear" w:color="auto" w:fill="FFFFFF"/>
          <w:vertAlign w:val="subscript"/>
          <w:lang w:val="en-US"/>
        </w:rPr>
        <w:t>m2</w:t>
      </w:r>
      <w:r>
        <w:rPr>
          <w:rStyle w:val="30"/>
          <w:rFonts w:ascii="Times New Roman" w:hAnsi="Times New Roman" w:cs="Times New Roman"/>
          <w:i/>
          <w:iCs/>
          <w:sz w:val="28"/>
          <w:szCs w:val="28"/>
          <w:shd w:val="clear" w:color="auto" w:fill="FFFFFF"/>
          <w:lang w:val="en-US"/>
        </w:rPr>
        <w:t xml:space="preserve">) </w:t>
      </w:r>
      <w:r>
        <w:rPr>
          <w:rStyle w:val="30"/>
          <w:rFonts w:ascii="Times New Roman" w:hAnsi="Times New Roman" w:cs="Times New Roman"/>
          <w:sz w:val="28"/>
          <w:szCs w:val="28"/>
          <w:shd w:val="clear" w:color="auto" w:fill="FFFFFF"/>
          <w:lang w:val="en-US"/>
        </w:rPr>
        <w:t>bo‘lgan</w:t>
      </w:r>
      <w:r>
        <w:rPr>
          <w:rFonts w:ascii="Times New Roman" w:hAnsi="Times New Roman" w:cs="Times New Roman"/>
          <w:sz w:val="28"/>
          <w:szCs w:val="28"/>
          <w:shd w:val="clear" w:color="auto" w:fill="FFFFFF"/>
          <w:lang w:val="en-US"/>
        </w:rPr>
        <w:t xml:space="preserve"> boshqa </w:t>
      </w:r>
      <w:r>
        <w:rPr>
          <w:rStyle w:val="30"/>
          <w:rFonts w:ascii="Times New Roman" w:hAnsi="Times New Roman" w:cs="Times New Roman"/>
          <w:i/>
          <w:iCs/>
          <w:sz w:val="28"/>
          <w:szCs w:val="28"/>
          <w:shd w:val="clear" w:color="auto" w:fill="FFFFFF"/>
          <w:lang w:val="en-US"/>
        </w:rPr>
        <w:t xml:space="preserve">m2 </w:t>
      </w:r>
      <w:r>
        <w:rPr>
          <w:rStyle w:val="30"/>
          <w:rFonts w:ascii="Times New Roman" w:hAnsi="Times New Roman" w:cs="Times New Roman"/>
          <w:sz w:val="28"/>
          <w:szCs w:val="28"/>
          <w:shd w:val="clear" w:color="auto" w:fill="FFFFFF"/>
          <w:lang w:val="en-US"/>
        </w:rPr>
        <w:t>kirishini</w:t>
      </w:r>
      <w:r>
        <w:rPr>
          <w:rFonts w:ascii="Times New Roman" w:hAnsi="Times New Roman" w:cs="Times New Roman"/>
          <w:sz w:val="28"/>
          <w:szCs w:val="28"/>
          <w:shd w:val="clear" w:color="auto" w:fill="FFFFFF"/>
          <w:lang w:val="en-US"/>
        </w:rPr>
        <w:t xml:space="preserve"> topish qiyin bo‘lishi kerak. Bu xususiyat ba'zan </w:t>
      </w:r>
      <w:r>
        <w:rPr>
          <w:rFonts w:ascii="Times New Roman" w:hAnsi="Times New Roman" w:cs="Times New Roman"/>
          <w:i/>
          <w:iCs/>
          <w:sz w:val="28"/>
          <w:szCs w:val="28"/>
          <w:shd w:val="clear" w:color="auto" w:fill="FFFFFF"/>
          <w:lang w:val="en-US"/>
        </w:rPr>
        <w:t>kuchsiz to‘qnashuvga chidamlilik</w:t>
      </w:r>
      <w:r>
        <w:rPr>
          <w:rFonts w:ascii="Times New Roman" w:hAnsi="Times New Roman" w:cs="Times New Roman"/>
          <w:sz w:val="28"/>
          <w:szCs w:val="28"/>
          <w:shd w:val="clear" w:color="auto" w:fill="FFFFFF"/>
          <w:lang w:val="en-US"/>
        </w:rPr>
        <w:t xml:space="preserve"> deb ataladi. Bu xususiyatga ega bo‘lmagan funksiyalar </w:t>
      </w:r>
      <w:r>
        <w:fldChar w:fldCharType="begin"/>
      </w:r>
      <w:r>
        <w:instrText xml:space="preserve"> HYPERLINK "https://en.wikipedia.org/wiki/Second-preimage_attack" \o "Second-preimage attack" </w:instrText>
      </w:r>
      <w:r>
        <w:fldChar w:fldCharType="separate"/>
      </w:r>
      <w:r>
        <w:rPr>
          <w:rStyle w:val="12"/>
          <w:rFonts w:ascii="Times New Roman" w:hAnsi="Times New Roman" w:cs="Times New Roman"/>
          <w:color w:val="auto"/>
          <w:sz w:val="28"/>
          <w:szCs w:val="28"/>
          <w:u w:val="none"/>
          <w:shd w:val="clear" w:color="auto" w:fill="FFFFFF"/>
          <w:lang w:val="en-US"/>
        </w:rPr>
        <w:t>ikkinchi darajali tasvir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zaifdir.</w:t>
      </w:r>
    </w:p>
    <w:p w14:paraId="74F8C44D">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Ikki xil m1</w:t>
      </w:r>
      <w:r>
        <w:rPr>
          <w:rFonts w:ascii="Times New Roman" w:hAnsi="Times New Roman" w:cs="Times New Roman"/>
          <w:sz w:val="28"/>
          <w:szCs w:val="28"/>
          <w:shd w:val="clear" w:color="auto" w:fill="FFFFFF"/>
          <w:lang w:val="en-US"/>
        </w:rPr>
        <w:t xml:space="preserve"> va </w:t>
      </w:r>
      <w:r>
        <w:rPr>
          <w:rStyle w:val="30"/>
          <w:rFonts w:ascii="Times New Roman" w:hAnsi="Times New Roman" w:cs="Times New Roman"/>
          <w:i/>
          <w:iCs/>
          <w:sz w:val="28"/>
          <w:szCs w:val="28"/>
          <w:shd w:val="clear" w:color="auto" w:fill="FFFFFF"/>
          <w:lang w:val="en-US"/>
        </w:rPr>
        <w:t>m2</w:t>
      </w:r>
      <w:r>
        <w:rPr>
          <w:rFonts w:ascii="Times New Roman" w:hAnsi="Times New Roman" w:cs="Times New Roman"/>
          <w:sz w:val="28"/>
          <w:szCs w:val="28"/>
          <w:shd w:val="clear" w:color="auto" w:fill="FFFFFF"/>
          <w:lang w:val="en-US"/>
        </w:rPr>
        <w:t xml:space="preserve"> xabarlarini shunday topish qiyin bo‘lishi kerakki</w:t>
      </w:r>
      <w:r>
        <w:rPr>
          <w:rStyle w:val="30"/>
          <w:rFonts w:ascii="Times New Roman" w:hAnsi="Times New Roman" w:cs="Times New Roman"/>
          <w:sz w:val="28"/>
          <w:szCs w:val="28"/>
          <w:shd w:val="clear" w:color="auto" w:fill="FFFFFF"/>
          <w:vertAlign w:val="subscript"/>
          <w:lang w:val="en-US"/>
        </w:rPr>
        <w:t>,</w:t>
      </w:r>
      <w:r>
        <w:rPr>
          <w:rStyle w:val="30"/>
          <w:rFonts w:ascii="Times New Roman" w:hAnsi="Times New Roman" w:cs="Times New Roman"/>
          <w:sz w:val="28"/>
          <w:szCs w:val="28"/>
          <w:shd w:val="clear" w:color="auto" w:fill="FFFFFF"/>
          <w:lang w:val="en-US"/>
        </w:rPr>
        <w:t xml:space="preserve"> xesh(</w:t>
      </w:r>
      <w:r>
        <w:rPr>
          <w:rStyle w:val="30"/>
          <w:rFonts w:ascii="Times New Roman" w:hAnsi="Times New Roman" w:cs="Times New Roman"/>
          <w:i/>
          <w:iCs/>
          <w:sz w:val="28"/>
          <w:szCs w:val="28"/>
          <w:shd w:val="clear" w:color="auto" w:fill="FFFFFF"/>
          <w:lang w:val="en-US"/>
        </w:rPr>
        <w:t>m1</w:t>
      </w:r>
      <w:r>
        <w:rPr>
          <w:rStyle w:val="30"/>
          <w:rFonts w:ascii="Times New Roman" w:hAnsi="Times New Roman" w:cs="Times New Roman"/>
          <w:sz w:val="28"/>
          <w:szCs w:val="28"/>
          <w:shd w:val="clear" w:color="auto" w:fill="FFFFFF"/>
          <w:lang w:val="en-US"/>
        </w:rPr>
        <w:t>) = xesh(</w:t>
      </w:r>
      <w:r>
        <w:rPr>
          <w:rStyle w:val="30"/>
          <w:rFonts w:ascii="Times New Roman" w:hAnsi="Times New Roman" w:cs="Times New Roman"/>
          <w:sz w:val="28"/>
          <w:szCs w:val="28"/>
          <w:shd w:val="clear" w:color="auto" w:fill="FFFFFF"/>
          <w:vertAlign w:val="subscript"/>
          <w:lang w:val="en-US"/>
        </w:rPr>
        <w:t>m2</w:t>
      </w:r>
      <w:r>
        <w:rPr>
          <w:rStyle w:val="30"/>
          <w:rFonts w:ascii="Times New Roman" w:hAnsi="Times New Roman" w:cs="Times New Roman"/>
          <w:i/>
          <w:iCs/>
          <w:sz w:val="28"/>
          <w:szCs w:val="28"/>
          <w:shd w:val="clear" w:color="auto" w:fill="FFFFFF"/>
          <w:lang w:val="en-US"/>
        </w:rPr>
        <w:t>)</w:t>
      </w:r>
      <w:r>
        <w:rPr>
          <w:rStyle w:val="30"/>
          <w:rFonts w:ascii="Times New Roman" w:hAnsi="Times New Roman" w:cs="Times New Roman"/>
          <w:sz w:val="28"/>
          <w:szCs w:val="28"/>
          <w:shd w:val="clear" w:color="auto" w:fill="FFFFFF"/>
          <w:lang w:val="en-US"/>
        </w:rPr>
        <w:t xml:space="preserve"> bo‘lsin</w:t>
      </w:r>
      <w:r>
        <w:rPr>
          <w:rStyle w:val="30"/>
          <w:rFonts w:ascii="Times New Roman" w:hAnsi="Times New Roman" w:cs="Times New Roman"/>
          <w:sz w:val="28"/>
          <w:szCs w:val="28"/>
          <w:shd w:val="clear" w:color="auto" w:fill="FFFFFF"/>
          <w:vertAlign w:val="subscript"/>
          <w:lang w:val="en-US"/>
        </w:rPr>
        <w:t>.</w:t>
      </w:r>
      <w:r>
        <w:rPr>
          <w:rFonts w:ascii="Times New Roman" w:hAnsi="Times New Roman" w:cs="Times New Roman"/>
          <w:sz w:val="28"/>
          <w:szCs w:val="28"/>
          <w:shd w:val="clear" w:color="auto" w:fill="FFFFFF"/>
          <w:lang w:val="en-US"/>
        </w:rPr>
        <w:t xml:space="preserve"> Bunday juftlik kriptografik </w:t>
      </w:r>
      <w:r>
        <w:fldChar w:fldCharType="begin"/>
      </w:r>
      <w:r>
        <w:instrText xml:space="preserve"> HYPERLINK "https://en.wikipedia.org/wiki/Hash_collision" \o "Xesh to'qnashuvi" </w:instrText>
      </w:r>
      <w:r>
        <w:fldChar w:fldCharType="separate"/>
      </w:r>
      <w:r>
        <w:rPr>
          <w:rStyle w:val="12"/>
          <w:rFonts w:ascii="Times New Roman" w:hAnsi="Times New Roman" w:cs="Times New Roman"/>
          <w:color w:val="auto"/>
          <w:sz w:val="28"/>
          <w:szCs w:val="28"/>
          <w:u w:val="none"/>
          <w:shd w:val="clear" w:color="auto" w:fill="FFFFFF"/>
          <w:lang w:val="en-US"/>
        </w:rPr>
        <w:t>xesh to‘qnashuvi deb ataladi. Bu xususiyat ba'zan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rPr>
          <w:rFonts w:ascii="Times New Roman" w:hAnsi="Times New Roman" w:cs="Times New Roman"/>
          <w:i/>
          <w:iCs/>
          <w:sz w:val="28"/>
          <w:szCs w:val="28"/>
          <w:shd w:val="clear" w:color="auto" w:fill="FFFFFF"/>
          <w:lang w:val="en-US"/>
        </w:rPr>
        <w:t>kuchli to‘qnashuvga chidamlilik</w:t>
      </w:r>
      <w:r>
        <w:rPr>
          <w:rFonts w:ascii="Times New Roman" w:hAnsi="Times New Roman" w:cs="Times New Roman"/>
          <w:sz w:val="28"/>
          <w:szCs w:val="28"/>
          <w:shd w:val="clear" w:color="auto" w:fill="FFFFFF"/>
          <w:lang w:val="en-US"/>
        </w:rPr>
        <w:t xml:space="preserve"> deb ataladi . U tasvirdan oldingi qarshilik uchun zarur bo‘lganidan kamida </w:t>
      </w:r>
      <w:r>
        <w:fldChar w:fldCharType="begin"/>
      </w:r>
      <w:r>
        <w:instrText xml:space="preserve"> HYPERLINK "https://en.wikipedia.org/wiki/Cryptographic_hash_function" \l "cite_note-FOOTNOTEKatzLindell2014155%E2%80%93157,_190,_232-8" </w:instrText>
      </w:r>
      <w:r>
        <w:fldChar w:fldCharType="separate"/>
      </w:r>
      <w:r>
        <w:rPr>
          <w:rStyle w:val="27"/>
          <w:rFonts w:ascii="Times New Roman" w:hAnsi="Times New Roman" w:cs="Times New Roman"/>
          <w:sz w:val="28"/>
          <w:szCs w:val="28"/>
          <w:shd w:val="clear" w:color="auto" w:fill="FFFFFF"/>
          <w:lang w:val="en-US"/>
        </w:rPr>
        <w:t>ikki</w:t>
      </w:r>
      <w:r>
        <w:rPr>
          <w:rStyle w:val="27"/>
          <w:rFonts w:ascii="Times New Roman" w:hAnsi="Times New Roman" w:cs="Times New Roman"/>
          <w:sz w:val="28"/>
          <w:szCs w:val="28"/>
          <w:shd w:val="clear" w:color="auto" w:fill="FFFFFF"/>
          <w:lang w:val="en-US"/>
        </w:rPr>
        <w:fldChar w:fldCharType="end"/>
      </w:r>
      <w:r>
        <w:fldChar w:fldCharType="begin"/>
      </w:r>
      <w:r>
        <w:instrText xml:space="preserve"> HYPERLINK "https://en.wikipedia.org/wiki/Birthday_attack" \o "Tug'ilgan kun hujumi" </w:instrText>
      </w:r>
      <w:r>
        <w:fldChar w:fldCharType="separate"/>
      </w:r>
      <w:r>
        <w:rPr>
          <w:rStyle w:val="12"/>
          <w:rFonts w:ascii="Times New Roman" w:hAnsi="Times New Roman" w:cs="Times New Roman"/>
          <w:color w:val="auto"/>
          <w:sz w:val="28"/>
          <w:szCs w:val="28"/>
          <w:u w:val="none"/>
          <w:shd w:val="clear" w:color="auto" w:fill="FFFFFF"/>
          <w:lang w:val="en-US"/>
        </w:rPr>
        <w:t xml:space="preserve"> baravar uzunroq xesh qiymatini talab qiladi; aks holda, to‘qnashuvlar tug'ilgan kun hujumi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orqali topilishi mumkin.</w:t>
      </w:r>
    </w:p>
    <w:p w14:paraId="6B9CA442">
      <w:pPr>
        <w:spacing w:after="0" w:line="360" w:lineRule="auto"/>
        <w:ind w:firstLine="708"/>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To‘qnashuvga qarshilik ikkinchi tasvir oldidan qarshilikni anglatadi, ammo tasvir oldidan qarshilikni anglatmaydi.  Nazariy kriptografiyada zaifroq taxmin har doim afzal ko‘riladi, ammo amalda faqat ikkinchi tasvir oldidan qarshilik ko‘rsatadigan xesh-funksiya xavfli deb hisoblanadi va shuning uchun real ilovalar uchun tavsiya etilmaydi.</w:t>
      </w:r>
    </w:p>
    <w:p w14:paraId="3D702F12">
      <w:pPr>
        <w:spacing w:after="0" w:line="360" w:lineRule="auto"/>
        <w:ind w:firstLine="708"/>
        <w:jc w:val="both"/>
        <w:rPr>
          <w:rFonts w:ascii="Times New Roman" w:hAnsi="Times New Roman" w:cs="Times New Roman"/>
          <w:sz w:val="28"/>
          <w:szCs w:val="28"/>
          <w:shd w:val="clear" w:color="auto" w:fill="FFFFFF"/>
          <w:lang w:val="en-US"/>
        </w:rPr>
      </w:pPr>
      <w:r>
        <w:fldChar w:fldCharType="begin"/>
      </w:r>
      <w:r>
        <w:instrText xml:space="preserve"> HYPERLINK "https://en.wikipedia.org/wiki/Adversary_(cryptography)" \o "Dushman (kriptografiya)" </w:instrText>
      </w:r>
      <w:r>
        <w:fldChar w:fldCharType="separate"/>
      </w:r>
      <w:r>
        <w:rPr>
          <w:rStyle w:val="12"/>
          <w:rFonts w:ascii="Times New Roman" w:hAnsi="Times New Roman" w:cs="Times New Roman"/>
          <w:color w:val="auto"/>
          <w:sz w:val="28"/>
          <w:szCs w:val="28"/>
          <w:u w:val="none"/>
          <w:shd w:val="clear" w:color="auto" w:fill="FFFFFF"/>
          <w:lang w:val="en-US"/>
        </w:rPr>
        <w:t>Norasmiy ravishda, bu xususiyatlar zararli dushman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kirish ma’lumotlarini uning dayjestini o‘zgartirmasdan almashtira yoki o‘zgartira olmasligini anglatadi. Shunday qilib, agar ikkita satr bir xil dayjestga ega bo‘lsa, ularning bir xil ekanligiga juda amin bo‘lish mumkin. Ikkinchi tasvir oldidan qarshilik tajovuzkorga tajovuzkor boshqara olmaydigan hujjat bilan bir xil xesh bilan hujjat yaratishga to‘sqinlik qiladi. To‘qnashuvga qarshilik tajovuzkorga bir xil xesh bilan ikkita alohida hujjat yaratishga to‘sqinlik qiladi.</w:t>
      </w:r>
    </w:p>
    <w:p w14:paraId="1BB31ADF">
      <w:pPr>
        <w:spacing w:after="0" w:line="360" w:lineRule="auto"/>
        <w:ind w:firstLine="708"/>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lang w:val="en-US"/>
        </w:rPr>
        <w:t xml:space="preserve">Ushbu mezonlarga javob beradigan funksiya hali ham nomaqbul xususiyatlarga ega bo‘lishi mumkin. Hozirgi vaqtda mashhur kriptografik xesh funksiyalari </w:t>
      </w:r>
      <w:r>
        <w:fldChar w:fldCharType="begin"/>
      </w:r>
      <w:r>
        <w:instrText xml:space="preserve"> HYPERLINK "https://en.wikipedia.org/wiki/Length_extension_attack" \o "Uzunlikni uzaytirish hujumi" </w:instrText>
      </w:r>
      <w:r>
        <w:fldChar w:fldCharType="separate"/>
      </w:r>
      <w:r>
        <w:rPr>
          <w:rStyle w:val="12"/>
          <w:rFonts w:ascii="Times New Roman" w:hAnsi="Times New Roman" w:cs="Times New Roman"/>
          <w:i/>
          <w:iCs/>
          <w:color w:val="auto"/>
          <w:sz w:val="28"/>
          <w:szCs w:val="28"/>
          <w:u w:val="none"/>
          <w:shd w:val="clear" w:color="auto" w:fill="FFFFFF"/>
          <w:lang w:val="en-US"/>
        </w:rPr>
        <w:t>uzunlik-kengaytma</w:t>
      </w:r>
      <w:r>
        <w:rPr>
          <w:rStyle w:val="12"/>
          <w:rFonts w:ascii="Times New Roman" w:hAnsi="Times New Roman" w:cs="Times New Roman"/>
          <w:color w:val="auto"/>
          <w:sz w:val="28"/>
          <w:szCs w:val="28"/>
          <w:u w:val="none"/>
          <w:shd w:val="clear" w:color="auto" w:fill="FFFFFF"/>
          <w:lang w:val="en-US"/>
        </w:rPr>
        <w:t xml:space="preserve">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 </w:t>
      </w:r>
      <w:r>
        <w:rPr>
          <w:rStyle w:val="30"/>
          <w:rFonts w:ascii="Times New Roman" w:hAnsi="Times New Roman" w:cs="Times New Roman"/>
          <w:sz w:val="28"/>
          <w:szCs w:val="28"/>
          <w:shd w:val="clear" w:color="auto" w:fill="FFFFFF"/>
          <w:lang w:val="en-US"/>
        </w:rPr>
        <w:t>xesh(</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va </w:t>
      </w:r>
      <w:r>
        <w:rPr>
          <w:rStyle w:val="30"/>
          <w:rFonts w:ascii="Times New Roman" w:hAnsi="Times New Roman" w:cs="Times New Roman"/>
          <w:sz w:val="28"/>
          <w:szCs w:val="28"/>
          <w:shd w:val="clear" w:color="auto" w:fill="FFFFFF"/>
          <w:lang w:val="en-US"/>
        </w:rPr>
        <w:t>len(</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 xml:space="preserve">) berilgan, lekin </w:t>
      </w:r>
      <w:r>
        <w:rPr>
          <w:rStyle w:val="30"/>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emas, tajovuzkor mos </w:t>
      </w:r>
      <w:r>
        <w:rPr>
          <w:rStyle w:val="30"/>
          <w:rFonts w:ascii="Times New Roman" w:hAnsi="Times New Roman" w:cs="Times New Roman"/>
          <w:i/>
          <w:iCs/>
          <w:sz w:val="28"/>
          <w:szCs w:val="28"/>
          <w:shd w:val="clear" w:color="auto" w:fill="FFFFFF"/>
          <w:lang w:val="en-US"/>
        </w:rPr>
        <w:t>m</w:t>
      </w:r>
      <w:r>
        <w:rPr>
          <w:rStyle w:val="31"/>
          <w:rFonts w:ascii="Times New Roman" w:hAnsi="Times New Roman" w:cs="Times New Roman"/>
          <w:sz w:val="28"/>
          <w:szCs w:val="28"/>
          <w:shd w:val="clear" w:color="auto" w:fill="FFFFFF"/>
          <w:lang w:val="en-US"/>
        </w:rPr>
        <w:t>′ ni</w:t>
      </w:r>
      <w:r>
        <w:rPr>
          <w:rFonts w:ascii="Times New Roman" w:hAnsi="Times New Roman" w:cs="Times New Roman"/>
          <w:sz w:val="28"/>
          <w:szCs w:val="28"/>
          <w:shd w:val="clear" w:color="auto" w:fill="FFFFFF"/>
          <w:lang w:val="en-US"/>
        </w:rPr>
        <w:t xml:space="preserve"> tanlash orqali </w:t>
      </w:r>
      <w:r>
        <w:rPr>
          <w:rStyle w:val="30"/>
          <w:rFonts w:ascii="Times New Roman" w:hAnsi="Times New Roman" w:cs="Times New Roman"/>
          <w:sz w:val="28"/>
          <w:szCs w:val="28"/>
          <w:shd w:val="clear" w:color="auto" w:fill="FFFFFF"/>
          <w:lang w:val="en-US"/>
        </w:rPr>
        <w:t>xesh(</w:t>
      </w:r>
      <w:r>
        <w:rPr>
          <w:rStyle w:val="30"/>
          <w:rFonts w:ascii="Times New Roman" w:hAnsi="Times New Roman" w:cs="Times New Roman"/>
          <w:i/>
          <w:iCs/>
          <w:sz w:val="28"/>
          <w:szCs w:val="28"/>
          <w:shd w:val="clear" w:color="auto" w:fill="FFFFFF"/>
          <w:lang w:val="en-US"/>
        </w:rPr>
        <w:t>m</w:t>
      </w:r>
      <w:r>
        <w:rPr>
          <w:rStyle w:val="30"/>
          <w:rFonts w:ascii="Cambria Math" w:hAnsi="Cambria Math" w:cs="Cambria Math"/>
          <w:i/>
          <w:iCs/>
          <w:sz w:val="28"/>
          <w:szCs w:val="28"/>
          <w:shd w:val="clear" w:color="auto" w:fill="FFFFFF"/>
          <w:lang w:val="en-US"/>
        </w:rPr>
        <w:t>∥</w:t>
      </w:r>
      <w:r>
        <w:rPr>
          <w:rStyle w:val="30"/>
          <w:rFonts w:ascii="Times New Roman" w:hAnsi="Times New Roman" w:cs="Times New Roman"/>
          <w:i/>
          <w:iCs/>
          <w:sz w:val="28"/>
          <w:szCs w:val="28"/>
          <w:shd w:val="clear" w:color="auto" w:fill="FFFFFF"/>
          <w:lang w:val="en-US"/>
        </w:rPr>
        <w:t>m</w:t>
      </w:r>
      <w:r>
        <w:rPr>
          <w:rStyle w:val="31"/>
          <w:rFonts w:ascii="Times New Roman" w:hAnsi="Times New Roman" w:cs="Times New Roman"/>
          <w:sz w:val="28"/>
          <w:szCs w:val="28"/>
          <w:shd w:val="clear" w:color="auto" w:fill="FFFFFF"/>
          <w:lang w:val="en-US"/>
        </w:rPr>
        <w:t>′</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ni hisoblashi mumkin, bu yerda</w:t>
      </w:r>
      <w:r>
        <w:rPr>
          <w:rStyle w:val="30"/>
          <w:rFonts w:ascii="Cambria Math" w:hAnsi="Cambria Math" w:cs="Cambria Math"/>
          <w:sz w:val="28"/>
          <w:szCs w:val="28"/>
          <w:shd w:val="clear" w:color="auto" w:fill="FFFFFF"/>
          <w:lang w:val="en-US"/>
        </w:rPr>
        <w:t>∥</w:t>
      </w:r>
      <w:r>
        <w:rPr>
          <w:rStyle w:val="30"/>
          <w:rFonts w:ascii="Times New Roman" w:hAnsi="Times New Roman" w:cs="Times New Roman"/>
          <w:sz w:val="28"/>
          <w:szCs w:val="28"/>
          <w:shd w:val="clear" w:color="auto" w:fill="FFFFFF"/>
          <w:lang w:val="en-US"/>
        </w:rPr>
        <w:t xml:space="preserve">konkatenatsiyani </w:t>
      </w:r>
      <w:r>
        <w:fldChar w:fldCharType="begin"/>
      </w:r>
      <w:r>
        <w:instrText xml:space="preserve"> HYPERLINK "https://en.wikipedia.org/wiki/Concatenation" \o "Konkatenatsiya" </w:instrText>
      </w:r>
      <w:r>
        <w:fldChar w:fldCharType="separate"/>
      </w:r>
      <w:r>
        <w:rPr>
          <w:rStyle w:val="12"/>
          <w:rFonts w:ascii="Times New Roman" w:hAnsi="Times New Roman" w:cs="Times New Roman"/>
          <w:color w:val="auto"/>
          <w:sz w:val="28"/>
          <w:szCs w:val="28"/>
          <w:u w:val="none"/>
          <w:shd w:val="clear" w:color="auto" w:fill="FFFFFF"/>
          <w:lang w:val="en-US"/>
        </w:rPr>
        <w:t>bildiradi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"https://en.wikipedia.org/wiki/Cryptographic_hash_function" \l "cite_note-Y0rF6-10" </w:instrText>
      </w:r>
      <w:r>
        <w:fldChar w:fldCharType="separate"/>
      </w:r>
      <w:r>
        <w:rPr>
          <w:rStyle w:val="27"/>
          <w:rFonts w:ascii="Times New Roman" w:hAnsi="Times New Roman" w:cs="Times New Roman"/>
          <w:sz w:val="28"/>
          <w:szCs w:val="28"/>
          <w:shd w:val="clear" w:color="auto" w:fill="FFFFFF"/>
          <w:lang w:val="en-US"/>
        </w:rPr>
        <w:t>Ushbu</w:t>
      </w:r>
      <w:r>
        <w:rPr>
          <w:rStyle w:val="27"/>
          <w:rFonts w:ascii="Times New Roman" w:hAnsi="Times New Roman" w:cs="Times New Roman"/>
          <w:sz w:val="28"/>
          <w:szCs w:val="28"/>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xususiyat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funksiyalariga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sodda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autentifikatsiya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ishlatilishi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fldChar w:fldCharType="begin"/>
      </w:r>
      <w:r>
        <w:instrText xml:space="preserve"> HYPERLINK "https://en.wikipedia.org/wiki/HMAC" \o "HMAC" </w:instrText>
      </w:r>
      <w:r>
        <w:fldChar w:fldCharType="separate"/>
      </w:r>
      <w:r>
        <w:rPr>
          <w:rStyle w:val="12"/>
          <w:rFonts w:ascii="Times New Roman" w:hAnsi="Times New Roman" w:cs="Times New Roman"/>
          <w:color w:val="auto"/>
          <w:sz w:val="28"/>
          <w:szCs w:val="28"/>
          <w:u w:val="none"/>
          <w:shd w:val="clear" w:color="auto" w:fill="FFFFFF"/>
          <w:lang w:val="en-US"/>
        </w:rPr>
        <w:t>HMAC</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konstruktsiyasi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ushbu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muammolar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atrofida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ishlaydi</w:t>
      </w:r>
      <w:r>
        <w:rPr>
          <w:rFonts w:ascii="Times New Roman" w:hAnsi="Times New Roman" w:cs="Times New Roman"/>
          <w:sz w:val="28"/>
          <w:szCs w:val="28"/>
          <w:shd w:val="clear" w:color="auto" w:fill="FFFFFF"/>
        </w:rPr>
        <w:t>.</w:t>
      </w:r>
    </w:p>
    <w:p w14:paraId="224B45F4">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Amalda, to‘qnashuvga chidamlilik ko‘plab amaliy qo‘llanmalar uchun yetarli emas. To‘qnashuvga chidamlilikdan tashqari, raqib uchun deyarli o‘xshash dayjestlarga ega ikkita xabarni topish yoki faqat uning </w:t>
      </w:r>
      <w:r>
        <w:rPr>
          <w:rFonts w:ascii="Times New Roman" w:hAnsi="Times New Roman" w:cs="Times New Roman"/>
          <w:i/>
          <w:sz w:val="28"/>
          <w:szCs w:val="28"/>
          <w:shd w:val="clear" w:color="auto" w:fill="FFFFFF"/>
        </w:rPr>
        <w:t>dayjestini</w:t>
      </w:r>
      <w:r>
        <w:rPr>
          <w:rFonts w:ascii="Times New Roman" w:hAnsi="Times New Roman" w:cs="Times New Roman"/>
          <w:sz w:val="28"/>
          <w:szCs w:val="28"/>
          <w:shd w:val="clear" w:color="auto" w:fill="FFFFFF"/>
        </w:rPr>
        <w:t xml:space="preserve"> hisobga olgan holda ma’lumotlar haqida biron bir foydali ma'lumotni chiqarish imkonsiz bo‘lishi kerak. Xususan, xesh funksiyasi iloji boricha </w:t>
      </w:r>
      <w:r>
        <w:fldChar w:fldCharType="begin"/>
      </w:r>
      <w:r>
        <w:instrText xml:space="preserve"> HYPERLINK "https://en.wikipedia.org/wiki/Random_function" \o "Tasodifiy funksiya" </w:instrText>
      </w:r>
      <w:r>
        <w:fldChar w:fldCharType="separate"/>
      </w:r>
      <w:r>
        <w:rPr>
          <w:rStyle w:val="12"/>
          <w:rFonts w:ascii="Times New Roman" w:hAnsi="Times New Roman" w:cs="Times New Roman"/>
          <w:color w:val="auto"/>
          <w:sz w:val="28"/>
          <w:szCs w:val="28"/>
          <w:u w:val="none"/>
          <w:shd w:val="clear" w:color="auto" w:fill="FFFFFF"/>
        </w:rPr>
        <w:t>tasodifiy funksiya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(ko‘pincha xavfsizlik isbotlarida </w:t>
      </w:r>
      <w:r>
        <w:fldChar w:fldCharType="begin"/>
      </w:r>
      <w:r>
        <w:instrText xml:space="preserve"> HYPERLINK "https://en.wikipedia.org/wiki/Random_oracle" \o "Tasodifiy orakul" </w:instrText>
      </w:r>
      <w:r>
        <w:fldChar w:fldCharType="separate"/>
      </w:r>
      <w:r>
        <w:rPr>
          <w:rStyle w:val="12"/>
          <w:rFonts w:ascii="Times New Roman" w:hAnsi="Times New Roman" w:cs="Times New Roman"/>
          <w:color w:val="auto"/>
          <w:sz w:val="28"/>
          <w:szCs w:val="28"/>
          <w:u w:val="none"/>
          <w:shd w:val="clear" w:color="auto" w:fill="FFFFFF"/>
        </w:rPr>
        <w:t>tasodifiy orakl deb ataladi) kabi harakat qilishi kerak, shu bilan birga deterministik va samarali hisoblanishi mumkin. Bu</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rPr>
        <w:t xml:space="preserve"> </w:t>
      </w:r>
      <w:r>
        <w:fldChar w:fldCharType="begin"/>
      </w:r>
      <w:r>
        <w:instrText xml:space="preserve"> HYPERLINK "https://en.wikipedia.org/wiki/SWIFFT" \o "SWIFFT" </w:instrText>
      </w:r>
      <w:r>
        <w:fldChar w:fldCharType="separate"/>
      </w:r>
      <w:r>
        <w:rPr>
          <w:rStyle w:val="12"/>
          <w:rFonts w:ascii="Times New Roman" w:hAnsi="Times New Roman" w:cs="Times New Roman"/>
          <w:color w:val="auto"/>
          <w:sz w:val="28"/>
          <w:szCs w:val="28"/>
          <w:u w:val="none"/>
          <w:shd w:val="clear" w:color="auto" w:fill="FFFFFF"/>
        </w:rPr>
        <w:t>SWIFFT</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funksiyasi kabi funksiyalarni istisno qiladi, bu funksiyalar ideal panjaralardagi ayrim muammolar hisoblash jihatidan qiyin deb faraz qilinsa, to‘qnashuvga chidamli ekanligi qat'iy isbotlanishi mumkin, ammo chiziqli funksiya sifatida bu qo‘shimcha xususiyatlarni qondirmaydi.</w:t>
      </w:r>
    </w:p>
    <w:p w14:paraId="64ED19D7">
      <w:pPr>
        <w:spacing w:after="0" w:line="360" w:lineRule="auto"/>
        <w:ind w:firstLine="709"/>
        <w:jc w:val="both"/>
        <w:rPr>
          <w:rFonts w:ascii="Times New Roman" w:hAnsi="Times New Roman" w:cs="Times New Roman"/>
          <w:sz w:val="28"/>
          <w:szCs w:val="28"/>
          <w:shd w:val="clear" w:color="auto" w:fill="FFFFFF"/>
          <w:lang w:val="en-US"/>
        </w:rPr>
      </w:pPr>
      <w:r>
        <w:fldChar w:fldCharType="begin"/>
      </w:r>
      <w:r>
        <w:instrText xml:space="preserve"> HYPERLINK "https://en.wikipedia.org/wiki/CRC-32" \o "CRC-32" </w:instrText>
      </w:r>
      <w:r>
        <w:fldChar w:fldCharType="separate"/>
      </w:r>
      <w:r>
        <w:rPr>
          <w:rStyle w:val="12"/>
          <w:rFonts w:ascii="Times New Roman" w:hAnsi="Times New Roman" w:cs="Times New Roman"/>
          <w:color w:val="auto"/>
          <w:sz w:val="28"/>
          <w:szCs w:val="28"/>
          <w:u w:val="none"/>
          <w:shd w:val="clear" w:color="auto" w:fill="FFFFFF"/>
          <w:lang w:val="en-US"/>
        </w:rPr>
        <w:t>CRC</w:t>
      </w:r>
      <w:r>
        <w:rPr>
          <w:rStyle w:val="12"/>
          <w:rFonts w:ascii="Times New Roman" w:hAnsi="Times New Roman" w:cs="Times New Roman"/>
          <w:color w:val="auto"/>
          <w:sz w:val="28"/>
          <w:szCs w:val="28"/>
          <w:u w:val="none"/>
          <w:shd w:val="clear" w:color="auto" w:fill="FFFFFF"/>
        </w:rPr>
        <w:t>-32</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boshqa</w:t>
      </w:r>
      <w:r>
        <w:rPr>
          <w:rFonts w:ascii="Times New Roman" w:hAnsi="Times New Roman" w:cs="Times New Roman"/>
          <w:sz w:val="28"/>
          <w:szCs w:val="28"/>
          <w:shd w:val="clear" w:color="auto" w:fill="FFFFFF"/>
        </w:rPr>
        <w:t xml:space="preserve"> </w:t>
      </w:r>
      <w:r>
        <w:fldChar w:fldCharType="begin"/>
      </w:r>
      <w:r>
        <w:instrText xml:space="preserve"> HYPERLINK "https://en.wikipedia.org/wiki/Cyclic_redundancy_check" \o "Tsiklik ortiqchalikni tekshirish" </w:instrText>
      </w:r>
      <w:r>
        <w:fldChar w:fldCharType="separate"/>
      </w:r>
      <w:r>
        <w:rPr>
          <w:rStyle w:val="12"/>
          <w:rFonts w:ascii="Times New Roman" w:hAnsi="Times New Roman" w:cs="Times New Roman"/>
          <w:color w:val="auto"/>
          <w:sz w:val="28"/>
          <w:szCs w:val="28"/>
          <w:u w:val="none"/>
          <w:shd w:val="clear" w:color="auto" w:fill="FFFFFF"/>
          <w:lang w:val="en-US"/>
        </w:rPr>
        <w:t>tsiklik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ortiqcha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tekshiruvlar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kabi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checksum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ancha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zaif</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talablarga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javob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ljallangan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odatda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funksiyalari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yaroqsiz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 xml:space="preserve">Masalan, </w:t>
      </w:r>
      <w:r>
        <w:fldChar w:fldCharType="begin"/>
      </w:r>
      <w:r>
        <w:instrText xml:space="preserve"> HYPERLINK "https://en.wikipedia.org/wiki/Wired_Equivalent_Privacy" \o "Simli ekvivalent maxfiylik" </w:instrText>
      </w:r>
      <w:r>
        <w:fldChar w:fldCharType="separate"/>
      </w:r>
      <w:r>
        <w:rPr>
          <w:rStyle w:val="12"/>
          <w:rFonts w:ascii="Times New Roman" w:hAnsi="Times New Roman" w:cs="Times New Roman"/>
          <w:color w:val="auto"/>
          <w:sz w:val="28"/>
          <w:szCs w:val="28"/>
          <w:u w:val="none"/>
          <w:shd w:val="clear" w:color="auto" w:fill="FFFFFF"/>
          <w:lang w:val="en-US"/>
        </w:rPr>
        <w:t>WEP</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shifrlash standartida xabar yaxlitligi uchun CRC ishlatilgan, ammo checksumning chiziqliligidan foydalanadigan hujum osongina aniqlangan.</w:t>
      </w:r>
    </w:p>
    <w:p w14:paraId="0668D14B">
      <w:pPr>
        <w:pStyle w:val="13"/>
        <w:shd w:val="clear" w:color="auto" w:fill="FFFFFF"/>
        <w:spacing w:before="0" w:beforeAutospacing="0" w:after="0" w:afterAutospacing="0" w:line="360" w:lineRule="auto"/>
        <w:ind w:firstLine="709"/>
        <w:jc w:val="both"/>
        <w:rPr>
          <w:sz w:val="28"/>
          <w:szCs w:val="28"/>
          <w:lang w:val="en-US"/>
        </w:rPr>
      </w:pPr>
      <w:r>
        <w:rPr>
          <w:bCs/>
          <w:i/>
          <w:sz w:val="28"/>
          <w:szCs w:val="28"/>
          <w:shd w:val="clear" w:color="auto" w:fill="FFFFFF"/>
          <w:lang w:val="en-US"/>
        </w:rPr>
        <w:t xml:space="preserve">Qiyinchilik darajasi: </w:t>
      </w:r>
      <w:r>
        <w:rPr>
          <w:sz w:val="28"/>
          <w:szCs w:val="28"/>
          <w:lang w:val="en-US"/>
        </w:rPr>
        <w:t>Kriptografik amaliyotda "difficult" odatda "tizim xavfsizligi muhim deb hisoblanar ekan, tizimni buzib kirishining oldini olish kerak bo‘lgan har qanday dushmanning qo‘li yetmaydigan darajada" degan ma'noni anglatadi. Shuning uchun atamaning ma'nosi ma'lum darajada dasturga bog'liq, chunki zararli agent vazifani bajarishga sarflashi mumkin bo‘lgan kuch odatda ularning kutilgan foydasiga mutanosib bo‘ladi. Biroq, zarur kuch odatda dayjest uzunligi bilan ko‘payganligi sababli, hatto qayta ishlash quvvatidagi ming baravar ustunlikni ham ikkinchisiga o‘nlab bit qo‘shish orqali zararsizlantirish mumkin.</w:t>
      </w:r>
    </w:p>
    <w:p w14:paraId="1605DA17">
      <w:pPr>
        <w:pStyle w:val="13"/>
        <w:shd w:val="clear" w:color="auto" w:fill="FFFFFF"/>
        <w:spacing w:before="0" w:beforeAutospacing="0" w:after="0" w:afterAutospacing="0" w:line="360" w:lineRule="auto"/>
        <w:ind w:firstLine="709"/>
        <w:jc w:val="both"/>
        <w:rPr>
          <w:sz w:val="28"/>
          <w:szCs w:val="28"/>
          <w:lang w:val="en-US"/>
        </w:rPr>
      </w:pPr>
      <w:r>
        <w:rPr>
          <w:sz w:val="28"/>
          <w:szCs w:val="28"/>
          <w:lang w:val="en-US"/>
        </w:rPr>
        <w:t xml:space="preserve">Cheklangan xabarlar to‘plamidan tanlangan xabarlar, masalan, </w:t>
      </w:r>
      <w:r>
        <w:fldChar w:fldCharType="begin"/>
      </w:r>
      <w:r>
        <w:instrText xml:space="preserve"> HYPERLINK "https://en.wikipedia.org/wiki/Password" \o "Parol" </w:instrText>
      </w:r>
      <w:r>
        <w:fldChar w:fldCharType="separate"/>
      </w:r>
      <w:r>
        <w:rPr>
          <w:rStyle w:val="12"/>
          <w:color w:val="auto"/>
          <w:sz w:val="28"/>
          <w:szCs w:val="28"/>
          <w:u w:val="none"/>
          <w:lang w:val="en-US"/>
        </w:rPr>
        <w:t>parollar</w:t>
      </w:r>
      <w:r>
        <w:rPr>
          <w:rStyle w:val="12"/>
          <w:color w:val="auto"/>
          <w:sz w:val="28"/>
          <w:szCs w:val="28"/>
          <w:u w:val="none"/>
          <w:lang w:val="en-US"/>
        </w:rPr>
        <w:fldChar w:fldCharType="end"/>
      </w:r>
      <w:r>
        <w:rPr>
          <w:sz w:val="28"/>
          <w:szCs w:val="28"/>
          <w:lang w:val="en-US"/>
        </w:rPr>
        <w:t xml:space="preserve"> yoki boshqa qisqa xabarlar uchun, to‘plamdagi barcha mumkin bo‘lgan xabarlarni sinab ko‘rish orqali xeshni teskari aylantirish mumkin. Kriptografik xesh funktsiyalari odatda tezda hisoblash uchun mo‘ljallanganligi sababli, bunday </w:t>
      </w:r>
      <w:r>
        <w:fldChar w:fldCharType="begin"/>
      </w:r>
      <w:r>
        <w:instrText xml:space="preserve"> HYPERLINK "https://en.wikipedia.org/wiki/Brute-force_attack" \o "Qo'pol kuch hujumi" </w:instrText>
      </w:r>
      <w:r>
        <w:fldChar w:fldCharType="separate"/>
      </w:r>
      <w:r>
        <w:rPr>
          <w:rStyle w:val="12"/>
          <w:color w:val="auto"/>
          <w:sz w:val="28"/>
          <w:szCs w:val="28"/>
          <w:u w:val="none"/>
          <w:lang w:val="en-US"/>
        </w:rPr>
        <w:t>qo‘pol kuch hujumlarini qiyinlashtiradigan ko‘proq hisoblash resurslarini talab qiladigan maxsus</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"https://en.wikipedia.org/wiki/Key_derivation_function" \o "Kalit hosila funksiyasi" </w:instrText>
      </w:r>
      <w:r>
        <w:fldChar w:fldCharType="separate"/>
      </w:r>
      <w:r>
        <w:rPr>
          <w:rStyle w:val="12"/>
          <w:color w:val="auto"/>
          <w:sz w:val="28"/>
          <w:szCs w:val="28"/>
          <w:u w:val="none"/>
          <w:lang w:val="en-US"/>
        </w:rPr>
        <w:t>kalit hosil qilish funktsiyalari</w:t>
      </w:r>
      <w:r>
        <w:rPr>
          <w:rStyle w:val="12"/>
          <w:color w:val="auto"/>
          <w:sz w:val="28"/>
          <w:szCs w:val="28"/>
          <w:u w:val="none"/>
          <w:lang w:val="en-US"/>
        </w:rPr>
        <w:fldChar w:fldCharType="end"/>
      </w:r>
      <w:r>
        <w:rPr>
          <w:sz w:val="28"/>
          <w:szCs w:val="28"/>
          <w:lang w:val="en-US"/>
        </w:rPr>
        <w:t xml:space="preserve"> ishlab chiqilgan.</w:t>
      </w:r>
    </w:p>
    <w:p w14:paraId="71C15877">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 xml:space="preserve">Ba'zi </w:t>
      </w:r>
      <w:r>
        <w:fldChar w:fldCharType="begin"/>
      </w:r>
      <w:r>
        <w:instrText xml:space="preserve"> HYPERLINK "https://en.wikipedia.org/wiki/Computational_complexity_theory" \o "Hisoblash murakkabligi nazariyasi" </w:instrText>
      </w:r>
      <w:r>
        <w:fldChar w:fldCharType="separate"/>
      </w:r>
      <w:r>
        <w:rPr>
          <w:rStyle w:val="12"/>
          <w:rFonts w:ascii="Times New Roman" w:hAnsi="Times New Roman" w:cs="Times New Roman"/>
          <w:color w:val="auto"/>
          <w:sz w:val="28"/>
          <w:szCs w:val="28"/>
          <w:u w:val="none"/>
          <w:shd w:val="clear" w:color="auto" w:fill="FFFFFF"/>
          <w:lang w:val="en-US"/>
        </w:rPr>
        <w:t>nazariy tahlillarda "qiyin" o‘ziga xos matematik ma'noga ega, masalan, "</w:t>
      </w:r>
      <w:r>
        <w:rPr>
          <w:rStyle w:val="12"/>
          <w:rFonts w:ascii="Times New Roman" w:hAnsi="Times New Roman" w:cs="Times New Roman"/>
          <w:color w:val="auto"/>
          <w:sz w:val="28"/>
          <w:szCs w:val="28"/>
          <w:u w:val="none"/>
          <w:shd w:val="clear" w:color="auto" w:fill="FFFFFF"/>
          <w:lang w:val="en-US"/>
        </w:rPr>
        <w:fldChar w:fldCharType="end"/>
      </w:r>
      <w:r>
        <w:fldChar w:fldCharType="begin"/>
      </w:r>
      <w:r>
        <w:instrText xml:space="preserve"> HYPERLINK "https://en.wikipedia.org/wiki/Asymptotic_computational_complexity" \o "Asimptotik hisoblash murakkabligi" </w:instrText>
      </w:r>
      <w:r>
        <w:fldChar w:fldCharType="separate"/>
      </w:r>
      <w:r>
        <w:rPr>
          <w:rStyle w:val="12"/>
          <w:rFonts w:ascii="Times New Roman" w:hAnsi="Times New Roman" w:cs="Times New Roman"/>
          <w:color w:val="auto"/>
          <w:sz w:val="28"/>
          <w:szCs w:val="28"/>
          <w:u w:val="none"/>
          <w:shd w:val="clear" w:color="auto" w:fill="FFFFFF"/>
          <w:lang w:val="en-US"/>
        </w:rPr>
        <w:t>asimptotik</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fldChar w:fldCharType="begin"/>
      </w:r>
      <w:r>
        <w:instrText xml:space="preserve"> HYPERLINK "https://en.wikipedia.org/wiki/Polynomial_time" \o "Polinom vaqti" </w:instrText>
      </w:r>
      <w:r>
        <w:fldChar w:fldCharType="separate"/>
      </w:r>
      <w:r>
        <w:rPr>
          <w:rStyle w:val="12"/>
          <w:rFonts w:ascii="Times New Roman" w:hAnsi="Times New Roman" w:cs="Times New Roman"/>
          <w:color w:val="auto"/>
          <w:sz w:val="28"/>
          <w:szCs w:val="28"/>
          <w:u w:val="none"/>
          <w:shd w:val="clear" w:color="auto" w:fill="FFFFFF"/>
          <w:lang w:val="en-US"/>
        </w:rPr>
        <w:t>polinom vaqtida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yechilmaydi". </w:t>
      </w:r>
      <w:r>
        <w:rPr>
          <w:rFonts w:ascii="Times New Roman" w:hAnsi="Times New Roman" w:cs="Times New Roman"/>
          <w:i/>
          <w:iCs/>
          <w:sz w:val="28"/>
          <w:szCs w:val="28"/>
          <w:shd w:val="clear" w:color="auto" w:fill="FFFFFF"/>
          <w:lang w:val="en-US"/>
        </w:rPr>
        <w:t>Qiyinchilikning</w:t>
      </w:r>
      <w:r>
        <w:rPr>
          <w:rFonts w:ascii="Times New Roman" w:hAnsi="Times New Roman" w:cs="Times New Roman"/>
          <w:sz w:val="28"/>
          <w:szCs w:val="28"/>
          <w:shd w:val="clear" w:color="auto" w:fill="FFFFFF"/>
          <w:lang w:val="en-US"/>
        </w:rPr>
        <w:t xml:space="preserve"> bunday talqinlari </w:t>
      </w:r>
      <w:r>
        <w:fldChar w:fldCharType="begin"/>
      </w:r>
      <w:r>
        <w:instrText xml:space="preserve"> HYPERLINK "https://en.wikipedia.org/wiki/Provably_secure_cryptographic_hash_function" \o "Isbotlanadigan darajada xavfsiz kriptografik xesh funksiyasi" </w:instrText>
      </w:r>
      <w:r>
        <w:fldChar w:fldCharType="separate"/>
      </w:r>
      <w:r>
        <w:rPr>
          <w:rStyle w:val="12"/>
          <w:rFonts w:ascii="Times New Roman" w:hAnsi="Times New Roman" w:cs="Times New Roman"/>
          <w:color w:val="auto"/>
          <w:sz w:val="28"/>
          <w:szCs w:val="28"/>
          <w:u w:val="none"/>
          <w:shd w:val="clear" w:color="auto" w:fill="FFFFFF"/>
          <w:lang w:val="en-US"/>
        </w:rPr>
        <w:t>isbotlangan xavfsiz kriptografik xesh funksiyalarini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o‘rganishda muhim ahamiyatga ega, ammo odatda amaliy xavfsizlik bilan kuchli bog'liqlikka ega emas. Masalan, </w:t>
      </w:r>
      <w:r>
        <w:fldChar w:fldCharType="begin"/>
      </w:r>
      <w:r>
        <w:instrText xml:space="preserve"> HYPERLINK "https://en.wikipedia.org/wiki/Exponential_time" \o "Eksponensial vaqt" </w:instrText>
      </w:r>
      <w:r>
        <w:fldChar w:fldCharType="separate"/>
      </w:r>
      <w:r>
        <w:rPr>
          <w:rStyle w:val="12"/>
          <w:rFonts w:ascii="Times New Roman" w:hAnsi="Times New Roman" w:cs="Times New Roman"/>
          <w:color w:val="auto"/>
          <w:sz w:val="28"/>
          <w:szCs w:val="28"/>
          <w:u w:val="none"/>
          <w:shd w:val="clear" w:color="auto" w:fill="FFFFFF"/>
          <w:lang w:val="en-US"/>
        </w:rPr>
        <w:t>eksponensial vaqt algoritmi ba'zan amalga oshirish mumkin bo‘lgan hujumni amalga oshirish uchun yetarlicha tez bo‘lishi mumkin. Aksincha, polinom vaqt algoritmi (masalan,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rPr>
          <w:rStyle w:val="30"/>
          <w:rFonts w:ascii="Times New Roman" w:hAnsi="Times New Roman" w:cs="Times New Roman"/>
          <w:i/>
          <w:iCs/>
          <w:sz w:val="28"/>
          <w:szCs w:val="28"/>
          <w:shd w:val="clear" w:color="auto" w:fill="FFFFFF"/>
          <w:lang w:val="en-US"/>
        </w:rPr>
        <w:t>n-</w:t>
      </w:r>
      <w:r>
        <w:rPr>
          <w:rFonts w:ascii="Times New Roman" w:hAnsi="Times New Roman" w:cs="Times New Roman"/>
          <w:sz w:val="28"/>
          <w:szCs w:val="28"/>
          <w:shd w:val="clear" w:color="auto" w:fill="FFFFFF"/>
          <w:lang w:val="en-US"/>
        </w:rPr>
        <w:t xml:space="preserve"> raqamli kalitlar uchun </w:t>
      </w:r>
      <w:r>
        <w:rPr>
          <w:rStyle w:val="30"/>
          <w:rFonts w:ascii="Times New Roman" w:hAnsi="Times New Roman" w:cs="Times New Roman"/>
          <w:i/>
          <w:iCs/>
          <w:sz w:val="28"/>
          <w:szCs w:val="28"/>
          <w:shd w:val="clear" w:color="auto" w:fill="FFFFFF"/>
          <w:lang w:val="en-US"/>
        </w:rPr>
        <w:t>n</w:t>
      </w:r>
      <w:r>
        <w:rPr>
          <w:rStyle w:val="30"/>
          <w:rFonts w:ascii="Times New Roman" w:hAnsi="Times New Roman" w:cs="Times New Roman"/>
          <w:sz w:val="28"/>
          <w:szCs w:val="28"/>
          <w:shd w:val="clear" w:color="auto" w:fill="FFFFFF"/>
          <w:vertAlign w:val="superscript"/>
          <w:lang w:val="en-US"/>
        </w:rPr>
        <w:t>20</w:t>
      </w:r>
      <w:r>
        <w:rPr>
          <w:rFonts w:ascii="Times New Roman" w:hAnsi="Times New Roman" w:cs="Times New Roman"/>
          <w:sz w:val="28"/>
          <w:szCs w:val="28"/>
          <w:shd w:val="clear" w:color="auto" w:fill="FFFFFF"/>
          <w:lang w:val="en-US"/>
        </w:rPr>
        <w:t xml:space="preserve"> qadamni talab qiladigan algoritm) har qanday amaliy foydalanish uchun juda sekin bo‘lishi mumkin.</w:t>
      </w:r>
    </w:p>
    <w:p w14:paraId="734A330B">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i/>
          <w:sz w:val="28"/>
          <w:szCs w:val="28"/>
          <w:shd w:val="clear" w:color="auto" w:fill="FFFFFF"/>
          <w:lang w:val="en-US"/>
        </w:rPr>
        <w:t>Illustratsiya:</w:t>
      </w:r>
      <w:r>
        <w:rPr>
          <w:rFonts w:ascii="Arial" w:hAnsi="Arial" w:cs="Arial"/>
          <w:shd w:val="clear" w:color="auto" w:fill="FFFFFF"/>
          <w:lang w:val="en-US"/>
        </w:rPr>
        <w:t xml:space="preserve"> </w:t>
      </w:r>
      <w:r>
        <w:rPr>
          <w:rFonts w:ascii="Times New Roman" w:hAnsi="Times New Roman" w:cs="Times New Roman"/>
          <w:sz w:val="28"/>
          <w:szCs w:val="28"/>
          <w:shd w:val="clear" w:color="auto" w:fill="FFFFFF"/>
          <w:lang w:val="en-US"/>
        </w:rPr>
        <w:t xml:space="preserve">Kriptografik xeshdan foydalanishning potentsial misoli quyidagicha: </w:t>
      </w:r>
      <w:r>
        <w:fldChar w:fldCharType="begin"/>
      </w:r>
      <w:r>
        <w:instrText xml:space="preserve"> HYPERLINK "https://en.wikipedia.org/wiki/Alice_and_Bob" \o "Elis va Bob" </w:instrText>
      </w:r>
      <w:r>
        <w:fldChar w:fldCharType="separate"/>
      </w:r>
      <w:r>
        <w:rPr>
          <w:rStyle w:val="12"/>
          <w:rFonts w:ascii="Times New Roman" w:hAnsi="Times New Roman" w:cs="Times New Roman"/>
          <w:color w:val="auto"/>
          <w:sz w:val="28"/>
          <w:szCs w:val="28"/>
          <w:u w:val="none"/>
          <w:shd w:val="clear" w:color="auto" w:fill="FFFFFF"/>
          <w:lang w:val="en-US"/>
        </w:rPr>
        <w:t>Elis</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fldChar w:fldCharType="begin"/>
      </w:r>
      <w:r>
        <w:instrText xml:space="preserve"> HYPERLINK "https://en.wikipedia.org/wiki/Alice_and_Bob" \o "Elis va Bob" </w:instrText>
      </w:r>
      <w:r>
        <w:fldChar w:fldCharType="separate"/>
      </w:r>
      <w:r>
        <w:rPr>
          <w:rStyle w:val="12"/>
          <w:rFonts w:ascii="Times New Roman" w:hAnsi="Times New Roman" w:cs="Times New Roman"/>
          <w:color w:val="auto"/>
          <w:sz w:val="28"/>
          <w:szCs w:val="28"/>
          <w:u w:val="none"/>
          <w:shd w:val="clear" w:color="auto" w:fill="FFFFFF"/>
          <w:lang w:val="en-US"/>
        </w:rPr>
        <w:t>Bobga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qiyin matematik masalani qo‘yadi va uni yechganini da'vo qiladi. Bob buni o‘zi sinab ko‘rmoqchi, lekin baribir Elisning blöf qilmayotganiga ishonch hosil qilishni xohlaydi. Shuning uchun, Elis o‘z yechimini yozib oladi, uning xeshini hisoblaydi va Bobga xesh qiymatini aytadi (yechimni sir saqlagan holda). Keyin, bir necha kundan keyin Bob o‘zi yechimni topganda, Elis yechimni ochib, Bobga xeshlash orqali va keyin uning unga ilgari berilgan xesh qiymatiga mos kelishini tekshirish orqali yechimni ilgari olganligini isbotlashi mumkin. (Bu oddiy </w:t>
      </w:r>
      <w:r>
        <w:fldChar w:fldCharType="begin"/>
      </w:r>
      <w:r>
        <w:instrText xml:space="preserve"> HYPERLINK "https://en.wikipedia.org/wiki/Commitment_scheme" \o "Majburiyat sxemasi" </w:instrText>
      </w:r>
      <w:r>
        <w:fldChar w:fldCharType="separate"/>
      </w:r>
      <w:r>
        <w:rPr>
          <w:rStyle w:val="12"/>
          <w:rFonts w:ascii="Times New Roman" w:hAnsi="Times New Roman" w:cs="Times New Roman"/>
          <w:color w:val="auto"/>
          <w:sz w:val="28"/>
          <w:szCs w:val="28"/>
          <w:u w:val="none"/>
          <w:shd w:val="clear" w:color="auto" w:fill="FFFFFF"/>
          <w:lang w:val="en-US"/>
        </w:rPr>
        <w:t>majburiyat sxemasining</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misoli; amalda Elis va Bob ko‘pincha kompyuter dasturlari bo‘ladi va sir da'vo qilingan jumboq yechimidan ko‘ra osonroq soxtalashtiriladigan narsa bo‘ladi.)</w:t>
      </w:r>
    </w:p>
    <w:p w14:paraId="15202E7D">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bCs/>
          <w:i/>
          <w:sz w:val="28"/>
          <w:szCs w:val="28"/>
          <w:shd w:val="clear" w:color="auto" w:fill="FFFFFF"/>
          <w:lang w:val="en-US"/>
        </w:rPr>
        <w:t>Xabarlar va fayllarning yaxlitligini tekshirish:</w:t>
      </w:r>
      <w:r>
        <w:rPr>
          <w:lang w:val="en-US"/>
        </w:rPr>
        <w:t xml:space="preserve"> </w:t>
      </w:r>
      <w:r>
        <w:fldChar w:fldCharType="begin"/>
      </w:r>
      <w:r>
        <w:instrText xml:space="preserve"> HYPERLINK "https://en.wikipedia.org/wiki/Message_integrity" \o "Xabarning yaxlitligi" </w:instrText>
      </w:r>
      <w:r>
        <w:fldChar w:fldCharType="separate"/>
      </w:r>
      <w:r>
        <w:rPr>
          <w:rStyle w:val="12"/>
          <w:rFonts w:ascii="Times New Roman" w:hAnsi="Times New Roman" w:cs="Times New Roman"/>
          <w:color w:val="auto"/>
          <w:sz w:val="28"/>
          <w:szCs w:val="28"/>
          <w:u w:val="none"/>
          <w:shd w:val="clear" w:color="auto" w:fill="FFFFFF"/>
          <w:lang w:val="en-US"/>
        </w:rPr>
        <w:t>Xavfsiz xeshlarning muhim qo‘llanilishi xabar yaxlitligini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tekshirishdir. Uzatishdan oldin va keyin hisoblangan xabar dayjestlarini (xabar ustidagi xesh dayjestlari) taqqoslash xabar yoki </w:t>
      </w:r>
      <w:r>
        <w:fldChar w:fldCharType="begin"/>
      </w:r>
      <w:r>
        <w:instrText xml:space="preserve"> HYPERLINK "https://en.wikipedia.org/wiki/Computer_file" \o "Kompyuter fayli" </w:instrText>
      </w:r>
      <w:r>
        <w:fldChar w:fldCharType="separate"/>
      </w:r>
      <w:r>
        <w:rPr>
          <w:rStyle w:val="12"/>
          <w:rFonts w:ascii="Times New Roman" w:hAnsi="Times New Roman" w:cs="Times New Roman"/>
          <w:color w:val="auto"/>
          <w:sz w:val="28"/>
          <w:szCs w:val="28"/>
          <w:u w:val="none"/>
          <w:shd w:val="clear" w:color="auto" w:fill="FFFFFF"/>
          <w:lang w:val="en-US"/>
        </w:rPr>
        <w:t>faylga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biron bir o‘zgartirish kiritilganligini aniqlashi mumkin.</w:t>
      </w:r>
    </w:p>
    <w:p w14:paraId="152DE26C">
      <w:pPr>
        <w:spacing w:after="0" w:line="360" w:lineRule="auto"/>
        <w:ind w:firstLine="709"/>
        <w:jc w:val="both"/>
        <w:rPr>
          <w:rFonts w:ascii="Times New Roman" w:hAnsi="Times New Roman" w:cs="Times New Roman"/>
          <w:sz w:val="28"/>
          <w:szCs w:val="28"/>
          <w:shd w:val="clear" w:color="auto" w:fill="FFFFFF"/>
        </w:rPr>
      </w:pPr>
      <w:r>
        <w:fldChar w:fldCharType="begin"/>
      </w:r>
      <w:r>
        <w:instrText xml:space="preserve"> HYPERLINK "https://en.wikipedia.org/wiki/MD5" \o "MD5" </w:instrText>
      </w:r>
      <w:r>
        <w:fldChar w:fldCharType="separate"/>
      </w:r>
      <w:r>
        <w:rPr>
          <w:rStyle w:val="12"/>
          <w:rFonts w:ascii="Times New Roman" w:hAnsi="Times New Roman" w:cs="Times New Roman"/>
          <w:color w:val="auto"/>
          <w:sz w:val="28"/>
          <w:szCs w:val="28"/>
          <w:u w:val="none"/>
          <w:shd w:val="clear" w:color="auto" w:fill="FFFFFF"/>
          <w:lang w:val="en-US"/>
        </w:rPr>
        <w:t>MD5</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"https://en.wikipedia.org/wiki/SHA-1" \o "SHA-1" </w:instrText>
      </w:r>
      <w:r>
        <w:fldChar w:fldCharType="separate"/>
      </w:r>
      <w:r>
        <w:rPr>
          <w:rStyle w:val="12"/>
          <w:rFonts w:ascii="Times New Roman" w:hAnsi="Times New Roman" w:cs="Times New Roman"/>
          <w:color w:val="auto"/>
          <w:sz w:val="28"/>
          <w:szCs w:val="28"/>
          <w:u w:val="none"/>
          <w:shd w:val="clear" w:color="auto" w:fill="FFFFFF"/>
          <w:lang w:val="en-US"/>
        </w:rPr>
        <w:t>SHA-1</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yoki </w:t>
      </w:r>
      <w:r>
        <w:fldChar w:fldCharType="begin"/>
      </w:r>
      <w:r>
        <w:instrText xml:space="preserve"> HYPERLINK "https://en.wikipedia.org/wiki/SHA-2" \o "SHA-2" </w:instrText>
      </w:r>
      <w:r>
        <w:fldChar w:fldCharType="separate"/>
      </w:r>
      <w:r>
        <w:rPr>
          <w:rStyle w:val="12"/>
          <w:rFonts w:ascii="Times New Roman" w:hAnsi="Times New Roman" w:cs="Times New Roman"/>
          <w:color w:val="auto"/>
          <w:sz w:val="28"/>
          <w:szCs w:val="28"/>
          <w:u w:val="none"/>
          <w:shd w:val="clear" w:color="auto" w:fill="FFFFFF"/>
          <w:lang w:val="en-US"/>
        </w:rPr>
        <w:t>SHA-2</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xesh dayjestlari ba'zan veb-saytlarda yoki forumlarda yuklab olingan fayllarning yaxlitligini tekshirish uchun nashr etiladi, </w:t>
      </w:r>
      <w:r>
        <w:fldChar w:fldCharType="begin"/>
      </w:r>
      <w:r>
        <w:instrText xml:space="preserve"> HYPERLINK "https://en.wikipedia.org/wiki/Mirror_website" \o "Ko'zgu veb-sayti" </w:instrText>
      </w:r>
      <w:r>
        <w:fldChar w:fldCharType="separate"/>
      </w:r>
      <w:r>
        <w:rPr>
          <w:rStyle w:val="12"/>
          <w:rFonts w:ascii="Times New Roman" w:hAnsi="Times New Roman" w:cs="Times New Roman"/>
          <w:color w:val="auto"/>
          <w:sz w:val="28"/>
          <w:szCs w:val="28"/>
          <w:u w:val="none"/>
          <w:shd w:val="clear" w:color="auto" w:fill="FFFFFF"/>
          <w:lang w:val="en-US"/>
        </w:rPr>
        <w:t>jumladan, aks ettirish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kabi </w:t>
      </w:r>
      <w:r>
        <w:fldChar w:fldCharType="begin"/>
      </w:r>
      <w:r>
        <w:instrText xml:space="preserve"> HYPERLINK "https://en.wikipedia.org/wiki/File_sharing" \o "Fayl almashish" </w:instrText>
      </w:r>
      <w:r>
        <w:fldChar w:fldCharType="separate"/>
      </w:r>
      <w:r>
        <w:rPr>
          <w:rStyle w:val="12"/>
          <w:rFonts w:ascii="Times New Roman" w:hAnsi="Times New Roman" w:cs="Times New Roman"/>
          <w:color w:val="auto"/>
          <w:sz w:val="28"/>
          <w:szCs w:val="28"/>
          <w:u w:val="none"/>
          <w:shd w:val="clear" w:color="auto" w:fill="FFFFFF"/>
          <w:lang w:val="en-US"/>
        </w:rPr>
        <w:t>fayl almashish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yordamida olingan fayllar. Ushbu amaliyot xeshlar </w:t>
      </w:r>
      <w:r>
        <w:fldChar w:fldCharType="begin"/>
      </w:r>
      <w:r>
        <w:instrText xml:space="preserve"> HYPERLINK "https://en.wikipedia.org/wiki/HTTPS" \o "HTTPS" </w:instrText>
      </w:r>
      <w:r>
        <w:fldChar w:fldCharType="separate"/>
      </w:r>
      <w:r>
        <w:rPr>
          <w:rStyle w:val="12"/>
          <w:rFonts w:ascii="Times New Roman" w:hAnsi="Times New Roman" w:cs="Times New Roman"/>
          <w:color w:val="auto"/>
          <w:sz w:val="28"/>
          <w:szCs w:val="28"/>
          <w:u w:val="none"/>
          <w:shd w:val="clear" w:color="auto" w:fill="FFFFFF"/>
          <w:lang w:val="en-US"/>
        </w:rPr>
        <w:t>HTTPS</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tomonidan tasdiqlangan ishonchli saytda - odatda manba saytida - joylashtirilgan ekan, </w:t>
      </w:r>
      <w:r>
        <w:fldChar w:fldCharType="begin"/>
      </w:r>
      <w:r>
        <w:instrText xml:space="preserve"> HYPERLINK "https://en.wikipedia.org/wiki/Chain_of_trust" \o "Ishonch zanjiri" </w:instrText>
      </w:r>
      <w:r>
        <w:fldChar w:fldCharType="separate"/>
      </w:r>
      <w:r>
        <w:rPr>
          <w:rStyle w:val="12"/>
          <w:rFonts w:ascii="Times New Roman" w:hAnsi="Times New Roman" w:cs="Times New Roman"/>
          <w:color w:val="auto"/>
          <w:sz w:val="28"/>
          <w:szCs w:val="28"/>
          <w:u w:val="none"/>
          <w:shd w:val="clear" w:color="auto" w:fill="FFFFFF"/>
          <w:lang w:val="en-US"/>
        </w:rPr>
        <w:t>ishonch zanjirini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o‘rnatadi . Kriptografik xesh va ishonch zanjiridan foydalanish faylga zararli o‘zgarishlarni aniqlaydi. </w:t>
      </w:r>
      <w:r>
        <w:fldChar w:fldCharType="begin"/>
      </w:r>
      <w:r>
        <w:instrText xml:space="preserve"> HYPERLINK "https://en.wikipedia.org/wiki/Cyclic_redundancy_check" \o "Tsiklik ortiqchalikni tekshirish" </w:instrText>
      </w:r>
      <w:r>
        <w:fldChar w:fldCharType="separate"/>
      </w:r>
      <w:r>
        <w:rPr>
          <w:rStyle w:val="12"/>
          <w:rFonts w:ascii="Times New Roman" w:hAnsi="Times New Roman" w:cs="Times New Roman"/>
          <w:color w:val="auto"/>
          <w:sz w:val="28"/>
          <w:szCs w:val="28"/>
          <w:u w:val="none"/>
          <w:shd w:val="clear" w:color="auto" w:fill="FFFFFF"/>
        </w:rPr>
        <w:t>Tsiklik ortiqchalikni tekshirish</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kabi kriptografik bo‘lmagan </w:t>
      </w:r>
      <w:r>
        <w:fldChar w:fldCharType="begin"/>
      </w:r>
      <w:r>
        <w:instrText xml:space="preserve"> HYPERLINK "https://en.wikipedia.org/wiki/Error-detecting_code" \o "Xatolikni aniqlash kodi" </w:instrText>
      </w:r>
      <w:r>
        <w:fldChar w:fldCharType="separate"/>
      </w:r>
      <w:r>
        <w:rPr>
          <w:rStyle w:val="12"/>
          <w:rFonts w:ascii="Times New Roman" w:hAnsi="Times New Roman" w:cs="Times New Roman"/>
          <w:color w:val="auto"/>
          <w:sz w:val="28"/>
          <w:szCs w:val="28"/>
          <w:u w:val="none"/>
          <w:shd w:val="clear" w:color="auto" w:fill="FFFFFF"/>
        </w:rPr>
        <w:t>xatolarni aniqlovchi kodlar</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faqat faylga </w:t>
      </w:r>
      <w:r>
        <w:rPr>
          <w:rFonts w:ascii="Times New Roman" w:hAnsi="Times New Roman" w:cs="Times New Roman"/>
          <w:i/>
          <w:iCs/>
          <w:sz w:val="28"/>
          <w:szCs w:val="28"/>
          <w:shd w:val="clear" w:color="auto" w:fill="FFFFFF"/>
        </w:rPr>
        <w:t>zararli bo‘lmagan</w:t>
      </w:r>
      <w:r>
        <w:rPr>
          <w:rFonts w:ascii="Times New Roman" w:hAnsi="Times New Roman" w:cs="Times New Roman"/>
          <w:sz w:val="28"/>
          <w:szCs w:val="28"/>
          <w:shd w:val="clear" w:color="auto" w:fill="FFFFFF"/>
        </w:rPr>
        <w:t xml:space="preserve"> o‘zgartirishlarning oldini oladi, chunki qasddan </w:t>
      </w:r>
      <w:r>
        <w:fldChar w:fldCharType="begin"/>
      </w:r>
      <w:r>
        <w:instrText xml:space="preserve"> HYPERLINK "https://en.wikipedia.org/wiki/Spoofing_attack" \o "Soxta hujum" </w:instrText>
      </w:r>
      <w:r>
        <w:fldChar w:fldCharType="separate"/>
      </w:r>
      <w:r>
        <w:rPr>
          <w:rStyle w:val="12"/>
          <w:rFonts w:ascii="Times New Roman" w:hAnsi="Times New Roman" w:cs="Times New Roman"/>
          <w:color w:val="auto"/>
          <w:sz w:val="28"/>
          <w:szCs w:val="28"/>
          <w:u w:val="none"/>
          <w:shd w:val="clear" w:color="auto" w:fill="FFFFFF"/>
        </w:rPr>
        <w:t>parodiya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"https://en.wikipedia.org/wiki/Collision_attack" \o "To'qnashuv hujumi" </w:instrText>
      </w:r>
      <w:r>
        <w:fldChar w:fldCharType="separate"/>
      </w:r>
      <w:r>
        <w:rPr>
          <w:rStyle w:val="12"/>
          <w:rFonts w:ascii="Times New Roman" w:hAnsi="Times New Roman" w:cs="Times New Roman"/>
          <w:color w:val="auto"/>
          <w:sz w:val="28"/>
          <w:szCs w:val="28"/>
          <w:u w:val="none"/>
          <w:shd w:val="clear" w:color="auto" w:fill="FFFFFF"/>
        </w:rPr>
        <w:t>to‘qnashuv kod</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qiymatiga ega bo‘lish uchun osongina yaratilishi mumkin.</w:t>
      </w:r>
    </w:p>
    <w:p w14:paraId="2D6748AA">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i/>
          <w:sz w:val="28"/>
          <w:szCs w:val="28"/>
          <w:shd w:val="clear" w:color="auto" w:fill="FFFFFF"/>
          <w:lang w:val="en-US"/>
        </w:rPr>
        <w:t>Imzo</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yaratish</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va</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tekshirish</w:t>
      </w:r>
      <w:r>
        <w:rPr>
          <w:rFonts w:ascii="Times New Roman" w:hAnsi="Times New Roman" w:cs="Times New Roman"/>
          <w:bCs/>
          <w:i/>
          <w:sz w:val="28"/>
          <w:szCs w:val="28"/>
          <w:shd w:val="clear" w:color="auto" w:fill="FFFFFF"/>
        </w:rPr>
        <w:t>:</w:t>
      </w:r>
      <w:r>
        <w:rPr>
          <w:rFonts w:ascii="Arial" w:hAnsi="Arial" w:cs="Arial"/>
          <w:shd w:val="clear" w:color="auto" w:fill="FFFFFF"/>
        </w:rPr>
        <w:t xml:space="preserve"> </w:t>
      </w:r>
      <w:r>
        <w:rPr>
          <w:rFonts w:ascii="Times New Roman" w:hAnsi="Times New Roman" w:cs="Times New Roman"/>
          <w:sz w:val="28"/>
          <w:szCs w:val="28"/>
          <w:shd w:val="clear" w:color="auto" w:fill="FFFFFF"/>
          <w:lang w:val="en-US"/>
        </w:rPr>
        <w:t>Deyarli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barcha</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"https://en.wikipedia.org/wiki/Digital_signature" \o "Raqamli imzo"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imzo</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ustidan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nisbatan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kichik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statik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lchamdagi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dayjestida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bajarish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imkonini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tekshiruvi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muvaffaqiyatli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haqiqiy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hisoblanadi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ustidan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qayta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dayjesti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olinsa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yaxlitligi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xususiyati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xavfsiz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samarali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raqamli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yaratish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ishlatiladi</w:t>
      </w:r>
      <w:r>
        <w:rPr>
          <w:rFonts w:ascii="Times New Roman" w:hAnsi="Times New Roman" w:cs="Times New Roman"/>
          <w:sz w:val="28"/>
          <w:szCs w:val="28"/>
          <w:shd w:val="clear" w:color="auto" w:fill="FFFFFF"/>
        </w:rPr>
        <w:t>.</w:t>
      </w:r>
    </w:p>
    <w:p w14:paraId="1831DCDC">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i/>
          <w:sz w:val="28"/>
          <w:szCs w:val="28"/>
          <w:shd w:val="clear" w:color="auto" w:fill="FFFFFF"/>
          <w:lang w:val="en-US"/>
        </w:rPr>
        <w:t>Parolni tekshirish</w:t>
      </w:r>
      <w:r>
        <w:rPr>
          <w:rFonts w:ascii="Times New Roman" w:hAnsi="Times New Roman" w:cs="Times New Roman"/>
          <w:sz w:val="28"/>
          <w:szCs w:val="28"/>
          <w:shd w:val="clear" w:color="auto" w:fill="FFFFFF"/>
          <w:lang w:val="en-US"/>
        </w:rPr>
        <w:t xml:space="preserve"> odatda kriptografik xeshlarga tayanadi. Agar parol fayli buzilgan bo‘lsa, barcha foydalanuvchi parollarini </w:t>
      </w:r>
      <w:r>
        <w:fldChar w:fldCharType="begin"/>
      </w:r>
      <w:r>
        <w:instrText xml:space="preserve"> HYPERLINK "https://en.wikipedia.org/wiki/Cleartext" \o "Aniq matn" </w:instrText>
      </w:r>
      <w:r>
        <w:fldChar w:fldCharType="separate"/>
      </w:r>
      <w:r>
        <w:rPr>
          <w:rStyle w:val="12"/>
          <w:rFonts w:ascii="Times New Roman" w:hAnsi="Times New Roman" w:cs="Times New Roman"/>
          <w:color w:val="auto"/>
          <w:sz w:val="28"/>
          <w:szCs w:val="28"/>
          <w:u w:val="none"/>
          <w:shd w:val="clear" w:color="auto" w:fill="FFFFFF"/>
          <w:lang w:val="en-US"/>
        </w:rPr>
        <w:t>ochiq matn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sifatida saqlash katta xavfsizlik buzilishiga olib kelishi mumkin. Bu xavfni kamaytirishning bir usuli - faqat har bir parolning xesh dayjestini saqlash. Foydalanuvchini autentifikatsiya qilish uchun foydalanuvchi tomonidan taqdim etilgan parol xeshlanadi va saqlangan xesh bilan taqqoslanadi. Parol xeshlash amalga oshirilganda parolni tiklash usuli talab qilinadi; asl parollarni saqlangan xesh qiymatidan qayta hisoblab bo‘lmaydi.</w:t>
      </w:r>
    </w:p>
    <w:p w14:paraId="55801A6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lang w:val="en-US"/>
        </w:rPr>
        <w:t xml:space="preserve">Biroq, SHA seriyasi kabi standart kriptografik xesh funksiyalaridan foydalanish endi parolni saqlash uchun xavfsiz deb hisoblanmaydi. Ushbu algoritmlar tezda hisoblash uchun mo‘ljallangan, shuning uchun agar xeshlangan qiymatlar buzilgan bo‘lsa, taxmin qilingan parollarni yuqori tezlikda sinab ko‘rish mumkin. Oddiy </w:t>
      </w:r>
      <w:r>
        <w:fldChar w:fldCharType="begin"/>
      </w:r>
      <w:r>
        <w:instrText xml:space="preserve"> HYPERLINK "https://en.wikipedia.org/wiki/Graphics_processing_unit" \o "Grafik ishlov berish birligi" </w:instrText>
      </w:r>
      <w:r>
        <w:fldChar w:fldCharType="separate"/>
      </w:r>
      <w:r>
        <w:rPr>
          <w:rStyle w:val="12"/>
          <w:rFonts w:ascii="Times New Roman" w:hAnsi="Times New Roman" w:cs="Times New Roman"/>
          <w:color w:val="auto"/>
          <w:sz w:val="28"/>
          <w:szCs w:val="28"/>
          <w:u w:val="none"/>
          <w:shd w:val="clear" w:color="auto" w:fill="FFFFFF"/>
          <w:lang w:val="en-US"/>
        </w:rPr>
        <w:t>grafik ishlov berish qurilmalari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har soniyada milliardlab mumkin bo‘lgan parollarni sinab ko‘rishi mumkin. </w:t>
      </w:r>
      <w:r>
        <w:fldChar w:fldCharType="begin"/>
      </w:r>
      <w:r>
        <w:instrText xml:space="preserve"> HYPERLINK "https://en.wikipedia.org/wiki/PBKDF2" \o "PBKDF2" </w:instrText>
      </w:r>
      <w:r>
        <w:fldChar w:fldCharType="separate"/>
      </w:r>
      <w:r>
        <w:rPr>
          <w:rStyle w:val="12"/>
          <w:rFonts w:ascii="Times New Roman" w:hAnsi="Times New Roman" w:cs="Times New Roman"/>
          <w:color w:val="auto"/>
          <w:sz w:val="28"/>
          <w:szCs w:val="28"/>
          <w:u w:val="none"/>
          <w:shd w:val="clear" w:color="auto" w:fill="FFFFFF"/>
        </w:rPr>
        <w:t>PBKDF2</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"https://en.wikipedia.org/wiki/Scrypt" \o "Skript" </w:instrText>
      </w:r>
      <w:r>
        <w:fldChar w:fldCharType="separate"/>
      </w:r>
      <w:r>
        <w:rPr>
          <w:rStyle w:val="12"/>
          <w:rFonts w:ascii="Times New Roman" w:hAnsi="Times New Roman" w:cs="Times New Roman"/>
          <w:color w:val="auto"/>
          <w:sz w:val="28"/>
          <w:szCs w:val="28"/>
          <w:u w:val="none"/>
          <w:shd w:val="clear" w:color="auto" w:fill="FFFFFF"/>
        </w:rPr>
        <w:t>scrypt</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yoki </w:t>
      </w:r>
      <w:r>
        <w:fldChar w:fldCharType="begin"/>
      </w:r>
      <w:r>
        <w:instrText xml:space="preserve"> HYPERLINK "https://en.wikipedia.org/wiki/Argon2" \o "Argon2" </w:instrText>
      </w:r>
      <w:r>
        <w:fldChar w:fldCharType="separate"/>
      </w:r>
      <w:r>
        <w:rPr>
          <w:rStyle w:val="12"/>
          <w:rFonts w:ascii="Times New Roman" w:hAnsi="Times New Roman" w:cs="Times New Roman"/>
          <w:color w:val="auto"/>
          <w:sz w:val="28"/>
          <w:szCs w:val="28"/>
          <w:u w:val="none"/>
          <w:shd w:val="clear" w:color="auto" w:fill="FFFFFF"/>
        </w:rPr>
        <w:t>Argon2</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kabi </w:t>
      </w:r>
      <w:r>
        <w:fldChar w:fldCharType="begin"/>
      </w:r>
      <w:r>
        <w:instrText xml:space="preserve"> HYPERLINK "https://en.wikipedia.org/wiki/Key_stretching" \o "Kalitni cho'zish" </w:instrText>
      </w:r>
      <w:r>
        <w:fldChar w:fldCharType="separate"/>
      </w:r>
      <w:r>
        <w:rPr>
          <w:rStyle w:val="12"/>
          <w:rFonts w:ascii="Times New Roman" w:hAnsi="Times New Roman" w:cs="Times New Roman"/>
          <w:color w:val="auto"/>
          <w:sz w:val="28"/>
          <w:szCs w:val="28"/>
          <w:u w:val="none"/>
          <w:shd w:val="clear" w:color="auto" w:fill="FFFFFF"/>
        </w:rPr>
        <w:t>kalitlarni cho‘zishni amalga oshiradigan parol xesh funksiyalari odatda saqlangan parol xesh dayjestlariga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rPr>
        <w:t xml:space="preserve"> </w:t>
      </w:r>
      <w:r>
        <w:fldChar w:fldCharType="begin"/>
      </w:r>
      <w:r>
        <w:instrText xml:space="preserve"> HYPERLINK "https://en.wikipedia.org/wiki/Brute-force_attack" \o "Qo'pol kuch hujumi" </w:instrText>
      </w:r>
      <w:r>
        <w:fldChar w:fldCharType="separate"/>
      </w:r>
      <w:r>
        <w:rPr>
          <w:rStyle w:val="12"/>
          <w:rFonts w:ascii="Times New Roman" w:hAnsi="Times New Roman" w:cs="Times New Roman"/>
          <w:color w:val="auto"/>
          <w:sz w:val="28"/>
          <w:szCs w:val="28"/>
          <w:u w:val="none"/>
          <w:shd w:val="clear" w:color="auto" w:fill="FFFFFF"/>
        </w:rPr>
        <w:t>qo‘pol kuch hujumlarini</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amalga oshirish uchun zarur bo‘lgan vaqtni (va ba'zi hollarda kompyuter xotirasini) oshirish uchun kriptografik xeshning takroriy chaqiruvlaridan foydalanadi. Batafsil ma'lumot uchun </w:t>
      </w:r>
      <w:r>
        <w:fldChar w:fldCharType="begin"/>
      </w:r>
      <w:r>
        <w:instrText xml:space="preserve"> HYPERLINK "https://en.wikipedia.org/wiki/Cryptographic_hash_function" \l "Attacks_on_hashed_passwords" </w:instrText>
      </w:r>
      <w:r>
        <w:fldChar w:fldCharType="separate"/>
      </w:r>
      <w:r>
        <w:rPr>
          <w:rStyle w:val="12"/>
          <w:rFonts w:ascii="Times New Roman" w:hAnsi="Times New Roman" w:cs="Times New Roman"/>
          <w:color w:val="auto"/>
          <w:sz w:val="28"/>
          <w:szCs w:val="28"/>
          <w:u w:val="none"/>
          <w:shd w:val="clear" w:color="auto" w:fill="FFFFFF"/>
        </w:rPr>
        <w:t>§ xeshlangan parollarga hujumlarga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qarang.</w:t>
      </w:r>
    </w:p>
    <w:p w14:paraId="3C9A94C1">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i/>
          <w:sz w:val="28"/>
          <w:szCs w:val="28"/>
          <w:shd w:val="clear" w:color="auto" w:fill="FFFFFF"/>
          <w:lang w:val="en-US"/>
        </w:rPr>
        <w:t>Parol</w:t>
      </w:r>
      <w:r>
        <w:rPr>
          <w:rFonts w:ascii="Times New Roman" w:hAnsi="Times New Roman" w:cs="Times New Roman"/>
          <w:i/>
          <w:sz w:val="28"/>
          <w:szCs w:val="28"/>
          <w:shd w:val="clear" w:color="auto" w:fill="FFFFFF"/>
        </w:rPr>
        <w:t xml:space="preserve"> </w:t>
      </w:r>
      <w:r>
        <w:rPr>
          <w:rFonts w:ascii="Times New Roman" w:hAnsi="Times New Roman" w:cs="Times New Roman"/>
          <w:i/>
          <w:sz w:val="28"/>
          <w:szCs w:val="28"/>
          <w:shd w:val="clear" w:color="auto" w:fill="FFFFFF"/>
          <w:lang w:val="en-US"/>
        </w:rPr>
        <w:t>xeshi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shuningdek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parol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bilan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saqlanishi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katta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tasodifiy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maxfiy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lmagan</w:t>
      </w:r>
      <w:r>
        <w:rPr>
          <w:rFonts w:ascii="Times New Roman" w:hAnsi="Times New Roman" w:cs="Times New Roman"/>
          <w:sz w:val="28"/>
          <w:szCs w:val="28"/>
          <w:shd w:val="clear" w:color="auto" w:fill="FFFFFF"/>
        </w:rPr>
        <w:t xml:space="preserve"> </w:t>
      </w:r>
      <w:r>
        <w:fldChar w:fldCharType="begin"/>
      </w:r>
      <w:r>
        <w:instrText xml:space="preserve"> HYPERLINK "https://en.wikipedia.org/wiki/Salt_(cryptography)" \o "Tuz (kriptografiya)" </w:instrText>
      </w:r>
      <w:r>
        <w:fldChar w:fldCharType="separate"/>
      </w:r>
      <w:r>
        <w:rPr>
          <w:rStyle w:val="12"/>
          <w:rFonts w:ascii="Times New Roman" w:hAnsi="Times New Roman" w:cs="Times New Roman"/>
          <w:color w:val="auto"/>
          <w:sz w:val="28"/>
          <w:szCs w:val="28"/>
          <w:u w:val="none"/>
          <w:shd w:val="clear" w:color="auto" w:fill="FFFFFF"/>
          <w:lang w:val="en-US"/>
        </w:rPr>
        <w:t>tuz</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qiymatidan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foydalanishni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talab</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qiladi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Tuz</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bilan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xeshlanadi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bu</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har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bir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uchun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xeshi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xaritasini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o</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zgartiradi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shu</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bilan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raqib</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uchun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xeshi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dayjestini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taqqoslash</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mumkin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bo</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lgan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rPr>
        <w:t xml:space="preserve"> </w:t>
      </w:r>
      <w:r>
        <w:fldChar w:fldCharType="begin"/>
      </w:r>
      <w:r>
        <w:instrText xml:space="preserve"> HYPERLINK "https://en.wikipedia.org/wiki/Precomputation" \o "Oldindan hisoblash" </w:instrText>
      </w:r>
      <w:r>
        <w:fldChar w:fldCharType="separate"/>
      </w:r>
      <w:r>
        <w:rPr>
          <w:rStyle w:val="12"/>
          <w:rFonts w:ascii="Times New Roman" w:hAnsi="Times New Roman" w:cs="Times New Roman"/>
          <w:color w:val="auto"/>
          <w:sz w:val="28"/>
          <w:szCs w:val="28"/>
          <w:u w:val="none"/>
          <w:shd w:val="clear" w:color="auto" w:fill="FFFFFF"/>
          <w:lang w:val="en-US"/>
        </w:rPr>
        <w:t>oldindan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hisoblangan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qiymatlari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jadvallarini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saqlash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yoki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p</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sonli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g</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irlangan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qiymatlarini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parallel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ravishda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sinab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imkonsiz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qoladi</w:t>
      </w:r>
      <w:r>
        <w:rPr>
          <w:rFonts w:ascii="Times New Roman" w:hAnsi="Times New Roman" w:cs="Times New Roman"/>
          <w:sz w:val="28"/>
          <w:szCs w:val="28"/>
          <w:shd w:val="clear" w:color="auto" w:fill="FFFFFF"/>
        </w:rPr>
        <w:t>.</w:t>
      </w:r>
    </w:p>
    <w:p w14:paraId="6943AF32">
      <w:pPr>
        <w:spacing w:after="0" w:line="360" w:lineRule="auto"/>
        <w:ind w:firstLine="709"/>
        <w:jc w:val="both"/>
        <w:rPr>
          <w:rStyle w:val="30"/>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isbotlash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tizimi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yoki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protokol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yoki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funksiya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xizmat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rovchisidan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zi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orqali</w:t>
      </w:r>
      <w:r>
        <w:rPr>
          <w:rFonts w:ascii="Times New Roman" w:hAnsi="Times New Roman" w:cs="Times New Roman"/>
          <w:sz w:val="28"/>
          <w:szCs w:val="28"/>
          <w:shd w:val="clear" w:color="auto" w:fill="FFFFFF"/>
        </w:rPr>
        <w:t xml:space="preserve"> </w:t>
      </w:r>
      <w:r>
        <w:fldChar w:fldCharType="begin"/>
      </w:r>
      <w:r>
        <w:instrText xml:space="preserve"> HYPERLINK "https://en.wikipedia.org/wiki/Denial-of-service_attack" \o "Xizmat ko'rsatishdan bosh tortish hujumi" </w:instrText>
      </w:r>
      <w:r>
        <w:fldChar w:fldCharType="separate"/>
      </w:r>
      <w:r>
        <w:rPr>
          <w:rStyle w:val="12"/>
          <w:rFonts w:ascii="Times New Roman" w:hAnsi="Times New Roman" w:cs="Times New Roman"/>
          <w:color w:val="auto"/>
          <w:sz w:val="28"/>
          <w:szCs w:val="28"/>
          <w:u w:val="none"/>
          <w:shd w:val="clear" w:color="auto" w:fill="FFFFFF"/>
          <w:lang w:val="en-US"/>
        </w:rPr>
        <w:t>xizmatni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rad</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etish</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hujumlari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tarmoqdagi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spam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kabi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boshqa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xizmat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suiiste</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molliklarining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oldini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iqtisodiy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chora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odatda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kompyuter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tomonidan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ishlov</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vaqtini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anglatadi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Ushbu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xususiyati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ularning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assimetriyasidir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rovchi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tomonidan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rtacha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darajada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qiyin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lekin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oshirish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kerak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lekin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xizmat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rsatuvchi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provayder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tekshirish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Bitta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mashhur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tizim</w:t>
      </w:r>
      <w:r>
        <w:rPr>
          <w:rFonts w:ascii="Times New Roman" w:hAnsi="Times New Roman" w:cs="Times New Roman"/>
          <w:sz w:val="28"/>
          <w:szCs w:val="28"/>
          <w:shd w:val="clear" w:color="auto" w:fill="FFFFFF"/>
        </w:rPr>
        <w:t xml:space="preserve"> - </w:t>
      </w:r>
      <w:r>
        <w:fldChar w:fldCharType="begin"/>
      </w:r>
      <w:r>
        <w:instrText xml:space="preserve"> HYPERLINK "https://en.wikipedia.org/wiki/Bitcoin_mining" \o "Bitcoin qazib olish" </w:instrText>
      </w:r>
      <w:r>
        <w:fldChar w:fldCharType="separate"/>
      </w:r>
      <w:r>
        <w:rPr>
          <w:rStyle w:val="12"/>
          <w:rFonts w:ascii="Times New Roman" w:hAnsi="Times New Roman" w:cs="Times New Roman"/>
          <w:color w:val="auto"/>
          <w:sz w:val="28"/>
          <w:szCs w:val="28"/>
          <w:u w:val="none"/>
          <w:shd w:val="clear" w:color="auto" w:fill="FFFFFF"/>
          <w:lang w:val="en-US"/>
        </w:rPr>
        <w:t>Bitcoin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qazib</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olish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"https://en.wikipedia.org/wiki/Hashcash" \o "Hashcash" </w:instrText>
      </w:r>
      <w:r>
        <w:fldChar w:fldCharType="separate"/>
      </w:r>
      <w:r>
        <w:rPr>
          <w:rStyle w:val="12"/>
          <w:rFonts w:ascii="Times New Roman" w:hAnsi="Times New Roman" w:cs="Times New Roman"/>
          <w:color w:val="auto"/>
          <w:sz w:val="28"/>
          <w:szCs w:val="28"/>
          <w:u w:val="none"/>
          <w:shd w:val="clear" w:color="auto" w:fill="FFFFFF"/>
          <w:lang w:val="en-US"/>
        </w:rPr>
        <w:t>Hashcashda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llaniladi</w:t>
      </w:r>
      <w:r>
        <w:rPr>
          <w:rFonts w:ascii="Times New Roman" w:hAnsi="Times New Roman" w:cs="Times New Roman"/>
          <w:sz w:val="28"/>
          <w:szCs w:val="28"/>
          <w:shd w:val="clear" w:color="auto" w:fill="FFFFFF"/>
        </w:rPr>
        <w:t xml:space="preserve"> - </w:t>
      </w:r>
      <w:r>
        <w:rPr>
          <w:rFonts w:ascii="Times New Roman" w:hAnsi="Times New Roman" w:cs="Times New Roman"/>
          <w:sz w:val="28"/>
          <w:szCs w:val="28"/>
          <w:shd w:val="clear" w:color="auto" w:fill="FFFFFF"/>
          <w:lang w:val="en-US"/>
        </w:rPr>
        <w:t>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bajarilganligini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isbotlash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Bitcoinda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qazib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mukofotini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ochish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Hashcashda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elektron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pochta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yuborish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xayrixohlik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belgisi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qisman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inversiyalaridan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 xml:space="preserve">Yuboruvchi xesh qiymati nol bitlar sonidan boshlanadigan xabarni topishi shart. Yuboruvchining haqiqiy xabarni topish uchun bajarishi kerak bo‘lgan o‘rtacha ish xesh qiymatida talab qilinadigan nol bitlar sonida eksponensialdir, oluvchi esa bitta xesh funktsiyasini bajarish orqali xabarning haqiqiyligini tekshirishi mumkin. Masalan, Hashcashda jo‘natuvchidan 160 bitli SHA-1 xesh qiymati dastlabki 20 bit nolga teng bo‘lgan sarlavha yaratish so‘raladi. Jo‘natuvchi o‘rtacha hisobda to‘g'ri sarlavhani topish uchun 2-19 marta </w:t>
      </w:r>
      <w:r>
        <w:rPr>
          <w:rStyle w:val="30"/>
          <w:rFonts w:ascii="Times New Roman" w:hAnsi="Times New Roman" w:cs="Times New Roman"/>
          <w:sz w:val="28"/>
          <w:szCs w:val="28"/>
          <w:shd w:val="clear" w:color="auto" w:fill="FFFFFF"/>
          <w:lang w:val="en-US"/>
        </w:rPr>
        <w:t>urinishi kerak bo‘ladi.</w:t>
      </w:r>
    </w:p>
    <w:p w14:paraId="1932D8E7">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i/>
          <w:sz w:val="28"/>
          <w:szCs w:val="28"/>
          <w:shd w:val="clear" w:color="auto" w:fill="FFFFFF"/>
          <w:lang w:val="en-US"/>
        </w:rPr>
        <w:t>Fayl yoki ma’lumotlar identifikatori:</w:t>
      </w:r>
      <w:r>
        <w:rPr>
          <w:rFonts w:ascii="Arial" w:hAnsi="Arial" w:cs="Arial"/>
          <w:shd w:val="clear" w:color="auto" w:fill="FFFFFF"/>
          <w:lang w:val="en-US"/>
        </w:rPr>
        <w:t xml:space="preserve"> </w:t>
      </w:r>
      <w:r>
        <w:rPr>
          <w:rFonts w:ascii="Times New Roman" w:hAnsi="Times New Roman" w:cs="Times New Roman"/>
          <w:sz w:val="28"/>
          <w:szCs w:val="28"/>
          <w:shd w:val="clear" w:color="auto" w:fill="FFFFFF"/>
          <w:lang w:val="en-US"/>
        </w:rPr>
        <w:t xml:space="preserve">Xabar dayjesti faylni ishonchli aniqlash vositasi sifatida ham xizmat qilishi mumkin; </w:t>
      </w:r>
      <w:r>
        <w:fldChar w:fldCharType="begin"/>
      </w:r>
      <w:r>
        <w:instrText xml:space="preserve"> HYPERLINK "https://en.wikipedia.org/wiki/Git_(software)" \o "Git (dasturiy ta'minot)" </w:instrText>
      </w:r>
      <w:r>
        <w:fldChar w:fldCharType="separate"/>
      </w:r>
      <w:r>
        <w:rPr>
          <w:rStyle w:val="12"/>
          <w:rFonts w:ascii="Times New Roman" w:hAnsi="Times New Roman" w:cs="Times New Roman"/>
          <w:color w:val="auto"/>
          <w:sz w:val="28"/>
          <w:szCs w:val="28"/>
          <w:u w:val="none"/>
          <w:shd w:val="clear" w:color="auto" w:fill="FFFFFF"/>
          <w:lang w:val="en-US"/>
        </w:rPr>
        <w:t>Git</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"https://en.wikipedia.org/wiki/Mercurial_(software)" \o "Mercurial (dasturiy ta'minot)" </w:instrText>
      </w:r>
      <w:r>
        <w:fldChar w:fldCharType="separate"/>
      </w:r>
      <w:r>
        <w:rPr>
          <w:rStyle w:val="12"/>
          <w:rFonts w:ascii="Times New Roman" w:hAnsi="Times New Roman" w:cs="Times New Roman"/>
          <w:color w:val="auto"/>
          <w:sz w:val="28"/>
          <w:szCs w:val="28"/>
          <w:u w:val="none"/>
          <w:shd w:val="clear" w:color="auto" w:fill="FFFFFF"/>
          <w:lang w:val="en-US"/>
        </w:rPr>
        <w:t>Mercurial</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va </w:t>
      </w:r>
      <w:r>
        <w:fldChar w:fldCharType="begin"/>
      </w:r>
      <w:r>
        <w:instrText xml:space="preserve"> HYPERLINK "https://en.wikipedia.org/wiki/Monotone_(software)" \o "Monoton (dasturiy ta'minot)" </w:instrText>
      </w:r>
      <w:r>
        <w:fldChar w:fldCharType="separate"/>
      </w:r>
      <w:r>
        <w:rPr>
          <w:rStyle w:val="12"/>
          <w:rFonts w:ascii="Times New Roman" w:hAnsi="Times New Roman" w:cs="Times New Roman"/>
          <w:color w:val="auto"/>
          <w:sz w:val="28"/>
          <w:szCs w:val="28"/>
          <w:u w:val="none"/>
          <w:shd w:val="clear" w:color="auto" w:fill="FFFFFF"/>
          <w:lang w:val="en-US"/>
        </w:rPr>
        <w:t>Monotone</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kabi bir nechta </w:t>
      </w:r>
      <w:r>
        <w:fldChar w:fldCharType="begin"/>
      </w:r>
      <w:r>
        <w:instrText xml:space="preserve"> HYPERLINK "https://en.wikipedia.org/wiki/Source_Code_Management" \o "Manba kodini boshqarish" </w:instrText>
      </w:r>
      <w:r>
        <w:fldChar w:fldCharType="separate"/>
      </w:r>
      <w:r>
        <w:rPr>
          <w:rStyle w:val="12"/>
          <w:rFonts w:ascii="Times New Roman" w:hAnsi="Times New Roman" w:cs="Times New Roman"/>
          <w:color w:val="auto"/>
          <w:sz w:val="28"/>
          <w:szCs w:val="28"/>
          <w:u w:val="none"/>
          <w:shd w:val="clear" w:color="auto" w:fill="FFFFFF"/>
          <w:lang w:val="en-US"/>
        </w:rPr>
        <w:t>manba kodini boshqarish tizimlari turli xil kontent turlarining (fayl tarkibi, katalog daraxtlari, ajdodlar haqidagi ma’lumotlar va boshqalar)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fldChar w:fldCharType="begin"/>
      </w:r>
      <w:r>
        <w:instrText xml:space="preserve"> HYPERLINK "https://en.wikipedia.org/wiki/Sha1sum" \o "Sha1sum" </w:instrText>
      </w:r>
      <w:r>
        <w:fldChar w:fldCharType="separate"/>
      </w:r>
      <w:r>
        <w:rPr>
          <w:rStyle w:val="12"/>
          <w:rFonts w:ascii="Times New Roman" w:hAnsi="Times New Roman" w:cs="Times New Roman"/>
          <w:color w:val="auto"/>
          <w:sz w:val="28"/>
          <w:szCs w:val="28"/>
          <w:u w:val="none"/>
          <w:shd w:val="clear" w:color="auto" w:fill="FFFFFF"/>
          <w:lang w:val="en-US"/>
        </w:rPr>
        <w:t>sha1sumini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ularni noyob tarzda aniqlash uchun ishlatadi . Xeshlar </w:t>
      </w:r>
      <w:r>
        <w:fldChar w:fldCharType="begin"/>
      </w:r>
      <w:r>
        <w:instrText xml:space="preserve"> HYPERLINK "https://en.wikipedia.org/wiki/Peer-to-peer" \o "Piring tarmog'i" </w:instrText>
      </w:r>
      <w:r>
        <w:fldChar w:fldCharType="separate"/>
      </w:r>
      <w:r>
        <w:rPr>
          <w:rStyle w:val="12"/>
          <w:rFonts w:ascii="Times New Roman" w:hAnsi="Times New Roman" w:cs="Times New Roman"/>
          <w:color w:val="auto"/>
          <w:sz w:val="28"/>
          <w:szCs w:val="28"/>
          <w:u w:val="none"/>
          <w:shd w:val="clear" w:color="auto" w:fill="FFFFFF"/>
          <w:lang w:val="en-US"/>
        </w:rPr>
        <w:t>tengdoshdan tengdoshga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"https://en.wikipedia.org/wiki/Filesharing" \o "Fayl almashish" </w:instrText>
      </w:r>
      <w:r>
        <w:fldChar w:fldCharType="separate"/>
      </w:r>
      <w:r>
        <w:rPr>
          <w:rStyle w:val="12"/>
          <w:rFonts w:ascii="Times New Roman" w:hAnsi="Times New Roman" w:cs="Times New Roman"/>
          <w:color w:val="auto"/>
          <w:sz w:val="28"/>
          <w:szCs w:val="28"/>
          <w:u w:val="none"/>
          <w:shd w:val="clear" w:color="auto" w:fill="FFFFFF"/>
          <w:lang w:val="en-US"/>
        </w:rPr>
        <w:t>fayl almashish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tarmoqlaridagi fayllarni aniqlash uchun ishlatiladi. Masalan, </w:t>
      </w:r>
      <w:r>
        <w:fldChar w:fldCharType="begin"/>
      </w:r>
      <w:r>
        <w:instrText xml:space="preserve"> HYPERLINK "https://en.wikipedia.org/wiki/Ed2k_link" \o "Ed2k havolasi" </w:instrText>
      </w:r>
      <w:r>
        <w:fldChar w:fldCharType="separate"/>
      </w:r>
      <w:r>
        <w:rPr>
          <w:rStyle w:val="12"/>
          <w:rFonts w:ascii="Times New Roman" w:hAnsi="Times New Roman" w:cs="Times New Roman"/>
          <w:color w:val="auto"/>
          <w:sz w:val="28"/>
          <w:szCs w:val="28"/>
          <w:u w:val="none"/>
          <w:shd w:val="clear" w:color="auto" w:fill="FFFFFF"/>
          <w:lang w:val="en-US"/>
        </w:rPr>
        <w:t>ed2k havolasida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MD4 -variant xeshi fayl hajmi bilan birlashtiriladi, </w:t>
      </w:r>
      <w:r>
        <w:fldChar w:fldCharType="begin"/>
      </w:r>
      <w:r>
        <w:instrText xml:space="preserve"> HYPERLINK "https://en.wikipedia.org/wiki/MD4" \o "MD4" </w:instrText>
      </w:r>
      <w:r>
        <w:fldChar w:fldCharType="separate"/>
      </w:r>
      <w:r>
        <w:rPr>
          <w:rStyle w:val="12"/>
          <w:rFonts w:ascii="Times New Roman" w:hAnsi="Times New Roman" w:cs="Times New Roman"/>
          <w:color w:val="auto"/>
          <w:sz w:val="28"/>
          <w:szCs w:val="28"/>
          <w:u w:val="none"/>
          <w:shd w:val="clear" w:color="auto" w:fill="FFFFFF"/>
          <w:lang w:val="en-US"/>
        </w:rPr>
        <w:t>bu</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fayl manbalarini topish, faylni yuklab olish va uning tarkibini tekshirish uchun etarli ma'lumot beradi. </w:t>
      </w:r>
      <w:r>
        <w:fldChar w:fldCharType="begin"/>
      </w:r>
      <w:r>
        <w:instrText xml:space="preserve"> HYPERLINK "https://en.wikipedia.org/wiki/Magnet_URI_scheme" \o "Magnit URI sxemasi" </w:instrText>
      </w:r>
      <w:r>
        <w:fldChar w:fldCharType="separate"/>
      </w:r>
      <w:r>
        <w:rPr>
          <w:rStyle w:val="12"/>
          <w:rFonts w:ascii="Times New Roman" w:hAnsi="Times New Roman" w:cs="Times New Roman"/>
          <w:color w:val="auto"/>
          <w:sz w:val="28"/>
          <w:szCs w:val="28"/>
          <w:u w:val="none"/>
          <w:shd w:val="clear" w:color="auto" w:fill="FFFFFF"/>
        </w:rPr>
        <w:t>Magnit havolalar yana bir misoldir. Bunday fayl xeshlari ko‘pincha </w:t>
      </w:r>
      <w:r>
        <w:rPr>
          <w:rStyle w:val="12"/>
          <w:rFonts w:ascii="Times New Roman" w:hAnsi="Times New Roman" w:cs="Times New Roman"/>
          <w:color w:val="auto"/>
          <w:sz w:val="28"/>
          <w:szCs w:val="28"/>
          <w:u w:val="none"/>
          <w:shd w:val="clear" w:color="auto" w:fill="FFFFFF"/>
        </w:rPr>
        <w:fldChar w:fldCharType="end"/>
      </w:r>
      <w:r>
        <w:fldChar w:fldCharType="begin"/>
      </w:r>
      <w:r>
        <w:instrText xml:space="preserve"> HYPERLINK "https://en.wikipedia.org/wiki/Hash_list" \o "Xesh ro'yxati" </w:instrText>
      </w:r>
      <w:r>
        <w:fldChar w:fldCharType="separate"/>
      </w:r>
      <w:r>
        <w:rPr>
          <w:rStyle w:val="12"/>
          <w:rFonts w:ascii="Times New Roman" w:hAnsi="Times New Roman" w:cs="Times New Roman"/>
          <w:color w:val="auto"/>
          <w:sz w:val="28"/>
          <w:szCs w:val="28"/>
          <w:u w:val="none"/>
          <w:shd w:val="clear" w:color="auto" w:fill="FFFFFF"/>
        </w:rPr>
        <w:t>xesh ro‘yxati</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yoki </w:t>
      </w:r>
      <w:r>
        <w:fldChar w:fldCharType="begin"/>
      </w:r>
      <w:r>
        <w:instrText xml:space="preserve"> HYPERLINK "https://en.wikipedia.org/wiki/Merkle_tree" \o "Merkle daraxti" </w:instrText>
      </w:r>
      <w:r>
        <w:fldChar w:fldCharType="separate"/>
      </w:r>
      <w:r>
        <w:rPr>
          <w:rStyle w:val="12"/>
          <w:rFonts w:ascii="Times New Roman" w:hAnsi="Times New Roman" w:cs="Times New Roman"/>
          <w:color w:val="auto"/>
          <w:sz w:val="28"/>
          <w:szCs w:val="28"/>
          <w:u w:val="none"/>
          <w:shd w:val="clear" w:color="auto" w:fill="FFFFFF"/>
        </w:rPr>
        <w:t>xesh daraxtining</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yuqori xeshidir, bu esa qo‘shimcha afzalliklarga imkon beradi.</w:t>
      </w:r>
    </w:p>
    <w:p w14:paraId="1C52777B">
      <w:pPr>
        <w:pStyle w:val="13"/>
        <w:shd w:val="clear" w:color="auto" w:fill="FFFFFF"/>
        <w:spacing w:before="0" w:beforeAutospacing="0" w:after="0" w:afterAutospacing="0" w:line="360" w:lineRule="auto"/>
        <w:ind w:firstLine="708"/>
        <w:jc w:val="both"/>
        <w:rPr>
          <w:sz w:val="28"/>
          <w:szCs w:val="28"/>
        </w:rPr>
      </w:pPr>
      <w:r>
        <w:fldChar w:fldCharType="begin"/>
      </w:r>
      <w:r>
        <w:instrText xml:space="preserve"> HYPERLINK "https://en.wikipedia.org/wiki/Hash_function" \o "Xesh funksiyasi" </w:instrText>
      </w:r>
      <w:r>
        <w:fldChar w:fldCharType="separate"/>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funksiyasining</w:t>
      </w:r>
      <w:r>
        <w:rPr>
          <w:rStyle w:val="12"/>
          <w:color w:val="auto"/>
          <w:sz w:val="28"/>
          <w:szCs w:val="28"/>
          <w:u w:val="none"/>
          <w:lang w:val="en-US"/>
        </w:rPr>
        <w:fldChar w:fldCharType="end"/>
      </w:r>
      <w:r>
        <w:rPr>
          <w:sz w:val="28"/>
          <w:szCs w:val="28"/>
        </w:rPr>
        <w:t xml:space="preserve"> </w:t>
      </w:r>
      <w:r>
        <w:rPr>
          <w:sz w:val="28"/>
          <w:szCs w:val="28"/>
          <w:lang w:val="en-US"/>
        </w:rPr>
        <w:t>asosiy</w:t>
      </w:r>
      <w:r>
        <w:rPr>
          <w:sz w:val="28"/>
          <w:szCs w:val="28"/>
        </w:rPr>
        <w:t xml:space="preserve"> </w:t>
      </w:r>
      <w:r>
        <w:rPr>
          <w:sz w:val="28"/>
          <w:szCs w:val="28"/>
          <w:lang w:val="en-US"/>
        </w:rPr>
        <w:t>qo</w:t>
      </w:r>
      <w:r>
        <w:rPr>
          <w:sz w:val="28"/>
          <w:szCs w:val="28"/>
        </w:rPr>
        <w:t>‘</w:t>
      </w:r>
      <w:r>
        <w:rPr>
          <w:sz w:val="28"/>
          <w:szCs w:val="28"/>
          <w:lang w:val="en-US"/>
        </w:rPr>
        <w:t>llanilishlaridan</w:t>
      </w:r>
      <w:r>
        <w:rPr>
          <w:sz w:val="28"/>
          <w:szCs w:val="28"/>
        </w:rPr>
        <w:t xml:space="preserve"> </w:t>
      </w:r>
      <w:r>
        <w:rPr>
          <w:sz w:val="28"/>
          <w:szCs w:val="28"/>
          <w:lang w:val="en-US"/>
        </w:rPr>
        <w:t>biri</w:t>
      </w:r>
      <w:r>
        <w:rPr>
          <w:sz w:val="28"/>
          <w:szCs w:val="28"/>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jadvalidagi</w:t>
      </w:r>
      <w:r>
        <w:rPr>
          <w:rStyle w:val="12"/>
          <w:color w:val="auto"/>
          <w:sz w:val="28"/>
          <w:szCs w:val="28"/>
          <w:u w:val="none"/>
          <w:lang w:val="en-US"/>
        </w:rPr>
        <w:fldChar w:fldCharType="end"/>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tezkor</w:t>
      </w:r>
      <w:r>
        <w:rPr>
          <w:sz w:val="28"/>
          <w:szCs w:val="28"/>
        </w:rPr>
        <w:t xml:space="preserve"> </w:t>
      </w:r>
      <w:r>
        <w:rPr>
          <w:sz w:val="28"/>
          <w:szCs w:val="28"/>
          <w:lang w:val="en-US"/>
        </w:rPr>
        <w:t>qidirish</w:t>
      </w:r>
      <w:r>
        <w:rPr>
          <w:sz w:val="28"/>
          <w:szCs w:val="28"/>
        </w:rPr>
        <w:t xml:space="preserve"> </w:t>
      </w:r>
      <w:r>
        <w:rPr>
          <w:sz w:val="28"/>
          <w:szCs w:val="28"/>
          <w:lang w:val="en-US"/>
        </w:rPr>
        <w:t>imkonini</w:t>
      </w:r>
      <w:r>
        <w:rPr>
          <w:sz w:val="28"/>
          <w:szCs w:val="28"/>
        </w:rPr>
        <w:t xml:space="preserve"> </w:t>
      </w:r>
      <w:r>
        <w:rPr>
          <w:sz w:val="28"/>
          <w:szCs w:val="28"/>
          <w:lang w:val="en-US"/>
        </w:rPr>
        <w:t>berishdir</w:t>
      </w:r>
      <w:r>
        <w:rPr>
          <w:sz w:val="28"/>
          <w:szCs w:val="28"/>
        </w:rPr>
        <w:t xml:space="preserve">. </w:t>
      </w:r>
      <w:r>
        <w:rPr>
          <w:sz w:val="28"/>
          <w:szCs w:val="28"/>
          <w:lang w:val="en-US"/>
        </w:rPr>
        <w:t>Muayyan</w:t>
      </w:r>
      <w:r>
        <w:rPr>
          <w:sz w:val="28"/>
          <w:szCs w:val="28"/>
        </w:rPr>
        <w:t xml:space="preserve"> </w:t>
      </w:r>
      <w:r>
        <w:rPr>
          <w:sz w:val="28"/>
          <w:szCs w:val="28"/>
          <w:lang w:val="en-US"/>
        </w:rPr>
        <w:t>turdagi</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bo</w:t>
      </w:r>
      <w:r>
        <w:rPr>
          <w:sz w:val="28"/>
          <w:szCs w:val="28"/>
        </w:rPr>
        <w:t>‘</w:t>
      </w:r>
      <w:r>
        <w:rPr>
          <w:sz w:val="28"/>
          <w:szCs w:val="28"/>
          <w:lang w:val="en-US"/>
        </w:rPr>
        <w:t>lgani</w:t>
      </w:r>
      <w:r>
        <w:rPr>
          <w:sz w:val="28"/>
          <w:szCs w:val="28"/>
        </w:rPr>
        <w:t xml:space="preserve"> </w:t>
      </w:r>
      <w:r>
        <w:rPr>
          <w:sz w:val="28"/>
          <w:szCs w:val="28"/>
          <w:lang w:val="en-US"/>
        </w:rPr>
        <w:t>uchun</w:t>
      </w:r>
      <w:r>
        <w:rPr>
          <w:sz w:val="28"/>
          <w:szCs w:val="28"/>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ham</w:t>
      </w:r>
      <w:r>
        <w:rPr>
          <w:sz w:val="28"/>
          <w:szCs w:val="28"/>
        </w:rPr>
        <w:t xml:space="preserve"> </w:t>
      </w:r>
      <w:r>
        <w:rPr>
          <w:sz w:val="28"/>
          <w:szCs w:val="28"/>
          <w:lang w:val="en-US"/>
        </w:rPr>
        <w:t>ushbu</w:t>
      </w:r>
      <w:r>
        <w:rPr>
          <w:sz w:val="28"/>
          <w:szCs w:val="28"/>
        </w:rPr>
        <w:t xml:space="preserve"> </w:t>
      </w:r>
      <w:r>
        <w:rPr>
          <w:sz w:val="28"/>
          <w:szCs w:val="28"/>
          <w:lang w:val="en-US"/>
        </w:rPr>
        <w:t>qo</w:t>
      </w:r>
      <w:r>
        <w:rPr>
          <w:sz w:val="28"/>
          <w:szCs w:val="28"/>
        </w:rPr>
        <w:t>‘</w:t>
      </w:r>
      <w:r>
        <w:rPr>
          <w:sz w:val="28"/>
          <w:szCs w:val="28"/>
          <w:lang w:val="en-US"/>
        </w:rPr>
        <w:t>llanilishga</w:t>
      </w:r>
      <w:r>
        <w:rPr>
          <w:sz w:val="28"/>
          <w:szCs w:val="28"/>
        </w:rPr>
        <w:t xml:space="preserve"> </w:t>
      </w:r>
      <w:r>
        <w:rPr>
          <w:sz w:val="28"/>
          <w:szCs w:val="28"/>
          <w:lang w:val="en-US"/>
        </w:rPr>
        <w:t>yaxshi</w:t>
      </w:r>
      <w:r>
        <w:rPr>
          <w:sz w:val="28"/>
          <w:szCs w:val="28"/>
        </w:rPr>
        <w:t xml:space="preserve"> </w:t>
      </w:r>
      <w:r>
        <w:rPr>
          <w:sz w:val="28"/>
          <w:szCs w:val="28"/>
          <w:lang w:val="en-US"/>
        </w:rPr>
        <w:t>mos</w:t>
      </w:r>
      <w:r>
        <w:rPr>
          <w:sz w:val="28"/>
          <w:szCs w:val="28"/>
        </w:rPr>
        <w:t xml:space="preserve"> </w:t>
      </w:r>
      <w:r>
        <w:rPr>
          <w:sz w:val="28"/>
          <w:szCs w:val="28"/>
          <w:lang w:val="en-US"/>
        </w:rPr>
        <w:t>keladi</w:t>
      </w:r>
      <w:r>
        <w:rPr>
          <w:sz w:val="28"/>
          <w:szCs w:val="28"/>
        </w:rPr>
        <w:t>.</w:t>
      </w:r>
    </w:p>
    <w:p w14:paraId="1F004243">
      <w:pPr>
        <w:pStyle w:val="13"/>
        <w:shd w:val="clear" w:color="auto" w:fill="FFFFFF"/>
        <w:spacing w:before="0" w:beforeAutospacing="0" w:after="0" w:afterAutospacing="0" w:line="360" w:lineRule="auto"/>
        <w:ind w:firstLine="708"/>
        <w:jc w:val="both"/>
        <w:rPr>
          <w:sz w:val="28"/>
          <w:szCs w:val="28"/>
        </w:rPr>
      </w:pPr>
      <w:r>
        <w:rPr>
          <w:sz w:val="28"/>
          <w:szCs w:val="28"/>
          <w:lang w:val="en-US"/>
        </w:rPr>
        <w:t>Biroq</w:t>
      </w:r>
      <w:r>
        <w:rPr>
          <w:sz w:val="28"/>
          <w:szCs w:val="28"/>
        </w:rPr>
        <w:t xml:space="preserve">, </w:t>
      </w:r>
      <w:r>
        <w:rPr>
          <w:sz w:val="28"/>
          <w:szCs w:val="28"/>
          <w:lang w:val="en-US"/>
        </w:rPr>
        <w:t>standart</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bilan</w:t>
      </w:r>
      <w:r>
        <w:rPr>
          <w:sz w:val="28"/>
          <w:szCs w:val="28"/>
        </w:rPr>
        <w:t xml:space="preserve"> </w:t>
      </w:r>
      <w:r>
        <w:rPr>
          <w:sz w:val="28"/>
          <w:szCs w:val="28"/>
          <w:lang w:val="en-US"/>
        </w:rPr>
        <w:t>solishtirganda</w:t>
      </w:r>
      <w:r>
        <w:rPr>
          <w:sz w:val="28"/>
          <w:szCs w:val="28"/>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hisoblash</w:t>
      </w:r>
      <w:r>
        <w:rPr>
          <w:sz w:val="28"/>
          <w:szCs w:val="28"/>
        </w:rPr>
        <w:t xml:space="preserve"> </w:t>
      </w:r>
      <w:r>
        <w:rPr>
          <w:sz w:val="28"/>
          <w:szCs w:val="28"/>
          <w:lang w:val="en-US"/>
        </w:rPr>
        <w:t>nuqtai</w:t>
      </w:r>
      <w:r>
        <w:rPr>
          <w:sz w:val="28"/>
          <w:szCs w:val="28"/>
        </w:rPr>
        <w:t xml:space="preserve"> </w:t>
      </w:r>
      <w:r>
        <w:rPr>
          <w:sz w:val="28"/>
          <w:szCs w:val="28"/>
          <w:lang w:val="en-US"/>
        </w:rPr>
        <w:t>nazaridan</w:t>
      </w:r>
      <w:r>
        <w:rPr>
          <w:sz w:val="28"/>
          <w:szCs w:val="28"/>
        </w:rPr>
        <w:t xml:space="preserve"> </w:t>
      </w:r>
      <w:r>
        <w:rPr>
          <w:sz w:val="28"/>
          <w:szCs w:val="28"/>
          <w:lang w:val="en-US"/>
        </w:rPr>
        <w:t>ancha</w:t>
      </w:r>
      <w:r>
        <w:rPr>
          <w:sz w:val="28"/>
          <w:szCs w:val="28"/>
        </w:rPr>
        <w:t xml:space="preserve"> </w:t>
      </w:r>
      <w:r>
        <w:rPr>
          <w:sz w:val="28"/>
          <w:szCs w:val="28"/>
          <w:lang w:val="en-US"/>
        </w:rPr>
        <w:t>qimmatga</w:t>
      </w:r>
      <w:r>
        <w:rPr>
          <w:sz w:val="28"/>
          <w:szCs w:val="28"/>
        </w:rPr>
        <w:t xml:space="preserve"> </w:t>
      </w:r>
      <w:r>
        <w:rPr>
          <w:sz w:val="28"/>
          <w:szCs w:val="28"/>
          <w:lang w:val="en-US"/>
        </w:rPr>
        <w:t>tushadi</w:t>
      </w:r>
      <w:r>
        <w:rPr>
          <w:sz w:val="28"/>
          <w:szCs w:val="28"/>
        </w:rPr>
        <w:t xml:space="preserve">. </w:t>
      </w:r>
      <w:r>
        <w:rPr>
          <w:sz w:val="28"/>
          <w:szCs w:val="28"/>
          <w:lang w:val="en-US"/>
        </w:rPr>
        <w:t>Shu</w:t>
      </w:r>
      <w:r>
        <w:rPr>
          <w:sz w:val="28"/>
          <w:szCs w:val="28"/>
        </w:rPr>
        <w:t xml:space="preserve"> </w:t>
      </w:r>
      <w:r>
        <w:rPr>
          <w:sz w:val="28"/>
          <w:szCs w:val="28"/>
          <w:lang w:val="en-US"/>
        </w:rPr>
        <w:t>sababli</w:t>
      </w:r>
      <w:r>
        <w:rPr>
          <w:sz w:val="28"/>
          <w:szCs w:val="28"/>
        </w:rPr>
        <w:t xml:space="preserve">, </w:t>
      </w:r>
      <w:r>
        <w:rPr>
          <w:sz w:val="28"/>
          <w:szCs w:val="28"/>
          <w:lang w:val="en-US"/>
        </w:rPr>
        <w:t>ular</w:t>
      </w:r>
      <w:r>
        <w:rPr>
          <w:sz w:val="28"/>
          <w:szCs w:val="28"/>
        </w:rPr>
        <w:t xml:space="preserve"> </w:t>
      </w:r>
      <w:r>
        <w:rPr>
          <w:sz w:val="28"/>
          <w:szCs w:val="28"/>
          <w:lang w:val="en-US"/>
        </w:rPr>
        <w:t>foydalanuvchilar</w:t>
      </w:r>
      <w:r>
        <w:rPr>
          <w:sz w:val="28"/>
          <w:szCs w:val="28"/>
        </w:rPr>
        <w:t xml:space="preserve"> </w:t>
      </w:r>
      <w:r>
        <w:rPr>
          <w:sz w:val="28"/>
          <w:szCs w:val="28"/>
          <w:lang w:val="en-US"/>
        </w:rPr>
        <w:t>o</w:t>
      </w:r>
      <w:r>
        <w:rPr>
          <w:sz w:val="28"/>
          <w:szCs w:val="28"/>
        </w:rPr>
        <w:t>‘</w:t>
      </w:r>
      <w:r>
        <w:rPr>
          <w:sz w:val="28"/>
          <w:szCs w:val="28"/>
          <w:lang w:val="en-US"/>
        </w:rPr>
        <w:t>zlarini</w:t>
      </w:r>
      <w:r>
        <w:rPr>
          <w:sz w:val="28"/>
          <w:szCs w:val="28"/>
        </w:rPr>
        <w:t xml:space="preserve"> </w:t>
      </w:r>
      <w:r>
        <w:rPr>
          <w:sz w:val="28"/>
          <w:szCs w:val="28"/>
          <w:lang w:val="en-US"/>
        </w:rPr>
        <w:t>potentsial</w:t>
      </w:r>
      <w:r>
        <w:rPr>
          <w:sz w:val="28"/>
          <w:szCs w:val="28"/>
        </w:rPr>
        <w:t xml:space="preserve"> </w:t>
      </w:r>
      <w:r>
        <w:rPr>
          <w:sz w:val="28"/>
          <w:szCs w:val="28"/>
          <w:lang w:val="en-US"/>
        </w:rPr>
        <w:t>zararli</w:t>
      </w:r>
      <w:r>
        <w:rPr>
          <w:sz w:val="28"/>
          <w:szCs w:val="28"/>
        </w:rPr>
        <w:t xml:space="preserve"> </w:t>
      </w:r>
      <w:r>
        <w:rPr>
          <w:sz w:val="28"/>
          <w:szCs w:val="28"/>
          <w:lang w:val="en-US"/>
        </w:rPr>
        <w:t>ishtirokchilar</w:t>
      </w:r>
      <w:r>
        <w:rPr>
          <w:sz w:val="28"/>
          <w:szCs w:val="28"/>
        </w:rPr>
        <w:t xml:space="preserve"> </w:t>
      </w:r>
      <w:r>
        <w:rPr>
          <w:sz w:val="28"/>
          <w:szCs w:val="28"/>
          <w:lang w:val="en-US"/>
        </w:rPr>
        <w:t>tomonidan</w:t>
      </w:r>
      <w:r>
        <w:rPr>
          <w:sz w:val="28"/>
          <w:szCs w:val="28"/>
        </w:rPr>
        <w:t xml:space="preserve"> </w:t>
      </w:r>
      <w:r>
        <w:rPr>
          <w:sz w:val="28"/>
          <w:szCs w:val="28"/>
          <w:lang w:val="en-US"/>
        </w:rPr>
        <w:t>soxtalashtirish</w:t>
      </w:r>
      <w:r>
        <w:rPr>
          <w:sz w:val="28"/>
          <w:szCs w:val="28"/>
        </w:rPr>
        <w:t xml:space="preserve"> (</w:t>
      </w:r>
      <w:r>
        <w:rPr>
          <w:sz w:val="28"/>
          <w:szCs w:val="28"/>
          <w:lang w:val="en-US"/>
        </w:rPr>
        <w:t>kutilgan</w:t>
      </w:r>
      <w:r>
        <w:rPr>
          <w:sz w:val="28"/>
          <w:szCs w:val="28"/>
        </w:rPr>
        <w:t xml:space="preserve"> </w:t>
      </w:r>
      <w:r>
        <w:rPr>
          <w:sz w:val="28"/>
          <w:szCs w:val="28"/>
          <w:lang w:val="en-US"/>
        </w:rPr>
        <w:t>ma</w:t>
      </w:r>
      <w:r>
        <w:rPr>
          <w:sz w:val="28"/>
          <w:szCs w:val="28"/>
        </w:rPr>
        <w:t>’</w:t>
      </w:r>
      <w:r>
        <w:rPr>
          <w:sz w:val="28"/>
          <w:szCs w:val="28"/>
          <w:lang w:val="en-US"/>
        </w:rPr>
        <w:t>lumotlar</w:t>
      </w:r>
      <w:r>
        <w:rPr>
          <w:sz w:val="28"/>
          <w:szCs w:val="28"/>
        </w:rPr>
        <w:t xml:space="preserve"> </w:t>
      </w:r>
      <w:r>
        <w:rPr>
          <w:sz w:val="28"/>
          <w:szCs w:val="28"/>
          <w:lang w:val="en-US"/>
        </w:rPr>
        <w:t>bilan</w:t>
      </w:r>
      <w:r>
        <w:rPr>
          <w:sz w:val="28"/>
          <w:szCs w:val="28"/>
        </w:rPr>
        <w:t xml:space="preserve"> </w:t>
      </w:r>
      <w:r>
        <w:rPr>
          <w:sz w:val="28"/>
          <w:szCs w:val="28"/>
          <w:lang w:val="en-US"/>
        </w:rPr>
        <w:t>bir</w:t>
      </w:r>
      <w:r>
        <w:rPr>
          <w:sz w:val="28"/>
          <w:szCs w:val="28"/>
        </w:rPr>
        <w:t xml:space="preserve"> </w:t>
      </w:r>
      <w:r>
        <w:rPr>
          <w:sz w:val="28"/>
          <w:szCs w:val="28"/>
          <w:lang w:val="en-US"/>
        </w:rPr>
        <w:t>xil</w:t>
      </w:r>
      <w:r>
        <w:rPr>
          <w:sz w:val="28"/>
          <w:szCs w:val="28"/>
        </w:rPr>
        <w:t xml:space="preserve"> </w:t>
      </w:r>
      <w:r>
        <w:rPr>
          <w:sz w:val="28"/>
          <w:szCs w:val="28"/>
          <w:lang w:val="en-US"/>
        </w:rPr>
        <w:t>dayjestga</w:t>
      </w:r>
      <w:r>
        <w:rPr>
          <w:sz w:val="28"/>
          <w:szCs w:val="28"/>
        </w:rPr>
        <w:t xml:space="preserve"> </w:t>
      </w:r>
      <w:r>
        <w:rPr>
          <w:sz w:val="28"/>
          <w:szCs w:val="28"/>
          <w:lang w:val="en-US"/>
        </w:rPr>
        <w:t>ega</w:t>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yaratish</w:t>
      </w:r>
      <w:r>
        <w:rPr>
          <w:sz w:val="28"/>
          <w:szCs w:val="28"/>
        </w:rPr>
        <w:t xml:space="preserve">) </w:t>
      </w:r>
      <w:r>
        <w:rPr>
          <w:sz w:val="28"/>
          <w:szCs w:val="28"/>
          <w:lang w:val="en-US"/>
        </w:rPr>
        <w:t>ehtimolidan</w:t>
      </w:r>
      <w:r>
        <w:rPr>
          <w:sz w:val="28"/>
          <w:szCs w:val="28"/>
        </w:rPr>
        <w:t xml:space="preserve"> </w:t>
      </w:r>
      <w:r>
        <w:rPr>
          <w:sz w:val="28"/>
          <w:szCs w:val="28"/>
          <w:lang w:val="en-US"/>
        </w:rPr>
        <w:t>himoya</w:t>
      </w:r>
      <w:r>
        <w:rPr>
          <w:sz w:val="28"/>
          <w:szCs w:val="28"/>
        </w:rPr>
        <w:t xml:space="preserve"> </w:t>
      </w:r>
      <w:r>
        <w:rPr>
          <w:sz w:val="28"/>
          <w:szCs w:val="28"/>
          <w:lang w:val="en-US"/>
        </w:rPr>
        <w:t>qilishlari</w:t>
      </w:r>
      <w:r>
        <w:rPr>
          <w:sz w:val="28"/>
          <w:szCs w:val="28"/>
        </w:rPr>
        <w:t xml:space="preserve"> </w:t>
      </w:r>
      <w:r>
        <w:rPr>
          <w:sz w:val="28"/>
          <w:szCs w:val="28"/>
          <w:lang w:val="en-US"/>
        </w:rPr>
        <w:t>zarur</w:t>
      </w:r>
      <w:r>
        <w:rPr>
          <w:sz w:val="28"/>
          <w:szCs w:val="28"/>
        </w:rPr>
        <w:t xml:space="preserve"> </w:t>
      </w:r>
      <w:r>
        <w:rPr>
          <w:sz w:val="28"/>
          <w:szCs w:val="28"/>
          <w:lang w:val="en-US"/>
        </w:rPr>
        <w:t>bo</w:t>
      </w:r>
      <w:r>
        <w:rPr>
          <w:sz w:val="28"/>
          <w:szCs w:val="28"/>
        </w:rPr>
        <w:t>‘</w:t>
      </w:r>
      <w:r>
        <w:rPr>
          <w:sz w:val="28"/>
          <w:szCs w:val="28"/>
          <w:lang w:val="en-US"/>
        </w:rPr>
        <w:t>lgan</w:t>
      </w:r>
      <w:r>
        <w:rPr>
          <w:sz w:val="28"/>
          <w:szCs w:val="28"/>
        </w:rPr>
        <w:t xml:space="preserve"> </w:t>
      </w:r>
      <w:r>
        <w:rPr>
          <w:sz w:val="28"/>
          <w:szCs w:val="28"/>
          <w:lang w:val="en-US"/>
        </w:rPr>
        <w:t>kontekstlarda</w:t>
      </w:r>
      <w:r>
        <w:rPr>
          <w:sz w:val="28"/>
          <w:szCs w:val="28"/>
        </w:rPr>
        <w:t xml:space="preserve">, </w:t>
      </w:r>
      <w:r>
        <w:rPr>
          <w:sz w:val="28"/>
          <w:szCs w:val="28"/>
          <w:lang w:val="en-US"/>
        </w:rPr>
        <w:t>masalan</w:t>
      </w:r>
      <w:r>
        <w:rPr>
          <w:sz w:val="28"/>
          <w:szCs w:val="28"/>
        </w:rPr>
        <w:t xml:space="preserve">, </w:t>
      </w:r>
      <w:r>
        <w:rPr>
          <w:sz w:val="28"/>
          <w:szCs w:val="28"/>
          <w:lang w:val="en-US"/>
        </w:rPr>
        <w:t>bir</w:t>
      </w:r>
      <w:r>
        <w:rPr>
          <w:sz w:val="28"/>
          <w:szCs w:val="28"/>
        </w:rPr>
        <w:t xml:space="preserve"> </w:t>
      </w:r>
      <w:r>
        <w:rPr>
          <w:sz w:val="28"/>
          <w:szCs w:val="28"/>
          <w:lang w:val="en-US"/>
        </w:rPr>
        <w:t>nechta</w:t>
      </w:r>
      <w:r>
        <w:rPr>
          <w:sz w:val="28"/>
          <w:szCs w:val="28"/>
        </w:rPr>
        <w:t xml:space="preserve"> </w:t>
      </w:r>
      <w:r>
        <w:rPr>
          <w:sz w:val="28"/>
          <w:szCs w:val="28"/>
          <w:lang w:val="en-US"/>
        </w:rPr>
        <w:t>yuklab</w:t>
      </w:r>
      <w:r>
        <w:rPr>
          <w:sz w:val="28"/>
          <w:szCs w:val="28"/>
        </w:rPr>
        <w:t xml:space="preserve"> </w:t>
      </w:r>
      <w:r>
        <w:rPr>
          <w:sz w:val="28"/>
          <w:szCs w:val="28"/>
          <w:lang w:val="en-US"/>
        </w:rPr>
        <w:t>olish</w:t>
      </w:r>
      <w:r>
        <w:rPr>
          <w:sz w:val="28"/>
          <w:szCs w:val="28"/>
        </w:rPr>
        <w:t xml:space="preserve"> </w:t>
      </w:r>
      <w:r>
        <w:rPr>
          <w:sz w:val="28"/>
          <w:szCs w:val="28"/>
          <w:lang w:val="en-US"/>
        </w:rPr>
        <w:t>manbalariga</w:t>
      </w:r>
      <w:r>
        <w:rPr>
          <w:sz w:val="28"/>
          <w:szCs w:val="28"/>
        </w:rPr>
        <w:t xml:space="preserve"> </w:t>
      </w:r>
      <w:r>
        <w:rPr>
          <w:sz w:val="28"/>
          <w:szCs w:val="28"/>
          <w:lang w:val="en-US"/>
        </w:rPr>
        <w:t>ega</w:t>
      </w:r>
      <w:r>
        <w:rPr>
          <w:sz w:val="28"/>
          <w:szCs w:val="28"/>
        </w:rPr>
        <w:t xml:space="preserve"> </w:t>
      </w:r>
      <w:r>
        <w:rPr>
          <w:sz w:val="28"/>
          <w:szCs w:val="28"/>
          <w:lang w:val="en-US"/>
        </w:rPr>
        <w:t>ochiq</w:t>
      </w:r>
      <w:r>
        <w:rPr>
          <w:sz w:val="28"/>
          <w:szCs w:val="28"/>
        </w:rPr>
        <w:t xml:space="preserve"> </w:t>
      </w:r>
      <w:r>
        <w:rPr>
          <w:sz w:val="28"/>
          <w:szCs w:val="28"/>
          <w:lang w:val="en-US"/>
        </w:rPr>
        <w:t>kodli</w:t>
      </w:r>
      <w:r>
        <w:rPr>
          <w:sz w:val="28"/>
          <w:szCs w:val="28"/>
        </w:rPr>
        <w:t xml:space="preserve"> </w:t>
      </w:r>
      <w:r>
        <w:rPr>
          <w:sz w:val="28"/>
          <w:szCs w:val="28"/>
          <w:lang w:val="en-US"/>
        </w:rPr>
        <w:t>ilovalarda</w:t>
      </w:r>
      <w:r>
        <w:rPr>
          <w:sz w:val="28"/>
          <w:szCs w:val="28"/>
        </w:rPr>
        <w:t xml:space="preserve"> </w:t>
      </w:r>
      <w:r>
        <w:rPr>
          <w:sz w:val="28"/>
          <w:szCs w:val="28"/>
          <w:lang w:val="en-US"/>
        </w:rPr>
        <w:t>qo</w:t>
      </w:r>
      <w:r>
        <w:rPr>
          <w:sz w:val="28"/>
          <w:szCs w:val="28"/>
        </w:rPr>
        <w:t>‘</w:t>
      </w:r>
      <w:r>
        <w:rPr>
          <w:sz w:val="28"/>
          <w:szCs w:val="28"/>
          <w:lang w:val="en-US"/>
        </w:rPr>
        <w:t>llaniladi</w:t>
      </w:r>
      <w:r>
        <w:rPr>
          <w:sz w:val="28"/>
          <w:szCs w:val="28"/>
        </w:rPr>
        <w:t xml:space="preserve">, </w:t>
      </w:r>
      <w:r>
        <w:rPr>
          <w:sz w:val="28"/>
          <w:szCs w:val="28"/>
          <w:lang w:val="en-US"/>
        </w:rPr>
        <w:t>bu</w:t>
      </w:r>
      <w:r>
        <w:rPr>
          <w:sz w:val="28"/>
          <w:szCs w:val="28"/>
        </w:rPr>
        <w:t xml:space="preserve"> </w:t>
      </w:r>
      <w:r>
        <w:rPr>
          <w:sz w:val="28"/>
          <w:szCs w:val="28"/>
          <w:lang w:val="en-US"/>
        </w:rPr>
        <w:t>yerda</w:t>
      </w:r>
      <w:r>
        <w:rPr>
          <w:sz w:val="28"/>
          <w:szCs w:val="28"/>
        </w:rPr>
        <w:t xml:space="preserve"> </w:t>
      </w:r>
      <w:r>
        <w:rPr>
          <w:sz w:val="28"/>
          <w:szCs w:val="28"/>
          <w:lang w:val="en-US"/>
        </w:rPr>
        <w:t>zararli</w:t>
      </w:r>
      <w:r>
        <w:rPr>
          <w:sz w:val="28"/>
          <w:szCs w:val="28"/>
        </w:rPr>
        <w:t xml:space="preserve"> </w:t>
      </w:r>
      <w:r>
        <w:rPr>
          <w:sz w:val="28"/>
          <w:szCs w:val="28"/>
          <w:lang w:val="en-US"/>
        </w:rPr>
        <w:t>fayllar</w:t>
      </w:r>
      <w:r>
        <w:rPr>
          <w:sz w:val="28"/>
          <w:szCs w:val="28"/>
        </w:rPr>
        <w:t xml:space="preserve"> </w:t>
      </w:r>
      <w:r>
        <w:rPr>
          <w:sz w:val="28"/>
          <w:szCs w:val="28"/>
          <w:lang w:val="en-US"/>
        </w:rPr>
        <w:t>foydalanuvchiga</w:t>
      </w:r>
      <w:r>
        <w:rPr>
          <w:sz w:val="28"/>
          <w:szCs w:val="28"/>
        </w:rPr>
        <w:t xml:space="preserve"> </w:t>
      </w:r>
      <w:r>
        <w:rPr>
          <w:sz w:val="28"/>
          <w:szCs w:val="28"/>
          <w:lang w:val="en-US"/>
        </w:rPr>
        <w:t>bir</w:t>
      </w:r>
      <w:r>
        <w:rPr>
          <w:sz w:val="28"/>
          <w:szCs w:val="28"/>
        </w:rPr>
        <w:t xml:space="preserve"> </w:t>
      </w:r>
      <w:r>
        <w:rPr>
          <w:sz w:val="28"/>
          <w:szCs w:val="28"/>
          <w:lang w:val="en-US"/>
        </w:rPr>
        <w:t>xil</w:t>
      </w:r>
      <w:r>
        <w:rPr>
          <w:sz w:val="28"/>
          <w:szCs w:val="28"/>
        </w:rPr>
        <w:t xml:space="preserve"> </w:t>
      </w:r>
      <w:r>
        <w:rPr>
          <w:sz w:val="28"/>
          <w:szCs w:val="28"/>
          <w:lang w:val="en-US"/>
        </w:rPr>
        <w:t>ko</w:t>
      </w:r>
      <w:r>
        <w:rPr>
          <w:sz w:val="28"/>
          <w:szCs w:val="28"/>
        </w:rPr>
        <w:t>‘</w:t>
      </w:r>
      <w:r>
        <w:rPr>
          <w:sz w:val="28"/>
          <w:szCs w:val="28"/>
          <w:lang w:val="en-US"/>
        </w:rPr>
        <w:t>rinishda</w:t>
      </w:r>
      <w:r>
        <w:rPr>
          <w:sz w:val="28"/>
          <w:szCs w:val="28"/>
        </w:rPr>
        <w:t xml:space="preserve"> </w:t>
      </w:r>
      <w:r>
        <w:rPr>
          <w:sz w:val="28"/>
          <w:szCs w:val="28"/>
          <w:lang w:val="en-US"/>
        </w:rPr>
        <w:t>almashtirilishi</w:t>
      </w:r>
      <w:r>
        <w:rPr>
          <w:sz w:val="28"/>
          <w:szCs w:val="28"/>
        </w:rPr>
        <w:t xml:space="preserve"> </w:t>
      </w:r>
      <w:r>
        <w:rPr>
          <w:sz w:val="28"/>
          <w:szCs w:val="28"/>
          <w:lang w:val="en-US"/>
        </w:rPr>
        <w:t>mumkin</w:t>
      </w:r>
      <w:r>
        <w:rPr>
          <w:sz w:val="28"/>
          <w:szCs w:val="28"/>
        </w:rPr>
        <w:t xml:space="preserve"> </w:t>
      </w:r>
      <w:r>
        <w:rPr>
          <w:sz w:val="28"/>
          <w:szCs w:val="28"/>
          <w:lang w:val="en-US"/>
        </w:rPr>
        <w:t>yoki</w:t>
      </w:r>
      <w:r>
        <w:rPr>
          <w:sz w:val="28"/>
          <w:szCs w:val="28"/>
        </w:rPr>
        <w:t xml:space="preserve"> </w:t>
      </w:r>
      <w:r>
        <w:rPr>
          <w:sz w:val="28"/>
          <w:szCs w:val="28"/>
          <w:lang w:val="en-US"/>
        </w:rPr>
        <w:t>haqiqiy</w:t>
      </w:r>
      <w:r>
        <w:rPr>
          <w:sz w:val="28"/>
          <w:szCs w:val="28"/>
        </w:rPr>
        <w:t xml:space="preserve"> </w:t>
      </w:r>
      <w:r>
        <w:rPr>
          <w:sz w:val="28"/>
          <w:szCs w:val="28"/>
          <w:lang w:val="en-US"/>
        </w:rPr>
        <w:t>fayl</w:t>
      </w:r>
      <w:r>
        <w:rPr>
          <w:sz w:val="28"/>
          <w:szCs w:val="28"/>
        </w:rPr>
        <w:t xml:space="preserve"> </w:t>
      </w:r>
      <w:r>
        <w:rPr>
          <w:sz w:val="28"/>
          <w:szCs w:val="28"/>
          <w:lang w:val="en-US"/>
        </w:rPr>
        <w:t>zararli</w:t>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o</w:t>
      </w:r>
      <w:r>
        <w:rPr>
          <w:sz w:val="28"/>
          <w:szCs w:val="28"/>
        </w:rPr>
        <w:t>‘</w:t>
      </w:r>
      <w:r>
        <w:rPr>
          <w:sz w:val="28"/>
          <w:szCs w:val="28"/>
          <w:lang w:val="en-US"/>
        </w:rPr>
        <w:t>z</w:t>
      </w:r>
      <w:r>
        <w:rPr>
          <w:sz w:val="28"/>
          <w:szCs w:val="28"/>
        </w:rPr>
        <w:t xml:space="preserve"> </w:t>
      </w:r>
      <w:r>
        <w:rPr>
          <w:sz w:val="28"/>
          <w:szCs w:val="28"/>
          <w:lang w:val="en-US"/>
        </w:rPr>
        <w:t>ichiga</w:t>
      </w:r>
      <w:r>
        <w:rPr>
          <w:sz w:val="28"/>
          <w:szCs w:val="28"/>
        </w:rPr>
        <w:t xml:space="preserve"> </w:t>
      </w:r>
      <w:r>
        <w:rPr>
          <w:sz w:val="28"/>
          <w:szCs w:val="28"/>
          <w:lang w:val="en-US"/>
        </w:rPr>
        <w:t>olishi</w:t>
      </w:r>
      <w:r>
        <w:rPr>
          <w:sz w:val="28"/>
          <w:szCs w:val="28"/>
        </w:rPr>
        <w:t xml:space="preserve"> </w:t>
      </w:r>
      <w:r>
        <w:rPr>
          <w:sz w:val="28"/>
          <w:szCs w:val="28"/>
          <w:lang w:val="en-US"/>
        </w:rPr>
        <w:t>uchun</w:t>
      </w:r>
      <w:r>
        <w:rPr>
          <w:sz w:val="28"/>
          <w:szCs w:val="28"/>
        </w:rPr>
        <w:t xml:space="preserve"> </w:t>
      </w:r>
      <w:r>
        <w:rPr>
          <w:sz w:val="28"/>
          <w:szCs w:val="28"/>
          <w:lang w:val="en-US"/>
        </w:rPr>
        <w:t>o</w:t>
      </w:r>
      <w:r>
        <w:rPr>
          <w:sz w:val="28"/>
          <w:szCs w:val="28"/>
        </w:rPr>
        <w:t>‘</w:t>
      </w:r>
      <w:r>
        <w:rPr>
          <w:sz w:val="28"/>
          <w:szCs w:val="28"/>
          <w:lang w:val="en-US"/>
        </w:rPr>
        <w:t>zgartiriladi</w:t>
      </w:r>
      <w:r>
        <w:rPr>
          <w:sz w:val="28"/>
          <w:szCs w:val="28"/>
        </w:rPr>
        <w:t>.</w:t>
      </w:r>
    </w:p>
    <w:p w14:paraId="087A4290">
      <w:pPr>
        <w:pStyle w:val="13"/>
        <w:shd w:val="clear" w:color="auto" w:fill="FFFFFF"/>
        <w:spacing w:before="0" w:beforeAutospacing="0" w:after="0" w:afterAutospacing="0" w:line="360" w:lineRule="auto"/>
        <w:ind w:firstLine="708"/>
        <w:jc w:val="both"/>
        <w:rPr>
          <w:sz w:val="28"/>
          <w:szCs w:val="28"/>
        </w:rPr>
      </w:pPr>
      <w:r>
        <w:rPr>
          <w:i/>
          <w:sz w:val="28"/>
          <w:szCs w:val="28"/>
          <w:shd w:val="clear" w:color="auto" w:fill="FFFFFF"/>
          <w:lang w:val="en-US"/>
        </w:rPr>
        <w:t>Blok</w:t>
      </w:r>
      <w:r>
        <w:rPr>
          <w:i/>
          <w:sz w:val="28"/>
          <w:szCs w:val="28"/>
          <w:shd w:val="clear" w:color="auto" w:fill="FFFFFF"/>
        </w:rPr>
        <w:t xml:space="preserve"> </w:t>
      </w:r>
      <w:r>
        <w:rPr>
          <w:i/>
          <w:sz w:val="28"/>
          <w:szCs w:val="28"/>
          <w:shd w:val="clear" w:color="auto" w:fill="FFFFFF"/>
          <w:lang w:val="en-US"/>
        </w:rPr>
        <w:t>shifrlariga</w:t>
      </w:r>
      <w:r>
        <w:rPr>
          <w:i/>
          <w:sz w:val="28"/>
          <w:szCs w:val="28"/>
          <w:shd w:val="clear" w:color="auto" w:fill="FFFFFF"/>
        </w:rPr>
        <w:t xml:space="preserve"> </w:t>
      </w:r>
      <w:r>
        <w:rPr>
          <w:i/>
          <w:sz w:val="28"/>
          <w:szCs w:val="28"/>
          <w:shd w:val="clear" w:color="auto" w:fill="FFFFFF"/>
          <w:lang w:val="en-US"/>
        </w:rPr>
        <w:t>asoslangan</w:t>
      </w:r>
      <w:r>
        <w:rPr>
          <w:i/>
          <w:sz w:val="28"/>
          <w:szCs w:val="28"/>
          <w:shd w:val="clear" w:color="auto" w:fill="FFFFFF"/>
        </w:rPr>
        <w:t xml:space="preserve"> </w:t>
      </w:r>
      <w:r>
        <w:rPr>
          <w:i/>
          <w:sz w:val="28"/>
          <w:szCs w:val="28"/>
          <w:shd w:val="clear" w:color="auto" w:fill="FFFFFF"/>
          <w:lang w:val="en-US"/>
        </w:rPr>
        <w:t>xesh</w:t>
      </w:r>
      <w:r>
        <w:rPr>
          <w:i/>
          <w:sz w:val="28"/>
          <w:szCs w:val="28"/>
          <w:shd w:val="clear" w:color="auto" w:fill="FFFFFF"/>
        </w:rPr>
        <w:t xml:space="preserve"> </w:t>
      </w:r>
      <w:r>
        <w:rPr>
          <w:i/>
          <w:sz w:val="28"/>
          <w:szCs w:val="28"/>
          <w:shd w:val="clear" w:color="auto" w:fill="FFFFFF"/>
          <w:lang w:val="en-US"/>
        </w:rPr>
        <w:t>funksiyalari</w:t>
      </w:r>
      <w:r>
        <w:rPr>
          <w:i/>
          <w:sz w:val="28"/>
          <w:szCs w:val="28"/>
          <w:shd w:val="clear" w:color="auto" w:fill="FFFFFF"/>
        </w:rPr>
        <w:t>:</w:t>
      </w:r>
      <w:r>
        <w:rPr>
          <w:rFonts w:ascii="Arial" w:hAnsi="Arial" w:cs="Arial"/>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funksiyasini</w:t>
      </w:r>
      <w:r>
        <w:rPr>
          <w:sz w:val="28"/>
          <w:szCs w:val="28"/>
        </w:rPr>
        <w:t xml:space="preserve">, </w:t>
      </w:r>
      <w:r>
        <w:rPr>
          <w:sz w:val="28"/>
          <w:szCs w:val="28"/>
          <w:lang w:val="en-US"/>
        </w:rPr>
        <w:t>xususan</w:t>
      </w:r>
      <w:r>
        <w:rPr>
          <w:sz w:val="28"/>
          <w:szCs w:val="28"/>
        </w:rPr>
        <w:t xml:space="preserve">, </w:t>
      </w:r>
      <w:r>
        <w:fldChar w:fldCharType="begin"/>
      </w:r>
      <w:r>
        <w:instrText xml:space="preserve"> HYPERLINK "https://en.wikipedia.org/wiki/One-way_compression_function" \o "Bir tomonlama siqish funksiyasi" </w:instrText>
      </w:r>
      <w:r>
        <w:fldChar w:fldCharType="separate"/>
      </w:r>
      <w:r>
        <w:rPr>
          <w:rStyle w:val="12"/>
          <w:color w:val="auto"/>
          <w:sz w:val="28"/>
          <w:szCs w:val="28"/>
          <w:u w:val="none"/>
          <w:lang w:val="en-US"/>
        </w:rPr>
        <w:t>bir</w:t>
      </w:r>
      <w:r>
        <w:rPr>
          <w:rStyle w:val="12"/>
          <w:color w:val="auto"/>
          <w:sz w:val="28"/>
          <w:szCs w:val="28"/>
          <w:u w:val="none"/>
        </w:rPr>
        <w:t xml:space="preserve"> </w:t>
      </w:r>
      <w:r>
        <w:rPr>
          <w:rStyle w:val="12"/>
          <w:color w:val="auto"/>
          <w:sz w:val="28"/>
          <w:szCs w:val="28"/>
          <w:u w:val="none"/>
          <w:lang w:val="en-US"/>
        </w:rPr>
        <w:t>tomonlama</w:t>
      </w:r>
      <w:r>
        <w:rPr>
          <w:rStyle w:val="12"/>
          <w:color w:val="auto"/>
          <w:sz w:val="28"/>
          <w:szCs w:val="28"/>
          <w:u w:val="none"/>
        </w:rPr>
        <w:t xml:space="preserve"> </w:t>
      </w:r>
      <w:r>
        <w:rPr>
          <w:rStyle w:val="12"/>
          <w:color w:val="auto"/>
          <w:sz w:val="28"/>
          <w:szCs w:val="28"/>
          <w:u w:val="none"/>
          <w:lang w:val="en-US"/>
        </w:rPr>
        <w:t>siqish</w:t>
      </w:r>
      <w:r>
        <w:rPr>
          <w:rStyle w:val="12"/>
          <w:color w:val="auto"/>
          <w:sz w:val="28"/>
          <w:szCs w:val="28"/>
          <w:u w:val="none"/>
        </w:rPr>
        <w:t xml:space="preserve"> </w:t>
      </w:r>
      <w:r>
        <w:rPr>
          <w:rStyle w:val="12"/>
          <w:color w:val="auto"/>
          <w:sz w:val="28"/>
          <w:szCs w:val="28"/>
          <w:u w:val="none"/>
          <w:lang w:val="en-US"/>
        </w:rPr>
        <w:t>funksiyasini</w:t>
      </w:r>
      <w:r>
        <w:rPr>
          <w:rStyle w:val="12"/>
          <w:color w:val="auto"/>
          <w:sz w:val="28"/>
          <w:szCs w:val="28"/>
          <w:u w:val="none"/>
        </w:rPr>
        <w:t xml:space="preserve"> </w:t>
      </w:r>
      <w:r>
        <w:rPr>
          <w:rStyle w:val="12"/>
          <w:color w:val="auto"/>
          <w:sz w:val="28"/>
          <w:szCs w:val="28"/>
          <w:u w:val="none"/>
          <w:lang w:val="en-US"/>
        </w:rPr>
        <w:t>yaratish</w:t>
      </w:r>
      <w:r>
        <w:rPr>
          <w:rStyle w:val="12"/>
          <w:color w:val="auto"/>
          <w:sz w:val="28"/>
          <w:szCs w:val="28"/>
          <w:u w:val="none"/>
        </w:rPr>
        <w:t xml:space="preserve"> </w:t>
      </w:r>
      <w:r>
        <w:rPr>
          <w:rStyle w:val="12"/>
          <w:color w:val="auto"/>
          <w:sz w:val="28"/>
          <w:szCs w:val="28"/>
          <w:u w:val="none"/>
          <w:lang w:val="en-US"/>
        </w:rPr>
        <w:t>uchun</w:t>
      </w:r>
      <w:r>
        <w:rPr>
          <w:rStyle w:val="12"/>
          <w:color w:val="auto"/>
          <w:sz w:val="28"/>
          <w:szCs w:val="28"/>
          <w:u w:val="none"/>
          <w:lang w:val="en-US"/>
        </w:rPr>
        <w:fldChar w:fldCharType="end"/>
      </w:r>
      <w:r>
        <w:rPr>
          <w:sz w:val="28"/>
          <w:szCs w:val="28"/>
        </w:rPr>
        <w:t xml:space="preserve"> </w:t>
      </w:r>
      <w:r>
        <w:fldChar w:fldCharType="begin"/>
      </w:r>
      <w:r>
        <w:instrText xml:space="preserve"> HYPERLINK "https://en.wikipedia.org/wiki/Block_cipher" \o "Blok shifrlash" </w:instrText>
      </w:r>
      <w:r>
        <w:fldChar w:fldCharType="separate"/>
      </w:r>
      <w:r>
        <w:rPr>
          <w:rStyle w:val="12"/>
          <w:color w:val="auto"/>
          <w:sz w:val="28"/>
          <w:szCs w:val="28"/>
          <w:u w:val="none"/>
          <w:lang w:val="en-US"/>
        </w:rPr>
        <w:t>blok</w:t>
      </w:r>
      <w:r>
        <w:rPr>
          <w:rStyle w:val="12"/>
          <w:color w:val="auto"/>
          <w:sz w:val="28"/>
          <w:szCs w:val="28"/>
          <w:u w:val="none"/>
        </w:rPr>
        <w:t xml:space="preserve"> </w:t>
      </w:r>
      <w:r>
        <w:rPr>
          <w:rStyle w:val="12"/>
          <w:color w:val="auto"/>
          <w:sz w:val="28"/>
          <w:szCs w:val="28"/>
          <w:u w:val="none"/>
          <w:lang w:val="en-US"/>
        </w:rPr>
        <w:t>shifridan</w:t>
      </w:r>
      <w:r>
        <w:rPr>
          <w:rStyle w:val="12"/>
          <w:color w:val="auto"/>
          <w:sz w:val="28"/>
          <w:szCs w:val="28"/>
          <w:u w:val="none"/>
          <w:lang w:val="en-US"/>
        </w:rPr>
        <w:fldChar w:fldCharType="end"/>
      </w:r>
      <w:r>
        <w:rPr>
          <w:sz w:val="28"/>
          <w:szCs w:val="28"/>
        </w:rPr>
        <w:t xml:space="preserve"> </w:t>
      </w:r>
      <w:r>
        <w:rPr>
          <w:sz w:val="28"/>
          <w:szCs w:val="28"/>
          <w:lang w:val="en-US"/>
        </w:rPr>
        <w:t>foydalanishning</w:t>
      </w:r>
      <w:r>
        <w:rPr>
          <w:sz w:val="28"/>
          <w:szCs w:val="28"/>
        </w:rPr>
        <w:t xml:space="preserve"> </w:t>
      </w:r>
      <w:r>
        <w:rPr>
          <w:sz w:val="28"/>
          <w:szCs w:val="28"/>
          <w:lang w:val="en-US"/>
        </w:rPr>
        <w:t>bir</w:t>
      </w:r>
      <w:r>
        <w:rPr>
          <w:sz w:val="28"/>
          <w:szCs w:val="28"/>
        </w:rPr>
        <w:t xml:space="preserve"> </w:t>
      </w:r>
      <w:r>
        <w:rPr>
          <w:sz w:val="28"/>
          <w:szCs w:val="28"/>
          <w:lang w:val="en-US"/>
        </w:rPr>
        <w:t>nechta</w:t>
      </w:r>
      <w:r>
        <w:rPr>
          <w:sz w:val="28"/>
          <w:szCs w:val="28"/>
        </w:rPr>
        <w:t xml:space="preserve"> </w:t>
      </w:r>
      <w:r>
        <w:rPr>
          <w:sz w:val="28"/>
          <w:szCs w:val="28"/>
          <w:lang w:val="en-US"/>
        </w:rPr>
        <w:t>usullari</w:t>
      </w:r>
      <w:r>
        <w:rPr>
          <w:sz w:val="28"/>
          <w:szCs w:val="28"/>
        </w:rPr>
        <w:t xml:space="preserve"> </w:t>
      </w:r>
      <w:r>
        <w:rPr>
          <w:sz w:val="28"/>
          <w:szCs w:val="28"/>
          <w:lang w:val="en-US"/>
        </w:rPr>
        <w:t>mavjud</w:t>
      </w:r>
      <w:r>
        <w:rPr>
          <w:sz w:val="28"/>
          <w:szCs w:val="28"/>
        </w:rPr>
        <w:t>.</w:t>
      </w:r>
    </w:p>
    <w:p w14:paraId="2D1E96E5">
      <w:pPr>
        <w:pStyle w:val="13"/>
        <w:shd w:val="clear" w:color="auto" w:fill="FFFFFF"/>
        <w:spacing w:before="0" w:beforeAutospacing="0" w:after="0" w:afterAutospacing="0" w:line="360" w:lineRule="auto"/>
        <w:ind w:firstLine="708"/>
        <w:jc w:val="both"/>
        <w:rPr>
          <w:sz w:val="28"/>
          <w:szCs w:val="28"/>
        </w:rPr>
      </w:pPr>
      <w:r>
        <w:rPr>
          <w:sz w:val="28"/>
          <w:szCs w:val="28"/>
          <w:lang w:val="en-US"/>
        </w:rPr>
        <w:t xml:space="preserve">Usullar odatda shifrlash uchun ishlatiladigan </w:t>
      </w:r>
      <w:r>
        <w:fldChar w:fldCharType="begin"/>
      </w:r>
      <w:r>
        <w:instrText xml:space="preserve"> HYPERLINK "https://en.wikipedia.org/wiki/Block_cipher_modes_of_operation" \o "Blok shifrining ishlash rejimlari" </w:instrText>
      </w:r>
      <w:r>
        <w:fldChar w:fldCharType="separate"/>
      </w:r>
      <w:r>
        <w:rPr>
          <w:rStyle w:val="12"/>
          <w:color w:val="auto"/>
          <w:sz w:val="28"/>
          <w:szCs w:val="28"/>
          <w:u w:val="none"/>
          <w:lang w:val="en-US"/>
        </w:rPr>
        <w:t>blok-shifrlash ish rejimlariga o‘xshaydi.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"https://en.wikipedia.org/wiki/MD4" \o "MD4" </w:instrText>
      </w:r>
      <w:r>
        <w:fldChar w:fldCharType="separate"/>
      </w:r>
      <w:r>
        <w:rPr>
          <w:rStyle w:val="12"/>
          <w:color w:val="auto"/>
          <w:sz w:val="28"/>
          <w:szCs w:val="28"/>
          <w:u w:val="none"/>
          <w:lang w:val="en-US"/>
        </w:rPr>
        <w:t>MD</w:t>
      </w:r>
      <w:r>
        <w:rPr>
          <w:rStyle w:val="12"/>
          <w:color w:val="auto"/>
          <w:sz w:val="28"/>
          <w:szCs w:val="28"/>
          <w:u w:val="none"/>
        </w:rPr>
        <w:t>4</w:t>
      </w:r>
      <w:r>
        <w:rPr>
          <w:rStyle w:val="12"/>
          <w:color w:val="auto"/>
          <w:sz w:val="28"/>
          <w:szCs w:val="28"/>
          <w:u w:val="none"/>
        </w:rPr>
        <w:fldChar w:fldCharType="end"/>
      </w:r>
      <w:r>
        <w:rPr>
          <w:sz w:val="28"/>
          <w:szCs w:val="28"/>
        </w:rPr>
        <w:t xml:space="preserve">, </w:t>
      </w:r>
      <w:r>
        <w:fldChar w:fldCharType="begin"/>
      </w:r>
      <w:r>
        <w:instrText xml:space="preserve"> HYPERLINK "https://en.wikipedia.org/wiki/MD5" \o "MD5" </w:instrText>
      </w:r>
      <w:r>
        <w:fldChar w:fldCharType="separate"/>
      </w:r>
      <w:r>
        <w:rPr>
          <w:rStyle w:val="12"/>
          <w:color w:val="auto"/>
          <w:sz w:val="28"/>
          <w:szCs w:val="28"/>
          <w:u w:val="none"/>
          <w:lang w:val="en-US"/>
        </w:rPr>
        <w:t>MD</w:t>
      </w:r>
      <w:r>
        <w:rPr>
          <w:rStyle w:val="12"/>
          <w:color w:val="auto"/>
          <w:sz w:val="28"/>
          <w:szCs w:val="28"/>
          <w:u w:val="none"/>
        </w:rPr>
        <w:t>5</w:t>
      </w:r>
      <w:r>
        <w:rPr>
          <w:rStyle w:val="12"/>
          <w:color w:val="auto"/>
          <w:sz w:val="28"/>
          <w:szCs w:val="28"/>
          <w:u w:val="none"/>
        </w:rPr>
        <w:fldChar w:fldCharType="end"/>
      </w:r>
      <w:r>
        <w:rPr>
          <w:sz w:val="28"/>
          <w:szCs w:val="28"/>
        </w:rPr>
        <w:t xml:space="preserve">, </w:t>
      </w:r>
      <w:r>
        <w:fldChar w:fldCharType="begin"/>
      </w:r>
      <w:r>
        <w:instrText xml:space="preserve"> HYPERLINK "https://en.wikipedia.org/wiki/SHA-1" \o "SHA-1" </w:instrText>
      </w:r>
      <w:r>
        <w:fldChar w:fldCharType="separate"/>
      </w:r>
      <w:r>
        <w:rPr>
          <w:rStyle w:val="12"/>
          <w:color w:val="auto"/>
          <w:sz w:val="28"/>
          <w:szCs w:val="28"/>
          <w:u w:val="none"/>
          <w:lang w:val="en-US"/>
        </w:rPr>
        <w:t>SHA</w:t>
      </w:r>
      <w:r>
        <w:rPr>
          <w:rStyle w:val="12"/>
          <w:color w:val="auto"/>
          <w:sz w:val="28"/>
          <w:szCs w:val="28"/>
          <w:u w:val="none"/>
        </w:rPr>
        <w:t>-1</w:t>
      </w:r>
      <w:r>
        <w:rPr>
          <w:rStyle w:val="12"/>
          <w:color w:val="auto"/>
          <w:sz w:val="28"/>
          <w:szCs w:val="28"/>
          <w:u w:val="none"/>
        </w:rPr>
        <w:fldChar w:fldCharType="end"/>
      </w:r>
      <w:r>
        <w:rPr>
          <w:sz w:val="28"/>
          <w:szCs w:val="28"/>
        </w:rPr>
        <w:t xml:space="preserve"> </w:t>
      </w:r>
      <w:r>
        <w:rPr>
          <w:sz w:val="28"/>
          <w:szCs w:val="28"/>
          <w:lang w:val="en-US"/>
        </w:rPr>
        <w:t>va</w:t>
      </w:r>
      <w:r>
        <w:rPr>
          <w:sz w:val="28"/>
          <w:szCs w:val="28"/>
        </w:rPr>
        <w:t xml:space="preserve"> </w:t>
      </w:r>
      <w:r>
        <w:fldChar w:fldCharType="begin"/>
      </w:r>
      <w:r>
        <w:instrText xml:space="preserve"> HYPERLINK "https://en.wikipedia.org/wiki/SHA-2" \o "SHA-2" </w:instrText>
      </w:r>
      <w:r>
        <w:fldChar w:fldCharType="separate"/>
      </w:r>
      <w:r>
        <w:rPr>
          <w:rStyle w:val="12"/>
          <w:color w:val="auto"/>
          <w:sz w:val="28"/>
          <w:szCs w:val="28"/>
          <w:u w:val="none"/>
          <w:lang w:val="en-US"/>
        </w:rPr>
        <w:t>SHA</w:t>
      </w:r>
      <w:r>
        <w:rPr>
          <w:rStyle w:val="12"/>
          <w:color w:val="auto"/>
          <w:sz w:val="28"/>
          <w:szCs w:val="28"/>
          <w:u w:val="none"/>
        </w:rPr>
        <w:t>-2</w:t>
      </w:r>
      <w:r>
        <w:rPr>
          <w:rStyle w:val="12"/>
          <w:color w:val="auto"/>
          <w:sz w:val="28"/>
          <w:szCs w:val="28"/>
          <w:u w:val="none"/>
        </w:rPr>
        <w:fldChar w:fldCharType="end"/>
      </w:r>
      <w:r>
        <w:rPr>
          <w:sz w:val="28"/>
          <w:szCs w:val="28"/>
        </w:rPr>
        <w:t xml:space="preserve"> </w:t>
      </w:r>
      <w:r>
        <w:rPr>
          <w:sz w:val="28"/>
          <w:szCs w:val="28"/>
          <w:lang w:val="en-US"/>
        </w:rPr>
        <w:t>kabi</w:t>
      </w:r>
      <w:r>
        <w:rPr>
          <w:sz w:val="28"/>
          <w:szCs w:val="28"/>
        </w:rPr>
        <w:t xml:space="preserve"> </w:t>
      </w:r>
      <w:r>
        <w:rPr>
          <w:sz w:val="28"/>
          <w:szCs w:val="28"/>
          <w:lang w:val="en-US"/>
        </w:rPr>
        <w:t>ko</w:t>
      </w:r>
      <w:r>
        <w:rPr>
          <w:sz w:val="28"/>
          <w:szCs w:val="28"/>
        </w:rPr>
        <w:t>‘</w:t>
      </w:r>
      <w:r>
        <w:rPr>
          <w:sz w:val="28"/>
          <w:szCs w:val="28"/>
          <w:lang w:val="en-US"/>
        </w:rPr>
        <w:t>plab</w:t>
      </w:r>
      <w:r>
        <w:rPr>
          <w:sz w:val="28"/>
          <w:szCs w:val="28"/>
        </w:rPr>
        <w:t xml:space="preserve"> </w:t>
      </w:r>
      <w:r>
        <w:rPr>
          <w:sz w:val="28"/>
          <w:szCs w:val="28"/>
          <w:lang w:val="en-US"/>
        </w:rPr>
        <w:t>taniqli</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ushbu</w:t>
      </w:r>
      <w:r>
        <w:rPr>
          <w:sz w:val="28"/>
          <w:szCs w:val="28"/>
        </w:rPr>
        <w:t xml:space="preserve"> </w:t>
      </w:r>
      <w:r>
        <w:rPr>
          <w:sz w:val="28"/>
          <w:szCs w:val="28"/>
          <w:lang w:val="en-US"/>
        </w:rPr>
        <w:t>maqsad</w:t>
      </w:r>
      <w:r>
        <w:rPr>
          <w:sz w:val="28"/>
          <w:szCs w:val="28"/>
        </w:rPr>
        <w:t xml:space="preserve"> </w:t>
      </w:r>
      <w:r>
        <w:rPr>
          <w:sz w:val="28"/>
          <w:szCs w:val="28"/>
          <w:lang w:val="en-US"/>
        </w:rPr>
        <w:t>uchun</w:t>
      </w:r>
      <w:r>
        <w:rPr>
          <w:sz w:val="28"/>
          <w:szCs w:val="28"/>
        </w:rPr>
        <w:t xml:space="preserve"> </w:t>
      </w:r>
      <w:r>
        <w:rPr>
          <w:sz w:val="28"/>
          <w:szCs w:val="28"/>
          <w:lang w:val="en-US"/>
        </w:rPr>
        <w:t>mo</w:t>
      </w:r>
      <w:r>
        <w:rPr>
          <w:sz w:val="28"/>
          <w:szCs w:val="28"/>
        </w:rPr>
        <w:t>‘</w:t>
      </w:r>
      <w:r>
        <w:rPr>
          <w:sz w:val="28"/>
          <w:szCs w:val="28"/>
          <w:lang w:val="en-US"/>
        </w:rPr>
        <w:t>ljallangan</w:t>
      </w:r>
      <w:r>
        <w:rPr>
          <w:sz w:val="28"/>
          <w:szCs w:val="28"/>
        </w:rPr>
        <w:t xml:space="preserve"> </w:t>
      </w:r>
      <w:r>
        <w:rPr>
          <w:sz w:val="28"/>
          <w:szCs w:val="28"/>
          <w:lang w:val="en-US"/>
        </w:rPr>
        <w:t>blok</w:t>
      </w:r>
      <w:r>
        <w:rPr>
          <w:sz w:val="28"/>
          <w:szCs w:val="28"/>
        </w:rPr>
        <w:t>-</w:t>
      </w:r>
      <w:r>
        <w:rPr>
          <w:sz w:val="28"/>
          <w:szCs w:val="28"/>
          <w:lang w:val="en-US"/>
        </w:rPr>
        <w:t>shifrga</w:t>
      </w:r>
      <w:r>
        <w:rPr>
          <w:sz w:val="28"/>
          <w:szCs w:val="28"/>
        </w:rPr>
        <w:t xml:space="preserve"> </w:t>
      </w:r>
      <w:r>
        <w:rPr>
          <w:sz w:val="28"/>
          <w:szCs w:val="28"/>
          <w:lang w:val="en-US"/>
        </w:rPr>
        <w:t>o</w:t>
      </w:r>
      <w:r>
        <w:rPr>
          <w:sz w:val="28"/>
          <w:szCs w:val="28"/>
        </w:rPr>
        <w:t>‘</w:t>
      </w:r>
      <w:r>
        <w:rPr>
          <w:sz w:val="28"/>
          <w:szCs w:val="28"/>
          <w:lang w:val="en-US"/>
        </w:rPr>
        <w:t>xshash</w:t>
      </w:r>
      <w:r>
        <w:rPr>
          <w:sz w:val="28"/>
          <w:szCs w:val="28"/>
        </w:rPr>
        <w:t xml:space="preserve"> </w:t>
      </w:r>
      <w:r>
        <w:rPr>
          <w:sz w:val="28"/>
          <w:szCs w:val="28"/>
          <w:lang w:val="en-US"/>
        </w:rPr>
        <w:t>komponentlardan</w:t>
      </w:r>
      <w:r>
        <w:rPr>
          <w:sz w:val="28"/>
          <w:szCs w:val="28"/>
        </w:rPr>
        <w:t xml:space="preserve"> </w:t>
      </w:r>
      <w:r>
        <w:rPr>
          <w:sz w:val="28"/>
          <w:szCs w:val="28"/>
          <w:lang w:val="en-US"/>
        </w:rPr>
        <w:t>qurilgan</w:t>
      </w:r>
      <w:r>
        <w:rPr>
          <w:sz w:val="28"/>
          <w:szCs w:val="28"/>
        </w:rPr>
        <w:t xml:space="preserve"> </w:t>
      </w:r>
      <w:r>
        <w:rPr>
          <w:sz w:val="28"/>
          <w:szCs w:val="28"/>
          <w:lang w:val="en-US"/>
        </w:rPr>
        <w:t>bo</w:t>
      </w:r>
      <w:r>
        <w:rPr>
          <w:sz w:val="28"/>
          <w:szCs w:val="28"/>
        </w:rPr>
        <w:t>‘</w:t>
      </w:r>
      <w:r>
        <w:rPr>
          <w:sz w:val="28"/>
          <w:szCs w:val="28"/>
          <w:lang w:val="en-US"/>
        </w:rPr>
        <w:t>lib</w:t>
      </w:r>
      <w:r>
        <w:rPr>
          <w:sz w:val="28"/>
          <w:szCs w:val="28"/>
        </w:rPr>
        <w:t xml:space="preserve">, </w:t>
      </w:r>
      <w:r>
        <w:rPr>
          <w:sz w:val="28"/>
          <w:szCs w:val="28"/>
          <w:lang w:val="en-US"/>
        </w:rPr>
        <w:t>natijada</w:t>
      </w:r>
      <w:r>
        <w:rPr>
          <w:sz w:val="28"/>
          <w:szCs w:val="28"/>
        </w:rPr>
        <w:t xml:space="preserve"> </w:t>
      </w:r>
      <w:r>
        <w:rPr>
          <w:sz w:val="28"/>
          <w:szCs w:val="28"/>
          <w:lang w:val="en-US"/>
        </w:rPr>
        <w:t>hosil</w:t>
      </w:r>
      <w:r>
        <w:rPr>
          <w:sz w:val="28"/>
          <w:szCs w:val="28"/>
        </w:rPr>
        <w:t xml:space="preserve"> </w:t>
      </w:r>
      <w:r>
        <w:rPr>
          <w:sz w:val="28"/>
          <w:szCs w:val="28"/>
          <w:lang w:val="en-US"/>
        </w:rPr>
        <w:t>bo</w:t>
      </w:r>
      <w:r>
        <w:rPr>
          <w:sz w:val="28"/>
          <w:szCs w:val="28"/>
        </w:rPr>
        <w:t>‘</w:t>
      </w:r>
      <w:r>
        <w:rPr>
          <w:sz w:val="28"/>
          <w:szCs w:val="28"/>
          <w:lang w:val="en-US"/>
        </w:rPr>
        <w:t>lgan</w:t>
      </w:r>
      <w:r>
        <w:rPr>
          <w:sz w:val="28"/>
          <w:szCs w:val="28"/>
        </w:rPr>
        <w:t xml:space="preserve"> </w:t>
      </w:r>
      <w:r>
        <w:rPr>
          <w:sz w:val="28"/>
          <w:szCs w:val="28"/>
          <w:lang w:val="en-US"/>
        </w:rPr>
        <w:t>funksiyaning</w:t>
      </w:r>
      <w:r>
        <w:rPr>
          <w:sz w:val="28"/>
          <w:szCs w:val="28"/>
        </w:rPr>
        <w:t xml:space="preserve"> </w:t>
      </w:r>
      <w:r>
        <w:rPr>
          <w:sz w:val="28"/>
          <w:szCs w:val="28"/>
          <w:lang w:val="en-US"/>
        </w:rPr>
        <w:t>qaytarib</w:t>
      </w:r>
      <w:r>
        <w:rPr>
          <w:sz w:val="28"/>
          <w:szCs w:val="28"/>
        </w:rPr>
        <w:t xml:space="preserve"> </w:t>
      </w:r>
      <w:r>
        <w:rPr>
          <w:sz w:val="28"/>
          <w:szCs w:val="28"/>
          <w:lang w:val="en-US"/>
        </w:rPr>
        <w:t>bo</w:t>
      </w:r>
      <w:r>
        <w:rPr>
          <w:sz w:val="28"/>
          <w:szCs w:val="28"/>
        </w:rPr>
        <w:t>‘</w:t>
      </w:r>
      <w:r>
        <w:rPr>
          <w:sz w:val="28"/>
          <w:szCs w:val="28"/>
          <w:lang w:val="en-US"/>
        </w:rPr>
        <w:t>lmasligini</w:t>
      </w:r>
      <w:r>
        <w:rPr>
          <w:sz w:val="28"/>
          <w:szCs w:val="28"/>
        </w:rPr>
        <w:t xml:space="preserve"> </w:t>
      </w:r>
      <w:r>
        <w:rPr>
          <w:sz w:val="28"/>
          <w:szCs w:val="28"/>
          <w:lang w:val="en-US"/>
        </w:rPr>
        <w:t>ta</w:t>
      </w:r>
      <w:r>
        <w:rPr>
          <w:sz w:val="28"/>
          <w:szCs w:val="28"/>
        </w:rPr>
        <w:t>'</w:t>
      </w:r>
      <w:r>
        <w:rPr>
          <w:sz w:val="28"/>
          <w:szCs w:val="28"/>
          <w:lang w:val="en-US"/>
        </w:rPr>
        <w:t>minlash</w:t>
      </w:r>
      <w:r>
        <w:rPr>
          <w:sz w:val="28"/>
          <w:szCs w:val="28"/>
        </w:rPr>
        <w:t xml:space="preserve"> </w:t>
      </w:r>
      <w:r>
        <w:rPr>
          <w:sz w:val="28"/>
          <w:szCs w:val="28"/>
          <w:lang w:val="en-US"/>
        </w:rPr>
        <w:t>uchun</w:t>
      </w:r>
      <w:r>
        <w:rPr>
          <w:sz w:val="28"/>
          <w:szCs w:val="28"/>
        </w:rPr>
        <w:t xml:space="preserve"> </w:t>
      </w:r>
      <w:r>
        <w:rPr>
          <w:sz w:val="28"/>
          <w:szCs w:val="28"/>
          <w:lang w:val="en-US"/>
        </w:rPr>
        <w:t>teskari</w:t>
      </w:r>
      <w:r>
        <w:rPr>
          <w:sz w:val="28"/>
          <w:szCs w:val="28"/>
        </w:rPr>
        <w:t xml:space="preserve"> </w:t>
      </w:r>
      <w:r>
        <w:rPr>
          <w:sz w:val="28"/>
          <w:szCs w:val="28"/>
          <w:lang w:val="en-US"/>
        </w:rPr>
        <w:t>aloqa</w:t>
      </w:r>
      <w:r>
        <w:rPr>
          <w:sz w:val="28"/>
          <w:szCs w:val="28"/>
        </w:rPr>
        <w:t xml:space="preserve"> </w:t>
      </w:r>
      <w:r>
        <w:rPr>
          <w:sz w:val="28"/>
          <w:szCs w:val="28"/>
          <w:lang w:val="en-US"/>
        </w:rPr>
        <w:t>mavjud</w:t>
      </w:r>
      <w:r>
        <w:rPr>
          <w:sz w:val="28"/>
          <w:szCs w:val="28"/>
        </w:rPr>
        <w:t xml:space="preserve">. </w:t>
      </w:r>
      <w:r>
        <w:fldChar w:fldCharType="begin"/>
      </w:r>
      <w:r>
        <w:instrText xml:space="preserve"> HYPERLINK "https://en.wikipedia.org/wiki/NIST_hash_function_competition" \o "NIST xesh funksiyasi musobaqasi" </w:instrText>
      </w:r>
      <w:r>
        <w:fldChar w:fldCharType="separate"/>
      </w:r>
      <w:r>
        <w:rPr>
          <w:rStyle w:val="12"/>
          <w:color w:val="auto"/>
          <w:sz w:val="28"/>
          <w:szCs w:val="28"/>
          <w:u w:val="none"/>
        </w:rPr>
        <w:t>SHA-3</w:t>
      </w:r>
      <w:r>
        <w:rPr>
          <w:rStyle w:val="12"/>
          <w:color w:val="auto"/>
          <w:sz w:val="28"/>
          <w:szCs w:val="28"/>
          <w:u w:val="none"/>
        </w:rPr>
        <w:fldChar w:fldCharType="end"/>
      </w:r>
      <w:r>
        <w:rPr>
          <w:sz w:val="28"/>
          <w:szCs w:val="28"/>
        </w:rPr>
        <w:t xml:space="preserve"> finalchilari blok-shifrga o‘xshash komponentlarga ega funksiyalarni (masalan, </w:t>
      </w:r>
      <w:r>
        <w:fldChar w:fldCharType="begin"/>
      </w:r>
      <w:r>
        <w:instrText xml:space="preserve"> HYPERLINK "https://en.wikipedia.org/wiki/Skein_hash_function" \o "Skein xesh funksiyasi" </w:instrText>
      </w:r>
      <w:r>
        <w:fldChar w:fldCharType="separate"/>
      </w:r>
      <w:r>
        <w:rPr>
          <w:rStyle w:val="12"/>
          <w:color w:val="auto"/>
          <w:sz w:val="28"/>
          <w:szCs w:val="28"/>
          <w:u w:val="none"/>
        </w:rPr>
        <w:t>Skein</w:t>
      </w:r>
      <w:r>
        <w:rPr>
          <w:rStyle w:val="12"/>
          <w:color w:val="auto"/>
          <w:sz w:val="28"/>
          <w:szCs w:val="28"/>
          <w:u w:val="none"/>
        </w:rPr>
        <w:fldChar w:fldCharType="end"/>
      </w:r>
      <w:r>
        <w:rPr>
          <w:sz w:val="28"/>
          <w:szCs w:val="28"/>
        </w:rPr>
        <w:t xml:space="preserve">, </w:t>
      </w:r>
      <w:r>
        <w:fldChar w:fldCharType="begin"/>
      </w:r>
      <w:r>
        <w:instrText xml:space="preserve"> HYPERLINK "https://en.wikipedia.org/wiki/BLAKE_(hash_function)" \o "BLAKE (xesh funksiyasi)" </w:instrText>
      </w:r>
      <w:r>
        <w:fldChar w:fldCharType="separate"/>
      </w:r>
      <w:r>
        <w:rPr>
          <w:rStyle w:val="12"/>
          <w:color w:val="auto"/>
          <w:sz w:val="28"/>
          <w:szCs w:val="28"/>
          <w:u w:val="none"/>
        </w:rPr>
        <w:t>BLAKE</w:t>
      </w:r>
      <w:r>
        <w:rPr>
          <w:rStyle w:val="12"/>
          <w:color w:val="auto"/>
          <w:sz w:val="28"/>
          <w:szCs w:val="28"/>
          <w:u w:val="none"/>
        </w:rPr>
        <w:fldChar w:fldCharType="end"/>
      </w:r>
      <w:r>
        <w:rPr>
          <w:sz w:val="28"/>
          <w:szCs w:val="28"/>
        </w:rPr>
        <w:t xml:space="preserve">) kiritdilar, garchi nihoyat tanlangan funksiya, </w:t>
      </w:r>
      <w:r>
        <w:fldChar w:fldCharType="begin"/>
      </w:r>
      <w:r>
        <w:instrText xml:space="preserve"> HYPERLINK "https://en.wikipedia.org/wiki/Keccak" \o "Keccak" </w:instrText>
      </w:r>
      <w:r>
        <w:fldChar w:fldCharType="separate"/>
      </w:r>
      <w:r>
        <w:rPr>
          <w:rStyle w:val="12"/>
          <w:color w:val="auto"/>
          <w:sz w:val="28"/>
          <w:szCs w:val="28"/>
          <w:u w:val="none"/>
        </w:rPr>
        <w:t>Keccak, buning o‘rniga</w:t>
      </w:r>
      <w:r>
        <w:rPr>
          <w:rStyle w:val="12"/>
          <w:color w:val="auto"/>
          <w:sz w:val="28"/>
          <w:szCs w:val="28"/>
          <w:u w:val="none"/>
        </w:rPr>
        <w:fldChar w:fldCharType="end"/>
      </w:r>
      <w:r>
        <w:rPr>
          <w:sz w:val="28"/>
          <w:szCs w:val="28"/>
        </w:rPr>
        <w:t xml:space="preserve"> </w:t>
      </w:r>
      <w:r>
        <w:fldChar w:fldCharType="begin"/>
      </w:r>
      <w:r>
        <w:instrText xml:space="preserve"> HYPERLINK "https://en.wikipedia.org/wiki/Sponge_function" \o "Shimgich funktsiyasi" </w:instrText>
      </w:r>
      <w:r>
        <w:fldChar w:fldCharType="separate"/>
      </w:r>
      <w:r>
        <w:rPr>
          <w:rStyle w:val="12"/>
          <w:color w:val="auto"/>
          <w:sz w:val="28"/>
          <w:szCs w:val="28"/>
          <w:u w:val="none"/>
        </w:rPr>
        <w:t>kriptografik shimgichga</w:t>
      </w:r>
      <w:r>
        <w:rPr>
          <w:rStyle w:val="12"/>
          <w:color w:val="auto"/>
          <w:sz w:val="28"/>
          <w:szCs w:val="28"/>
          <w:u w:val="none"/>
        </w:rPr>
        <w:fldChar w:fldCharType="end"/>
      </w:r>
      <w:r>
        <w:rPr>
          <w:sz w:val="28"/>
          <w:szCs w:val="28"/>
        </w:rPr>
        <w:t xml:space="preserve"> qurilgan bo‘lsa ham.</w:t>
      </w:r>
    </w:p>
    <w:p w14:paraId="627F44EA">
      <w:pPr>
        <w:pStyle w:val="13"/>
        <w:shd w:val="clear" w:color="auto" w:fill="FFFFFF"/>
        <w:spacing w:before="0" w:beforeAutospacing="0" w:after="0" w:afterAutospacing="0" w:line="360" w:lineRule="auto"/>
        <w:ind w:firstLine="708"/>
        <w:jc w:val="both"/>
        <w:rPr>
          <w:sz w:val="28"/>
          <w:szCs w:val="28"/>
        </w:rPr>
      </w:pPr>
      <w:r>
        <w:rPr>
          <w:sz w:val="28"/>
          <w:szCs w:val="28"/>
          <w:lang w:val="en-US"/>
        </w:rPr>
        <w:t>Ushbu</w:t>
      </w:r>
      <w:r>
        <w:rPr>
          <w:sz w:val="28"/>
          <w:szCs w:val="28"/>
        </w:rPr>
        <w:t xml:space="preserve"> </w:t>
      </w:r>
      <w:r>
        <w:rPr>
          <w:sz w:val="28"/>
          <w:szCs w:val="28"/>
          <w:lang w:val="en-US"/>
        </w:rPr>
        <w:t>maxsus</w:t>
      </w:r>
      <w:r>
        <w:rPr>
          <w:sz w:val="28"/>
          <w:szCs w:val="28"/>
        </w:rPr>
        <w:t xml:space="preserve"> </w:t>
      </w:r>
      <w:r>
        <w:rPr>
          <w:sz w:val="28"/>
          <w:szCs w:val="28"/>
          <w:lang w:val="en-US"/>
        </w:rPr>
        <w:t>blok</w:t>
      </w:r>
      <w:r>
        <w:rPr>
          <w:sz w:val="28"/>
          <w:szCs w:val="28"/>
        </w:rPr>
        <w:t xml:space="preserve"> </w:t>
      </w:r>
      <w:r>
        <w:rPr>
          <w:sz w:val="28"/>
          <w:szCs w:val="28"/>
          <w:lang w:val="en-US"/>
        </w:rPr>
        <w:t>shifrlari</w:t>
      </w:r>
      <w:r>
        <w:rPr>
          <w:sz w:val="28"/>
          <w:szCs w:val="28"/>
        </w:rPr>
        <w:t xml:space="preserve"> </w:t>
      </w:r>
      <w:r>
        <w:rPr>
          <w:sz w:val="28"/>
          <w:szCs w:val="28"/>
          <w:lang w:val="en-US"/>
        </w:rPr>
        <w:t>o</w:t>
      </w:r>
      <w:r>
        <w:rPr>
          <w:sz w:val="28"/>
          <w:szCs w:val="28"/>
        </w:rPr>
        <w:t>‘</w:t>
      </w:r>
      <w:r>
        <w:rPr>
          <w:sz w:val="28"/>
          <w:szCs w:val="28"/>
          <w:lang w:val="en-US"/>
        </w:rPr>
        <w:t>rniga</w:t>
      </w:r>
      <w:r>
        <w:rPr>
          <w:sz w:val="28"/>
          <w:szCs w:val="28"/>
        </w:rPr>
        <w:t xml:space="preserve"> </w:t>
      </w:r>
      <w:r>
        <w:fldChar w:fldCharType="begin"/>
      </w:r>
      <w:r>
        <w:instrText xml:space="preserve"> HYPERLINK "https://en.wikipedia.org/wiki/Advanced_Encryption_Standard" \o "Kengaytirilgan shifrlash standarti" </w:instrText>
      </w:r>
      <w:r>
        <w:fldChar w:fldCharType="separate"/>
      </w:r>
      <w:r>
        <w:rPr>
          <w:rStyle w:val="12"/>
          <w:color w:val="auto"/>
          <w:sz w:val="28"/>
          <w:szCs w:val="28"/>
          <w:u w:val="none"/>
          <w:lang w:val="en-US"/>
        </w:rPr>
        <w:t>AES</w:t>
      </w:r>
      <w:r>
        <w:rPr>
          <w:rStyle w:val="12"/>
          <w:color w:val="auto"/>
          <w:sz w:val="28"/>
          <w:szCs w:val="28"/>
          <w:u w:val="none"/>
          <w:lang w:val="en-US"/>
        </w:rPr>
        <w:fldChar w:fldCharType="end"/>
      </w:r>
      <w:r>
        <w:rPr>
          <w:sz w:val="28"/>
          <w:szCs w:val="28"/>
        </w:rPr>
        <w:t xml:space="preserve"> </w:t>
      </w:r>
      <w:r>
        <w:rPr>
          <w:sz w:val="28"/>
          <w:szCs w:val="28"/>
          <w:lang w:val="en-US"/>
        </w:rPr>
        <w:t>kabi</w:t>
      </w:r>
      <w:r>
        <w:rPr>
          <w:sz w:val="28"/>
          <w:szCs w:val="28"/>
        </w:rPr>
        <w:t xml:space="preserve"> </w:t>
      </w:r>
      <w:r>
        <w:rPr>
          <w:sz w:val="28"/>
          <w:szCs w:val="28"/>
          <w:lang w:val="en-US"/>
        </w:rPr>
        <w:t>standart</w:t>
      </w:r>
      <w:r>
        <w:rPr>
          <w:sz w:val="28"/>
          <w:szCs w:val="28"/>
        </w:rPr>
        <w:t xml:space="preserve"> </w:t>
      </w:r>
      <w:r>
        <w:rPr>
          <w:sz w:val="28"/>
          <w:szCs w:val="28"/>
          <w:lang w:val="en-US"/>
        </w:rPr>
        <w:t>blok</w:t>
      </w:r>
      <w:r>
        <w:rPr>
          <w:sz w:val="28"/>
          <w:szCs w:val="28"/>
        </w:rPr>
        <w:t xml:space="preserve"> </w:t>
      </w:r>
      <w:r>
        <w:rPr>
          <w:sz w:val="28"/>
          <w:szCs w:val="28"/>
          <w:lang w:val="en-US"/>
        </w:rPr>
        <w:t>shifridan</w:t>
      </w:r>
      <w:r>
        <w:rPr>
          <w:sz w:val="28"/>
          <w:szCs w:val="28"/>
        </w:rPr>
        <w:t xml:space="preserve"> </w:t>
      </w:r>
      <w:r>
        <w:rPr>
          <w:sz w:val="28"/>
          <w:szCs w:val="28"/>
          <w:lang w:val="en-US"/>
        </w:rPr>
        <w:t>foydalanish</w:t>
      </w:r>
      <w:r>
        <w:rPr>
          <w:sz w:val="28"/>
          <w:szCs w:val="28"/>
        </w:rPr>
        <w:t xml:space="preserve"> </w:t>
      </w:r>
      <w:r>
        <w:rPr>
          <w:sz w:val="28"/>
          <w:szCs w:val="28"/>
          <w:lang w:val="en-US"/>
        </w:rPr>
        <w:t>mumkin</w:t>
      </w:r>
      <w:r>
        <w:rPr>
          <w:sz w:val="28"/>
          <w:szCs w:val="28"/>
        </w:rPr>
        <w:t xml:space="preserve">; </w:t>
      </w:r>
      <w:r>
        <w:rPr>
          <w:sz w:val="28"/>
          <w:szCs w:val="28"/>
          <w:lang w:val="en-US"/>
        </w:rPr>
        <w:t>bu</w:t>
      </w:r>
      <w:r>
        <w:rPr>
          <w:sz w:val="28"/>
          <w:szCs w:val="28"/>
        </w:rPr>
        <w:t xml:space="preserve"> </w:t>
      </w:r>
      <w:r>
        <w:fldChar w:fldCharType="begin"/>
      </w:r>
      <w:r>
        <w:instrText xml:space="preserve"> HYPERLINK "https://en.wikipedia.org/wiki/Embedded_system" \o "O'rnatilgan tizim" </w:instrText>
      </w:r>
      <w:r>
        <w:fldChar w:fldCharType="separate"/>
      </w:r>
      <w:r>
        <w:rPr>
          <w:rStyle w:val="12"/>
          <w:color w:val="auto"/>
          <w:sz w:val="28"/>
          <w:szCs w:val="28"/>
          <w:u w:val="none"/>
          <w:lang w:val="en-US"/>
        </w:rPr>
        <w:t>o</w:t>
      </w:r>
      <w:r>
        <w:rPr>
          <w:rStyle w:val="12"/>
          <w:color w:val="auto"/>
          <w:sz w:val="28"/>
          <w:szCs w:val="28"/>
          <w:u w:val="none"/>
        </w:rPr>
        <w:t>‘</w:t>
      </w:r>
      <w:r>
        <w:rPr>
          <w:rStyle w:val="12"/>
          <w:color w:val="auto"/>
          <w:sz w:val="28"/>
          <w:szCs w:val="28"/>
          <w:u w:val="none"/>
          <w:lang w:val="en-US"/>
        </w:rPr>
        <w:t>rnatilgan</w:t>
      </w:r>
      <w:r>
        <w:rPr>
          <w:rStyle w:val="12"/>
          <w:color w:val="auto"/>
          <w:sz w:val="28"/>
          <w:szCs w:val="28"/>
          <w:u w:val="none"/>
        </w:rPr>
        <w:t xml:space="preserve"> </w:t>
      </w:r>
      <w:r>
        <w:rPr>
          <w:rStyle w:val="12"/>
          <w:color w:val="auto"/>
          <w:sz w:val="28"/>
          <w:szCs w:val="28"/>
          <w:u w:val="none"/>
          <w:lang w:val="en-US"/>
        </w:rPr>
        <w:t>tizim</w:t>
      </w:r>
      <w:r>
        <w:rPr>
          <w:rStyle w:val="12"/>
          <w:color w:val="auto"/>
          <w:sz w:val="28"/>
          <w:szCs w:val="28"/>
          <w:u w:val="none"/>
          <w:lang w:val="en-US"/>
        </w:rPr>
        <w:fldChar w:fldCharType="end"/>
      </w:r>
      <w:r>
        <w:rPr>
          <w:sz w:val="28"/>
          <w:szCs w:val="28"/>
        </w:rPr>
        <w:t xml:space="preserve"> </w:t>
      </w:r>
      <w:r>
        <w:rPr>
          <w:sz w:val="28"/>
          <w:szCs w:val="28"/>
          <w:lang w:val="en-US"/>
        </w:rPr>
        <w:t>minimal</w:t>
      </w:r>
      <w:r>
        <w:rPr>
          <w:sz w:val="28"/>
          <w:szCs w:val="28"/>
        </w:rPr>
        <w:t xml:space="preserve"> </w:t>
      </w:r>
      <w:r>
        <w:rPr>
          <w:sz w:val="28"/>
          <w:szCs w:val="28"/>
          <w:lang w:val="en-US"/>
        </w:rPr>
        <w:t>kod</w:t>
      </w:r>
      <w:r>
        <w:rPr>
          <w:sz w:val="28"/>
          <w:szCs w:val="28"/>
        </w:rPr>
        <w:t xml:space="preserve"> </w:t>
      </w:r>
      <w:r>
        <w:rPr>
          <w:sz w:val="28"/>
          <w:szCs w:val="28"/>
          <w:lang w:val="en-US"/>
        </w:rPr>
        <w:t>hajmi</w:t>
      </w:r>
      <w:r>
        <w:rPr>
          <w:sz w:val="28"/>
          <w:szCs w:val="28"/>
        </w:rPr>
        <w:t xml:space="preserve"> </w:t>
      </w:r>
      <w:r>
        <w:rPr>
          <w:sz w:val="28"/>
          <w:szCs w:val="28"/>
          <w:lang w:val="en-US"/>
        </w:rPr>
        <w:t>yoki</w:t>
      </w:r>
      <w:r>
        <w:rPr>
          <w:sz w:val="28"/>
          <w:szCs w:val="28"/>
        </w:rPr>
        <w:t xml:space="preserve"> </w:t>
      </w:r>
      <w:r>
        <w:rPr>
          <w:sz w:val="28"/>
          <w:szCs w:val="28"/>
          <w:lang w:val="en-US"/>
        </w:rPr>
        <w:t>apparat</w:t>
      </w:r>
      <w:r>
        <w:rPr>
          <w:sz w:val="28"/>
          <w:szCs w:val="28"/>
        </w:rPr>
        <w:t xml:space="preserve"> </w:t>
      </w:r>
      <w:r>
        <w:rPr>
          <w:sz w:val="28"/>
          <w:szCs w:val="28"/>
          <w:lang w:val="en-US"/>
        </w:rPr>
        <w:t>maydoni</w:t>
      </w:r>
      <w:r>
        <w:rPr>
          <w:sz w:val="28"/>
          <w:szCs w:val="28"/>
        </w:rPr>
        <w:t xml:space="preserve"> </w:t>
      </w:r>
      <w:r>
        <w:rPr>
          <w:sz w:val="28"/>
          <w:szCs w:val="28"/>
          <w:lang w:val="en-US"/>
        </w:rPr>
        <w:t>bilan</w:t>
      </w:r>
      <w:r>
        <w:rPr>
          <w:sz w:val="28"/>
          <w:szCs w:val="28"/>
        </w:rPr>
        <w:t xml:space="preserve"> </w:t>
      </w:r>
      <w:r>
        <w:rPr>
          <w:sz w:val="28"/>
          <w:szCs w:val="28"/>
          <w:lang w:val="en-US"/>
        </w:rPr>
        <w:t>shifrlash</w:t>
      </w:r>
      <w:r>
        <w:rPr>
          <w:sz w:val="28"/>
          <w:szCs w:val="28"/>
        </w:rPr>
        <w:t xml:space="preserve"> </w:t>
      </w:r>
      <w:r>
        <w:rPr>
          <w:sz w:val="28"/>
          <w:szCs w:val="28"/>
          <w:lang w:val="en-US"/>
        </w:rPr>
        <w:t>va</w:t>
      </w:r>
      <w:r>
        <w:rPr>
          <w:sz w:val="28"/>
          <w:szCs w:val="28"/>
        </w:rPr>
        <w:t xml:space="preserve"> </w:t>
      </w:r>
      <w:r>
        <w:rPr>
          <w:sz w:val="28"/>
          <w:szCs w:val="28"/>
          <w:lang w:val="en-US"/>
        </w:rPr>
        <w:t>xeshlashni</w:t>
      </w:r>
      <w:r>
        <w:rPr>
          <w:sz w:val="28"/>
          <w:szCs w:val="28"/>
        </w:rPr>
        <w:t xml:space="preserve"> </w:t>
      </w:r>
      <w:r>
        <w:rPr>
          <w:sz w:val="28"/>
          <w:szCs w:val="28"/>
          <w:lang w:val="en-US"/>
        </w:rPr>
        <w:t>amalga</w:t>
      </w:r>
      <w:r>
        <w:rPr>
          <w:sz w:val="28"/>
          <w:szCs w:val="28"/>
        </w:rPr>
        <w:t xml:space="preserve"> </w:t>
      </w:r>
      <w:r>
        <w:rPr>
          <w:sz w:val="28"/>
          <w:szCs w:val="28"/>
          <w:lang w:val="en-US"/>
        </w:rPr>
        <w:t>oshirishi</w:t>
      </w:r>
      <w:r>
        <w:rPr>
          <w:sz w:val="28"/>
          <w:szCs w:val="28"/>
        </w:rPr>
        <w:t xml:space="preserve"> </w:t>
      </w:r>
      <w:r>
        <w:rPr>
          <w:sz w:val="28"/>
          <w:szCs w:val="28"/>
          <w:lang w:val="en-US"/>
        </w:rPr>
        <w:t>kerak</w:t>
      </w:r>
      <w:r>
        <w:rPr>
          <w:sz w:val="28"/>
          <w:szCs w:val="28"/>
        </w:rPr>
        <w:t xml:space="preserve"> </w:t>
      </w:r>
      <w:r>
        <w:rPr>
          <w:sz w:val="28"/>
          <w:szCs w:val="28"/>
          <w:lang w:val="en-US"/>
        </w:rPr>
        <w:t>bo</w:t>
      </w:r>
      <w:r>
        <w:rPr>
          <w:sz w:val="28"/>
          <w:szCs w:val="28"/>
        </w:rPr>
        <w:t>‘</w:t>
      </w:r>
      <w:r>
        <w:rPr>
          <w:sz w:val="28"/>
          <w:szCs w:val="28"/>
          <w:lang w:val="en-US"/>
        </w:rPr>
        <w:t>lganda</w:t>
      </w:r>
      <w:r>
        <w:rPr>
          <w:sz w:val="28"/>
          <w:szCs w:val="28"/>
        </w:rPr>
        <w:t xml:space="preserve"> </w:t>
      </w:r>
      <w:r>
        <w:rPr>
          <w:sz w:val="28"/>
          <w:szCs w:val="28"/>
          <w:lang w:val="en-US"/>
        </w:rPr>
        <w:t>foydali</w:t>
      </w:r>
      <w:r>
        <w:rPr>
          <w:sz w:val="28"/>
          <w:szCs w:val="28"/>
        </w:rPr>
        <w:t xml:space="preserve"> </w:t>
      </w:r>
      <w:r>
        <w:rPr>
          <w:sz w:val="28"/>
          <w:szCs w:val="28"/>
          <w:lang w:val="en-US"/>
        </w:rPr>
        <w:t>bo</w:t>
      </w:r>
      <w:r>
        <w:rPr>
          <w:sz w:val="28"/>
          <w:szCs w:val="28"/>
        </w:rPr>
        <w:t>‘</w:t>
      </w:r>
      <w:r>
        <w:rPr>
          <w:sz w:val="28"/>
          <w:szCs w:val="28"/>
          <w:lang w:val="en-US"/>
        </w:rPr>
        <w:t>lishi</w:t>
      </w:r>
      <w:r>
        <w:rPr>
          <w:sz w:val="28"/>
          <w:szCs w:val="28"/>
        </w:rPr>
        <w:t xml:space="preserve"> </w:t>
      </w:r>
      <w:r>
        <w:rPr>
          <w:sz w:val="28"/>
          <w:szCs w:val="28"/>
          <w:lang w:val="en-US"/>
        </w:rPr>
        <w:t>mumkin</w:t>
      </w:r>
      <w:r>
        <w:rPr>
          <w:sz w:val="28"/>
          <w:szCs w:val="28"/>
        </w:rPr>
        <w:t>. Biroq, bu yondashuv samaradorlik va xavfsizlik jihatidan xarajatlarga olib kelishi mumkin. Xesh funksiyalaridagi shifrlar xeshlash uchun yaratilgan: ular katta kalitlar va bloklardan foydalanadilar, har bir blokda kalitlarni samarali o‘zgartirishlari mumkin va </w:t>
      </w:r>
      <w:r>
        <w:fldChar w:fldCharType="begin"/>
      </w:r>
      <w:r>
        <w:instrText xml:space="preserve"> HYPERLINK "https://en.wikipedia.org/wiki/Related-key_attack" \o "Tegishli kalit hujumi" </w:instrText>
      </w:r>
      <w:r>
        <w:fldChar w:fldCharType="separate"/>
      </w:r>
      <w:r>
        <w:rPr>
          <w:rStyle w:val="12"/>
          <w:color w:val="auto"/>
          <w:sz w:val="28"/>
          <w:szCs w:val="28"/>
          <w:u w:val="none"/>
        </w:rPr>
        <w:t>tegishli kalit hujumlariga</w:t>
      </w:r>
      <w:r>
        <w:rPr>
          <w:rStyle w:val="12"/>
          <w:color w:val="auto"/>
          <w:sz w:val="28"/>
          <w:szCs w:val="28"/>
          <w:u w:val="none"/>
        </w:rPr>
        <w:fldChar w:fldCharType="end"/>
      </w:r>
      <w:r>
        <w:rPr>
          <w:sz w:val="28"/>
          <w:szCs w:val="28"/>
        </w:rPr>
        <w:t xml:space="preserve"> qarshilik ko‘rsatish uchun ishlab chiqilgan va tekshirilgan. Umumiy maqsadli shifrlar turli xil dizayn maqsadlariga ega bo‘lishga moyil. Xususan, AES kalit va blok o‘lchamlariga ega, bu esa uni uzoq xesh qiymatlarini yaratish uchun ishlatishni ahamiyatsiz qiladi; AES shifrlash kalit har bir blokni o‘zgartirganda samarasiz bo‘lib qoladi; va tegishli kalit hujumlari uni xesh funksiyasida shifrlashga qaraganda kamroq xavfsiz qiladi.</w:t>
      </w:r>
    </w:p>
    <w:p w14:paraId="7DCC098F">
      <w:pPr>
        <w:pStyle w:val="13"/>
        <w:shd w:val="clear" w:color="auto" w:fill="FFFFFF"/>
        <w:spacing w:before="0" w:beforeAutospacing="0" w:after="0" w:afterAutospacing="0" w:line="360" w:lineRule="auto"/>
        <w:ind w:firstLine="708"/>
        <w:jc w:val="both"/>
        <w:rPr>
          <w:sz w:val="28"/>
          <w:szCs w:val="28"/>
        </w:rPr>
      </w:pPr>
      <w:r>
        <w:rPr>
          <w:i/>
          <w:sz w:val="28"/>
          <w:szCs w:val="28"/>
          <w:shd w:val="clear" w:color="auto" w:fill="FFFFFF"/>
          <w:lang w:val="en-US"/>
        </w:rPr>
        <w:t>Kriptografik</w:t>
      </w:r>
      <w:r>
        <w:rPr>
          <w:i/>
          <w:sz w:val="28"/>
          <w:szCs w:val="28"/>
          <w:shd w:val="clear" w:color="auto" w:fill="FFFFFF"/>
        </w:rPr>
        <w:t xml:space="preserve"> </w:t>
      </w:r>
      <w:r>
        <w:rPr>
          <w:i/>
          <w:sz w:val="28"/>
          <w:szCs w:val="28"/>
          <w:shd w:val="clear" w:color="auto" w:fill="FFFFFF"/>
          <w:lang w:val="en-US"/>
        </w:rPr>
        <w:t>xesh</w:t>
      </w:r>
      <w:r>
        <w:rPr>
          <w:i/>
          <w:sz w:val="28"/>
          <w:szCs w:val="28"/>
          <w:shd w:val="clear" w:color="auto" w:fill="FFFFFF"/>
        </w:rPr>
        <w:t xml:space="preserve"> </w:t>
      </w:r>
      <w:r>
        <w:rPr>
          <w:i/>
          <w:sz w:val="28"/>
          <w:szCs w:val="28"/>
          <w:shd w:val="clear" w:color="auto" w:fill="FFFFFF"/>
          <w:lang w:val="en-US"/>
        </w:rPr>
        <w:t>algoritmlari</w:t>
      </w:r>
      <w:r>
        <w:rPr>
          <w:i/>
          <w:sz w:val="28"/>
          <w:szCs w:val="28"/>
          <w:shd w:val="clear" w:color="auto" w:fill="FFFFFF"/>
        </w:rPr>
        <w:t>:</w:t>
      </w:r>
      <w:r>
        <w:rPr>
          <w:sz w:val="28"/>
          <w:szCs w:val="28"/>
        </w:rPr>
        <w:t xml:space="preserve"> </w:t>
      </w:r>
      <w:r>
        <w:fldChar w:fldCharType="begin"/>
      </w:r>
      <w:r>
        <w:instrText xml:space="preserve"> HYPERLINK "https://en.wikipedia.org/wiki/Comparison_of_cryptographic_hash_functions" \o "Kriptografik xesh funksiyalarini taqqoslash" </w:instrText>
      </w:r>
      <w:r>
        <w:fldChar w:fldCharType="separate"/>
      </w:r>
      <w:r>
        <w:rPr>
          <w:rStyle w:val="12"/>
          <w:color w:val="auto"/>
          <w:sz w:val="28"/>
          <w:szCs w:val="28"/>
          <w:u w:val="none"/>
          <w:lang w:val="en-US"/>
        </w:rPr>
        <w:t>Kriptografik</w:t>
      </w:r>
      <w:r>
        <w:rPr>
          <w:rStyle w:val="12"/>
          <w:color w:val="auto"/>
          <w:sz w:val="28"/>
          <w:szCs w:val="28"/>
          <w:u w:val="none"/>
        </w:rPr>
        <w:t xml:space="preserve"> </w:t>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algoritmlari</w:t>
      </w:r>
      <w:r>
        <w:rPr>
          <w:rStyle w:val="12"/>
          <w:color w:val="auto"/>
          <w:sz w:val="28"/>
          <w:szCs w:val="28"/>
          <w:u w:val="none"/>
        </w:rPr>
        <w:t xml:space="preserve"> </w:t>
      </w:r>
      <w:r>
        <w:rPr>
          <w:rStyle w:val="12"/>
          <w:color w:val="auto"/>
          <w:sz w:val="28"/>
          <w:szCs w:val="28"/>
          <w:u w:val="none"/>
          <w:lang w:val="en-US"/>
        </w:rPr>
        <w:t>ko</w:t>
      </w:r>
      <w:r>
        <w:rPr>
          <w:rStyle w:val="12"/>
          <w:color w:val="auto"/>
          <w:sz w:val="28"/>
          <w:szCs w:val="28"/>
          <w:u w:val="none"/>
        </w:rPr>
        <w:t>‘</w:t>
      </w:r>
      <w:r>
        <w:rPr>
          <w:rStyle w:val="12"/>
          <w:color w:val="auto"/>
          <w:sz w:val="28"/>
          <w:szCs w:val="28"/>
          <w:u w:val="none"/>
          <w:lang w:val="en-US"/>
        </w:rPr>
        <w:t>p</w:t>
      </w:r>
      <w:r>
        <w:rPr>
          <w:rStyle w:val="12"/>
          <w:color w:val="auto"/>
          <w:sz w:val="28"/>
          <w:szCs w:val="28"/>
          <w:u w:val="none"/>
        </w:rPr>
        <w:t xml:space="preserve">; </w:t>
      </w:r>
      <w:r>
        <w:rPr>
          <w:rStyle w:val="12"/>
          <w:color w:val="auto"/>
          <w:sz w:val="28"/>
          <w:szCs w:val="28"/>
          <w:u w:val="none"/>
          <w:lang w:val="en-US"/>
        </w:rPr>
        <w:t>ushbu</w:t>
      </w:r>
      <w:r>
        <w:rPr>
          <w:rStyle w:val="12"/>
          <w:color w:val="auto"/>
          <w:sz w:val="28"/>
          <w:szCs w:val="28"/>
          <w:u w:val="none"/>
        </w:rPr>
        <w:t xml:space="preserve"> </w:t>
      </w:r>
      <w:r>
        <w:rPr>
          <w:rStyle w:val="12"/>
          <w:color w:val="auto"/>
          <w:sz w:val="28"/>
          <w:szCs w:val="28"/>
          <w:u w:val="none"/>
          <w:lang w:val="en-US"/>
        </w:rPr>
        <w:t>bo</w:t>
      </w:r>
      <w:r>
        <w:rPr>
          <w:rStyle w:val="12"/>
          <w:color w:val="auto"/>
          <w:sz w:val="28"/>
          <w:szCs w:val="28"/>
          <w:u w:val="none"/>
        </w:rPr>
        <w:t>‘</w:t>
      </w:r>
      <w:r>
        <w:rPr>
          <w:rStyle w:val="12"/>
          <w:color w:val="auto"/>
          <w:sz w:val="28"/>
          <w:szCs w:val="28"/>
          <w:u w:val="none"/>
          <w:lang w:val="en-US"/>
        </w:rPr>
        <w:t>limda</w:t>
      </w:r>
      <w:r>
        <w:rPr>
          <w:rStyle w:val="12"/>
          <w:color w:val="auto"/>
          <w:sz w:val="28"/>
          <w:szCs w:val="28"/>
          <w:u w:val="none"/>
        </w:rPr>
        <w:t xml:space="preserve"> </w:t>
      </w:r>
      <w:r>
        <w:rPr>
          <w:rStyle w:val="12"/>
          <w:color w:val="auto"/>
          <w:sz w:val="28"/>
          <w:szCs w:val="28"/>
          <w:u w:val="none"/>
          <w:lang w:val="en-US"/>
        </w:rPr>
        <w:t>nisbatan</w:t>
      </w:r>
      <w:r>
        <w:rPr>
          <w:rStyle w:val="12"/>
          <w:color w:val="auto"/>
          <w:sz w:val="28"/>
          <w:szCs w:val="28"/>
          <w:u w:val="none"/>
        </w:rPr>
        <w:t xml:space="preserve"> </w:t>
      </w:r>
      <w:r>
        <w:rPr>
          <w:rStyle w:val="12"/>
          <w:color w:val="auto"/>
          <w:sz w:val="28"/>
          <w:szCs w:val="28"/>
          <w:u w:val="none"/>
          <w:lang w:val="en-US"/>
        </w:rPr>
        <w:t>tez</w:t>
      </w:r>
      <w:r>
        <w:rPr>
          <w:rStyle w:val="12"/>
          <w:color w:val="auto"/>
          <w:sz w:val="28"/>
          <w:szCs w:val="28"/>
          <w:u w:val="none"/>
        </w:rPr>
        <w:t>-</w:t>
      </w:r>
      <w:r>
        <w:rPr>
          <w:rStyle w:val="12"/>
          <w:color w:val="auto"/>
          <w:sz w:val="28"/>
          <w:szCs w:val="28"/>
          <w:u w:val="none"/>
          <w:lang w:val="en-US"/>
        </w:rPr>
        <w:t>tez</w:t>
      </w:r>
      <w:r>
        <w:rPr>
          <w:rStyle w:val="12"/>
          <w:color w:val="auto"/>
          <w:sz w:val="28"/>
          <w:szCs w:val="28"/>
          <w:u w:val="none"/>
        </w:rPr>
        <w:t xml:space="preserve"> </w:t>
      </w:r>
      <w:r>
        <w:rPr>
          <w:rStyle w:val="12"/>
          <w:color w:val="auto"/>
          <w:sz w:val="28"/>
          <w:szCs w:val="28"/>
          <w:u w:val="none"/>
          <w:lang w:val="en-US"/>
        </w:rPr>
        <w:t>murojaat</w:t>
      </w:r>
      <w:r>
        <w:rPr>
          <w:rStyle w:val="12"/>
          <w:color w:val="auto"/>
          <w:sz w:val="28"/>
          <w:szCs w:val="28"/>
          <w:u w:val="none"/>
        </w:rPr>
        <w:t xml:space="preserve"> </w:t>
      </w:r>
      <w:r>
        <w:rPr>
          <w:rStyle w:val="12"/>
          <w:color w:val="auto"/>
          <w:sz w:val="28"/>
          <w:szCs w:val="28"/>
          <w:u w:val="none"/>
          <w:lang w:val="en-US"/>
        </w:rPr>
        <w:t>qilinadigan</w:t>
      </w:r>
      <w:r>
        <w:rPr>
          <w:rStyle w:val="12"/>
          <w:color w:val="auto"/>
          <w:sz w:val="28"/>
          <w:szCs w:val="28"/>
          <w:u w:val="none"/>
        </w:rPr>
        <w:t xml:space="preserve"> </w:t>
      </w:r>
      <w:r>
        <w:rPr>
          <w:rStyle w:val="12"/>
          <w:color w:val="auto"/>
          <w:sz w:val="28"/>
          <w:szCs w:val="28"/>
          <w:u w:val="none"/>
          <w:lang w:val="en-US"/>
        </w:rPr>
        <w:t>bir</w:t>
      </w:r>
      <w:r>
        <w:rPr>
          <w:rStyle w:val="12"/>
          <w:color w:val="auto"/>
          <w:sz w:val="28"/>
          <w:szCs w:val="28"/>
          <w:u w:val="none"/>
        </w:rPr>
        <w:t xml:space="preserve"> </w:t>
      </w:r>
      <w:r>
        <w:rPr>
          <w:rStyle w:val="12"/>
          <w:color w:val="auto"/>
          <w:sz w:val="28"/>
          <w:szCs w:val="28"/>
          <w:u w:val="none"/>
          <w:lang w:val="en-US"/>
        </w:rPr>
        <w:t>nechta</w:t>
      </w:r>
      <w:r>
        <w:rPr>
          <w:rStyle w:val="12"/>
          <w:color w:val="auto"/>
          <w:sz w:val="28"/>
          <w:szCs w:val="28"/>
          <w:u w:val="none"/>
        </w:rPr>
        <w:t xml:space="preserve"> </w:t>
      </w:r>
      <w:r>
        <w:rPr>
          <w:rStyle w:val="12"/>
          <w:color w:val="auto"/>
          <w:sz w:val="28"/>
          <w:szCs w:val="28"/>
          <w:u w:val="none"/>
          <w:lang w:val="en-US"/>
        </w:rPr>
        <w:t>algoritmlar</w:t>
      </w:r>
      <w:r>
        <w:rPr>
          <w:rStyle w:val="12"/>
          <w:color w:val="auto"/>
          <w:sz w:val="28"/>
          <w:szCs w:val="28"/>
          <w:u w:val="none"/>
        </w:rPr>
        <w:t xml:space="preserve"> </w:t>
      </w:r>
      <w:r>
        <w:rPr>
          <w:rStyle w:val="12"/>
          <w:color w:val="auto"/>
          <w:sz w:val="28"/>
          <w:szCs w:val="28"/>
          <w:u w:val="none"/>
          <w:lang w:val="en-US"/>
        </w:rPr>
        <w:t>keltirilgan</w:t>
      </w:r>
      <w:r>
        <w:rPr>
          <w:rStyle w:val="12"/>
          <w:color w:val="auto"/>
          <w:sz w:val="28"/>
          <w:szCs w:val="28"/>
          <w:u w:val="none"/>
        </w:rPr>
        <w:t xml:space="preserve">. </w:t>
      </w:r>
      <w:r>
        <w:rPr>
          <w:rStyle w:val="12"/>
          <w:color w:val="auto"/>
          <w:sz w:val="28"/>
          <w:szCs w:val="28"/>
          <w:u w:val="none"/>
          <w:lang w:val="en-US"/>
        </w:rPr>
        <w:t>Batafsilroq</w:t>
      </w:r>
      <w:r>
        <w:rPr>
          <w:rStyle w:val="12"/>
          <w:color w:val="auto"/>
          <w:sz w:val="28"/>
          <w:szCs w:val="28"/>
          <w:u w:val="none"/>
        </w:rPr>
        <w:t xml:space="preserve"> </w:t>
      </w:r>
      <w:r>
        <w:rPr>
          <w:rStyle w:val="12"/>
          <w:color w:val="auto"/>
          <w:sz w:val="28"/>
          <w:szCs w:val="28"/>
          <w:u w:val="none"/>
          <w:lang w:val="en-US"/>
        </w:rPr>
        <w:t>ro</w:t>
      </w:r>
      <w:r>
        <w:rPr>
          <w:rStyle w:val="12"/>
          <w:color w:val="auto"/>
          <w:sz w:val="28"/>
          <w:szCs w:val="28"/>
          <w:u w:val="none"/>
        </w:rPr>
        <w:t>‘</w:t>
      </w:r>
      <w:r>
        <w:rPr>
          <w:rStyle w:val="12"/>
          <w:color w:val="auto"/>
          <w:sz w:val="28"/>
          <w:szCs w:val="28"/>
          <w:u w:val="none"/>
          <w:lang w:val="en-US"/>
        </w:rPr>
        <w:t>yxatni</w:t>
      </w:r>
      <w:r>
        <w:rPr>
          <w:rStyle w:val="12"/>
          <w:color w:val="auto"/>
          <w:sz w:val="28"/>
          <w:szCs w:val="28"/>
          <w:u w:val="none"/>
        </w:rPr>
        <w:t xml:space="preserve"> </w:t>
      </w:r>
      <w:r>
        <w:rPr>
          <w:rStyle w:val="12"/>
          <w:color w:val="auto"/>
          <w:sz w:val="28"/>
          <w:szCs w:val="28"/>
          <w:u w:val="none"/>
          <w:lang w:val="en-US"/>
        </w:rPr>
        <w:t>kriptografik</w:t>
      </w:r>
      <w:r>
        <w:rPr>
          <w:rStyle w:val="12"/>
          <w:color w:val="auto"/>
          <w:sz w:val="28"/>
          <w:szCs w:val="28"/>
          <w:u w:val="none"/>
        </w:rPr>
        <w:t xml:space="preserve"> </w:t>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funksiyalarini</w:t>
      </w:r>
      <w:r>
        <w:rPr>
          <w:rStyle w:val="12"/>
          <w:color w:val="auto"/>
          <w:sz w:val="28"/>
          <w:szCs w:val="28"/>
          <w:u w:val="none"/>
        </w:rPr>
        <w:t xml:space="preserve"> </w:t>
      </w:r>
      <w:r>
        <w:rPr>
          <w:rStyle w:val="12"/>
          <w:color w:val="auto"/>
          <w:sz w:val="28"/>
          <w:szCs w:val="28"/>
          <w:u w:val="none"/>
          <w:lang w:val="en-US"/>
        </w:rPr>
        <w:t>taqqoslash</w:t>
      </w:r>
      <w:r>
        <w:rPr>
          <w:rStyle w:val="12"/>
          <w:color w:val="auto"/>
          <w:sz w:val="28"/>
          <w:szCs w:val="28"/>
          <w:u w:val="none"/>
          <w:lang w:val="en-US"/>
        </w:rPr>
        <w:fldChar w:fldCharType="end"/>
      </w:r>
      <w:r>
        <w:rPr>
          <w:sz w:val="28"/>
          <w:szCs w:val="28"/>
        </w:rPr>
        <w:t xml:space="preserve"> </w:t>
      </w:r>
      <w:r>
        <w:rPr>
          <w:sz w:val="28"/>
          <w:szCs w:val="28"/>
          <w:lang w:val="en-US"/>
        </w:rPr>
        <w:t>sahifasida</w:t>
      </w:r>
      <w:r>
        <w:rPr>
          <w:sz w:val="28"/>
          <w:szCs w:val="28"/>
        </w:rPr>
        <w:t xml:space="preserve"> </w:t>
      </w:r>
      <w:r>
        <w:rPr>
          <w:sz w:val="28"/>
          <w:szCs w:val="28"/>
          <w:lang w:val="en-US"/>
        </w:rPr>
        <w:t>topish</w:t>
      </w:r>
      <w:r>
        <w:rPr>
          <w:sz w:val="28"/>
          <w:szCs w:val="28"/>
        </w:rPr>
        <w:t xml:space="preserve"> </w:t>
      </w:r>
      <w:r>
        <w:rPr>
          <w:sz w:val="28"/>
          <w:szCs w:val="28"/>
          <w:lang w:val="en-US"/>
        </w:rPr>
        <w:t>mumkin</w:t>
      </w:r>
      <w:r>
        <w:rPr>
          <w:sz w:val="28"/>
          <w:szCs w:val="28"/>
        </w:rPr>
        <w:t>.</w:t>
      </w:r>
    </w:p>
    <w:p w14:paraId="159DEEEE">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"https://en.wikipedia.org/wiki/Ronald_Rivest" \o "Ronald Rivest" </w:instrText>
      </w:r>
      <w:r>
        <w:fldChar w:fldCharType="separate"/>
      </w:r>
      <w:r>
        <w:rPr>
          <w:rStyle w:val="12"/>
          <w:i/>
          <w:color w:val="auto"/>
          <w:sz w:val="28"/>
          <w:szCs w:val="28"/>
          <w:u w:val="none"/>
          <w:lang w:val="en-US"/>
        </w:rPr>
        <w:t>MD5</w:t>
      </w:r>
      <w:r>
        <w:rPr>
          <w:rStyle w:val="12"/>
          <w:color w:val="auto"/>
          <w:sz w:val="28"/>
          <w:szCs w:val="28"/>
          <w:u w:val="none"/>
          <w:lang w:val="en-US"/>
        </w:rPr>
        <w:t xml:space="preserve"> 1991-yilda Ronald Rivest</w:t>
      </w:r>
      <w:r>
        <w:rPr>
          <w:rStyle w:val="12"/>
          <w:color w:val="auto"/>
          <w:sz w:val="28"/>
          <w:szCs w:val="28"/>
          <w:u w:val="none"/>
          <w:lang w:val="en-US"/>
        </w:rPr>
        <w:fldChar w:fldCharType="end"/>
      </w:r>
      <w:r>
        <w:rPr>
          <w:sz w:val="28"/>
          <w:szCs w:val="28"/>
          <w:lang w:val="en-US"/>
        </w:rPr>
        <w:t xml:space="preserve"> tomonidan avvalgi xesh funksiyasi MD4 ni almashtirish uchun ishlab chiqilgan va 1992-yilda RFC 1321 sifatida belgilangan. MD5 ga qarshi to‘qnashuvlarni bir necha soniya ichida hisoblash mumkin, bu esa algoritmni kriptografik xesh talab qilinadigan ko‘pgina foydalanish holatlari uchun yaroqsiz holga keltiradi. MD5 128 bit (16 bayt) dayjest ishlab chiqaradi.</w:t>
      </w:r>
    </w:p>
    <w:p w14:paraId="1DD4D390">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"https://en.wikipedia.org/wiki/Capstone_(cryptography)" \o "Kapstone (kriptografiya)" </w:instrText>
      </w:r>
      <w:r>
        <w:fldChar w:fldCharType="separate"/>
      </w:r>
      <w:r>
        <w:rPr>
          <w:rStyle w:val="12"/>
          <w:i/>
          <w:color w:val="auto"/>
          <w:sz w:val="28"/>
          <w:szCs w:val="28"/>
          <w:u w:val="none"/>
          <w:lang w:val="en-US"/>
        </w:rPr>
        <w:t xml:space="preserve">SHA-1 </w:t>
      </w:r>
      <w:r>
        <w:rPr>
          <w:rStyle w:val="12"/>
          <w:color w:val="auto"/>
          <w:sz w:val="28"/>
          <w:szCs w:val="28"/>
          <w:u w:val="none"/>
          <w:lang w:val="en-US"/>
        </w:rPr>
        <w:t>AQSh hukumatining Capstone</w:t>
      </w:r>
      <w:r>
        <w:rPr>
          <w:rStyle w:val="12"/>
          <w:color w:val="auto"/>
          <w:sz w:val="28"/>
          <w:szCs w:val="28"/>
          <w:u w:val="none"/>
          <w:lang w:val="en-US"/>
        </w:rPr>
        <w:fldChar w:fldCharType="end"/>
      </w:r>
      <w:r>
        <w:rPr>
          <w:sz w:val="28"/>
          <w:szCs w:val="28"/>
          <w:lang w:val="en-US"/>
        </w:rPr>
        <w:t xml:space="preserve"> loyihasi doirasida ishlab chiqilgan. Algoritmning asl spetsifikatsiyasi - hozirda SHA-0 deb ataladi - 1993-yilda AQSh hukumatining standartlar agentligi NIST (Milliy standartlar va texnologiyalar instituti) tomonidan Secure Hash Standard, FIPS PUB 180 nomi ostida nashr etilgan. U nashrdan ko‘p o‘tmay NSA tomonidan olib tashlandi va 1995-yilda FIPS PUB 180-1 da nashr etilgan va odatda SHA-1 deb nomlangan qayta ko‘rib chiqilgan versiyasi bilan almashtirildi. To‘liq SHA-1 algoritmiga qarshi to‘qnashuvlar </w:t>
      </w:r>
      <w:r>
        <w:fldChar w:fldCharType="begin"/>
      </w:r>
      <w:r>
        <w:instrText xml:space="preserve"> HYPERLINK "https://en.wikipedia.org/wiki/SHA-1" \l "SHAttered_%E2%80%93_first_public_collision" \o "SHA-1" </w:instrText>
      </w:r>
      <w:r>
        <w:fldChar w:fldCharType="separate"/>
      </w:r>
      <w:r>
        <w:rPr>
          <w:rStyle w:val="12"/>
          <w:color w:val="auto"/>
          <w:sz w:val="28"/>
          <w:szCs w:val="28"/>
          <w:u w:val="none"/>
          <w:lang w:val="en-US"/>
        </w:rPr>
        <w:t>parchalangan hujum</w:t>
      </w:r>
      <w:r>
        <w:rPr>
          <w:rStyle w:val="12"/>
          <w:color w:val="auto"/>
          <w:sz w:val="28"/>
          <w:szCs w:val="28"/>
          <w:u w:val="none"/>
          <w:lang w:val="en-US"/>
        </w:rPr>
        <w:fldChar w:fldCharType="end"/>
      </w:r>
      <w:r>
        <w:rPr>
          <w:sz w:val="28"/>
          <w:szCs w:val="28"/>
          <w:lang w:val="en-US"/>
        </w:rPr>
        <w:t xml:space="preserve"> yordamida amalga oshirilishi mumkin va xesh funksiyasi buzilgan deb hisoblanishi kerak. SHA-1 160 bit (20 bayt) xesh dayjestini ishlab chiqaradi.</w:t>
      </w:r>
    </w:p>
    <w:p w14:paraId="21E95C48">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Hujjatlarda SHA-1 shunchaki "SHA" deb atalishi mumkin, garchi bu SHA-0, SHA-2 va SHA-3 kabi boshqa Xavfsiz Xesh Algoritmlari bilan ziddiyatga olib kelishi mumkin bo‘lsa ham.</w:t>
      </w:r>
    </w:p>
    <w:p w14:paraId="4DEBD621">
      <w:pPr>
        <w:pStyle w:val="13"/>
        <w:shd w:val="clear" w:color="auto" w:fill="FFFFFF"/>
        <w:spacing w:before="0" w:beforeAutospacing="0" w:after="0" w:afterAutospacing="0" w:line="360" w:lineRule="auto"/>
        <w:ind w:firstLine="708"/>
        <w:jc w:val="both"/>
        <w:rPr>
          <w:sz w:val="28"/>
          <w:szCs w:val="28"/>
          <w:lang w:val="en-US"/>
        </w:rPr>
      </w:pPr>
      <w:r>
        <w:rPr>
          <w:i/>
          <w:sz w:val="28"/>
          <w:szCs w:val="28"/>
          <w:lang w:val="en-US"/>
        </w:rPr>
        <w:t>RIPEMD (RACE Integrity Primitives Evaluation Message Digest)</w:t>
      </w:r>
      <w:r>
        <w:rPr>
          <w:sz w:val="28"/>
          <w:szCs w:val="28"/>
          <w:lang w:val="en-US"/>
        </w:rPr>
        <w:t xml:space="preserve"> - Belgiyaning Leuven shahrida Katholieke Universiteit Leuven qoshidagi COSIC tadqiqot guruhida Hans Dobbertin, Antoon Bosselaers va Bart Preneel tomonidan ishlab chiqilgan va birinchi marta 1996-yilda nashr etilgan kriptografik xesh funksiyalari oilasi. RIPEMD MD4 da qo‘llanilgan dizayn tamoyillariga asoslangan va ishlash jihatidan mashhurroq SHA-1 ga o‘xshash. Biroq, RIPEMD-160 buzilmagan. Nomidan ko‘rinib turibdiki, RIPEMD-160 160 bit (20 bayt) xesh dayjestini ishlab chiqaradi.</w:t>
      </w:r>
    </w:p>
    <w:p w14:paraId="7AE4774E">
      <w:pPr>
        <w:pStyle w:val="13"/>
        <w:shd w:val="clear" w:color="auto" w:fill="FFFFFF"/>
        <w:spacing w:before="0" w:beforeAutospacing="0" w:after="0" w:afterAutospacing="0" w:line="360" w:lineRule="auto"/>
        <w:ind w:firstLine="708"/>
        <w:jc w:val="both"/>
        <w:rPr>
          <w:sz w:val="28"/>
          <w:szCs w:val="28"/>
          <w:lang w:val="en-US"/>
        </w:rPr>
      </w:pPr>
      <w:r>
        <w:rPr>
          <w:i/>
          <w:sz w:val="28"/>
          <w:szCs w:val="28"/>
          <w:lang w:val="en-US"/>
        </w:rPr>
        <w:t>Whirlpool</w:t>
      </w:r>
      <w:r>
        <w:rPr>
          <w:sz w:val="28"/>
          <w:szCs w:val="28"/>
          <w:lang w:val="en-US"/>
        </w:rPr>
        <w:t xml:space="preserve"> - bu Vincent Rijmen va Paulo SLM Barreto tomonidan ishlab chiqilgan kriptografik xesh funksiyasi bo‘lib, ular uni birinchi marta 2000-yilda tasvirlab berishgan. Whirlpool Kengaytirilgan Shifrlash Standartining (AES) sezilarli darajada o‘zgartirilgan versiyasiga asoslangan. Whirlpool 512 bit (64 bayt) xesh dayjestini ishlab chiqaradi.</w:t>
      </w:r>
    </w:p>
    <w:p w14:paraId="706F3A5A">
      <w:pPr>
        <w:pStyle w:val="13"/>
        <w:shd w:val="clear" w:color="auto" w:fill="FFFFFF"/>
        <w:spacing w:before="0" w:beforeAutospacing="0" w:after="0" w:afterAutospacing="0" w:line="360" w:lineRule="auto"/>
        <w:ind w:firstLine="708"/>
        <w:jc w:val="both"/>
        <w:rPr>
          <w:sz w:val="28"/>
          <w:szCs w:val="28"/>
          <w:lang w:val="en-US"/>
        </w:rPr>
      </w:pPr>
      <w:r>
        <w:rPr>
          <w:i/>
          <w:sz w:val="28"/>
          <w:szCs w:val="28"/>
          <w:lang w:val="en-US"/>
        </w:rPr>
        <w:t>SHA-2 (Xavfsiz xesh algoritmi 2) -</w:t>
      </w:r>
      <w:r>
        <w:rPr>
          <w:sz w:val="28"/>
          <w:szCs w:val="28"/>
          <w:lang w:val="en-US"/>
        </w:rPr>
        <w:t xml:space="preserve"> bu Amerika Qo‘shma Shtatlari Milliy xavfsizlik agentligi (NSA) tomonidan ishlab chiqilgan va birinchi marta 2001-yilda nashr etilgan kriptografik xesh funksiyalari to‘plami. Ular Merkle-Damgård strukturasi yordamida, (maxfiy) ixtisoslashgan blok shifridan Davies-Meyer strukturasi yordamida yaratilgan bir tomonlama siqish funksiyasidan yaratilgan.</w:t>
      </w:r>
    </w:p>
    <w:p w14:paraId="7360A873">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SHA-2 asosan ikkita xesh algoritmidan iborat: SHA-256 va SHA-512. SHA-224 - bu turli xil boshlang'ich qiymatlar va qisqartirilgan chiqishga ega SHA-256 ning bir variantidir. SHA-384 va kamroq ma'lum bo‘lgan SHA-512/224 va SHA-512/256 ning barchasi SHA-512 ning variantlaridir. SHA-512 SHA-256 ga qaraganda xavfsizroq va odatda </w:t>
      </w:r>
      <w:r>
        <w:fldChar w:fldCharType="begin"/>
      </w:r>
      <w:r>
        <w:instrText xml:space="preserve"> HYPERLINK "https://en.wikipedia.org/wiki/X86-64" \o "X86-64" </w:instrText>
      </w:r>
      <w:r>
        <w:fldChar w:fldCharType="separate"/>
      </w:r>
      <w:r>
        <w:rPr>
          <w:rStyle w:val="12"/>
          <w:color w:val="auto"/>
          <w:sz w:val="28"/>
          <w:szCs w:val="28"/>
          <w:u w:val="none"/>
          <w:lang w:val="en-US"/>
        </w:rPr>
        <w:t>AMD64</w:t>
      </w:r>
      <w:r>
        <w:rPr>
          <w:rStyle w:val="12"/>
          <w:color w:val="auto"/>
          <w:sz w:val="28"/>
          <w:szCs w:val="28"/>
          <w:u w:val="none"/>
          <w:lang w:val="en-US"/>
        </w:rPr>
        <w:fldChar w:fldCharType="end"/>
      </w:r>
      <w:r>
        <w:rPr>
          <w:sz w:val="28"/>
          <w:szCs w:val="28"/>
          <w:lang w:val="en-US"/>
        </w:rPr>
        <w:t> kabi 64-bitli mashinalarda SHA-256 ga qaraganda tezroq.</w:t>
      </w:r>
    </w:p>
    <w:p w14:paraId="193C3E3F">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Bitlardagi chiqish hajmi "SHA" nomining kengaytmasi bilan beriladi, shuning uchun SHA-224 chiqish hajmi 224 bit (28 bayt); SHA-256, 32 bayt; SHA-384, 48 bayt; va SHA-512, 64 baytga teng.</w:t>
      </w:r>
    </w:p>
    <w:p w14:paraId="3222094A">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SHA-3 (Xavfsiz xesh algoritmi 3) NIST tomonidan 2015-yil 5-avgustda chiqarilgan. SHA-3 kengroq kriptografik ibtidoiy Keccak oilasining kichik to‘plamidir. Keccak algoritmi Guido Bertoni, Joan Daemen, Michael Peeters va Gilles Van Assche tomonidan yaratilgan. Keccak shimgich konstruktsiyasiga asoslangan bo‘lib, undan oqim shifrlari kabi boshqa kriptografik ibtidoiylarni yaratish uchun ham foydalanish mumkin. SHA-3 SHA-2 bilan bir xil chiqish o‘lchamlarini taqdim etadi: 224, 256, 384 va 512 bit.</w:t>
      </w:r>
    </w:p>
    <w:p w14:paraId="5D28A893">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Konfiguratsiya qilinadigan chiqish o‘lchamlarini SHAKE-128 va SHAKE-256 funktsiyalari yordamida ham olish mumkin. Bu yerda nomga -128 va -256 kengaytmalari chiqish o‘lchamini bitlarda emas, balki funksiyaning </w:t>
      </w:r>
      <w:r>
        <w:fldChar w:fldCharType="begin"/>
      </w:r>
      <w:r>
        <w:instrText xml:space="preserve"> HYPERLINK "https://en.wikipedia.org/wiki/Security_strength" \o "Xavfsizlik kuchi" </w:instrText>
      </w:r>
      <w:r>
        <w:fldChar w:fldCharType="separate"/>
      </w:r>
      <w:r>
        <w:rPr>
          <w:rStyle w:val="12"/>
          <w:color w:val="auto"/>
          <w:sz w:val="28"/>
          <w:szCs w:val="28"/>
          <w:u w:val="none"/>
          <w:lang w:val="en-US"/>
        </w:rPr>
        <w:t>xavfsizlik kuchini anglatadi.</w:t>
      </w:r>
      <w:r>
        <w:rPr>
          <w:rStyle w:val="12"/>
          <w:color w:val="auto"/>
          <w:sz w:val="28"/>
          <w:szCs w:val="28"/>
          <w:u w:val="none"/>
          <w:lang w:val="en-US"/>
        </w:rPr>
        <w:fldChar w:fldCharType="end"/>
      </w:r>
    </w:p>
    <w:p w14:paraId="3C9065A4">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 xml:space="preserve">BLAKE2, BLAKE ning takomillashtirilgan versiyasi, 2012-yil 21-dekabrda e'lon qilindi. U Jean-Philippe Aumasson, Samuel Neves, </w:t>
      </w:r>
      <w:r>
        <w:fldChar w:fldCharType="begin"/>
      </w:r>
      <w:r>
        <w:instrText xml:space="preserve"> HYPERLINK "https://en.wikipedia.org/wiki/Zooko_Wilcox-O%27Hearn" \o "Zooko Wilcox-O'Hearn" </w:instrText>
      </w:r>
      <w:r>
        <w:fldChar w:fldCharType="separate"/>
      </w:r>
      <w:r>
        <w:rPr>
          <w:rStyle w:val="12"/>
          <w:color w:val="auto"/>
          <w:sz w:val="28"/>
          <w:szCs w:val="28"/>
          <w:u w:val="none"/>
          <w:lang w:val="en-US"/>
        </w:rPr>
        <w:t>Zooko Wilcox-O‘Hearn</w:t>
      </w:r>
      <w:r>
        <w:rPr>
          <w:rStyle w:val="12"/>
          <w:color w:val="auto"/>
          <w:sz w:val="28"/>
          <w:szCs w:val="28"/>
          <w:u w:val="none"/>
          <w:lang w:val="en-US"/>
        </w:rPr>
        <w:fldChar w:fldCharType="end"/>
      </w:r>
      <w:r>
        <w:rPr>
          <w:sz w:val="28"/>
          <w:szCs w:val="28"/>
          <w:lang w:val="en-US"/>
        </w:rPr>
        <w:t xml:space="preserve"> va Christian Winnerlein tomonidan keng qo‘llaniladigan, ammo buzilgan MD5 va SHA-1 algoritmlarini almashtirish maqsadida yaratilgan. 64-bitli x64 va ARM arxitekturalarida ishga tushirilganda, BLAKE2b SHA-3, SHA-2, SHA-1 va MD5 ga qaraganda tezroq. BLAKE va BLAKE2 SHA-3 kabi standartlashtirilmagan bo‘lsa-da, BLAKE2 zamonaviy protsessorlarda taqdim etadigan yuqori samaradorlik uchun </w:t>
      </w:r>
      <w:r>
        <w:fldChar w:fldCharType="begin"/>
      </w:r>
      <w:r>
        <w:instrText xml:space="preserve"> HYPERLINK "https://en.wikipedia.org/wiki/Argon2" \o "Argon2" </w:instrText>
      </w:r>
      <w:r>
        <w:fldChar w:fldCharType="separate"/>
      </w:r>
      <w:r>
        <w:rPr>
          <w:rStyle w:val="12"/>
          <w:color w:val="auto"/>
          <w:sz w:val="28"/>
          <w:szCs w:val="28"/>
          <w:u w:val="none"/>
          <w:lang w:val="en-US"/>
        </w:rPr>
        <w:t>Argon2</w:t>
      </w:r>
      <w:r>
        <w:rPr>
          <w:rStyle w:val="12"/>
          <w:color w:val="auto"/>
          <w:sz w:val="28"/>
          <w:szCs w:val="28"/>
          <w:u w:val="none"/>
          <w:lang w:val="en-US"/>
        </w:rPr>
        <w:fldChar w:fldCharType="end"/>
      </w:r>
      <w:r>
        <w:rPr>
          <w:sz w:val="28"/>
          <w:szCs w:val="28"/>
          <w:lang w:val="en-US"/>
        </w:rPr>
        <w:t xml:space="preserve"> parol xeshi kabi ko‘plab protokollarda ishlatilgan. BLAKE SHA-3 uchun nomzod bo‘lganligi sababli, BLAKE va BLAKE2 ikkalasi ham SHA-3 bilan bir xil chiqish o‘lchamlarini taklif qiladi - shu jumladan sozlanishi mumkin bo‘lgan chiqish o‘lchami.</w:t>
      </w:r>
    </w:p>
    <w:p w14:paraId="7EA1B4A3">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 xml:space="preserve">BLAKE2 ning takomillashtirilgan versiyasi bo‘lgan BLAKE3 2020-yil 9-yanvarda e'lon qilindi. Uni Jek O‘Konnor, Jean-Philippe Aumasson, Samuel Neves va Zooko Wilcox-O‘Hearn yaratgan. BLAKE3 bir nechta variantlarga ega algoritm oilalari bo‘lgan BLAKE va BLAKE2 dan farqli o‘laroq, bitta algoritmdir. BLAKE3 siqish funktsiyasi BLAKE2 larga asoslangan bo‘lib, eng katta farq shundaki, raundlar soni 10 dan 7 gacha kamayadi. Ichki jihatdan, BLAKE3 </w:t>
      </w:r>
      <w:r>
        <w:fldChar w:fldCharType="begin"/>
      </w:r>
      <w:r>
        <w:instrText xml:space="preserve"> HYPERLINK "https://en.wikipedia.org/wiki/Merkle_tree" \o "Merkle daraxti" </w:instrText>
      </w:r>
      <w:r>
        <w:fldChar w:fldCharType="separate"/>
      </w:r>
      <w:r>
        <w:rPr>
          <w:rStyle w:val="12"/>
          <w:color w:val="auto"/>
          <w:sz w:val="28"/>
          <w:szCs w:val="28"/>
          <w:u w:val="none"/>
          <w:lang w:val="en-US"/>
        </w:rPr>
        <w:t>Merkle daraxti</w:t>
      </w:r>
      <w:r>
        <w:rPr>
          <w:rStyle w:val="12"/>
          <w:color w:val="auto"/>
          <w:sz w:val="28"/>
          <w:szCs w:val="28"/>
          <w:u w:val="none"/>
          <w:lang w:val="en-US"/>
        </w:rPr>
        <w:fldChar w:fldCharType="end"/>
      </w:r>
      <w:r>
        <w:rPr>
          <w:sz w:val="28"/>
          <w:szCs w:val="28"/>
          <w:lang w:val="en-US"/>
        </w:rPr>
        <w:t xml:space="preserve"> bo‘lib, u BLAKE2 ga qaraganda yuqori parallellik darajalarini qo‘llab-quvvatlaydi.</w:t>
      </w:r>
    </w:p>
    <w:p w14:paraId="09F65D5D">
      <w:pPr>
        <w:pStyle w:val="13"/>
        <w:shd w:val="clear" w:color="auto" w:fill="FFFFFF"/>
        <w:spacing w:before="0" w:beforeAutospacing="0" w:after="0" w:afterAutospacing="0" w:line="360" w:lineRule="auto"/>
        <w:ind w:firstLine="708"/>
        <w:jc w:val="both"/>
        <w:rPr>
          <w:sz w:val="28"/>
          <w:szCs w:val="28"/>
          <w:lang w:val="en-US"/>
        </w:rPr>
      </w:pPr>
      <w:r>
        <w:rPr>
          <w:i/>
          <w:sz w:val="28"/>
          <w:szCs w:val="28"/>
          <w:shd w:val="clear" w:color="auto" w:fill="FFFFFF"/>
          <w:lang w:val="en-US"/>
        </w:rPr>
        <w:t>Kriptografik xesh algoritmlariga hujumlar:</w:t>
      </w:r>
      <w:r>
        <w:rPr>
          <w:sz w:val="28"/>
          <w:szCs w:val="28"/>
          <w:lang w:val="en-US"/>
        </w:rPr>
        <w:t xml:space="preserve"> Kriptografik xesh funksiyalarining uzun ro‘yxati mavjud, ammo ularning ko‘plari zaif deb topilgan va ulardan foydalanmaslik kerak. Masalan, NIST SHA-3 xesh musobaqasining 1-bosqichi uchun nomzod sifatida 51 ta xesh funksiyasini tanladi, ulardan 10 tasi buzilgan deb hisoblandi va 16 tasi sezilarli zaifliklarni ko‘rsatdi va shuning uchun keyingi bosqichga chiqmadi; qo‘shimcha ma'lumotni </w:t>
      </w:r>
      <w:r>
        <w:fldChar w:fldCharType="begin"/>
      </w:r>
      <w:r>
        <w:instrText xml:space="preserve"> HYPERLINK "https://en.wikipedia.org/wiki/NIST_hash_function_competition" \o "NIST xesh funksiyasi musobaqasi" </w:instrText>
      </w:r>
      <w:r>
        <w:fldChar w:fldCharType="separate"/>
      </w:r>
      <w:r>
        <w:rPr>
          <w:rStyle w:val="12"/>
          <w:color w:val="auto"/>
          <w:sz w:val="28"/>
          <w:szCs w:val="28"/>
          <w:u w:val="none"/>
          <w:lang w:val="en-US"/>
        </w:rPr>
        <w:t>NIST xesh funksiyalari musobaqalari</w:t>
      </w:r>
      <w:r>
        <w:rPr>
          <w:rStyle w:val="12"/>
          <w:color w:val="auto"/>
          <w:sz w:val="28"/>
          <w:szCs w:val="28"/>
          <w:u w:val="none"/>
          <w:lang w:val="en-US"/>
        </w:rPr>
        <w:fldChar w:fldCharType="end"/>
      </w:r>
      <w:r>
        <w:rPr>
          <w:sz w:val="28"/>
          <w:szCs w:val="28"/>
          <w:lang w:val="en-US"/>
        </w:rPr>
        <w:t xml:space="preserve"> haqidagi asosiy maqolada topishingiz mumkin .</w:t>
      </w:r>
    </w:p>
    <w:p w14:paraId="5FEC7CBA">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Xesh funksiyasi hech qachon buzilmasa ham, zaiflashtirilgan variantga qarshi </w:t>
      </w:r>
      <w:r>
        <w:fldChar w:fldCharType="begin"/>
      </w:r>
      <w:r>
        <w:instrText xml:space="preserve"> HYPERLINK "https://en.wikipedia.org/wiki/Cryptographic_attack" \l "Amount_of_information_available_to_the_attacker" \o "Kriptografik hujum" </w:instrText>
      </w:r>
      <w:r>
        <w:fldChar w:fldCharType="separate"/>
      </w:r>
      <w:r>
        <w:rPr>
          <w:rStyle w:val="12"/>
          <w:color w:val="auto"/>
          <w:sz w:val="28"/>
          <w:szCs w:val="28"/>
          <w:u w:val="none"/>
          <w:lang w:val="en-US"/>
        </w:rPr>
        <w:t>muvaffaqiyatli hujum</w:t>
      </w:r>
      <w:r>
        <w:rPr>
          <w:rStyle w:val="12"/>
          <w:color w:val="auto"/>
          <w:sz w:val="28"/>
          <w:szCs w:val="28"/>
          <w:u w:val="none"/>
          <w:lang w:val="en-US"/>
        </w:rPr>
        <w:fldChar w:fldCharType="end"/>
      </w:r>
      <w:r>
        <w:rPr>
          <w:sz w:val="28"/>
          <w:szCs w:val="28"/>
          <w:lang w:val="en-US"/>
        </w:rPr>
        <w:t xml:space="preserve"> mutaxassislarning ishonchini yo‘qotishi mumkin. Masalan, 2004-yil avgust oyida MD5 kabi o‘sha paytda mashhur bo‘lgan bir nechta xesh funksiyalarida to‘qnashuvlar aniqlandi. Bu zaifliklar zaif xesh funksiyalaridan olingan kuchliroq algoritmlarning - xususan, SHA-1 (SHA-0 ning kuchaytirilgan versiyasi), RIPEMD-128 va RIPEMD-160 (ikkalasi ham RIPEMD ning kuchaytirilgan versiyalari) xavfsizligini shubha ostiga qo‘ydi.</w:t>
      </w:r>
    </w:p>
    <w:p w14:paraId="5CB9C307">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 xml:space="preserve">2004-yil 12-avgustda Joux, Carribault, Lemuel va Jalby to‘liq SHA-0 algoritmi uchun to‘qnashuvni e'lon qilishdi. Joux va boshqalar buni Chabaud va Joux hujumini umumlashtirish yordamida amalga oshirdilar. Ular to‘qnashuvning murakkabligi 2 51 ekanligini va 256 ta </w:t>
      </w:r>
      <w:r>
        <w:fldChar w:fldCharType="begin"/>
      </w:r>
      <w:r>
        <w:instrText xml:space="preserve"> HYPERLINK "https://en.wikipedia.org/wiki/Itanium_2" \o "Itanium 2" </w:instrText>
      </w:r>
      <w:r>
        <w:fldChar w:fldCharType="separate"/>
      </w:r>
      <w:r>
        <w:rPr>
          <w:rStyle w:val="12"/>
          <w:color w:val="auto"/>
          <w:sz w:val="28"/>
          <w:szCs w:val="28"/>
          <w:u w:val="none"/>
          <w:lang w:val="en-US"/>
        </w:rPr>
        <w:t>Itanium 2 protsessorli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"https://en.wikipedia.org/wiki/Supercomputer" \o "Superkompyuter" </w:instrText>
      </w:r>
      <w:r>
        <w:fldChar w:fldCharType="separate"/>
      </w:r>
      <w:r>
        <w:rPr>
          <w:rStyle w:val="12"/>
          <w:color w:val="auto"/>
          <w:sz w:val="28"/>
          <w:szCs w:val="28"/>
          <w:u w:val="none"/>
          <w:lang w:val="en-US"/>
        </w:rPr>
        <w:t>superkompyuterda</w:t>
      </w:r>
      <w:r>
        <w:rPr>
          <w:rStyle w:val="12"/>
          <w:color w:val="auto"/>
          <w:sz w:val="28"/>
          <w:szCs w:val="28"/>
          <w:u w:val="none"/>
          <w:lang w:val="en-US"/>
        </w:rPr>
        <w:fldChar w:fldCharType="end"/>
      </w:r>
      <w:r>
        <w:rPr>
          <w:sz w:val="28"/>
          <w:szCs w:val="28"/>
          <w:lang w:val="en-US"/>
        </w:rPr>
        <w:t xml:space="preserve"> taxminan 80.000 protsessor soatini talab qilganini aniqladilar-bu superkompyuterdan 13 kunlik to‘liq foydalanishga teng.</w:t>
      </w:r>
    </w:p>
    <w:p w14:paraId="26B48761">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 xml:space="preserve">2005-yil fevral oyida SHA-1 ga qilingan hujum haqida xabar berildi, bu hujum 160-bitli xesh funksiyasi uchun kutilgan 280 o‘rniga taxminan 269 xesh operatsiyalarida to‘qnashuvni aniqladi. 2005-yil avgust oyida SHA-1 ga qilingan yana bir hujum haqida xabar berildi, bu hujum 263 operatsiyalarida to‘qnashuvlarni aniqladi. SHA-1 ning boshqa nazariy zaif tomonlari ma'lum bo‘lgan va 2017-yil fevral oyida Google SHA-1 da to‘qnashuvni e'lon qildi. Xavfsizlik tadqiqotchilari yangi ilovalar SHA oilasining keyingi a'zolari, masalan, </w:t>
      </w:r>
      <w:r>
        <w:fldChar w:fldCharType="begin"/>
      </w:r>
      <w:r>
        <w:instrText xml:space="preserve"> HYPERLINK "https://en.wikipedia.org/wiki/SHA-2" \o "SHA-2" </w:instrText>
      </w:r>
      <w:r>
        <w:fldChar w:fldCharType="separate"/>
      </w:r>
      <w:r>
        <w:rPr>
          <w:rStyle w:val="12"/>
          <w:color w:val="auto"/>
          <w:sz w:val="28"/>
          <w:szCs w:val="28"/>
          <w:u w:val="none"/>
          <w:lang w:val="en-US"/>
        </w:rPr>
        <w:t>SHA-2 dan</w:t>
      </w:r>
      <w:r>
        <w:rPr>
          <w:rStyle w:val="12"/>
          <w:color w:val="auto"/>
          <w:sz w:val="28"/>
          <w:szCs w:val="28"/>
          <w:u w:val="none"/>
          <w:lang w:val="en-US"/>
        </w:rPr>
        <w:fldChar w:fldCharType="end"/>
      </w:r>
      <w:r>
        <w:rPr>
          <w:sz w:val="28"/>
          <w:szCs w:val="28"/>
          <w:lang w:val="en-US"/>
        </w:rPr>
        <w:t xml:space="preserve"> foydalanish yoki to‘qnashuvga chidamlilikni talab qilmaydigan </w:t>
      </w:r>
      <w:r>
        <w:fldChar w:fldCharType="begin"/>
      </w:r>
      <w:r>
        <w:instrText xml:space="preserve"> HYPERLINK "https://en.wikipedia.org/wiki/Universal_hashing" \o "Universal xeshlash" </w:instrText>
      </w:r>
      <w:r>
        <w:fldChar w:fldCharType="separate"/>
      </w:r>
      <w:r>
        <w:rPr>
          <w:rStyle w:val="12"/>
          <w:color w:val="auto"/>
          <w:sz w:val="28"/>
          <w:szCs w:val="28"/>
          <w:u w:val="none"/>
          <w:lang w:val="en-US"/>
        </w:rPr>
        <w:t>tasodifiy xeshlash</w:t>
      </w:r>
      <w:r>
        <w:rPr>
          <w:rStyle w:val="12"/>
          <w:color w:val="auto"/>
          <w:sz w:val="28"/>
          <w:szCs w:val="28"/>
          <w:u w:val="none"/>
          <w:lang w:val="en-US"/>
        </w:rPr>
        <w:fldChar w:fldCharType="end"/>
      </w:r>
      <w:r>
        <w:rPr>
          <w:sz w:val="28"/>
          <w:szCs w:val="28"/>
          <w:lang w:val="en-US"/>
        </w:rPr>
        <w:t xml:space="preserve"> kabi usullardan foydalanish orqali ushbu muammolardan qochishi mumkinligini tavsiya qiladilar.</w:t>
      </w:r>
    </w:p>
    <w:p w14:paraId="0FFD2F2F">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"https://en.wikipedia.org/wiki/Transport_Layer_Security" \o "Transport qatlami xavfsizligi" </w:instrText>
      </w:r>
      <w:r>
        <w:fldChar w:fldCharType="separate"/>
      </w:r>
      <w:r>
        <w:rPr>
          <w:rStyle w:val="12"/>
          <w:color w:val="auto"/>
          <w:sz w:val="28"/>
          <w:szCs w:val="28"/>
          <w:u w:val="none"/>
          <w:lang w:val="en-US"/>
        </w:rPr>
        <w:t>Muvaffaqiyatli va amaliy hujum 2008-yilda MD5 ( Transport Layer Security</w:t>
      </w:r>
      <w:r>
        <w:rPr>
          <w:rStyle w:val="12"/>
          <w:color w:val="auto"/>
          <w:sz w:val="28"/>
          <w:szCs w:val="28"/>
          <w:u w:val="none"/>
          <w:lang w:val="en-US"/>
        </w:rPr>
        <w:fldChar w:fldCharType="end"/>
      </w:r>
      <w:r>
        <w:rPr>
          <w:sz w:val="28"/>
          <w:szCs w:val="28"/>
          <w:lang w:val="en-US"/>
        </w:rPr>
        <w:t xml:space="preserve"> uchun sertifikatlarda ishlatiladigan) ni buzdi. </w:t>
      </w:r>
    </w:p>
    <w:p w14:paraId="5B95F7F5">
      <w:pPr>
        <w:pStyle w:val="13"/>
        <w:shd w:val="clear" w:color="auto" w:fill="FFFFFF"/>
        <w:spacing w:before="0" w:beforeAutospacing="0" w:after="0" w:afterAutospacing="0" w:line="360" w:lineRule="auto"/>
        <w:jc w:val="both"/>
        <w:rPr>
          <w:sz w:val="28"/>
          <w:szCs w:val="28"/>
          <w:lang w:val="en-US"/>
        </w:rPr>
      </w:pPr>
      <w:r>
        <w:fldChar w:fldCharType="begin"/>
      </w:r>
      <w:r>
        <w:instrText xml:space="preserve"> HYPERLINK "https://en.wikipedia.org/wiki/Merkle%E2%80%93Damg%C3%A5rd_construction" \o "Merkle-Damgard qurilishi" </w:instrText>
      </w:r>
      <w:r>
        <w:fldChar w:fldCharType="separate"/>
      </w:r>
      <w:r>
        <w:rPr>
          <w:rStyle w:val="12"/>
          <w:color w:val="auto"/>
          <w:sz w:val="28"/>
          <w:szCs w:val="28"/>
          <w:u w:val="none"/>
          <w:lang w:val="en-US"/>
        </w:rPr>
        <w:t>Ko‘pgina kriptografik xeshlar Merkle-Damgård konstruktsiyasiga</w:t>
      </w:r>
      <w:r>
        <w:rPr>
          <w:rStyle w:val="12"/>
          <w:color w:val="auto"/>
          <w:sz w:val="28"/>
          <w:szCs w:val="28"/>
          <w:u w:val="none"/>
          <w:lang w:val="en-US"/>
        </w:rPr>
        <w:fldChar w:fldCharType="end"/>
      </w:r>
      <w:r>
        <w:rPr>
          <w:sz w:val="28"/>
          <w:szCs w:val="28"/>
          <w:lang w:val="en-US"/>
        </w:rPr>
        <w:t xml:space="preserve"> asoslangan. Merkle-Damgård konstruktsiyasining to‘liq chiqishidan bevosita foydalanadigan barcha kriptografik xeshlar </w:t>
      </w:r>
      <w:r>
        <w:fldChar w:fldCharType="begin"/>
      </w:r>
      <w:r>
        <w:instrText xml:space="preserve"> HYPERLINK "https://en.wikipedia.org/wiki/Length_extension_attack" \o "Uzunlikni uzaytirish hujumi" </w:instrText>
      </w:r>
      <w:r>
        <w:fldChar w:fldCharType="separate"/>
      </w:r>
      <w:r>
        <w:rPr>
          <w:rStyle w:val="12"/>
          <w:color w:val="auto"/>
          <w:sz w:val="28"/>
          <w:szCs w:val="28"/>
          <w:u w:val="none"/>
          <w:lang w:val="en-US"/>
        </w:rPr>
        <w:t>uzunlik kengaytmasi hujumlariga</w:t>
      </w:r>
      <w:r>
        <w:rPr>
          <w:rStyle w:val="12"/>
          <w:color w:val="auto"/>
          <w:sz w:val="28"/>
          <w:szCs w:val="28"/>
          <w:u w:val="none"/>
          <w:lang w:val="en-US"/>
        </w:rPr>
        <w:fldChar w:fldCharType="end"/>
      </w:r>
      <w:r>
        <w:rPr>
          <w:sz w:val="28"/>
          <w:szCs w:val="28"/>
          <w:lang w:val="en-US"/>
        </w:rPr>
        <w:t xml:space="preserve"> zaifdir. Bu MD5, SHA-1, RIPEMD-160, Whirlpool va SHA-256 / SHA-512 xesh algoritmlarining barchasini ushbu aniq hujumga zaif qiladi. SHA-3, BLAKE2, BLAKE3 va qisqartirilgan SHA-2 variantlari bu turdagi hujumga zaif emas.</w:t>
      </w:r>
    </w:p>
    <w:p w14:paraId="179F30CC">
      <w:pPr>
        <w:pStyle w:val="13"/>
        <w:shd w:val="clear" w:color="auto" w:fill="FFFFFF"/>
        <w:spacing w:before="0" w:beforeAutospacing="0" w:after="0" w:afterAutospacing="0" w:line="360" w:lineRule="auto"/>
        <w:ind w:firstLine="708"/>
        <w:jc w:val="both"/>
        <w:rPr>
          <w:sz w:val="28"/>
          <w:szCs w:val="28"/>
          <w:lang w:val="en-US"/>
        </w:rPr>
      </w:pPr>
      <w:r>
        <w:rPr>
          <w:i/>
          <w:sz w:val="28"/>
          <w:szCs w:val="28"/>
          <w:shd w:val="clear" w:color="auto" w:fill="FFFFFF"/>
          <w:lang w:val="en-US"/>
        </w:rPr>
        <w:t>Xeshlangan parollarga hujumlar:</w:t>
      </w:r>
      <w:r>
        <w:rPr>
          <w:sz w:val="28"/>
          <w:szCs w:val="28"/>
          <w:lang w:val="en-US"/>
        </w:rPr>
        <w:t xml:space="preserve"> Oddiy foydalanuvchi parollarini saqlash o‘rniga, boshqariladigan kirish tizimlari ko‘pincha har bir foydalanuvchi parolining xeshini faylda yoki ma’lumotlar bazasida saqlaydi. Kimdir kirish so‘raganida, ular yuborgan parol xeshlanadi va saqlangan qiymat bilan taqqoslanadi. Agar ma’lumotlar bazasi o‘g'irlansa (juda tez-tez uchraydigan holat), o‘g'ri faqat xesh qiymatlariga ega bo‘ladi, parollarga emas.</w:t>
      </w:r>
    </w:p>
    <w:p w14:paraId="5574D0BB">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 xml:space="preserve">Parollar hali ham hujumchi tomonidan xeshlardan olinishi mumkin, chunki ko‘pchilik odamlar parollarni oldindan aytib bo‘ladigan usullar bilan tanlaydilar. Umumiy parollar ro‘yxati keng tarqalgan va ko‘plab parollar shunchalik qisqaki, agar xeshni hisoblash juda ko‘p vaqt talab qilmasa, hatto barcha mumkin bo‘lgan kombinatsiyalarni ham sinab ko‘rish mumkin. </w:t>
      </w:r>
    </w:p>
    <w:p w14:paraId="07E110C8">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"https://en.wikipedia.org/wiki/Salt_(cryptography)" \o "Tuz (kriptografiya)" </w:instrText>
      </w:r>
      <w:r>
        <w:fldChar w:fldCharType="separate"/>
      </w:r>
      <w:r>
        <w:rPr>
          <w:rStyle w:val="12"/>
          <w:color w:val="auto"/>
          <w:sz w:val="28"/>
          <w:szCs w:val="28"/>
          <w:u w:val="none"/>
          <w:lang w:val="en-US"/>
        </w:rPr>
        <w:t>Kriptografik tuzdan</w:t>
      </w:r>
      <w:r>
        <w:rPr>
          <w:rStyle w:val="12"/>
          <w:color w:val="auto"/>
          <w:sz w:val="28"/>
          <w:szCs w:val="28"/>
          <w:u w:val="none"/>
          <w:lang w:val="en-US"/>
        </w:rPr>
        <w:fldChar w:fldCharType="end"/>
      </w:r>
      <w:r>
        <w:rPr>
          <w:sz w:val="28"/>
          <w:szCs w:val="28"/>
          <w:lang w:val="en-US"/>
        </w:rPr>
        <w:t xml:space="preserve"> foydalanish ba'zi hujumlarning oldini oladi, masalan, oldindan hisoblash xesh qiymatlari fayllarini, masalan, </w:t>
      </w:r>
      <w:r>
        <w:fldChar w:fldCharType="begin"/>
      </w:r>
      <w:r>
        <w:instrText xml:space="preserve"> HYPERLINK "https://en.wikipedia.org/wiki/Rainbow_table" \o "Kamalak stoli" </w:instrText>
      </w:r>
      <w:r>
        <w:fldChar w:fldCharType="separate"/>
      </w:r>
      <w:r>
        <w:rPr>
          <w:rStyle w:val="12"/>
          <w:color w:val="auto"/>
          <w:sz w:val="28"/>
          <w:szCs w:val="28"/>
          <w:u w:val="none"/>
          <w:lang w:val="en-US"/>
        </w:rPr>
        <w:t>kamalak jadvallarini yaratish. Ammo yuqori darajadagi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"https://en.wikipedia.org/wiki/Graphics_processor" \o "Grafik protsessor" </w:instrText>
      </w:r>
      <w:r>
        <w:fldChar w:fldCharType="separate"/>
      </w:r>
      <w:r>
        <w:rPr>
          <w:rStyle w:val="12"/>
          <w:color w:val="auto"/>
          <w:sz w:val="28"/>
          <w:szCs w:val="28"/>
          <w:u w:val="none"/>
          <w:lang w:val="en-US"/>
        </w:rPr>
        <w:t>grafik protsessorlarda</w:t>
      </w:r>
      <w:r>
        <w:rPr>
          <w:rStyle w:val="12"/>
          <w:color w:val="auto"/>
          <w:sz w:val="28"/>
          <w:szCs w:val="28"/>
          <w:u w:val="none"/>
          <w:lang w:val="en-US"/>
        </w:rPr>
        <w:fldChar w:fldCharType="end"/>
      </w:r>
      <w:r>
        <w:rPr>
          <w:sz w:val="28"/>
          <w:szCs w:val="28"/>
          <w:lang w:val="en-US"/>
        </w:rPr>
        <w:t xml:space="preserve"> sekundiga 100 milliard test miqdorida qidiruvlar amalga oshirilishi mumkin, bu esa hatto tuz bilan ham to‘g'ridan-to‘g'ri hujumlarni amalga oshirishga imkon beradi. Amerika Qo‘shma Shtatlari </w:t>
      </w:r>
      <w:r>
        <w:fldChar w:fldCharType="begin"/>
      </w:r>
      <w:r>
        <w:instrText xml:space="preserve"> HYPERLINK "https://en.wikipedia.org/wiki/National_Institute_of_Standards_and_Technology" \o "Milliy standartlar va texnologiyalar instituti" </w:instrText>
      </w:r>
      <w:r>
        <w:fldChar w:fldCharType="separate"/>
      </w:r>
      <w:r>
        <w:rPr>
          <w:rStyle w:val="12"/>
          <w:color w:val="auto"/>
          <w:sz w:val="28"/>
          <w:szCs w:val="28"/>
          <w:u w:val="none"/>
          <w:lang w:val="en-US"/>
        </w:rPr>
        <w:t>Milliy Standartlar va Texnologiyalar Instituti</w:t>
      </w:r>
      <w:r>
        <w:rPr>
          <w:rStyle w:val="12"/>
          <w:color w:val="auto"/>
          <w:sz w:val="28"/>
          <w:szCs w:val="28"/>
          <w:u w:val="none"/>
          <w:lang w:val="en-US"/>
        </w:rPr>
        <w:fldChar w:fldCharType="end"/>
      </w:r>
      <w:r>
        <w:rPr>
          <w:sz w:val="28"/>
          <w:szCs w:val="28"/>
          <w:lang w:val="en-US"/>
        </w:rPr>
        <w:t xml:space="preserve"> parollarni qo‘pol kuch bilan qidiruvlarni sekinlashtirish uchun yaratilgan </w:t>
      </w:r>
      <w:r>
        <w:fldChar w:fldCharType="begin"/>
      </w:r>
      <w:r>
        <w:instrText xml:space="preserve"> HYPERLINK "https://en.wikipedia.org/wiki/Key_derivation_function" \o "Kalit hosila funksiyasi" </w:instrText>
      </w:r>
      <w:r>
        <w:fldChar w:fldCharType="separate"/>
      </w:r>
      <w:r>
        <w:rPr>
          <w:rStyle w:val="12"/>
          <w:color w:val="auto"/>
          <w:sz w:val="28"/>
          <w:szCs w:val="28"/>
          <w:u w:val="none"/>
          <w:lang w:val="en-US"/>
        </w:rPr>
        <w:t>kalit derivatsiya funktsiyalari (KDF) deb nomlangan maxsus xeshlardan foydalanib saqlashni tavsiya qiladi.</w:t>
      </w:r>
      <w:r>
        <w:rPr>
          <w:rStyle w:val="12"/>
          <w:color w:val="auto"/>
          <w:sz w:val="28"/>
          <w:szCs w:val="28"/>
          <w:u w:val="none"/>
          <w:lang w:val="en-US"/>
        </w:rPr>
        <w:fldChar w:fldCharType="end"/>
      </w:r>
      <w:r>
        <w:rPr>
          <w:sz w:val="28"/>
          <w:szCs w:val="28"/>
          <w:lang w:val="en-US"/>
        </w:rPr>
        <w:t xml:space="preserve"> </w:t>
      </w:r>
      <w:r>
        <w:rPr>
          <w:sz w:val="28"/>
          <w:szCs w:val="28"/>
          <w:vertAlign w:val="superscript"/>
          <w:lang w:val="en-US"/>
        </w:rPr>
        <w:t> </w:t>
      </w:r>
      <w:r>
        <w:fldChar w:fldCharType="begin"/>
      </w:r>
      <w:r>
        <w:instrText xml:space="preserve"> HYPERLINK "https://en.wikipedia.org/wiki/Pbkdf2" \o "Pbkdf2" </w:instrText>
      </w:r>
      <w:r>
        <w:fldChar w:fldCharType="separate"/>
      </w:r>
      <w:r>
        <w:rPr>
          <w:rStyle w:val="12"/>
          <w:color w:val="auto"/>
          <w:sz w:val="28"/>
          <w:szCs w:val="28"/>
          <w:u w:val="none"/>
          <w:lang w:val="en-US"/>
        </w:rPr>
        <w:t>Sekin xeshlarga pbkdf2</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"https://en.wikipedia.org/wiki/Bcrypt" \o "Bcrypt" </w:instrText>
      </w:r>
      <w:r>
        <w:fldChar w:fldCharType="separate"/>
      </w:r>
      <w:r>
        <w:rPr>
          <w:rStyle w:val="12"/>
          <w:color w:val="auto"/>
          <w:sz w:val="28"/>
          <w:szCs w:val="28"/>
          <w:u w:val="none"/>
          <w:lang w:val="en-US"/>
        </w:rPr>
        <w:t>bcrypt</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"https://en.wikipedia.org/wiki/Scrypt" \o "Skript" </w:instrText>
      </w:r>
      <w:r>
        <w:fldChar w:fldCharType="separate"/>
      </w:r>
      <w:r>
        <w:rPr>
          <w:rStyle w:val="12"/>
          <w:color w:val="auto"/>
          <w:sz w:val="28"/>
          <w:szCs w:val="28"/>
          <w:u w:val="none"/>
          <w:lang w:val="en-US"/>
        </w:rPr>
        <w:t>scrypt</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"https://en.wikipedia.org/wiki/Argon2" \o "Argon2" </w:instrText>
      </w:r>
      <w:r>
        <w:fldChar w:fldCharType="separate"/>
      </w:r>
      <w:r>
        <w:rPr>
          <w:rStyle w:val="12"/>
          <w:color w:val="auto"/>
          <w:sz w:val="28"/>
          <w:szCs w:val="28"/>
          <w:u w:val="none"/>
          <w:lang w:val="en-US"/>
        </w:rPr>
        <w:t>argon2</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"https://en.wikipedia.org/wiki/Balloon_hashing" \o "Sharlarni xeshlash" </w:instrText>
      </w:r>
      <w:r>
        <w:fldChar w:fldCharType="separate"/>
      </w:r>
      <w:r>
        <w:rPr>
          <w:rStyle w:val="12"/>
          <w:color w:val="auto"/>
          <w:sz w:val="28"/>
          <w:szCs w:val="28"/>
          <w:u w:val="none"/>
          <w:lang w:val="en-US"/>
        </w:rPr>
        <w:t>Balloon va</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"https://en.wikipedia.org/wiki/Crypt_(C)" \o "Kript (C)" </w:instrText>
      </w:r>
      <w:r>
        <w:fldChar w:fldCharType="separate"/>
      </w:r>
      <w:r>
        <w:rPr>
          <w:rStyle w:val="12"/>
          <w:color w:val="auto"/>
          <w:sz w:val="28"/>
          <w:szCs w:val="28"/>
          <w:u w:val="none"/>
          <w:lang w:val="en-US"/>
        </w:rPr>
        <w:t>Unix cryptning</w:t>
      </w:r>
      <w:r>
        <w:rPr>
          <w:rStyle w:val="12"/>
          <w:color w:val="auto"/>
          <w:sz w:val="28"/>
          <w:szCs w:val="28"/>
          <w:u w:val="none"/>
          <w:lang w:val="en-US"/>
        </w:rPr>
        <w:fldChar w:fldCharType="end"/>
      </w:r>
      <w:r>
        <w:rPr>
          <w:sz w:val="28"/>
          <w:szCs w:val="28"/>
          <w:lang w:val="en-US"/>
        </w:rPr>
        <w:t xml:space="preserve"> ba'zi so‘nggi rejimlari kiradi. Bajarishni sekinlashtirish uchun bir nechta xeshlarni bajaradigan KDFlar uchun NIST 10 000 yoki undan ko‘p iteratsiya sonini tavsiya qiladi.</w:t>
      </w:r>
    </w:p>
    <w:p>
      <w:pPr>
        <w:spacing w:line="360" w:lineRule="auto" w:after="0"/>
        <w:jc w:val="left"/>
      </w:pPr>
      <w:r>
        <w:rPr>
          <w:rFonts w:ascii="Times New Roman" w:hAnsi="Times New Roman" w:eastAsia="Times New Roman"/>
          <w:b/>
          <w:i w:val="0"/>
          <w:sz w:val="28"/>
        </w:rPr>
        <w:t>Kriptografik himoyalash usullarining tasnifi</w:t>
      </w:r>
    </w:p>
    <w:p>
      <w:pPr>
        <w:spacing w:line="360" w:lineRule="auto" w:after="0"/>
        <w:ind w:firstLine="709"/>
        <w:jc w:val="both"/>
      </w:pPr>
      <w:r>
        <w:rPr>
          <w:rFonts w:ascii="Times New Roman" w:hAnsi="Times New Roman" w:eastAsia="Times New Roman"/>
          <w:b w:val="0"/>
          <w:i w:val="0"/>
          <w:sz w:val="28"/>
        </w:rPr>
        <w:t>Zamonaviy kriptografiyada axborotni himoyalash usullari kalitlardan foydalanish prinsipiga ko‘ra ikkita asosiy sinfga bo‘linadi: simmetrik (maxfiy kalitli) kriptografiya va asimmetrik (ochiq kalitli) kriptografiya. Bundan tashqari, ma’lumotlar yaxlitligini ta’minlovchi xesh funksiyalar mustaqil yo‘nalish sifatida ajratiladi. Ushbu uchta yo‘nalish birgalikda axborot xavfsizligining asosiy maqsadlari — maxfiylik, yaxlitlik, autentifikatsiya va rad eta olmaslik (non-repudiation) ni ta’minlaydi [1, 2].</w:t>
      </w:r>
    </w:p>
    <w:p>
      <w:pPr>
        <w:spacing w:line="360" w:lineRule="auto" w:after="0"/>
        <w:jc w:val="left"/>
      </w:pPr>
      <w:r>
        <w:rPr>
          <w:rFonts w:ascii="Times New Roman" w:hAnsi="Times New Roman" w:eastAsia="Times New Roman"/>
          <w:b/>
          <w:i w:val="0"/>
          <w:sz w:val="28"/>
        </w:rPr>
        <w:t>Simmetrik (maxfiy kalitli) shifrlash usullari</w:t>
      </w:r>
    </w:p>
    <w:p>
      <w:pPr>
        <w:spacing w:line="360" w:lineRule="auto" w:after="0"/>
        <w:ind w:firstLine="709"/>
        <w:jc w:val="both"/>
      </w:pPr>
      <w:r>
        <w:rPr>
          <w:rFonts w:ascii="Times New Roman" w:hAnsi="Times New Roman" w:eastAsia="Times New Roman"/>
          <w:b w:val="0"/>
          <w:i w:val="0"/>
          <w:sz w:val="28"/>
        </w:rPr>
        <w:t>Simmetrik kriptografiyada shifrlash va deshifrlash uchun bitta umumiy maxfiy kalitdan foydalaniladi. Jo‘natuvchi va qabul qiluvchi oldindan bir xil kalitga ega bo‘lishlari shart, shuning uchun bu usulning asosiy muammosi — kalitni xavfsiz almashtirish (key distribution) hisoblanadi [1]. Simmetrik shifrlar ikkita asosiy turga bo‘linadi:</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Blokli shifrlar (block ciphers) — </w:t>
      </w:r>
      <w:r>
        <w:rPr>
          <w:rFonts w:ascii="Times New Roman" w:hAnsi="Times New Roman" w:eastAsia="Times New Roman"/>
          <w:b w:val="0"/>
          <w:i w:val="0"/>
          <w:sz w:val="28"/>
        </w:rPr>
        <w:t>ma’lumotni belgilangan o‘lchamdagi bloklarga (64 yoki 128 bit) bo‘lib shifrlaydi. Eng mashhur misollar: DES (1977-yil, 56-bitli kalit, hozirda eskirgan) va AES (Advanced Encryption Standard, FIPS 197, 2001-yil). AES 128-bitli bloklar bilan ishlaydi hamda 128, 192 yoki 256-bitli kalitlardan foydalanadi va substitution-permutation network (SPN) tuzilishiga asoslanadi [3, 4].</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Oqimli shifrlar (stream ciphers) — </w:t>
      </w:r>
      <w:r>
        <w:rPr>
          <w:rFonts w:ascii="Times New Roman" w:hAnsi="Times New Roman" w:eastAsia="Times New Roman"/>
          <w:b w:val="0"/>
          <w:i w:val="0"/>
          <w:sz w:val="28"/>
        </w:rPr>
        <w:t>ma’lumotni bit yoki bayt darajasida, psevdotasodifiy kalit oqimi (keystream) bilan XOR amali orqali shifrlaydi. Misollar: RC4 (eskirgan) va ChaCha20 (zamonaviy, RFC 8439).</w:t>
      </w:r>
    </w:p>
    <w:p>
      <w:pPr>
        <w:spacing w:line="360" w:lineRule="auto" w:after="0"/>
        <w:ind w:firstLine="709"/>
        <w:jc w:val="both"/>
      </w:pPr>
      <w:r>
        <w:rPr>
          <w:rFonts w:ascii="Times New Roman" w:hAnsi="Times New Roman" w:eastAsia="Times New Roman"/>
          <w:b w:val="0"/>
          <w:i w:val="0"/>
          <w:sz w:val="28"/>
        </w:rPr>
        <w:t>Simmetrik shifrlashning afzalligi — yuqori tezlik va kam hisoblash resursi talab qilishi. Shu sababli katta hajmdagi ma’lumotlarni shifrlashda asosan simmetrik algoritmlar ishlatiladi. Kamchiligi — kalitni xavfsiz almashtirish muammosi va foydalanuvchilar soni ko‘paygan sayin kalitlar sonining keskin oshishi (n ta foydalanuvchi uchun n(n-1)/2 ta kalit) [1, 2].</w:t>
      </w:r>
    </w:p>
    <w:p>
      <w:pPr>
        <w:spacing w:line="360" w:lineRule="auto" w:after="0"/>
        <w:jc w:val="left"/>
      </w:pPr>
      <w:r>
        <w:rPr>
          <w:rFonts w:ascii="Times New Roman" w:hAnsi="Times New Roman" w:eastAsia="Times New Roman"/>
          <w:b/>
          <w:i w:val="0"/>
          <w:sz w:val="28"/>
        </w:rPr>
        <w:t>Asimmetrik (ochiq kalitli) kriptografiya</w:t>
      </w:r>
    </w:p>
    <w:p>
      <w:pPr>
        <w:spacing w:line="360" w:lineRule="auto" w:after="0"/>
        <w:ind w:firstLine="709"/>
        <w:jc w:val="both"/>
      </w:pPr>
      <w:r>
        <w:rPr>
          <w:rFonts w:ascii="Times New Roman" w:hAnsi="Times New Roman" w:eastAsia="Times New Roman"/>
          <w:b w:val="0"/>
          <w:i w:val="0"/>
          <w:sz w:val="28"/>
        </w:rPr>
        <w:t>Ochiq kalitli kriptografiya 1976-yilda Whitfield Diffie va Martin Hellman tomonidan taklif etilgan bo‘lib, simmetrik tizimning kalit almashtirish muammosini hal qiladi [5]. Bu yondashuvda har bir foydalanuvchi matematik jihatdan o‘zaro bog‘liq bo‘lgan ikkita kalitga ega bo‘ladi: ochiq kalit (public key) hammaga oshkor qilinadi va xabarni shifrlash yoki imzoni tekshirish uchun ishlatiladi; maxfiy kalit (private key) esa faqat egasida saqlanadi va deshifrlash yoki imzo qo‘yish uchun ishlatiladi. Ochiq kalit yordamida shifrlangan ma’lumotni faqat mos maxfiy kalit egasi ocha oladi. Bu tizimlarning xavfsizligi yechilishi qiyin bo‘lgan matematik masalalarga asoslanadi:</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RSA (Rivest–Shamir–Adleman, 1977) — </w:t>
      </w:r>
      <w:r>
        <w:rPr>
          <w:rFonts w:ascii="Times New Roman" w:hAnsi="Times New Roman" w:eastAsia="Times New Roman"/>
          <w:b w:val="0"/>
          <w:i w:val="0"/>
          <w:sz w:val="28"/>
        </w:rPr>
        <w:t>katta sonlarni tub ko‘paytuvchilarga ajratish (integer factorization) masalasining murakkabligiga tayanadi; shifrlash va raqamli imzo uchun ishlatiladi (RFC 8017 / PKCS #1, FIPS 186-5) [6, 7].</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Diffie–Hellman kalit almashinuvi — </w:t>
      </w:r>
      <w:r>
        <w:rPr>
          <w:rFonts w:ascii="Times New Roman" w:hAnsi="Times New Roman" w:eastAsia="Times New Roman"/>
          <w:b w:val="0"/>
          <w:i w:val="0"/>
          <w:sz w:val="28"/>
        </w:rPr>
        <w:t>diskret logarifm masalasiga asoslanib, ishonchsiz kanal orqali umumiy maxfiy kalit hosil qilish imkonini beradi [5].</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Elliptik egri chiziqlar kriptografiyasi (ECC) — </w:t>
      </w:r>
      <w:r>
        <w:rPr>
          <w:rFonts w:ascii="Times New Roman" w:hAnsi="Times New Roman" w:eastAsia="Times New Roman"/>
          <w:b w:val="0"/>
          <w:i w:val="0"/>
          <w:sz w:val="28"/>
        </w:rPr>
        <w:t>elliptik egri chiziqlardagi diskret logarifm masalasiga asoslanadi. RSA bilan bir xil xavfsizlikni ancha kichik kalit uzunligida ta’minlaydi (256-bitli ECC ≈ 3072-bitli RSA), shu sababli resurslari cheklangan qurilmalar uchun samaralidir (NIST SP 800-186) [7, 8].</w:t>
      </w:r>
    </w:p>
    <w:p>
      <w:pPr>
        <w:spacing w:line="360" w:lineRule="auto" w:after="0"/>
        <w:ind w:firstLine="709"/>
        <w:jc w:val="both"/>
      </w:pPr>
      <w:r>
        <w:rPr>
          <w:rFonts w:ascii="Times New Roman" w:hAnsi="Times New Roman" w:eastAsia="Times New Roman"/>
          <w:b w:val="0"/>
          <w:i w:val="0"/>
          <w:sz w:val="28"/>
        </w:rPr>
        <w:t>Asimmetrik kriptografiyaning afzalligi — kalit almashtirish muammosini hal qilishi va raqamli imzo imkoniyatini berishi. Kamchiligi — simmetrik algoritmlarga nisbatan ancha sekin ishlashi. Amaliyotda ko‘pincha gibrid sxema qo‘llaniladi: katta ma’lumot simmetrik kalit (AES) bilan, simmetrik kalitning o‘zi esa qabul qiluvchining ochiq kaliti (RSA/ECC) bilan shifrlanadi [1, 2].</w:t>
      </w:r>
    </w:p>
    <w:p w14:paraId="121AF015">
      <w:pPr>
        <w:pStyle w:val="3"/>
        <w:spacing w:before="0" w:beforeAutospacing="0" w:after="0" w:afterAutospacing="0"/>
        <w:jc w:val="center"/>
        <w:rPr>
          <w:sz w:val="28"/>
          <w:szCs w:val="28"/>
          <w:lang w:val="en-US"/>
        </w:rPr>
      </w:pPr>
      <w:bookmarkStart w:id="20" w:name="_Toc231729374"/>
      <w:r>
        <w:rPr>
          <w:sz w:val="28"/>
          <w:szCs w:val="28"/>
          <w:lang w:val="en-US"/>
        </w:rPr>
        <w:t>1.2.Axborotlarni butunligini ta’minlash usullari</w:t>
      </w:r>
      <w:bookmarkEnd w:id="20"/>
    </w:p>
    <w:p w14:paraId="316AE5CC">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"https://www.acceldata.io/blog/what-is-data-integrity-key-attributes-challenges-and-best-practices" </w:instrText>
      </w:r>
      <w:r>
        <w:fldChar w:fldCharType="separate"/>
      </w:r>
      <w:r>
        <w:rPr>
          <w:rStyle w:val="12"/>
          <w:color w:val="auto"/>
          <w:sz w:val="28"/>
          <w:szCs w:val="28"/>
          <w:u w:val="none"/>
          <w:lang w:val="en-US"/>
        </w:rPr>
        <w:t>Ma’lumotlar yaxlitligi</w:t>
      </w:r>
      <w:r>
        <w:rPr>
          <w:rStyle w:val="12"/>
          <w:color w:val="auto"/>
          <w:sz w:val="28"/>
          <w:szCs w:val="28"/>
          <w:u w:val="none"/>
          <w:lang w:val="en-US"/>
        </w:rPr>
        <w:fldChar w:fldCharType="end"/>
      </w:r>
      <w:r>
        <w:rPr>
          <w:sz w:val="28"/>
          <w:szCs w:val="28"/>
          <w:lang w:val="en-US"/>
        </w:rPr>
        <w:t xml:space="preserve"> ma’lumotlar yaratilgan paytdan boshlab saqlash, qayta ishlash va foydalanishning har bir bosqichida aniq va ishonchli bo‘lib qolishini anglatadi. Gap shunchaki xatolarning oldini olish haqida emas. Gap qarorlaringizni shakllantiruvchi ma’lumotlar aslida haqiqatni aks ettirishini ta'minlash haqida.</w:t>
      </w:r>
    </w:p>
    <w:p w14:paraId="3DCFF5D6">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Sog'liqni saqlash sohasida ma’lumotlar yaxlitligini saqlash bemorning davolanish yozuvi aslida nima bo‘lganini aks ettirishini anglatadi, uning buzilgan yoki to‘liq bo‘lmagan versiyasini emas. Moliya sohasida bu tranzaksiya yozuvi aynan qayta ishlanganligini, tranzit yoki saqlashda hech qanday o‘zgarishsiz ekanligini anglatadi. Har bir sohada printsip bir xil: ma’lumotlar da'vo qilganidek bo‘lishi kerak.</w:t>
      </w:r>
    </w:p>
    <w:p w14:paraId="5D30A2F8">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Ma’lumotlar yaxlitligi uchta o‘ziga xos turga bo‘linadi, ularning har biri ma’lumotlarning noto‘g'ri ishlashiga turlicha munosabatda bo‘ladi.</w:t>
      </w:r>
    </w:p>
    <w:p w14:paraId="088CFA59">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Obyekt yaxlitligi</w:t>
      </w:r>
      <w:r>
        <w:rPr>
          <w:sz w:val="28"/>
          <w:szCs w:val="28"/>
          <w:lang w:val="en-US"/>
        </w:rPr>
        <w:t xml:space="preserve"> takroriy yozuvlar yo‘qligini ta'minlash uchun birlamchi kalitlar kabi noyob identifikatorlardan foydalanadi. Har bir mijoz bitta yozuv oladi. Har bir tranzaksiya bitta identifikator oladi. Busiz takroriylikni olib tashlash qo‘lda dahshatli tushga aylanadi.</w:t>
      </w:r>
    </w:p>
    <w:p w14:paraId="76E6B439">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Ma'lumotnoma yaxlitligi</w:t>
      </w:r>
      <w:r>
        <w:rPr>
          <w:sz w:val="28"/>
          <w:szCs w:val="28"/>
          <w:lang w:val="en-US"/>
        </w:rPr>
        <w:t xml:space="preserve"> ma’lumotlar to‘plamlari orasidagi munosabatlarni saqlaydi. Savdo yozuvi mijoz identifikatoriga bog'langanda, ushbu mijoz identifikatori aslida mijoz ma’lumotlar bazasida mavjud bo‘lishi kerak. Jadvallar orasidagi buzilgan munosabatlar birlashmalarni buzadi va chalg'ituvchi natijalarni beradi.</w:t>
      </w:r>
    </w:p>
    <w:p w14:paraId="0963050B">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Domen yaxlitligi</w:t>
      </w:r>
      <w:r>
        <w:rPr>
          <w:sz w:val="28"/>
          <w:szCs w:val="28"/>
          <w:lang w:val="en-US"/>
        </w:rPr>
        <w:t xml:space="preserve"> ma’lumotlar kiritishni haqiqiy formatlar va diapazonlar bilan cheklaydi. Telefon raqami maydoni faqat raqamlarni qabul qilishi kerak. Sana maydoni faqat haqiqiy sanalarni qabul qilishi kerak. Bu cheklovlar xatolarni kuzatish qiyin bo‘lgan joyda emas, balki kirish nuqtasida aniqlaydi.</w:t>
      </w:r>
    </w:p>
    <w:p w14:paraId="5D09BB46">
      <w:pPr>
        <w:pStyle w:val="3"/>
        <w:shd w:val="clear" w:color="auto" w:fill="FFFFFF"/>
        <w:spacing w:before="0" w:beforeAutospacing="0" w:after="0" w:afterAutospacing="0" w:line="360" w:lineRule="auto"/>
        <w:ind w:firstLine="708"/>
        <w:jc w:val="both"/>
        <w:rPr>
          <w:b w:val="0"/>
          <w:bCs w:val="0"/>
          <w:i/>
          <w:spacing w:val="-6"/>
          <w:sz w:val="28"/>
          <w:szCs w:val="28"/>
          <w:lang w:val="en-US"/>
        </w:rPr>
      </w:pPr>
      <w:bookmarkStart w:id="21" w:name="_Toc231728414"/>
      <w:bookmarkStart w:id="22" w:name="_Toc231427099"/>
      <w:bookmarkStart w:id="23" w:name="_Toc231729375"/>
      <w:r>
        <w:rPr>
          <w:b w:val="0"/>
          <w:bCs w:val="0"/>
          <w:i/>
          <w:spacing w:val="-6"/>
          <w:sz w:val="28"/>
          <w:szCs w:val="28"/>
          <w:lang w:val="en-US"/>
        </w:rPr>
        <w:t>Ma’lumotlar yaxlitligiga nima tahdid solidi:</w:t>
      </w:r>
      <w:r>
        <w:rPr>
          <w:b w:val="0"/>
          <w:sz w:val="28"/>
          <w:szCs w:val="28"/>
          <w:lang w:val="en-US"/>
        </w:rPr>
        <w:t>Tahdidlarni tushunish himoya vositalariga ustuvorlik berishga yordam beradi. Ma’lumotlar yaxlitligi buzilishining eng keng tarqalgan sabablari to‘rt toifaga bo‘linadi.</w:t>
      </w:r>
      <w:bookmarkEnd w:id="21"/>
      <w:bookmarkEnd w:id="22"/>
      <w:bookmarkEnd w:id="23"/>
    </w:p>
    <w:p w14:paraId="7C686B56">
      <w:pPr>
        <w:pStyle w:val="13"/>
        <w:shd w:val="clear" w:color="auto" w:fill="FFFFFF"/>
        <w:spacing w:before="0" w:beforeAutospacing="0" w:after="0" w:afterAutospacing="0" w:line="360" w:lineRule="auto"/>
        <w:ind w:firstLine="708"/>
        <w:jc w:val="both"/>
        <w:rPr>
          <w:sz w:val="28"/>
          <w:szCs w:val="28"/>
          <w:lang w:val="en-US"/>
        </w:rPr>
      </w:pPr>
      <w:r>
        <w:rPr>
          <w:rStyle w:val="15"/>
          <w:b w:val="0"/>
          <w:sz w:val="28"/>
          <w:szCs w:val="28"/>
          <w:lang w:val="en-US"/>
        </w:rPr>
        <w:t>Ma’lumotlarning buzilishi</w:t>
      </w:r>
      <w:r>
        <w:rPr>
          <w:sz w:val="28"/>
          <w:szCs w:val="28"/>
          <w:lang w:val="en-US"/>
        </w:rPr>
        <w:t> uzatish yoki saqlash paytida sodir bo‘ladi. Fayllar qisman yoziladi, tarmoq uzatish xatolarga olib keladi va saqlash tizimlari ba'zan ma’lumotlar qiymatlarini jimgina o‘zgartiradigan tarzda ishlamay qoladi. Uzatish paytida checksumni tekshirish standart himoya hisoblanadi.</w:t>
      </w:r>
    </w:p>
    <w:p w14:paraId="7D9A8A89">
      <w:pPr>
        <w:pStyle w:val="13"/>
        <w:shd w:val="clear" w:color="auto" w:fill="FFFFFF"/>
        <w:spacing w:before="0" w:beforeAutospacing="0" w:after="0" w:afterAutospacing="0" w:line="360" w:lineRule="auto"/>
        <w:ind w:firstLine="708"/>
        <w:jc w:val="both"/>
        <w:rPr>
          <w:sz w:val="28"/>
          <w:szCs w:val="28"/>
          <w:lang w:val="en-US"/>
        </w:rPr>
      </w:pPr>
      <w:r>
        <w:rPr>
          <w:rStyle w:val="15"/>
          <w:b w:val="0"/>
          <w:sz w:val="28"/>
          <w:szCs w:val="28"/>
          <w:lang w:val="en-US"/>
        </w:rPr>
        <w:t>Inson xatosi</w:t>
      </w:r>
      <w:r>
        <w:rPr>
          <w:sz w:val="28"/>
          <w:szCs w:val="28"/>
          <w:lang w:val="en-US"/>
        </w:rPr>
        <w:t xml:space="preserve"> ma’lumotlar yaxlitligi muammolarining eng keng tarqalgan sababidir. Savdo tizimida noto‘g'ri kiritilgan narx, turli jamoa a'zolari tomonidan turlicha formatlangan sana, noto‘g'ri mijoz identifikatori bilan yangilangan yozuv. </w:t>
      </w:r>
    </w:p>
    <w:p w14:paraId="6FDF5264">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Bu xatolar muqarrar. Savol shundaki, tizimlar ularni kirishda aniqlaydimi yoki ularning tarqalishiga yo‘l qo‘yadimi.</w:t>
      </w:r>
    </w:p>
    <w:p w14:paraId="6B765D3B">
      <w:pPr>
        <w:pStyle w:val="13"/>
        <w:shd w:val="clear" w:color="auto" w:fill="FFFFFF"/>
        <w:spacing w:before="0" w:beforeAutospacing="0" w:after="0" w:afterAutospacing="0" w:line="360" w:lineRule="auto"/>
        <w:ind w:firstLine="708"/>
        <w:jc w:val="both"/>
        <w:rPr>
          <w:sz w:val="28"/>
          <w:szCs w:val="28"/>
          <w:lang w:val="en-US"/>
        </w:rPr>
      </w:pPr>
      <w:r>
        <w:rPr>
          <w:rStyle w:val="15"/>
          <w:b w:val="0"/>
          <w:sz w:val="28"/>
          <w:szCs w:val="28"/>
          <w:lang w:val="en-US"/>
        </w:rPr>
        <w:t>Ruxsatsiz kirish</w:t>
      </w:r>
      <w:r>
        <w:rPr>
          <w:sz w:val="28"/>
          <w:szCs w:val="28"/>
          <w:lang w:val="en-US"/>
        </w:rPr>
        <w:t xml:space="preserve"> unchalik ko‘rinmaydigan, ammo jiddiy tahdiddir. Moliyaviy yozuvlar, bemor ma’lumotlari yoki tizim konfiguratsiyalaridagi aniqlanmagan o‘zgarishlarni tegishli audit izlarisiz kuzatish qiyin bo‘lishi mumkin. Zarar ko‘pincha voqea sodir bo‘lganidan ancha keyin aniqlanadi.</w:t>
      </w:r>
    </w:p>
    <w:p w14:paraId="41B1C77A">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"https://www.acceldata.io/blog/data-replication-boosting-availability-recovery-and-performance" </w:instrText>
      </w:r>
      <w:r>
        <w:fldChar w:fldCharType="separate"/>
      </w:r>
      <w:r>
        <w:rPr>
          <w:rStyle w:val="15"/>
          <w:b w:val="0"/>
          <w:sz w:val="28"/>
          <w:szCs w:val="28"/>
          <w:lang w:val="en-US"/>
        </w:rPr>
        <w:t>Replikatsiya muammolari</w:t>
      </w:r>
      <w:r>
        <w:rPr>
          <w:rStyle w:val="15"/>
          <w:b w:val="0"/>
          <w:sz w:val="28"/>
          <w:szCs w:val="28"/>
          <w:lang w:val="en-US"/>
        </w:rPr>
        <w:fldChar w:fldCharType="end"/>
      </w:r>
      <w:r>
        <w:rPr>
          <w:sz w:val="28"/>
          <w:szCs w:val="28"/>
          <w:lang w:val="en-US"/>
        </w:rPr>
        <w:t xml:space="preserve"> ma’lumotlar bir nechta tizimlarda sinxronlashtirilganda va bu tizimlar bir-biridan ajralib qolganda yuzaga keladi. CRM va billing platformasida turli ma’lumotlarni ko‘rsatadigan mijoz yozuvi replikatsiya yaxlitligi muammosidir. Bu ajablanarli darajada keng tarqalgan muammo bo‘lib, sotib olishlar orqali o‘sgan yoki murakkab ko‘p tizimli muhitlarni boshqaradigan tashkilotlarda uchraydi.</w:t>
      </w:r>
    </w:p>
    <w:p w14:paraId="4492245F">
      <w:pPr>
        <w:pStyle w:val="3"/>
        <w:shd w:val="clear" w:color="auto" w:fill="FFFFFF"/>
        <w:spacing w:before="0" w:beforeAutospacing="0" w:after="0" w:afterAutospacing="0" w:line="360" w:lineRule="auto"/>
        <w:ind w:firstLine="708"/>
        <w:jc w:val="both"/>
        <w:rPr>
          <w:b w:val="0"/>
          <w:bCs w:val="0"/>
          <w:i/>
          <w:spacing w:val="-6"/>
          <w:sz w:val="28"/>
          <w:szCs w:val="28"/>
          <w:lang w:val="en-US"/>
        </w:rPr>
      </w:pPr>
      <w:bookmarkStart w:id="24" w:name="_Toc231728415"/>
      <w:bookmarkStart w:id="25" w:name="_Toc231729376"/>
      <w:bookmarkStart w:id="26" w:name="_Toc231427100"/>
      <w:r>
        <w:rPr>
          <w:b w:val="0"/>
          <w:bCs w:val="0"/>
          <w:i/>
          <w:spacing w:val="-6"/>
          <w:sz w:val="28"/>
          <w:szCs w:val="28"/>
          <w:lang w:val="en-US"/>
        </w:rPr>
        <w:t>Ma’lumotlar yaxlitligini boshqaradigan asosiy tamoyillar:</w:t>
      </w:r>
      <w:r>
        <w:rPr>
          <w:b w:val="0"/>
          <w:sz w:val="28"/>
          <w:szCs w:val="28"/>
          <w:lang w:val="en-US"/>
        </w:rPr>
        <w:t>Har qanday amaliy ma’lumotlar yaxlitligi strategiyasining asosini to‘rtta tamoyil tashkil etadi.</w:t>
      </w:r>
      <w:bookmarkEnd w:id="24"/>
      <w:bookmarkEnd w:id="25"/>
      <w:bookmarkEnd w:id="26"/>
    </w:p>
    <w:p w14:paraId="3EF06607">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Aniqlik</w:t>
      </w:r>
      <w:r>
        <w:rPr>
          <w:sz w:val="28"/>
          <w:szCs w:val="28"/>
          <w:lang w:val="en-US"/>
        </w:rPr>
        <w:t xml:space="preserve"> ma’lumotlar real dunyo qiymatlarini iloji boricha aniq aks ettirishini anglatadi. Komponent o‘lchamlarini qayd etuvchi ishlab chiqarish ma’lumotlar bazasi aniq o‘lchovlarni olishi kerak, yig'ish muammolarini keltirib chiqaradigan yaxlitlangan yaqinlashuvlarni emas.</w:t>
      </w:r>
    </w:p>
    <w:p w14:paraId="3E00DD1E">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Muvofiqlik</w:t>
      </w:r>
      <w:r>
        <w:rPr>
          <w:sz w:val="28"/>
          <w:szCs w:val="28"/>
          <w:lang w:val="en-US"/>
        </w:rPr>
        <w:t xml:space="preserve"> ma’lumotlar tizimlar bo‘ylab va vaqt o‘tishi bilan bir xil ekanligini anglatadi. Ombor boshqaruv tizimida va savdo nuqtasi platformasida turlicha o‘qiladigan inventarizatsiya ma’lumotlariga ega chakana sotuvchida oxir-oqibat zaxiralar tugab qolishi yoki xayoliy inventarizatsiya sifatida yuzaga keladigan muvofiqlik muammosi mavjud.</w:t>
      </w:r>
    </w:p>
    <w:p w14:paraId="521FC9E0">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"https://www.acceldata.io/blog/data-completeness" </w:instrText>
      </w:r>
      <w:r>
        <w:fldChar w:fldCharType="separate"/>
      </w:r>
      <w:r>
        <w:rPr>
          <w:rStyle w:val="15"/>
          <w:b w:val="0"/>
          <w:i/>
          <w:sz w:val="28"/>
          <w:szCs w:val="28"/>
          <w:lang w:val="en-US"/>
        </w:rPr>
        <w:t>To‘liqlik</w:t>
      </w:r>
      <w:r>
        <w:rPr>
          <w:rStyle w:val="15"/>
          <w:b w:val="0"/>
          <w:i/>
          <w:sz w:val="28"/>
          <w:szCs w:val="28"/>
          <w:lang w:val="en-US"/>
        </w:rPr>
        <w:fldChar w:fldCharType="end"/>
      </w:r>
      <w:r>
        <w:rPr>
          <w:sz w:val="28"/>
          <w:szCs w:val="28"/>
          <w:lang w:val="en-US"/>
        </w:rPr>
        <w:t xml:space="preserve"> degani, barcha kerakli ma’lumotlar qayd etiladi. Yo‘qolgan maydonlar neytral emas. To‘liq bo‘lmagan savdo yozuvi daromad prognoziga ta'sir qiladi. Diagnostika ma’lumotlari yo‘q bemor yozuvi davolash qarorlariga ta'sir qiladi. Ma’lumotlarni kiritish nuqtasida to‘liqlik tekshiruvi bu bo‘shliqlarni ular paydo bo‘lishidan oldin aniqlaydi.</w:t>
      </w:r>
    </w:p>
    <w:p w14:paraId="42E64691">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Xavfsizlik</w:t>
      </w:r>
      <w:r>
        <w:rPr>
          <w:sz w:val="28"/>
          <w:szCs w:val="28"/>
          <w:lang w:val="en-US"/>
        </w:rPr>
        <w:t xml:space="preserve"> ma’lumotlar ruxsatsiz o‘zgarishlardan himoyalanganligini anglatadi. Tranzaksiya ma’lumotlariga qat'iy kirish protokollarini joriy qiluvchi moliyaviy institutlar buni amalga oshiradilar, chunki moliyaviy yozuvga bitta ruxsatsiz o‘zgartirish kirishni nazorat qilish xarajatlaridan ancha yuqori bo‘lgan tartibga solish va moliyaviy oqibatlarga olib kelishi mumkin.</w:t>
      </w:r>
    </w:p>
    <w:p w14:paraId="6B72C429">
      <w:pPr>
        <w:pStyle w:val="3"/>
        <w:shd w:val="clear" w:color="auto" w:fill="FFFFFF"/>
        <w:spacing w:before="0" w:beforeAutospacing="0" w:after="0" w:afterAutospacing="0" w:line="360" w:lineRule="auto"/>
        <w:ind w:firstLine="708"/>
        <w:jc w:val="both"/>
        <w:rPr>
          <w:b w:val="0"/>
          <w:bCs w:val="0"/>
          <w:spacing w:val="-6"/>
          <w:sz w:val="28"/>
          <w:szCs w:val="28"/>
          <w:lang w:val="en-US"/>
        </w:rPr>
      </w:pPr>
      <w:bookmarkStart w:id="27" w:name="_Toc231729377"/>
      <w:bookmarkStart w:id="28" w:name="_Toc231427101"/>
      <w:bookmarkStart w:id="29" w:name="_Toc231728416"/>
      <w:r>
        <w:rPr>
          <w:b w:val="0"/>
          <w:bCs w:val="0"/>
          <w:i/>
          <w:spacing w:val="-6"/>
          <w:sz w:val="28"/>
          <w:szCs w:val="28"/>
          <w:lang w:val="en-US"/>
        </w:rPr>
        <w:t>Zaxira nusxalari</w:t>
      </w:r>
      <w:r>
        <w:rPr>
          <w:b w:val="0"/>
          <w:bCs w:val="0"/>
          <w:spacing w:val="-6"/>
          <w:sz w:val="28"/>
          <w:szCs w:val="28"/>
          <w:lang w:val="en-US"/>
        </w:rPr>
        <w:t xml:space="preserve">: </w:t>
      </w:r>
      <w:r>
        <w:rPr>
          <w:b w:val="0"/>
          <w:sz w:val="28"/>
          <w:szCs w:val="28"/>
          <w:lang w:val="en-US"/>
        </w:rPr>
        <w:t>Kuchli yaxlitlik nazorati tizimiga ega ma’lumotlar bazasi apparat nosozligi, tasodifiy o‘chirish yoki ransomware hujumi natijasida hali ham shikastlanishi mumkin. Zaxira nusxalari tiklash mumkinligini ta'minlaydi.</w:t>
      </w:r>
      <w:bookmarkEnd w:id="27"/>
      <w:bookmarkEnd w:id="28"/>
      <w:bookmarkEnd w:id="29"/>
    </w:p>
    <w:p w14:paraId="6132D1A6">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"https://trust.acceldata.io/" \t "_blank" </w:instrText>
      </w:r>
      <w:r>
        <w:fldChar w:fldCharType="separate"/>
      </w:r>
      <w:r>
        <w:rPr>
          <w:rStyle w:val="12"/>
          <w:color w:val="auto"/>
          <w:sz w:val="28"/>
          <w:szCs w:val="28"/>
          <w:u w:val="none"/>
          <w:lang w:val="en-US"/>
        </w:rPr>
        <w:t>Muntazam</w:t>
      </w:r>
      <w:r>
        <w:rPr>
          <w:rStyle w:val="12"/>
          <w:color w:val="auto"/>
          <w:sz w:val="28"/>
          <w:szCs w:val="28"/>
          <w:u w:val="none"/>
          <w:lang w:val="en-US"/>
        </w:rPr>
        <w:fldChar w:fldCharType="end"/>
      </w:r>
      <w:r>
        <w:rPr>
          <w:sz w:val="28"/>
          <w:szCs w:val="28"/>
          <w:lang w:val="en-US"/>
        </w:rPr>
        <w:t xml:space="preserve"> zaxira nusxalari ma’lumotlarni yangi holatda saqlaydi va darhol tiklash imkonini beradi. Ishlamay qolish biznesga soatiga o‘rtacha 8600 dollarga tushadi, bu esa eng so‘nggi zaxira nusxasi ikki haftalik ekanligini aniqlash o‘rniga joriy zaxira nusxalarini saqlashning qiymatini ma'lum darajada ko‘rsatadi.</w:t>
      </w:r>
    </w:p>
    <w:p w14:paraId="1556F349">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Avtomatlashtirilgan zaxira nusxasini tekshirish shunchaki zaxira nusxalariga ega bo‘lishdan tashqari, Google zaxira nusxalariga ishonishdan oldin ularning to‘liq va xatosiz ekanligini tasdiqlash uchun avtomatlashtirilgan tasdiqlashdan foydalanadi. Hech qachon tasdiqlanmagan zaxira nusxasi tiklash stsenariysida ishonchli bo‘lmagan zaxira nusxasidir.</w:t>
      </w:r>
    </w:p>
    <w:p w14:paraId="3DA7B6E5">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Ortiqcha tizimlar ma’lumotlarni bir nechta serverlar yoki joylarda takrorlaydi, bu esa bitta tizim ishlamay qolganda ma’lumotlarning to‘liq yo‘qolishining oldini oladi. Moliyaviy institutlar uzilishlar paytida mijozlar yozuvlariga kirish imkoniyatini ta'minlash uchun ortiqcha tizimga tayanadi, bu ham tartibga solish talabi, ham mijozlar ishonchi talabidir.</w:t>
      </w:r>
    </w:p>
    <w:p w14:paraId="1C05A8AA">
      <w:pPr>
        <w:shd w:val="clear" w:color="auto" w:fill="FFFFFF"/>
        <w:spacing w:after="0" w:line="360" w:lineRule="auto"/>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Texnik nazorat zarur, ammo yetarli emas. Ma’lumotlar yaxlitligi uchun aniq javobgarlik bo‘lmasa, hatto yaxshi ishlab chiqilgan tizimlar ham vaqt o‘tishi bilan yomonlashadi.</w:t>
      </w:r>
    </w:p>
    <w:p w14:paraId="3D1D3D27">
      <w:pPr>
        <w:shd w:val="clear" w:color="auto" w:fill="FFFFFF"/>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Siyosat va standartlar</w:t>
      </w:r>
      <w:r>
        <w:rPr>
          <w:rFonts w:ascii="Times New Roman" w:hAnsi="Times New Roman" w:eastAsia="Times New Roman" w:cs="Times New Roman"/>
          <w:sz w:val="28"/>
          <w:szCs w:val="28"/>
          <w:lang w:val="en-US" w:eastAsia="ru-RU"/>
        </w:rPr>
        <w:t xml:space="preserve"> tashkilot bo‘ylab ma’lumotlarning qanday qilib izchil ishlashi kerakligini belgilaydi. Pfizer dori vositalarini ishlab chiqish jarayonida ma’lumotlar yaxlitligini saqlash uchun qat'iy boshqaruv siyosatini amalga oshiradi, chunki FDA tasdiqlash jarayonlari har bir bosqichda ma’lumotlarning aniqligini namoyish etishni talab qiladi.</w:t>
      </w:r>
    </w:p>
    <w:p w14:paraId="7EE2E07D">
      <w:pPr>
        <w:shd w:val="clear" w:color="auto" w:fill="FFFFFF"/>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Ma’lumotlarni boshqarish</w:t>
      </w:r>
      <w:r>
        <w:rPr>
          <w:rFonts w:ascii="Times New Roman" w:hAnsi="Times New Roman" w:eastAsia="Times New Roman" w:cs="Times New Roman"/>
          <w:sz w:val="28"/>
          <w:szCs w:val="28"/>
          <w:lang w:val="en-US" w:eastAsia="ru-RU"/>
        </w:rPr>
        <w:t xml:space="preserve"> ma’lumotlar sifati va ularga rioya qilish uchun muayyan shaxslarga javobgarlikni yuklaydi. JPMorgan Chase moliyaviy ma’lumotlarning aniqligini nazorat qilish, SOX muvofiqligini qo‘llab-quvvatlash va tartibga solinadigan hisobotlardagi noaniqliklar xavfini kamaytirish uchun ma’lumotlar boshqaruvchilarini tayinlaydi.</w:t>
      </w:r>
    </w:p>
    <w:p w14:paraId="1293F7C8">
      <w:pPr>
        <w:shd w:val="clear" w:color="auto" w:fill="FFFFFF"/>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Kirishni boshqarish protokollari</w:t>
      </w:r>
      <w:r>
        <w:rPr>
          <w:rFonts w:ascii="Times New Roman" w:hAnsi="Times New Roman" w:eastAsia="Times New Roman" w:cs="Times New Roman"/>
          <w:sz w:val="28"/>
          <w:szCs w:val="28"/>
          <w:lang w:val="en-US" w:eastAsia="ru-RU"/>
        </w:rPr>
        <w:t xml:space="preserve"> maxfiy ma’lumotlarni kim ko‘rishi va o‘zgartirishi mumkinligini rasmiylashtiradi. Mayo klinikasi bemorlarning maxfiyligini himoya qilish bilan birga HIPAA talablariga muvofiqligini ta'minlash uchun bemorlarning yozuvlariga kirishni vakolatli tibbiyot xodimlari bilan cheklash uchun rolga asoslangan kirishdan foydalanadi.</w:t>
      </w:r>
    </w:p>
    <w:p w14:paraId="4B166CAA">
      <w:pPr>
        <w:shd w:val="clear" w:color="auto" w:fill="FFFFFF"/>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Ma’lumotlar sifati ko‘rsatkichlari</w:t>
      </w:r>
      <w:r>
        <w:rPr>
          <w:rFonts w:ascii="Times New Roman" w:hAnsi="Times New Roman" w:eastAsia="Times New Roman" w:cs="Times New Roman"/>
          <w:sz w:val="28"/>
          <w:szCs w:val="28"/>
          <w:lang w:val="en-US" w:eastAsia="ru-RU"/>
        </w:rPr>
        <w:t xml:space="preserve"> boshqaruvni mazmunli ushlab turish uchun doimiy o‘lchovni ta'minlaydi. Walmart o‘zining ta'minot zanjiri bo‘ylab izchillikni saqlab qolish uchun mijozlar va inventar ma’lumotlari sifatini doimiy ravishda kuzatib boradi va inventardagi nomuvofiqliklar operatsion muammolarga olib kelmasdan oldin ularni aniqlaydi.</w:t>
      </w:r>
    </w:p>
    <w:p w14:paraId="27B512C0">
      <w:pPr>
        <w:shd w:val="clear" w:color="auto" w:fill="FFFFFF"/>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Metrikasiz boshqaruv qog'ozdagi siyosatdir. Boshqaruvsiz metrika hisobdorliksiz raqamlardir. Ikkalasi birgalikda ma’lumotlarning barqaror yaxlitligi uchun sharoit yaratadi.</w:t>
      </w:r>
    </w:p>
    <w:p w14:paraId="69C03300">
      <w:pPr>
        <w:shd w:val="clear" w:color="auto" w:fill="FFFFFF"/>
        <w:spacing w:after="0" w:line="360" w:lineRule="auto"/>
        <w:ind w:firstLine="708"/>
        <w:jc w:val="both"/>
        <w:outlineLvl w:val="1"/>
        <w:rPr>
          <w:rFonts w:ascii="Times New Roman" w:hAnsi="Times New Roman" w:eastAsia="Times New Roman" w:cs="Times New Roman"/>
          <w:i/>
          <w:sz w:val="28"/>
          <w:szCs w:val="28"/>
          <w:lang w:val="en-US" w:eastAsia="ru-RU"/>
        </w:rPr>
      </w:pPr>
      <w:bookmarkStart w:id="30" w:name="_Toc231427102"/>
      <w:bookmarkStart w:id="31" w:name="_Toc231729378"/>
      <w:bookmarkStart w:id="32" w:name="_Toc231728417"/>
      <w:r>
        <w:rPr>
          <w:rFonts w:ascii="Times New Roman" w:hAnsi="Times New Roman" w:eastAsia="Times New Roman" w:cs="Times New Roman"/>
          <w:i/>
          <w:sz w:val="28"/>
          <w:szCs w:val="28"/>
          <w:lang w:val="en-US" w:eastAsia="ru-RU"/>
        </w:rPr>
        <w:t>Ma’lumotlar yaxlitligi bo‘yicha eng yaxshi amaliyotlar:</w:t>
      </w:r>
      <w:bookmarkEnd w:id="30"/>
      <w:bookmarkEnd w:id="31"/>
      <w:bookmarkEnd w:id="32"/>
    </w:p>
    <w:p w14:paraId="544DC8D9">
      <w:pPr>
        <w:numPr>
          <w:ilvl w:val="0"/>
          <w:numId w:val="3"/>
        </w:numPr>
        <w:shd w:val="clear" w:color="auto" w:fill="FFFFFF"/>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Atributga ega</w:t>
      </w:r>
      <w:r>
        <w:rPr>
          <w:rFonts w:ascii="Times New Roman" w:hAnsi="Times New Roman" w:eastAsia="Times New Roman" w:cs="Times New Roman"/>
          <w:sz w:val="28"/>
          <w:szCs w:val="28"/>
          <w:lang w:val="en-US" w:eastAsia="ru-RU"/>
        </w:rPr>
        <w:t xml:space="preserve"> – Maʼlumotlar kuzatilgan va yozib olingan paytda uni kim kuzatgan va yozib olganini va u kim haqida ekanligini aniq koʻrsatishi kerak.</w:t>
      </w:r>
    </w:p>
    <w:p w14:paraId="496CE0BC">
      <w:pPr>
        <w:numPr>
          <w:ilvl w:val="0"/>
          <w:numId w:val="3"/>
        </w:numPr>
        <w:shd w:val="clear" w:color="auto" w:fill="FFFFFF"/>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O‘qilishi mumkin</w:t>
      </w:r>
      <w:r>
        <w:rPr>
          <w:rFonts w:ascii="Times New Roman" w:hAnsi="Times New Roman" w:eastAsia="Times New Roman" w:cs="Times New Roman"/>
          <w:sz w:val="28"/>
          <w:szCs w:val="28"/>
          <w:lang w:val="en-US" w:eastAsia="ru-RU"/>
        </w:rPr>
        <w:t xml:space="preserve"> – Ma’lumotlar oson tushunilishi va doimiy ravishda qayd etilishi kerak hamda asl yozuvlar saqlanishi kerak.</w:t>
      </w:r>
    </w:p>
    <w:p w14:paraId="7E81400F">
      <w:pPr>
        <w:numPr>
          <w:ilvl w:val="0"/>
          <w:numId w:val="3"/>
        </w:numPr>
        <w:shd w:val="clear" w:color="auto" w:fill="FFFFFF"/>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Zamonaviy</w:t>
      </w:r>
      <w:r>
        <w:rPr>
          <w:rFonts w:ascii="Times New Roman" w:hAnsi="Times New Roman" w:eastAsia="Times New Roman" w:cs="Times New Roman"/>
          <w:sz w:val="28"/>
          <w:szCs w:val="28"/>
          <w:lang w:val="en-US" w:eastAsia="ru-RU"/>
        </w:rPr>
        <w:t xml:space="preserve"> – Maʼlumotlar kuzatilgan holatda va bajarilgan vaqtda qayd etilishi kerak.</w:t>
      </w:r>
    </w:p>
    <w:p w14:paraId="3BFCF6F6">
      <w:pPr>
        <w:numPr>
          <w:ilvl w:val="0"/>
          <w:numId w:val="3"/>
        </w:numPr>
        <w:shd w:val="clear" w:color="auto" w:fill="FFFFFF"/>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Asl nusxasi</w:t>
      </w:r>
      <w:r>
        <w:rPr>
          <w:rFonts w:ascii="Times New Roman" w:hAnsi="Times New Roman" w:eastAsia="Times New Roman" w:cs="Times New Roman"/>
          <w:sz w:val="28"/>
          <w:szCs w:val="28"/>
          <w:lang w:val="en-US" w:eastAsia="ru-RU"/>
        </w:rPr>
        <w:t xml:space="preserve"> – Manba ma’lumotlariga kirish mumkin bo‘lishi va asl shaklida saqlanishi kerak</w:t>
      </w:r>
      <w:r>
        <w:rPr>
          <w:rFonts w:ascii="Times New Roman" w:hAnsi="Times New Roman" w:eastAsia="Times New Roman" w:cs="Times New Roman"/>
          <w:bCs/>
          <w:sz w:val="28"/>
          <w:szCs w:val="28"/>
          <w:lang w:val="en-US" w:eastAsia="ru-RU"/>
        </w:rPr>
        <w:t>.</w:t>
      </w:r>
    </w:p>
    <w:p w14:paraId="79219570">
      <w:pPr>
        <w:numPr>
          <w:ilvl w:val="0"/>
          <w:numId w:val="3"/>
        </w:numPr>
        <w:shd w:val="clear" w:color="auto" w:fill="FFFFFF"/>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Aniqlik – Maʼlumotlar xatolardan xoli boʻlishi, protokolga mos kelishi va maʼlumotnoma yaxlitligini saqlashi kerak.</w:t>
      </w:r>
    </w:p>
    <w:p w14:paraId="5E27312B">
      <w:pPr>
        <w:pStyle w:val="3"/>
        <w:shd w:val="clear" w:color="auto" w:fill="FFFFFF"/>
        <w:spacing w:before="0" w:beforeAutospacing="0" w:after="0" w:afterAutospacing="0" w:line="360" w:lineRule="auto"/>
        <w:ind w:firstLine="708"/>
        <w:jc w:val="both"/>
        <w:rPr>
          <w:b w:val="0"/>
          <w:sz w:val="28"/>
          <w:szCs w:val="28"/>
          <w:lang w:val="en-US"/>
        </w:rPr>
      </w:pPr>
      <w:bookmarkStart w:id="33" w:name="_Toc231728418"/>
      <w:bookmarkStart w:id="34" w:name="_Toc231427103"/>
      <w:bookmarkStart w:id="35" w:name="_Toc231729379"/>
      <w:r>
        <w:rPr>
          <w:b w:val="0"/>
          <w:bCs w:val="0"/>
          <w:i/>
          <w:spacing w:val="-6"/>
          <w:sz w:val="28"/>
          <w:szCs w:val="28"/>
          <w:lang w:val="en-US"/>
        </w:rPr>
        <w:t>Ma’lumotlar yaxlitligini saqlash vositalari</w:t>
      </w:r>
      <w:r>
        <w:rPr>
          <w:b w:val="0"/>
          <w:bCs w:val="0"/>
          <w:sz w:val="28"/>
          <w:szCs w:val="28"/>
          <w:lang w:val="en-US"/>
        </w:rPr>
        <w:t xml:space="preserve">: </w:t>
      </w:r>
      <w:r>
        <w:rPr>
          <w:b w:val="0"/>
          <w:sz w:val="28"/>
          <w:szCs w:val="28"/>
          <w:lang w:val="en-US"/>
        </w:rPr>
        <w:t>Ixtisoslashgan vositalar tasdiqlash, kirishni boshqarish va sifat tekshiruvlarini amalga oshirish orqali ma’lumotlar yaxlitligini boshqarishni soddalashtiradi. Mana qisqacha ko‘rib chiqish:</w:t>
      </w:r>
      <w:bookmarkEnd w:id="33"/>
      <w:bookmarkEnd w:id="34"/>
      <w:bookmarkEnd w:id="35"/>
    </w:p>
    <w:p w14:paraId="2E0A44CC">
      <w:pPr>
        <w:pStyle w:val="3"/>
        <w:shd w:val="clear" w:color="auto" w:fill="FFFFFF"/>
        <w:spacing w:before="0" w:beforeAutospacing="0" w:after="0" w:afterAutospacing="0" w:line="360" w:lineRule="auto"/>
        <w:ind w:firstLine="708"/>
        <w:jc w:val="both"/>
        <w:rPr>
          <w:b w:val="0"/>
          <w:bCs w:val="0"/>
          <w:sz w:val="28"/>
          <w:szCs w:val="28"/>
          <w:lang w:val="en-US"/>
        </w:rPr>
      </w:pPr>
    </w:p>
    <w:tbl>
      <w:tblPr>
        <w:tblStyle w:val="7"/>
        <w:tblW w:w="0" w:type="auto"/>
        <w:tblInd w:w="0" w:type="dxa"/>
        <w:shd w:val="clear" w:color="auto" w:fill="auto"/>
        <w:tblLayout w:type="autofit"/>
        <w:tblCellMar>
          <w:top w:w="15" w:type="dxa"/>
          <w:left w:w="15" w:type="dxa"/>
          <w:bottom w:w="15" w:type="dxa"/>
          <w:right w:w="15" w:type="dxa"/>
        </w:tblCellMar>
      </w:tblPr>
      <w:tblGrid>
        <w:gridCol w:w="2152"/>
        <w:gridCol w:w="3922"/>
        <w:gridCol w:w="3431"/>
      </w:tblGrid>
      <w:tr w14:paraId="1E886365">
        <w:tblPrEx>
          <w:tblCellMar>
            <w:top w:w="15" w:type="dxa"/>
            <w:left w:w="15" w:type="dxa"/>
            <w:bottom w:w="15" w:type="dxa"/>
            <w:right w:w="15" w:type="dxa"/>
          </w:tblCellMar>
        </w:tblPrEx>
        <w:trPr>
          <w:trHeight w:val="921"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0B7EE6F4">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Asbob nomi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21986507">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Ilova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2F507F20">
            <w:pPr>
              <w:spacing w:after="0" w:line="360" w:lineRule="auto"/>
              <w:jc w:val="both"/>
              <w:rPr>
                <w:rFonts w:ascii="Times New Roman" w:hAnsi="Times New Roman" w:cs="Times New Roman"/>
                <w:bCs/>
                <w:i/>
                <w:sz w:val="28"/>
                <w:szCs w:val="28"/>
                <w:lang w:val="en-US"/>
              </w:rPr>
            </w:pPr>
            <w:r>
              <w:rPr>
                <w:rFonts w:ascii="Times New Roman" w:hAnsi="Times New Roman" w:cs="Times New Roman"/>
                <w:bCs/>
                <w:i/>
                <w:sz w:val="28"/>
                <w:szCs w:val="28"/>
                <w:lang w:val="en-US"/>
              </w:rPr>
              <w:t>Asbobdan foydalanish uchun eng yaxshi ssenariy</w:t>
            </w:r>
          </w:p>
        </w:tc>
      </w:tr>
      <w:tr w14:paraId="5FDE5C32">
        <w:tblPrEx>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5FE34AB8">
            <w:pPr>
              <w:spacing w:after="0" w:line="360" w:lineRule="auto"/>
              <w:jc w:val="both"/>
              <w:rPr>
                <w:rFonts w:ascii="Times New Roman" w:hAnsi="Times New Roman" w:cs="Times New Roman"/>
                <w:bCs/>
                <w:i/>
                <w:sz w:val="28"/>
                <w:szCs w:val="28"/>
                <w:lang w:val="en-US"/>
              </w:rPr>
            </w:pPr>
            <w:r>
              <w:rPr>
                <w:rFonts w:ascii="Times New Roman" w:hAnsi="Times New Roman" w:cs="Times New Roman"/>
                <w:bCs/>
                <w:i/>
                <w:sz w:val="28"/>
                <w:szCs w:val="28"/>
                <w:lang w:val="en-US"/>
              </w:rPr>
              <w:t>Ma’lumotlar bazasini boshqarish tizimlari (MABMS)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1E34AC39">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Vakolatli foydalanuvchilar uchun ma’lumotlar qoidalari va kirishni boshqarishni amalga oshiradi, bu esa </w:t>
            </w:r>
            <w:r>
              <w:fldChar w:fldCharType="begin"/>
            </w:r>
            <w:r>
              <w:instrText xml:space="preserve"> HYPERLINK "https://www.acceldata.io/blog/data-qualitys-role-in-regulatory-compliance" </w:instrText>
            </w:r>
            <w:r>
              <w:fldChar w:fldCharType="separate"/>
            </w:r>
            <w:r>
              <w:rPr>
                <w:rStyle w:val="12"/>
                <w:rFonts w:ascii="Times New Roman" w:hAnsi="Times New Roman" w:cs="Times New Roman"/>
                <w:color w:val="auto"/>
                <w:sz w:val="28"/>
                <w:szCs w:val="28"/>
                <w:u w:val="none"/>
                <w:lang w:val="en-US"/>
              </w:rPr>
              <w:t>tartibga solish talablariga rioya qilinishini</w:t>
            </w:r>
            <w:r>
              <w:rPr>
                <w:rStyle w:val="12"/>
                <w:rFonts w:ascii="Times New Roman" w:hAnsi="Times New Roman" w:cs="Times New Roman"/>
                <w:color w:val="auto"/>
                <w:sz w:val="28"/>
                <w:szCs w:val="28"/>
                <w:u w:val="none"/>
                <w:lang w:val="en-US"/>
              </w:rPr>
              <w:fldChar w:fldCharType="end"/>
            </w:r>
            <w:r>
              <w:rPr>
                <w:rFonts w:ascii="Times New Roman" w:hAnsi="Times New Roman" w:cs="Times New Roman"/>
                <w:sz w:val="28"/>
                <w:szCs w:val="28"/>
                <w:lang w:val="en-US"/>
              </w:rPr>
              <w:t> ta'minlaydi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2A72E64C">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Moliya yoki sog'liqni saqlash sohasidagi katta, tuzilgan ma’lumotlar bazalari uchun ideal.</w:t>
            </w:r>
          </w:p>
        </w:tc>
      </w:tr>
      <w:tr w14:paraId="50799C72">
        <w:tblPrEx>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6E8A1A6A">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ETL vositalari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1A6412FD">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Ma’lumotlarni ajratib olish, o‘zgartirish va yuklash paytida tekshiradi.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6053D30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Eski va zamonaviy tizimlar o‘rtasida </w:t>
            </w:r>
            <w:r>
              <w:fldChar w:fldCharType="begin"/>
            </w:r>
            <w:r>
              <w:instrText xml:space="preserve"> HYPERLINK "https://www.acceldata.io/integrations" </w:instrText>
            </w:r>
            <w:r>
              <w:fldChar w:fldCharType="separate"/>
            </w:r>
            <w:r>
              <w:rPr>
                <w:rStyle w:val="12"/>
                <w:rFonts w:ascii="Times New Roman" w:hAnsi="Times New Roman" w:cs="Times New Roman"/>
                <w:color w:val="auto"/>
                <w:sz w:val="28"/>
                <w:szCs w:val="28"/>
                <w:u w:val="none"/>
                <w:lang w:val="en-US"/>
              </w:rPr>
              <w:t>ma’lumotlarni integratsiyalash</w:t>
            </w:r>
            <w:r>
              <w:rPr>
                <w:rStyle w:val="12"/>
                <w:rFonts w:ascii="Times New Roman" w:hAnsi="Times New Roman" w:cs="Times New Roman"/>
                <w:color w:val="auto"/>
                <w:sz w:val="28"/>
                <w:szCs w:val="28"/>
                <w:u w:val="none"/>
                <w:lang w:val="en-US"/>
              </w:rPr>
              <w:fldChar w:fldCharType="end"/>
            </w:r>
            <w:r>
              <w:rPr>
                <w:rFonts w:ascii="Times New Roman" w:hAnsi="Times New Roman" w:cs="Times New Roman"/>
                <w:sz w:val="28"/>
                <w:szCs w:val="28"/>
                <w:lang w:val="en-US"/>
              </w:rPr>
              <w:t xml:space="preserve"> uchun juda muhimdir .</w:t>
            </w:r>
          </w:p>
        </w:tc>
      </w:tr>
      <w:tr w14:paraId="37665332">
        <w:tblPrEx>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4CD54BD2">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Ma’lumotlar sifati platformalari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7113E1B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Ma’lumotlarni profillash, tozalash va takrorlanishni olib tashlashni avtomatlashtiradi.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5CD40BDF">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Chakana savdo sohasidagi katta, xilma-xil ma'lumot manbalari uchun eng yaxshisi.</w:t>
            </w:r>
          </w:p>
        </w:tc>
      </w:tr>
      <w:tr w14:paraId="5E6E8402">
        <w:tblPrEx>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3A0E34C5">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Informatika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44D1588E">
            <w:pPr>
              <w:spacing w:after="0" w:line="360" w:lineRule="auto"/>
              <w:jc w:val="both"/>
              <w:rPr>
                <w:rFonts w:ascii="Times New Roman" w:hAnsi="Times New Roman" w:cs="Times New Roman"/>
                <w:sz w:val="28"/>
                <w:szCs w:val="28"/>
                <w:lang w:val="en-US"/>
              </w:rPr>
            </w:pPr>
            <w:r>
              <w:fldChar w:fldCharType="begin"/>
            </w:r>
            <w:r>
              <w:instrText xml:space="preserve"> HYPERLINK "https://www.acceldata.io/blog/why-automating-etl-validation-scripts-will-improve-data-validation" </w:instrText>
            </w:r>
            <w:r>
              <w:fldChar w:fldCharType="separate"/>
            </w:r>
            <w:r>
              <w:rPr>
                <w:rStyle w:val="12"/>
                <w:rFonts w:ascii="Times New Roman" w:hAnsi="Times New Roman" w:cs="Times New Roman"/>
                <w:color w:val="auto"/>
                <w:sz w:val="28"/>
                <w:szCs w:val="28"/>
                <w:u w:val="none"/>
                <w:lang w:val="en-US"/>
              </w:rPr>
              <w:t>Ma’lumotlarni tekshirish</w:t>
            </w:r>
            <w:r>
              <w:rPr>
                <w:rStyle w:val="12"/>
                <w:rFonts w:ascii="Times New Roman" w:hAnsi="Times New Roman" w:cs="Times New Roman"/>
                <w:color w:val="auto"/>
                <w:sz w:val="28"/>
                <w:szCs w:val="28"/>
                <w:u w:val="none"/>
                <w:lang w:val="en-US"/>
              </w:rPr>
              <w:fldChar w:fldCharType="end"/>
            </w:r>
            <w:r>
              <w:rPr>
                <w:rFonts w:ascii="Times New Roman" w:hAnsi="Times New Roman" w:cs="Times New Roman"/>
                <w:sz w:val="28"/>
                <w:szCs w:val="28"/>
                <w:lang w:val="en-US"/>
              </w:rPr>
              <w:t xml:space="preserve"> va real vaqt rejimida tekshirish bilan integratsiyani qo‘llab-quvvatlaydi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61AB2BB9">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Telekommunikatsiya yoki logistika sohasidagi murakkab quvurlar uchun mos keladi.</w:t>
            </w:r>
          </w:p>
        </w:tc>
      </w:tr>
      <w:tr w14:paraId="746B08B5">
        <w:tblPrEx>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791C8A39">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Talend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7B77D5BB">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ETL ish oqimlari ichida ma’lumotlarni integratsiyalash va tasdiqlashni ta'minlaydi.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27DDB619">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Elektron tijorat yoki ta'minot zanjirlarida kengaytiriladigan </w:t>
            </w:r>
            <w:r>
              <w:fldChar w:fldCharType="begin"/>
            </w:r>
            <w:r>
              <w:instrText xml:space="preserve"> HYPERLINK "https://www.acceldata.io/article/what-is-a-data-pipeline" </w:instrText>
            </w:r>
            <w:r>
              <w:fldChar w:fldCharType="separate"/>
            </w:r>
            <w:r>
              <w:rPr>
                <w:rStyle w:val="12"/>
                <w:rFonts w:ascii="Times New Roman" w:hAnsi="Times New Roman" w:cs="Times New Roman"/>
                <w:color w:val="auto"/>
                <w:sz w:val="28"/>
                <w:szCs w:val="28"/>
                <w:u w:val="none"/>
                <w:lang w:val="en-US"/>
              </w:rPr>
              <w:t>ma’lumotlar quvurlari</w:t>
            </w:r>
            <w:r>
              <w:rPr>
                <w:rStyle w:val="12"/>
                <w:rFonts w:ascii="Times New Roman" w:hAnsi="Times New Roman" w:cs="Times New Roman"/>
                <w:color w:val="auto"/>
                <w:sz w:val="28"/>
                <w:szCs w:val="28"/>
                <w:u w:val="none"/>
                <w:lang w:val="en-US"/>
              </w:rPr>
              <w:fldChar w:fldCharType="end"/>
            </w:r>
            <w:r>
              <w:rPr>
                <w:rFonts w:ascii="Times New Roman" w:hAnsi="Times New Roman" w:cs="Times New Roman"/>
                <w:sz w:val="28"/>
                <w:szCs w:val="28"/>
                <w:lang w:val="en-US"/>
              </w:rPr>
              <w:t xml:space="preserve"> uchun ideal .</w:t>
            </w:r>
          </w:p>
        </w:tc>
      </w:tr>
    </w:tbl>
    <w:p w14:paraId="7BE91154">
      <w:pPr>
        <w:pStyle w:val="13"/>
        <w:shd w:val="clear" w:color="auto" w:fill="FFFFFF"/>
        <w:spacing w:before="0" w:beforeAutospacing="0" w:after="150" w:afterAutospacing="0"/>
        <w:rPr>
          <w:rFonts w:ascii="Arial" w:hAnsi="Arial" w:cs="Arial"/>
          <w:lang w:val="en-US"/>
        </w:rPr>
      </w:pPr>
    </w:p>
    <w:p w14:paraId="484F3A46">
      <w:pPr>
        <w:pStyle w:val="3"/>
        <w:spacing w:before="0" w:beforeAutospacing="0" w:after="0" w:afterAutospacing="0" w:line="360" w:lineRule="auto"/>
        <w:ind w:firstLine="708"/>
        <w:jc w:val="both"/>
        <w:rPr>
          <w:b w:val="0"/>
          <w:sz w:val="28"/>
          <w:szCs w:val="28"/>
          <w:shd w:val="clear" w:color="auto" w:fill="FFFFFF"/>
          <w:lang w:val="en-US"/>
        </w:rPr>
      </w:pPr>
      <w:bookmarkStart w:id="36" w:name="_Toc231729380"/>
      <w:bookmarkStart w:id="37" w:name="_Toc231427104"/>
      <w:bookmarkStart w:id="38" w:name="_Toc231728419"/>
      <w:r>
        <w:rPr>
          <w:b w:val="0"/>
          <w:sz w:val="28"/>
          <w:szCs w:val="28"/>
          <w:shd w:val="clear" w:color="auto" w:fill="FFFFFF"/>
          <w:lang w:val="en-US"/>
        </w:rPr>
        <w:t>Ushbu vositalar ma’lumotlar hayot aylanishining turli bosqichlarida ma’lumotlarning aniqligi, kirish imkoniyati va muvofiqligini ta'minlash orqali ma’lumotlar yaxlitligini oshiradi.</w:t>
      </w:r>
      <w:bookmarkEnd w:id="36"/>
      <w:bookmarkEnd w:id="37"/>
      <w:bookmarkEnd w:id="38"/>
    </w:p>
    <w:p w14:paraId="756189E0">
      <w:pPr>
        <w:pStyle w:val="3"/>
        <w:shd w:val="clear" w:color="auto" w:fill="FFFFFF"/>
        <w:spacing w:before="0" w:beforeAutospacing="0" w:after="0" w:afterAutospacing="0" w:line="360" w:lineRule="auto"/>
        <w:ind w:firstLine="708"/>
        <w:jc w:val="both"/>
        <w:rPr>
          <w:b w:val="0"/>
          <w:bCs w:val="0"/>
          <w:i/>
          <w:sz w:val="28"/>
          <w:szCs w:val="28"/>
          <w:lang w:val="en-US"/>
        </w:rPr>
      </w:pPr>
      <w:bookmarkStart w:id="39" w:name="_Toc231729381"/>
      <w:bookmarkStart w:id="40" w:name="_Toc231427105"/>
      <w:bookmarkStart w:id="41" w:name="_Toc231728420"/>
      <w:r>
        <w:rPr>
          <w:b w:val="0"/>
          <w:bCs w:val="0"/>
          <w:i/>
          <w:sz w:val="28"/>
          <w:szCs w:val="28"/>
          <w:lang w:val="en-US"/>
        </w:rPr>
        <w:t>Ma’lumotlar yaxlitligi xavflarini qanday minimallashtirish mumkin?:</w:t>
      </w:r>
      <w:r>
        <w:rPr>
          <w:b w:val="0"/>
          <w:sz w:val="28"/>
          <w:szCs w:val="28"/>
          <w:shd w:val="clear" w:color="auto" w:fill="FFFFFF"/>
          <w:lang w:val="en-US"/>
        </w:rPr>
        <w:t xml:space="preserve"> Bugungi bozorda kompaniyalar kompyuter tizimlaridan foydalanganda sifat yo‘qotilmasligiga ishonch hosil qilishlari kerak. Bunga erishish uchun kompaniyalar </w:t>
      </w:r>
      <w:r>
        <w:fldChar w:fldCharType="begin"/>
      </w:r>
      <w:r>
        <w:instrText xml:space="preserve"> HYPERLINK "https://globalvision.co/why-globalvision/reduce-the-risk/" </w:instrText>
      </w:r>
      <w:r>
        <w:fldChar w:fldCharType="separate"/>
      </w:r>
      <w:r>
        <w:rPr>
          <w:rStyle w:val="15"/>
          <w:b w:val="0"/>
          <w:bCs w:val="0"/>
          <w:sz w:val="28"/>
          <w:szCs w:val="28"/>
          <w:shd w:val="clear" w:color="auto" w:fill="FFFFFF"/>
          <w:lang w:val="en-US"/>
        </w:rPr>
        <w:t>ma’lumotlar yaxlitligi xavflarini boshqarish</w:t>
      </w:r>
      <w:r>
        <w:rPr>
          <w:rStyle w:val="15"/>
          <w:b w:val="0"/>
          <w:bCs w:val="0"/>
          <w:sz w:val="28"/>
          <w:szCs w:val="28"/>
          <w:shd w:val="clear" w:color="auto" w:fill="FFFFFF"/>
          <w:lang w:val="en-US"/>
        </w:rPr>
        <w:fldChar w:fldCharType="end"/>
      </w:r>
      <w:r>
        <w:rPr>
          <w:b w:val="0"/>
          <w:sz w:val="28"/>
          <w:szCs w:val="28"/>
          <w:shd w:val="clear" w:color="auto" w:fill="FFFFFF"/>
          <w:lang w:val="en-US"/>
        </w:rPr>
        <w:t xml:space="preserve"> va ma’lumotlarining ALCOA tamoyiliga rioya qilishini ta'minlash uchun samarali strategiyalarni amalga oshirishlari mumkin. Reaktiv fikrlash usulidan proaktiv fikrlashga o‘tish orqali ma’lumotlar yaxlitligini ta'minlash va tashkilotingiz uchun xavfni minimallashtirish uchun quyidagi asosiy talablar va boshqaruv choralari qo‘llanilishi mumkin.</w:t>
      </w:r>
      <w:bookmarkEnd w:id="39"/>
      <w:bookmarkEnd w:id="40"/>
      <w:bookmarkEnd w:id="41"/>
    </w:p>
    <w:p w14:paraId="025C1196">
      <w:pPr>
        <w:pStyle w:val="3"/>
        <w:shd w:val="clear" w:color="auto" w:fill="FFFFFF"/>
        <w:spacing w:before="0" w:beforeAutospacing="0" w:after="0" w:afterAutospacing="0" w:line="360" w:lineRule="auto"/>
        <w:ind w:firstLine="708"/>
        <w:jc w:val="both"/>
        <w:rPr>
          <w:b w:val="0"/>
          <w:bCs w:val="0"/>
          <w:i/>
          <w:sz w:val="28"/>
          <w:szCs w:val="28"/>
          <w:lang w:val="en-US"/>
        </w:rPr>
      </w:pPr>
      <w:bookmarkStart w:id="42" w:name="_Toc231729382"/>
      <w:bookmarkStart w:id="43" w:name="_Toc231728421"/>
      <w:bookmarkStart w:id="44" w:name="_Toc231427106"/>
      <w:r>
        <w:rPr>
          <w:b w:val="0"/>
          <w:bCs w:val="0"/>
          <w:i/>
          <w:sz w:val="28"/>
          <w:szCs w:val="28"/>
          <w:lang w:val="en-US"/>
        </w:rPr>
        <w:t>Ma’lumotlar yaxlitligi xavfini kamaytirishning 12 usuli:</w:t>
      </w:r>
      <w:bookmarkEnd w:id="42"/>
      <w:bookmarkEnd w:id="43"/>
      <w:bookmarkEnd w:id="44"/>
    </w:p>
    <w:p w14:paraId="2B4575A0">
      <w:pPr>
        <w:pStyle w:val="4"/>
        <w:shd w:val="clear" w:color="auto" w:fill="FFFFFF"/>
        <w:spacing w:before="0" w:line="360" w:lineRule="auto"/>
        <w:ind w:firstLine="708"/>
        <w:jc w:val="both"/>
        <w:rPr>
          <w:rFonts w:ascii="Times New Roman" w:hAnsi="Times New Roman" w:cs="Times New Roman"/>
          <w:b w:val="0"/>
          <w:bCs w:val="0"/>
          <w:color w:val="auto"/>
          <w:sz w:val="28"/>
          <w:szCs w:val="28"/>
          <w:lang w:val="en-US"/>
        </w:rPr>
      </w:pPr>
      <w:bookmarkStart w:id="45" w:name="_Toc231729383"/>
      <w:bookmarkStart w:id="46" w:name="_Toc231427107"/>
      <w:bookmarkStart w:id="47" w:name="_Toc231728422"/>
      <w:r>
        <w:rPr>
          <w:rFonts w:ascii="Times New Roman" w:hAnsi="Times New Roman" w:cs="Times New Roman"/>
          <w:b w:val="0"/>
          <w:bCs w:val="0"/>
          <w:i/>
          <w:color w:val="auto"/>
          <w:sz w:val="28"/>
          <w:szCs w:val="28"/>
          <w:lang w:val="en-US"/>
        </w:rPr>
        <w:t>1.Barcha kompyuter tizimlari 21 CFR 11-qism talablariga javob berishiga ishonch hosil qilish</w:t>
      </w:r>
      <w:r>
        <w:rPr>
          <w:rFonts w:ascii="Times New Roman" w:hAnsi="Times New Roman" w:cs="Times New Roman"/>
          <w:b w:val="0"/>
          <w:bCs w:val="0"/>
          <w:color w:val="auto"/>
          <w:sz w:val="28"/>
          <w:szCs w:val="28"/>
          <w:lang w:val="en-US"/>
        </w:rPr>
        <w:t>:</w:t>
      </w:r>
      <w:bookmarkEnd w:id="45"/>
      <w:bookmarkEnd w:id="46"/>
      <w:bookmarkEnd w:id="47"/>
    </w:p>
    <w:p w14:paraId="5D3D92BC">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"http://www.accessdata.fda.gov/scripts/cdrh/cfdocs/cfCFR/CFRSearch.cfm?CFRPart=11&amp;showFR=1" \t "_blank" </w:instrText>
      </w:r>
      <w:r>
        <w:fldChar w:fldCharType="separate"/>
      </w:r>
      <w:r>
        <w:rPr>
          <w:rStyle w:val="12"/>
          <w:color w:val="auto"/>
          <w:sz w:val="28"/>
          <w:szCs w:val="28"/>
          <w:u w:val="none"/>
          <w:lang w:val="en-US"/>
        </w:rPr>
        <w:t>21 CFR 11-qism</w:t>
      </w:r>
      <w:r>
        <w:rPr>
          <w:rStyle w:val="12"/>
          <w:color w:val="auto"/>
          <w:sz w:val="28"/>
          <w:szCs w:val="28"/>
          <w:u w:val="none"/>
          <w:lang w:val="en-US"/>
        </w:rPr>
        <w:fldChar w:fldCharType="end"/>
      </w:r>
      <w:r>
        <w:rPr>
          <w:sz w:val="28"/>
          <w:szCs w:val="28"/>
          <w:lang w:val="en-US"/>
        </w:rPr>
        <w:t> - bu elektron yozuvlarga nisbatan qo‘llaniladigan FDA qoidasi. Elektron yozuvlarning ishonchli, ishonchli va qog'oz yozuvlarga teng bo‘lishini ta'minlash talab qilinadi. Sifatli qarorlar qabul qilish uchun ishlatiladigan ma’lumotlarni saqlaydigan barcha kompyuter tizimlari muvofiq bo‘lishi kerak, bu esa ma’lumotlar yaxlitligidan boshlash uchun eng zo‘r joydir.</w:t>
      </w:r>
    </w:p>
    <w:p w14:paraId="7DD3ECB3">
      <w:pPr>
        <w:pStyle w:val="13"/>
        <w:shd w:val="clear" w:color="auto" w:fill="FFFFFF"/>
        <w:spacing w:before="0" w:beforeAutospacing="0" w:after="0" w:afterAutospacing="0" w:line="360" w:lineRule="auto"/>
        <w:jc w:val="both"/>
        <w:rPr>
          <w:i/>
          <w:sz w:val="28"/>
          <w:szCs w:val="28"/>
          <w:lang w:val="en-US"/>
        </w:rPr>
      </w:pPr>
      <w:r>
        <w:rPr>
          <w:i/>
          <w:sz w:val="28"/>
          <w:szCs w:val="28"/>
          <w:lang w:val="en-US"/>
        </w:rPr>
        <w:t>‍</w:t>
      </w:r>
      <w:r>
        <w:rPr>
          <w:i/>
          <w:sz w:val="28"/>
          <w:szCs w:val="28"/>
          <w:lang w:val="en-US"/>
        </w:rPr>
        <w:tab/>
      </w:r>
      <w:r>
        <w:rPr>
          <w:bCs/>
          <w:i/>
          <w:sz w:val="28"/>
          <w:szCs w:val="28"/>
          <w:lang w:val="en-US"/>
        </w:rPr>
        <w:t>2. Dasturiy ta'minotni ishlab chiqish hayot aylanishiga amal qilish:</w:t>
      </w:r>
    </w:p>
    <w:p w14:paraId="369237F1">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Dasturiy ta'minotni ishlab chiqish hayot aylanishi metodologiyasi dasturiy ta'minotni ishlab chiqish, dasturiy ta'minotni sinovdan o‘tkazish, integratsiya va o‘rnatishdan tortib, tizimni doimiy ravishda texnik xizmat ko‘rsatishgacha bo‘lgan tegishli hayot aylanishi bosqichlarini hal qilish uchun </w:t>
      </w:r>
      <w:r>
        <w:fldChar w:fldCharType="begin"/>
      </w:r>
      <w:r>
        <w:instrText xml:space="preserve"> HYPERLINK "https://www.globalvision.co/" </w:instrText>
      </w:r>
      <w:r>
        <w:fldChar w:fldCharType="separate"/>
      </w:r>
      <w:r>
        <w:rPr>
          <w:rStyle w:val="12"/>
          <w:rFonts w:ascii="Times New Roman" w:hAnsi="Times New Roman" w:cs="Times New Roman"/>
          <w:color w:val="auto"/>
          <w:sz w:val="28"/>
          <w:szCs w:val="28"/>
          <w:u w:val="none"/>
          <w:lang w:val="en-US"/>
        </w:rPr>
        <w:t>sifat bilan bog'liq vazifalarning</w:t>
      </w:r>
      <w:r>
        <w:rPr>
          <w:rStyle w:val="12"/>
          <w:rFonts w:ascii="Times New Roman" w:hAnsi="Times New Roman" w:cs="Times New Roman"/>
          <w:color w:val="auto"/>
          <w:sz w:val="28"/>
          <w:szCs w:val="28"/>
          <w:u w:val="none"/>
          <w:lang w:val="en-US"/>
        </w:rPr>
        <w:fldChar w:fldCharType="end"/>
      </w:r>
      <w:r>
        <w:rPr>
          <w:rFonts w:ascii="Times New Roman" w:hAnsi="Times New Roman" w:cs="Times New Roman"/>
          <w:sz w:val="28"/>
          <w:szCs w:val="28"/>
          <w:lang w:val="en-US"/>
        </w:rPr>
        <w:t xml:space="preserve"> bajarilishini nazorat qilishga yordam beradi. Barcha kompyuter tizimlari muntazam ravishda tegishli ravishda ishlab chiqilishi, malakaga ega bo‘lishi, sinovdan o‘tkazilishi va baholanishi kerak.</w:t>
      </w:r>
    </w:p>
    <w:p w14:paraId="2BEEB60F">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bCs/>
          <w:i/>
          <w:sz w:val="28"/>
          <w:szCs w:val="28"/>
          <w:lang w:val="en-US"/>
        </w:rPr>
        <w:t>3. Kompyuter tizimlaringizni tekshirish:</w:t>
      </w:r>
    </w:p>
    <w:p w14:paraId="6624498A">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Dasturiy ta'minotni tasdiqlash ma'lum bir jarayonning oldindan belgilangan texnik xususiyatlar va sifat atributlariga javob beradigan mahsulotni doimiy ravishda ishlab chiqarishiga ishonch hosil qilish uchun hujjatlashtirilgan dalillarni taqdim etadi. Ob'ektning yaxlitligi sizning tizimingizni tasdiqlash mumkinligini ta'minlaydi va tasdiqlashni ta'minlaydigan sotuvchilar bilan ishlash muhimdir.</w:t>
      </w:r>
    </w:p>
    <w:p w14:paraId="6F233FE5">
      <w:pPr>
        <w:spacing w:after="0" w:line="360" w:lineRule="auto"/>
        <w:ind w:firstLine="708"/>
        <w:jc w:val="both"/>
        <w:rPr>
          <w:rFonts w:ascii="Times New Roman" w:hAnsi="Times New Roman" w:cs="Times New Roman"/>
          <w:i/>
          <w:sz w:val="28"/>
          <w:szCs w:val="28"/>
          <w:lang w:val="en-US"/>
        </w:rPr>
      </w:pPr>
      <w:bookmarkStart w:id="48" w:name="_Toc231427108"/>
      <w:r>
        <w:rPr>
          <w:rFonts w:ascii="Times New Roman" w:hAnsi="Times New Roman" w:cs="Times New Roman"/>
          <w:bCs/>
          <w:i/>
          <w:sz w:val="28"/>
          <w:szCs w:val="28"/>
          <w:lang w:val="en-US"/>
        </w:rPr>
        <w:t>4. Audit yo‘llarini amalga oshirish:</w:t>
      </w:r>
      <w:bookmarkEnd w:id="48"/>
    </w:p>
    <w:p w14:paraId="21BDF8C4">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Xavfsiz, kompyuterda yaratilgan, vaqt belgisi qo‘yilgan audit izi ma’lumotlar kiritish, o‘zgartirish va o‘chirishlarning identifikatori, sanasi va vaqtini qayd etadi. Audit izlari elektron yozuvning ishonchliligini ta'minlaydi, zarur ma’lumotlarga egalik huquqini namoyish etadi va yozuvlar o‘zgartirilmagan yoki o‘chirilmaganligiga ishonch hosil qiladi.</w:t>
      </w:r>
    </w:p>
    <w:p w14:paraId="3A474FBB">
      <w:pPr>
        <w:spacing w:after="0" w:line="360" w:lineRule="auto"/>
        <w:ind w:firstLine="708"/>
        <w:jc w:val="both"/>
        <w:rPr>
          <w:rFonts w:ascii="Times New Roman" w:hAnsi="Times New Roman" w:cs="Times New Roman"/>
          <w:i/>
          <w:sz w:val="28"/>
          <w:szCs w:val="28"/>
          <w:lang w:val="en-US"/>
        </w:rPr>
      </w:pPr>
      <w:bookmarkStart w:id="49" w:name="_Toc231427109"/>
      <w:r>
        <w:rPr>
          <w:rFonts w:ascii="Times New Roman" w:hAnsi="Times New Roman" w:cs="Times New Roman"/>
          <w:bCs/>
          <w:i/>
          <w:sz w:val="28"/>
          <w:szCs w:val="28"/>
          <w:lang w:val="en-US"/>
        </w:rPr>
        <w:t>5. Xatolarni aniqlash dasturini joriy qilish:</w:t>
      </w:r>
      <w:bookmarkEnd w:id="49"/>
    </w:p>
    <w:p w14:paraId="6DAED62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Avtomatlashtirilgan tekshirish dasturi muhim hujjatlarni tekshirishga, ularning aniqligini ta'minlashga va yaxlitlikdagi nosozliklarni aniqlashga yordam beradi. Qo‘lda korrekturalash yoki tekshirish samarasiz ekanligi isbotlangan va ko‘pincha fayllarning xatosiz ekanligiga kafolat bera olmaydi.</w:t>
      </w:r>
    </w:p>
    <w:p w14:paraId="046A658A">
      <w:pPr>
        <w:spacing w:after="0" w:line="360" w:lineRule="auto"/>
        <w:ind w:firstLine="708"/>
        <w:jc w:val="both"/>
        <w:rPr>
          <w:rFonts w:ascii="Times New Roman" w:hAnsi="Times New Roman" w:cs="Times New Roman"/>
          <w:i/>
          <w:sz w:val="28"/>
          <w:szCs w:val="28"/>
          <w:lang w:val="en-US"/>
        </w:rPr>
      </w:pPr>
      <w:bookmarkStart w:id="50" w:name="_Toc231427110"/>
      <w:r>
        <w:rPr>
          <w:rFonts w:ascii="Times New Roman" w:hAnsi="Times New Roman" w:cs="Times New Roman"/>
          <w:bCs/>
          <w:i/>
          <w:sz w:val="28"/>
          <w:szCs w:val="28"/>
          <w:lang w:val="en-US"/>
        </w:rPr>
        <w:t>6. Tizimga cheklangan kirish imkoniyati bilan yozuvlaringizni himoya qilish:</w:t>
      </w:r>
      <w:bookmarkEnd w:id="50"/>
    </w:p>
    <w:p w14:paraId="0923CCB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Barcha tizimlar kamida ikkita noyob ma'lumot bilan tizimga kirishni talab qilishi va ma’lumotlar yaxlitligini kafolatlash uchun faqat kerakli shaxslarga kirishni boshqarishni ta'minlashi kerak.</w:t>
      </w:r>
    </w:p>
    <w:p w14:paraId="49E814D9">
      <w:pPr>
        <w:spacing w:after="0" w:line="360" w:lineRule="auto"/>
        <w:ind w:firstLine="708"/>
        <w:jc w:val="both"/>
        <w:rPr>
          <w:rFonts w:ascii="Times New Roman" w:hAnsi="Times New Roman" w:cs="Times New Roman"/>
          <w:bCs/>
          <w:i/>
          <w:sz w:val="28"/>
          <w:szCs w:val="28"/>
          <w:lang w:val="en-US"/>
        </w:rPr>
      </w:pPr>
      <w:bookmarkStart w:id="51" w:name="_Toc231427111"/>
    </w:p>
    <w:p w14:paraId="5A61A8CB">
      <w:pPr>
        <w:spacing w:after="0" w:line="360" w:lineRule="auto"/>
        <w:ind w:firstLine="708"/>
        <w:jc w:val="both"/>
        <w:rPr>
          <w:rFonts w:ascii="Times New Roman" w:hAnsi="Times New Roman" w:cs="Times New Roman"/>
          <w:bCs/>
          <w:i/>
          <w:sz w:val="28"/>
          <w:szCs w:val="28"/>
          <w:lang w:val="en-US"/>
        </w:rPr>
      </w:pPr>
    </w:p>
    <w:p w14:paraId="2FADDEE1">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bCs/>
          <w:i/>
          <w:sz w:val="28"/>
          <w:szCs w:val="28"/>
          <w:lang w:val="en-US"/>
        </w:rPr>
        <w:t>7. Zaxira nusxasini yaratish va tiklash protseduralarini bajarish:</w:t>
      </w:r>
      <w:bookmarkEnd w:id="51"/>
    </w:p>
    <w:p w14:paraId="77C8F31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Ma’lumotlar yo‘qolishi, dastur xatolari va tabiiy ofatlar kutilmagan holatlarida zaxira nusxasini yaratish va tiklash strategiyasi zarur. Ushbu protsedura ma’lumotlarni qayta tiklash mediani tiklash va jismoniy yaxlitlikni, mantiqiy yaxlitlikni va domen yaxlitligini tiklash orqali amalga oshirilishini ta'minlaydi va ma’lumotlar bazasi fayllaringiz yaxlitligini himoya qilish uchun himoya yaratadi.</w:t>
      </w:r>
    </w:p>
    <w:p w14:paraId="1A3A9580">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bCs/>
          <w:i/>
          <w:sz w:val="28"/>
          <w:szCs w:val="28"/>
          <w:lang w:val="en-US"/>
        </w:rPr>
        <w:t>8. SOP va mantiqiy boshqaruv elementlari bilan sifat menejmenti tizimini loyihalash:</w:t>
      </w:r>
    </w:p>
    <w:p w14:paraId="63E9DF78">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Standart operatsion protseduralarga ega sifat menejmenti tizimi jarayonni tizimli ravishda nazorat qilish orqali jarayonga sifatni oshiradi. Aniq hisobdorlikni ta'minlash uchun yaxshi samarali protseduralarni yozish va ularga rioya qilish juda muhimdir.</w:t>
      </w:r>
    </w:p>
    <w:p w14:paraId="55442FDE">
      <w:pPr>
        <w:spacing w:after="0" w:line="360" w:lineRule="auto"/>
        <w:ind w:firstLine="708"/>
        <w:jc w:val="both"/>
        <w:rPr>
          <w:rFonts w:ascii="Times New Roman" w:hAnsi="Times New Roman" w:cs="Times New Roman"/>
          <w:i/>
          <w:sz w:val="28"/>
          <w:szCs w:val="28"/>
          <w:lang w:val="en-US"/>
        </w:rPr>
      </w:pPr>
      <w:bookmarkStart w:id="52" w:name="_Toc231427112"/>
      <w:r>
        <w:rPr>
          <w:rFonts w:ascii="Times New Roman" w:hAnsi="Times New Roman" w:cs="Times New Roman"/>
          <w:bCs/>
          <w:i/>
          <w:sz w:val="28"/>
          <w:szCs w:val="28"/>
          <w:lang w:val="en-US"/>
        </w:rPr>
        <w:t>9. Tizimlarning jismoniy va mantiqiy xavfsizligini himoya qilish:</w:t>
      </w:r>
      <w:bookmarkEnd w:id="52"/>
    </w:p>
    <w:p w14:paraId="06F3D52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Tizimlaringizning jismoniy va mantiqiy xavfsizligini, o‘zgarishlarni boshqarishni, xizmatlarni boshqarishni va tizimning uzluksizligini himoya qilish uchun boshqaruv elementlari zarur. Bu sizning tashkilotingiz va tizimlarni qo‘llab-quvvatlashingiz uchun uzluksiz rivojlanishni ta'minlaydi.</w:t>
      </w:r>
    </w:p>
    <w:p w14:paraId="343F3CEB">
      <w:pPr>
        <w:spacing w:after="0" w:line="360" w:lineRule="auto"/>
        <w:ind w:firstLine="708"/>
        <w:jc w:val="both"/>
        <w:rPr>
          <w:rFonts w:ascii="Times New Roman" w:hAnsi="Times New Roman" w:cs="Times New Roman"/>
          <w:i/>
          <w:sz w:val="28"/>
          <w:szCs w:val="28"/>
          <w:lang w:val="en-US"/>
        </w:rPr>
      </w:pPr>
      <w:bookmarkStart w:id="53" w:name="_Toc231427113"/>
      <w:r>
        <w:rPr>
          <w:rFonts w:ascii="Times New Roman" w:hAnsi="Times New Roman" w:cs="Times New Roman"/>
          <w:bCs/>
          <w:i/>
          <w:sz w:val="28"/>
          <w:szCs w:val="28"/>
          <w:lang w:val="en-US"/>
        </w:rPr>
        <w:t>10. Yetkazib beruvchilarni boshqarish bo‘yicha malaka dasturini yaratish:</w:t>
      </w:r>
      <w:bookmarkEnd w:id="53"/>
    </w:p>
    <w:p w14:paraId="4C55A48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Mahsulotlarni yetkazib beruvchi barcha sotuvchilarni baholash muhim, bu mahsulotlar ehtiyojlarga javob beradigan sifatli mahsulotlar (masalan, tasdiqlash xizmatlari) ekanligini tasdiqlash uchun amalga oshiriladi. Dastlabki baholashdan so‘ng doimiy baholash talab etiladi. Ko‘pincha sotuvchilaringiz qanday ma’lumotlar yaxlitligi protseduralarini joriy qilganliklarini so‘rash sizning tashkilotingizning ma’lumotlar yaxlitligi amaliyotiga yordam beradi.</w:t>
      </w:r>
    </w:p>
    <w:p w14:paraId="2643DE02">
      <w:pPr>
        <w:spacing w:after="0" w:line="360" w:lineRule="auto"/>
        <w:ind w:firstLine="708"/>
        <w:jc w:val="both"/>
        <w:rPr>
          <w:rFonts w:ascii="Times New Roman" w:hAnsi="Times New Roman" w:cs="Times New Roman"/>
          <w:i/>
          <w:sz w:val="28"/>
          <w:szCs w:val="28"/>
          <w:lang w:val="en-US"/>
        </w:rPr>
      </w:pPr>
      <w:bookmarkStart w:id="54" w:name="_Toc231427114"/>
      <w:r>
        <w:rPr>
          <w:rFonts w:ascii="Times New Roman" w:hAnsi="Times New Roman" w:cs="Times New Roman"/>
          <w:bCs/>
          <w:i/>
          <w:sz w:val="28"/>
          <w:szCs w:val="28"/>
          <w:lang w:val="en-US"/>
        </w:rPr>
        <w:t>11. Foydalanuvchilarni to‘g'ri o‘qitish va o‘quv yozuvlarini yuritish:</w:t>
      </w:r>
      <w:bookmarkEnd w:id="54"/>
    </w:p>
    <w:p w14:paraId="536726FA">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Ichki auditlar barcha protseduralarga rioya qilinishini va ma’lumotlarga asoslangan qarorlar qabul qilinishini hamda doimiy takomillashtirishga urg'u berilishini ta'minlaydi.</w:t>
      </w:r>
    </w:p>
    <w:p w14:paraId="4079E4CA">
      <w:pPr>
        <w:spacing w:after="0" w:line="360" w:lineRule="auto"/>
        <w:ind w:firstLine="708"/>
        <w:jc w:val="both"/>
        <w:rPr>
          <w:rFonts w:ascii="Times New Roman" w:hAnsi="Times New Roman" w:cs="Times New Roman"/>
          <w:i/>
          <w:sz w:val="28"/>
          <w:szCs w:val="28"/>
          <w:lang w:val="en-US"/>
        </w:rPr>
      </w:pPr>
      <w:bookmarkStart w:id="55" w:name="_Toc231427115"/>
      <w:r>
        <w:rPr>
          <w:rFonts w:ascii="Times New Roman" w:hAnsi="Times New Roman" w:cs="Times New Roman"/>
          <w:bCs/>
          <w:i/>
          <w:sz w:val="28"/>
          <w:szCs w:val="28"/>
          <w:lang w:val="en-US"/>
        </w:rPr>
        <w:t>12. Nazorat va protseduralarni baholash uchun ichki auditlarni o‘tkazish:</w:t>
      </w:r>
      <w:bookmarkEnd w:id="55"/>
    </w:p>
    <w:p w14:paraId="794C61CD">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Ichki auditlar barcha protseduralarga rioya qilinishini va doimiy takomillashtirishga urg'u berilishini ta'minlaydi.</w:t>
      </w:r>
    </w:p>
    <w:p>
      <w:pPr>
        <w:spacing w:line="360" w:lineRule="auto" w:after="0"/>
        <w:jc w:val="left"/>
      </w:pPr>
      <w:r>
        <w:rPr>
          <w:rFonts w:ascii="Times New Roman" w:hAnsi="Times New Roman" w:eastAsia="Times New Roman"/>
          <w:b/>
          <w:i w:val="0"/>
          <w:sz w:val="28"/>
        </w:rPr>
        <w:t>Axborot butunligini ta’minlovchi kriptografik usullar</w:t>
      </w:r>
    </w:p>
    <w:p>
      <w:pPr>
        <w:spacing w:line="360" w:lineRule="auto" w:after="0"/>
        <w:ind w:firstLine="709"/>
        <w:jc w:val="both"/>
      </w:pPr>
      <w:r>
        <w:rPr>
          <w:rFonts w:ascii="Times New Roman" w:hAnsi="Times New Roman" w:eastAsia="Times New Roman"/>
          <w:b w:val="0"/>
          <w:i w:val="0"/>
          <w:sz w:val="28"/>
        </w:rPr>
        <w:t>Yuqorida ko‘rib chiqilgan tashkiliy va ma’lumotlar bazasi darajasidagi choralardan tashqari, kriptografiya axborot butunligini ta’minlashning to‘rtta asosiy matematik mexanizmini taklif etadi: kriptografik xesh funksiyalar, xabar autentifikatsiyasi kodlari (MAC), HMAC va elektron raqamli imzo (ERI). Bu mexanizmlar nafaqat ma’lumotning o‘zgartirilmaganligini, balki ba’zi hollarda uning manbasini (autentifikatsiya) va kelib chiqishini (rad eta olmaslik) ham tasdiqlaydi [1, 2].</w:t>
      </w:r>
    </w:p>
    <w:p>
      <w:pPr>
        <w:spacing w:line="360" w:lineRule="auto" w:after="0"/>
        <w:jc w:val="left"/>
      </w:pPr>
      <w:r>
        <w:rPr>
          <w:rFonts w:ascii="Times New Roman" w:hAnsi="Times New Roman" w:eastAsia="Times New Roman"/>
          <w:b/>
          <w:i w:val="0"/>
          <w:sz w:val="28"/>
        </w:rPr>
        <w:t>Kriptografik xesh funksiyalar yordamida butunlik</w:t>
      </w:r>
    </w:p>
    <w:p>
      <w:pPr>
        <w:spacing w:line="360" w:lineRule="auto" w:after="0"/>
        <w:ind w:firstLine="709"/>
        <w:jc w:val="both"/>
      </w:pPr>
      <w:r>
        <w:rPr>
          <w:rFonts w:ascii="Times New Roman" w:hAnsi="Times New Roman" w:eastAsia="Times New Roman"/>
          <w:b w:val="0"/>
          <w:i w:val="0"/>
          <w:sz w:val="28"/>
        </w:rPr>
        <w:t>Kriptografik xesh funksiya H ixtiyoriy uzunlikdagi xabarni belgilangan uzunlikdagi qiymatga (dayjest) aylantiradi: H: {0,1}* → {0,1}^n. Butunlikni tekshirish uchun xabar uzatishdan oldin va keyin uning xesh qiymati hisoblanadi; agar ikkala qiymat mos kelsa, ma’lumot o‘zgartirilmagan deb hisoblanadi. Bu mexanizmning ishonchliligi xesh funksiyaning preimage, ikkinchi preimage va to‘qnashuvga chidamlilik xususiyatlariga bog‘liq [1]. SHA-2 (FIPS 180-4) va SHA-3 (FIPS 202) bugungi kunda tavsiya etilgan standart xesh funksiyalardir [9, 10]. Biroq, oddiy xesh funksiyaning o‘zi faqat tasodifiy xatolarni aniqlaydi: agar tajovuzkor ham xabarni, ham uning xesh qiymatini birga o‘zgartira olsa, buni aniqlab bo‘lmaydi. Shu sababli qasddan qilingan o‘zgartirishlardan himoyalanish uchun maxfiy kalitga asoslangan mexanizmlar (MAC, HMAC) yoki ochiq kalitli imzo (ERI) qo‘llaniladi [1, 2].</w:t>
      </w:r>
    </w:p>
    <w:p>
      <w:pPr>
        <w:spacing w:line="360" w:lineRule="auto" w:after="0"/>
        <w:jc w:val="left"/>
      </w:pPr>
      <w:r>
        <w:rPr>
          <w:rFonts w:ascii="Times New Roman" w:hAnsi="Times New Roman" w:eastAsia="Times New Roman"/>
          <w:b/>
          <w:i w:val="0"/>
          <w:sz w:val="28"/>
        </w:rPr>
        <w:t>Xabar autentifikatsiyasi kodi (MAC)</w:t>
      </w:r>
    </w:p>
    <w:p>
      <w:pPr>
        <w:spacing w:line="360" w:lineRule="auto" w:after="0"/>
        <w:ind w:firstLine="709"/>
        <w:jc w:val="both"/>
      </w:pPr>
      <w:r>
        <w:rPr>
          <w:rFonts w:ascii="Times New Roman" w:hAnsi="Times New Roman" w:eastAsia="Times New Roman"/>
          <w:b w:val="0"/>
          <w:i w:val="0"/>
          <w:sz w:val="28"/>
        </w:rPr>
        <w:t>Xabar autentifikatsiyasi kodi (Message Authentication Code, MAC) — bu xabar va maxfiy kalitdan hisoblanadigan qisqa teg bo‘lib, u bir vaqtning o‘zida ham butunlikni, ham manba autentifikatsiyasini ta’minlaydi. Jo‘natuvchi MAC = MAC(K, M) ni hisoblab xabar bilan birga yuboradi, qabul qiluvchi esa o‘zida qayta hisoblab, qiymatlar mos kelishini tekshiradi. MAC ni qurishda xesh funksiyaga asoslangan usul (HMAC) yoki blokli shifrga asoslangan usul (CMAC — NIST SP 800-38B, CBC-MAC) qo‘llaniladi; ISO/IEC 9797 standarti blokli shifrga asoslangan MAC algoritmlarini belgilaydi [11]. MAC ning raqamli imzodan asosiy farqi shundaki, u simmetrik kalitdan foydalanadi va shu sababli rad eta olmaslik xususiyatini ta’minlamaydi [1].</w:t>
      </w:r>
    </w:p>
    <w:p>
      <w:pPr>
        <w:spacing w:line="360" w:lineRule="auto" w:after="0"/>
        <w:jc w:val="left"/>
      </w:pPr>
      <w:r>
        <w:rPr>
          <w:rFonts w:ascii="Times New Roman" w:hAnsi="Times New Roman" w:eastAsia="Times New Roman"/>
          <w:b/>
          <w:i w:val="0"/>
          <w:sz w:val="28"/>
        </w:rPr>
        <w:t>HMAC (Keyed-Hash Message Authentication Code)</w:t>
      </w:r>
    </w:p>
    <w:p>
      <w:pPr>
        <w:spacing w:line="360" w:lineRule="auto" w:after="0"/>
        <w:ind w:firstLine="709"/>
        <w:jc w:val="both"/>
      </w:pPr>
      <w:r>
        <w:rPr>
          <w:rFonts w:ascii="Times New Roman" w:hAnsi="Times New Roman" w:eastAsia="Times New Roman"/>
          <w:b w:val="0"/>
          <w:i w:val="0"/>
          <w:sz w:val="28"/>
        </w:rPr>
        <w:t>HMAC — bu kriptografik xesh funksiya va maxfiy kalit kombinatsiyasidan foydalanadigan MAC turi. U dastlab Bellare, Canetti va Krawczyk tomonidan taklif etilgan (RFC 2104, 1997) va keyinchalik NIST tomonidan FIPS 198-1 (2008) standarti sifatida qabul qilingan [12, 13]. HMAC quyidagi formula bo‘yicha hisoblanadi:</w:t>
      </w:r>
    </w:p>
    <w:p>
      <w:pPr>
        <w:spacing w:line="360" w:lineRule="auto" w:after="0"/>
        <w:jc w:val="center"/>
      </w:pPr>
      <w:r>
        <w:rPr>
          <w:rFonts w:ascii="Times New Roman" w:hAnsi="Times New Roman" w:eastAsia="Times New Roman"/>
          <w:b w:val="0"/>
          <w:i/>
          <w:sz w:val="28"/>
        </w:rPr>
        <w:t>HMAC(K, M) = H( (K ⊕ opad) ‖ H( (K ⊕ ipad) ‖ M ) )</w:t>
      </w:r>
    </w:p>
    <w:p>
      <w:pPr>
        <w:spacing w:line="360" w:lineRule="auto" w:after="0"/>
        <w:ind w:firstLine="709"/>
        <w:jc w:val="both"/>
      </w:pPr>
      <w:r>
        <w:rPr>
          <w:rFonts w:ascii="Times New Roman" w:hAnsi="Times New Roman" w:eastAsia="Times New Roman"/>
          <w:b w:val="0"/>
          <w:i w:val="0"/>
          <w:sz w:val="28"/>
        </w:rPr>
        <w:t>bu yerda H — xesh funksiya (masalan, SHA-256), K — maxfiy kalit, M — xabar, ipad va opad — oldindan belgilangan to‘ldiruvchi konstantalar, ‖ — konkatenatsiya, ⊕ — XOR amali. HMAC ning afzalliklari: ixtiyoriy iterativ xesh funksiya bilan ishlay olishi, uzunlik-kengaytma (length-extension) hujumlariga bardoshliligi va xavfsizligi matematik jihatdan isbotlanganligi [12]. HMAC bugungi kunda TLS, IPsec va JWT kabi ko‘plab protokollarda keng qo‘llaniladi.</w:t>
      </w:r>
    </w:p>
    <w:p>
      <w:pPr>
        <w:spacing w:line="360" w:lineRule="auto" w:after="0"/>
        <w:jc w:val="left"/>
      </w:pPr>
      <w:r>
        <w:rPr>
          <w:rFonts w:ascii="Times New Roman" w:hAnsi="Times New Roman" w:eastAsia="Times New Roman"/>
          <w:b/>
          <w:i w:val="0"/>
          <w:sz w:val="28"/>
        </w:rPr>
        <w:t>Elektron raqamli imzo (ERI)</w:t>
      </w:r>
    </w:p>
    <w:p>
      <w:pPr>
        <w:spacing w:line="360" w:lineRule="auto" w:after="0"/>
        <w:ind w:firstLine="709"/>
        <w:jc w:val="both"/>
      </w:pPr>
      <w:r>
        <w:rPr>
          <w:rFonts w:ascii="Times New Roman" w:hAnsi="Times New Roman" w:eastAsia="Times New Roman"/>
          <w:b w:val="0"/>
          <w:i w:val="0"/>
          <w:sz w:val="28"/>
        </w:rPr>
        <w:t>Elektron raqamli imzo (Digital Signature) — ochiq kalitli kriptografiyaga asoslangan mexanizm bo‘lib, u bir vaqtning o‘zida uchta xizmatni ta’minlaydi: butunlik, autentifikatsiya va rad eta olmaslik (non-repudiation) [7]. Imzo jarayoni quyidagicha amalga oshiriladi: jo‘natuvchi xabarning xesh qiymatini hisoblaydi (h = H(M)) va uni o‘zining maxfiy kaliti bilan imzolaydi (S = Sign(privKey, h)); xabar M va imzo S birga uzatiladi; qabul qiluvchi jo‘natuvchining ochiq kaliti yordamida imzoni tekshiradi — xabardan qayta hisoblangan xesh qiymati imzodan tiklangan qiymatga mos kelsa, imzo haqiqiy hisoblanadi.</w:t>
      </w:r>
    </w:p>
    <w:p>
      <w:pPr>
        <w:spacing w:line="360" w:lineRule="auto" w:after="0"/>
        <w:ind w:firstLine="709"/>
        <w:jc w:val="both"/>
      </w:pPr>
      <w:r>
        <w:rPr>
          <w:rFonts w:ascii="Times New Roman" w:hAnsi="Times New Roman" w:eastAsia="Times New Roman"/>
          <w:b w:val="0"/>
          <w:i w:val="0"/>
          <w:sz w:val="28"/>
        </w:rPr>
        <w:t>ERI xeshlash bilan birgalikda ishlatilgani uchun butun xabarni emas, balki uning kichik, doimiy o‘lchamdagi dayjestini imzolash kifoya qiladi — bu samaradorlikni oshiradi [1, 7]. Raqamli imzoning MAC dan asosiy ustunligi — rad eta olmaslik xususiyati: imzo faqat maxfiy kalit egasi tomonidan yaratilishi mumkin bo‘lgani uchun, jo‘natuvchi keyinchalik imzodan voz kecha olmaydi. NIST FIPS 186-5 (2023) standarti uchta raqamli imzo algoritmini belgilaydi: RSA, ECDSA va EdDSA (masalan, Ed25519) [7].</w:t>
      </w:r>
    </w:p>
    <w:p>
      <w:pPr>
        <w:spacing w:line="360" w:lineRule="auto" w:after="0"/>
        <w:jc w:val="left"/>
      </w:pPr>
      <w:r>
        <w:rPr>
          <w:rFonts w:ascii="Times New Roman" w:hAnsi="Times New Roman" w:eastAsia="Times New Roman"/>
          <w:b/>
          <w:i w:val="0"/>
          <w:sz w:val="28"/>
        </w:rPr>
        <w:t>Usullarning qiyosiy tahlili</w:t>
      </w:r>
    </w:p>
    <w:p>
      <w:pPr>
        <w:spacing w:line="360" w:lineRule="auto" w:after="0"/>
        <w:ind w:firstLine="709"/>
        <w:jc w:val="both"/>
      </w:pPr>
      <w:r>
        <w:rPr>
          <w:rFonts w:ascii="Times New Roman" w:hAnsi="Times New Roman" w:eastAsia="Times New Roman"/>
          <w:b w:val="0"/>
          <w:i w:val="0"/>
          <w:sz w:val="28"/>
        </w:rPr>
        <w:t>Quyidagi jadvalda butunlikni ta’minlovchi uchta kriptografik mexanizm qiyoslangan (1.1-jadval):</w:t>
      </w:r>
    </w:p>
    <w:tbl>
      <w:tblPr>
        <w:tblStyle w:val="23"/>
        <w:tblW w:type="auto" w:w="0"/>
        <w:jc w:val="center"/>
        <w:tblLook w:firstColumn="1" w:firstRow="1" w:lastColumn="0" w:lastRow="0" w:noHBand="0" w:noVBand="1" w:val="04A0"/>
      </w:tblPr>
      <w:tblGrid>
        <w:gridCol w:w="1871"/>
        <w:gridCol w:w="1871"/>
        <w:gridCol w:w="1871"/>
        <w:gridCol w:w="1871"/>
        <w:gridCol w:w="1871"/>
      </w:tblGrid>
      <w:tr>
        <w:tc>
          <w:tcPr>
            <w:tcW w:type="dxa" w:w="1871"/>
          </w:tcPr>
          <w:p>
            <w:pPr>
              <w:spacing w:line="240" w:lineRule="auto" w:after="0"/>
              <w:jc w:val="center"/>
            </w:pPr>
            <w:r/>
            <w:r>
              <w:rPr>
                <w:rFonts w:ascii="Times New Roman" w:hAnsi="Times New Roman" w:eastAsia="Times New Roman"/>
                <w:b/>
                <w:i w:val="0"/>
                <w:sz w:val="24"/>
              </w:rPr>
              <w:t>Mexanizm</w:t>
            </w:r>
          </w:p>
        </w:tc>
        <w:tc>
          <w:tcPr>
            <w:tcW w:type="dxa" w:w="1871"/>
          </w:tcPr>
          <w:p>
            <w:pPr>
              <w:spacing w:line="240" w:lineRule="auto" w:after="0"/>
              <w:jc w:val="center"/>
            </w:pPr>
            <w:r/>
            <w:r>
              <w:rPr>
                <w:rFonts w:ascii="Times New Roman" w:hAnsi="Times New Roman" w:eastAsia="Times New Roman"/>
                <w:b/>
                <w:i w:val="0"/>
                <w:sz w:val="24"/>
              </w:rPr>
              <w:t>Kalit turi</w:t>
            </w:r>
          </w:p>
        </w:tc>
        <w:tc>
          <w:tcPr>
            <w:tcW w:type="dxa" w:w="1871"/>
          </w:tcPr>
          <w:p>
            <w:pPr>
              <w:spacing w:line="240" w:lineRule="auto" w:after="0"/>
              <w:jc w:val="center"/>
            </w:pPr>
            <w:r/>
            <w:r>
              <w:rPr>
                <w:rFonts w:ascii="Times New Roman" w:hAnsi="Times New Roman" w:eastAsia="Times New Roman"/>
                <w:b/>
                <w:i w:val="0"/>
                <w:sz w:val="24"/>
              </w:rPr>
              <w:t>Butunlik</w:t>
            </w:r>
          </w:p>
        </w:tc>
        <w:tc>
          <w:tcPr>
            <w:tcW w:type="dxa" w:w="1871"/>
          </w:tcPr>
          <w:p>
            <w:pPr>
              <w:spacing w:line="240" w:lineRule="auto" w:after="0"/>
              <w:jc w:val="center"/>
            </w:pPr>
            <w:r/>
            <w:r>
              <w:rPr>
                <w:rFonts w:ascii="Times New Roman" w:hAnsi="Times New Roman" w:eastAsia="Times New Roman"/>
                <w:b/>
                <w:i w:val="0"/>
                <w:sz w:val="24"/>
              </w:rPr>
              <w:t>Autentifikatsiya</w:t>
            </w:r>
          </w:p>
        </w:tc>
        <w:tc>
          <w:tcPr>
            <w:tcW w:type="dxa" w:w="1871"/>
          </w:tcPr>
          <w:p>
            <w:pPr>
              <w:spacing w:line="240" w:lineRule="auto" w:after="0"/>
              <w:jc w:val="center"/>
            </w:pPr>
            <w:r/>
            <w:r>
              <w:rPr>
                <w:rFonts w:ascii="Times New Roman" w:hAnsi="Times New Roman" w:eastAsia="Times New Roman"/>
                <w:b/>
                <w:i w:val="0"/>
                <w:sz w:val="24"/>
              </w:rPr>
              <w:t>Rad eta olmaslik</w:t>
            </w:r>
          </w:p>
        </w:tc>
      </w:tr>
      <w:tr>
        <w:tc>
          <w:tcPr>
            <w:tcW w:type="dxa" w:w="1871"/>
          </w:tcPr>
          <w:p>
            <w:pPr>
              <w:spacing w:line="240" w:lineRule="auto" w:after="0"/>
              <w:jc w:val="center"/>
            </w:pPr>
            <w:r/>
            <w:r>
              <w:rPr>
                <w:rFonts w:ascii="Times New Roman" w:hAnsi="Times New Roman" w:eastAsia="Times New Roman"/>
                <w:b w:val="0"/>
                <w:i w:val="0"/>
                <w:sz w:val="24"/>
              </w:rPr>
              <w:t>Xesh funksiya</w:t>
            </w:r>
          </w:p>
        </w:tc>
        <w:tc>
          <w:tcPr>
            <w:tcW w:type="dxa" w:w="1871"/>
          </w:tcPr>
          <w:p>
            <w:pPr>
              <w:spacing w:line="240" w:lineRule="auto" w:after="0"/>
              <w:jc w:val="center"/>
            </w:pPr>
            <w:r/>
            <w:r>
              <w:rPr>
                <w:rFonts w:ascii="Times New Roman" w:hAnsi="Times New Roman" w:eastAsia="Times New Roman"/>
                <w:b w:val="0"/>
                <w:i w:val="0"/>
                <w:sz w:val="24"/>
              </w:rPr>
              <w:t>Kalitsiz</w:t>
            </w:r>
          </w:p>
        </w:tc>
        <w:tc>
          <w:tcPr>
            <w:tcW w:type="dxa" w:w="1871"/>
          </w:tcPr>
          <w:p>
            <w:pPr>
              <w:spacing w:line="240" w:lineRule="auto" w:after="0"/>
              <w:jc w:val="center"/>
            </w:pPr>
            <w:r/>
            <w:r>
              <w:rPr>
                <w:rFonts w:ascii="Times New Roman" w:hAnsi="Times New Roman" w:eastAsia="Times New Roman"/>
                <w:b w:val="0"/>
                <w:i w:val="0"/>
                <w:sz w:val="24"/>
              </w:rPr>
              <w:t>Faqat tasodifiy xatolar</w:t>
            </w:r>
          </w:p>
        </w:tc>
        <w:tc>
          <w:tcPr>
            <w:tcW w:type="dxa" w:w="1871"/>
          </w:tcPr>
          <w:p>
            <w:pPr>
              <w:spacing w:line="240" w:lineRule="auto" w:after="0"/>
              <w:jc w:val="center"/>
            </w:pPr>
            <w:r/>
            <w:r>
              <w:rPr>
                <w:rFonts w:ascii="Times New Roman" w:hAnsi="Times New Roman" w:eastAsia="Times New Roman"/>
                <w:b w:val="0"/>
                <w:i w:val="0"/>
                <w:sz w:val="24"/>
              </w:rPr>
              <w:t>Yo‘q</w:t>
            </w:r>
          </w:p>
        </w:tc>
        <w:tc>
          <w:tcPr>
            <w:tcW w:type="dxa" w:w="1871"/>
          </w:tcPr>
          <w:p>
            <w:pPr>
              <w:spacing w:line="240" w:lineRule="auto" w:after="0"/>
              <w:jc w:val="center"/>
            </w:pPr>
            <w:r/>
            <w:r>
              <w:rPr>
                <w:rFonts w:ascii="Times New Roman" w:hAnsi="Times New Roman" w:eastAsia="Times New Roman"/>
                <w:b w:val="0"/>
                <w:i w:val="0"/>
                <w:sz w:val="24"/>
              </w:rPr>
              <w:t>Yo‘q</w:t>
            </w:r>
          </w:p>
        </w:tc>
      </w:tr>
      <w:tr>
        <w:tc>
          <w:tcPr>
            <w:tcW w:type="dxa" w:w="1871"/>
          </w:tcPr>
          <w:p>
            <w:pPr>
              <w:spacing w:line="240" w:lineRule="auto" w:after="0"/>
              <w:jc w:val="center"/>
            </w:pPr>
            <w:r/>
            <w:r>
              <w:rPr>
                <w:rFonts w:ascii="Times New Roman" w:hAnsi="Times New Roman" w:eastAsia="Times New Roman"/>
                <w:b w:val="0"/>
                <w:i w:val="0"/>
                <w:sz w:val="24"/>
              </w:rPr>
              <w:t>MAC / HMAC</w:t>
            </w:r>
          </w:p>
        </w:tc>
        <w:tc>
          <w:tcPr>
            <w:tcW w:type="dxa" w:w="1871"/>
          </w:tcPr>
          <w:p>
            <w:pPr>
              <w:spacing w:line="240" w:lineRule="auto" w:after="0"/>
              <w:jc w:val="center"/>
            </w:pPr>
            <w:r/>
            <w:r>
              <w:rPr>
                <w:rFonts w:ascii="Times New Roman" w:hAnsi="Times New Roman" w:eastAsia="Times New Roman"/>
                <w:b w:val="0"/>
                <w:i w:val="0"/>
                <w:sz w:val="24"/>
              </w:rPr>
              <w:t>Simmetrik (umumiy)</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Yo‘q</w:t>
            </w:r>
          </w:p>
        </w:tc>
      </w:tr>
      <w:tr>
        <w:tc>
          <w:tcPr>
            <w:tcW w:type="dxa" w:w="1871"/>
          </w:tcPr>
          <w:p>
            <w:pPr>
              <w:spacing w:line="240" w:lineRule="auto" w:after="0"/>
              <w:jc w:val="center"/>
            </w:pPr>
            <w:r/>
            <w:r>
              <w:rPr>
                <w:rFonts w:ascii="Times New Roman" w:hAnsi="Times New Roman" w:eastAsia="Times New Roman"/>
                <w:b w:val="0"/>
                <w:i w:val="0"/>
                <w:sz w:val="24"/>
              </w:rPr>
              <w:t>Raqamli imzo (ERI)</w:t>
            </w:r>
          </w:p>
        </w:tc>
        <w:tc>
          <w:tcPr>
            <w:tcW w:type="dxa" w:w="1871"/>
          </w:tcPr>
          <w:p>
            <w:pPr>
              <w:spacing w:line="240" w:lineRule="auto" w:after="0"/>
              <w:jc w:val="center"/>
            </w:pPr>
            <w:r/>
            <w:r>
              <w:rPr>
                <w:rFonts w:ascii="Times New Roman" w:hAnsi="Times New Roman" w:eastAsia="Times New Roman"/>
                <w:b w:val="0"/>
                <w:i w:val="0"/>
                <w:sz w:val="24"/>
              </w:rPr>
              <w:t>Asimmetrik</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Ha</w:t>
            </w:r>
          </w:p>
        </w:tc>
      </w:tr>
    </w:tbl>
    <w:p>
      <w:pPr>
        <w:spacing w:line="360" w:lineRule="auto" w:after="0"/>
        <w:ind w:firstLine="709"/>
        <w:jc w:val="both"/>
      </w:pPr>
      <w:r>
        <w:rPr>
          <w:rFonts w:ascii="Times New Roman" w:hAnsi="Times New Roman" w:eastAsia="Times New Roman"/>
          <w:b w:val="0"/>
          <w:i w:val="0"/>
          <w:sz w:val="28"/>
        </w:rPr>
        <w:t>Jadvaldan ko‘rinib turibdiki, mexanizm tanlash xavfsizlik talablariga bog‘liq: faqat tasodifiy buzilishlarni aniqlash uchun xesh kifoya; ishonchli tomonlar o‘rtasida tezkor autentifikatsiya uchun HMAC mos; huquqiy ahamiyatga ega, rad etib bo‘lmaydigan tasdiqlash zarur bo‘lganda esa raqamli imzo qo‘llaniladi [1, 2].</w:t>
      </w:r>
    </w:p>
    <w:p w14:paraId="359E9C0D">
      <w:pPr>
        <w:pStyle w:val="3"/>
        <w:spacing w:before="0" w:beforeAutospacing="0" w:after="0" w:afterAutospacing="0" w:line="360" w:lineRule="auto"/>
        <w:jc w:val="center"/>
        <w:rPr>
          <w:sz w:val="28"/>
          <w:szCs w:val="28"/>
          <w:lang w:val="en-US"/>
        </w:rPr>
      </w:pPr>
      <w:bookmarkStart w:id="56" w:name="_Toc231729384"/>
      <w:r>
        <w:rPr>
          <w:sz w:val="28"/>
          <w:szCs w:val="28"/>
          <w:lang w:val="en-US"/>
        </w:rPr>
        <w:t>1.3. An'anaviy xesh funksiya va yengil vaznli xesh funksiyalar tasnifi</w:t>
      </w:r>
      <w:bookmarkEnd w:id="56"/>
    </w:p>
    <w:p w14:paraId="00C37556">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i/>
          <w:sz w:val="28"/>
          <w:szCs w:val="28"/>
          <w:lang w:val="en-US" w:eastAsia="ru-RU"/>
        </w:rPr>
        <w:t>An'anaviy xesh funksiyalar</w:t>
      </w:r>
      <w:r>
        <w:rPr>
          <w:rFonts w:ascii="Times New Roman" w:hAnsi="Times New Roman" w:eastAsia="Times New Roman" w:cs="Times New Roman"/>
          <w:sz w:val="28"/>
          <w:szCs w:val="28"/>
          <w:lang w:val="en-US" w:eastAsia="ru-RU"/>
        </w:rPr>
        <w:t xml:space="preserve"> kriptografiyada asosiy rol o‘ynaydi. Ular katta hajmdagi ma'lumotni qisqa, doimiy uzunlikdagi qiymatga (digest yoki hash qiymati) aylantiradi. Bu funksiyalar bir tomonlama bo‘lib, berilgan hash qiymatidan asl ma'lumotni qayta tiklash juda qiyin. Asosiy xususiyatlari: determinizm (bir xil kirish har doim bir xil chiqish beradi), tez hisoblash, preimage qarshiligi (hashdan kirishni topish qiyin), ikkinchi preimage qarshiligi va collision qarshiligi (ikki xil kirish uchun bir xil hash topish qiyin).</w:t>
      </w:r>
    </w:p>
    <w:p w14:paraId="512DF455">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An'anaviy kriptografik xesh funksiyalarning birinchi avlodlari MD (Message Digest) oilasiga kiradi. MD4 va MD5 eng mashhurlari. MD5 128-bit hash chiqaradi, lekin collision hujumlariga zaif bo‘lib, hozir tavsiya etilmaydi. MD5 ning dizayni Merkle-Damgård konstruktsiyasiga asoslangan: xabar bloklarga bo‘linadi, har bir blok oldingi holat bilan aralashtiriladi. Bu konstruktsiya samarali, ammo uzun xabarlarda zaifliklarni keltirib chiqarishi mumkin.</w:t>
      </w:r>
    </w:p>
    <w:p w14:paraId="02697BD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SHA (Secure Hash Algorithm) oilasi an'anaviy xesh funksiyalarning asosiy qismi. SHA-0 va SHA-1 NIST tomonidan ishlab chiqilgan. SHA-1 160-bit hash beradi, lekin 2010-yillarda collision hujumlari topilgani uchun (masalan, Google'ning SHA-1 collision namoyishi) eskirgan. SHA-2 oilasi (SHA-224, SHA-256, SHA-384, SHA-512) yanada mustahkam. Ular 256 yoki 512 bitlik chiqishlar beradi va hozirgi kunda keng qo‘llaniladi: TLS, SSL, blockchain (Bitcoin SHA-256 dan foydalanadi), raqamli imzolar. SHA-2 ham Merkle-Damgård asosida, lekin ichki struktura murakkabroq – 64 yoki 80 raundli kompressiya funksiyasi.</w:t>
      </w:r>
    </w:p>
    <w:p w14:paraId="71E8DECD">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SHA-3 (Keccak) NISTning SHA-3 musobaqasida g'olib chiqqan. U sponge konstruktsiyasiga asoslangan – bu an'anaviy Merkle-Damgårddan farqli o‘laraq, ichki holatni kengaytiruvchi va chiqishni moslashuvchan qiladi. SHA-3 collision va preimage hujumlariga yuqori qarshilik ko‘rsatadi. Uning variatsiyalari: SHA3-224, SHA3-256, SHA3-384, SHA3-512, shuningdek SHAKE128 va SHAKE256 (extendable-output functions).</w:t>
      </w:r>
    </w:p>
    <w:p w14:paraId="41589C5C">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SHA-3 (Keccak) esa sponge konstruktsiyasiga o‘tishni bildiradi. Sponge funksiyasi ichki holatni (state) rate va capacity ga ajratadi. Absorbing bosqichida kirish rate bilan XOR qilinadi va permutatsiya (Keccak-f[1600]) qo‘llaniladi. Squeezing bosqichida chiqish olinadi. Bu dizayn length-extension hujumlariga tabiiy ravishda qarshilik ko‘rsatadi va moslashuvchan – SHAKE128/SHAKE256 kabi extendable-output funksiyalarni qo‘llab-quvvatlaydi. Keccak-f permutatsiyasi 5x5x64 bitlik matritsada theta, rho, pi, chi va iota qadamlari orqali amalga oshiriladi. SHA-3 ning afzalligi – algoritmik xilma-xillik: agar SHA-2 da zaiflik topilsa, SHA-3 zaxira bo‘ladi.</w:t>
      </w:r>
    </w:p>
    <w:p w14:paraId="7B0CC242">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Boshqa an'anaviy funksiyalar orasida BLAKE2 va BLAKE3 alohida o‘rin tutadi. BLAKE2 ARX (Addition-Rotation-XOR) operatsiyalariga asoslangan, ChaCha20 ga o‘xshash. U SHA-3 dan tezroq va parallelizatsiyaga yaxshi moslashgan. BLAKE3 esa tree strukturasini qo‘shib, juda yuqori tezlikka erishadi – bir sekundda gigabaytlab ma'lumotni hash qiladi. Whirlpool (ISO standart) AES-ga o‘xshash S-box va matritsali operatsiyalardan foydalanadi, 512-bit chiqish beradi. RIPEMD-160 esa ikki parallel chiziqdan foydalanib, 160-bit hash hosil qiladi, lekin hozir kamroq qo‘llaniladi.</w:t>
      </w:r>
    </w:p>
    <w:p w14:paraId="346C0E7D">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Boshqa an'anaviy funksiyalar: BLAKE2 va BLAKE3 – tez va xavfsiz, ChaCha20 asosidagi ARX (Add-Rotate-XOR) operatsiyalaridan foydalanadi. Whirlpool, RIPEMD-160 ham mavjud. An'anaviy funksiyalar yuqori resursli tizimlarda (serverlar, shaxsiy kompyuterlar) samarali, ammo ularning hisoblash talablari (GE – gate equivalents) yuqori bo‘lib, ularni kichik qurilmalar uchun mos kelmaydi.</w:t>
      </w:r>
    </w:p>
    <w:p w14:paraId="32B6D2B1">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Yengil vaznli (lightweight) xesh funksiyalar:</w:t>
      </w:r>
      <w:r>
        <w:rPr>
          <w:rFonts w:ascii="Times New Roman" w:hAnsi="Times New Roman" w:eastAsia="Times New Roman" w:cs="Times New Roman"/>
          <w:sz w:val="28"/>
          <w:szCs w:val="28"/>
          <w:lang w:val="en-US" w:eastAsia="ru-RU"/>
        </w:rPr>
        <w:t>Yengil vaznli xesh funksiyalar resurs cheklangan muhitlar – IoT qurilmalari, RFID teglari, sensorlar, 8-bitli mikrokontrollerlar (AVR, PIC) uchun mo‘ljallangan. Ular an'anaviy funksiyalarga qaraganda kamroq energiya, kamroq xotira va kamroq gate ishlatadi, lekin asosiy xavfsizlik xususiyatlarini saqlaydi. An'anaviy funksiyalar (SHA-256) minglab gate talab qilsa, lightweight variantlar 1000-5000 GE atrofida ishlaydi.</w:t>
      </w:r>
    </w:p>
    <w:p w14:paraId="3FEA60B9">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Yengil vaznli xesh funksiyalarning asosiy konstruktsiyasi </w:t>
      </w:r>
      <w:r>
        <w:rPr>
          <w:rFonts w:ascii="Times New Roman" w:hAnsi="Times New Roman" w:eastAsia="Times New Roman" w:cs="Times New Roman"/>
          <w:b/>
          <w:bCs/>
          <w:sz w:val="28"/>
          <w:szCs w:val="28"/>
          <w:lang w:val="en-US" w:eastAsia="ru-RU"/>
        </w:rPr>
        <w:t>sponge</w:t>
      </w:r>
      <w:r>
        <w:rPr>
          <w:rFonts w:ascii="Times New Roman" w:hAnsi="Times New Roman" w:eastAsia="Times New Roman" w:cs="Times New Roman"/>
          <w:sz w:val="28"/>
          <w:szCs w:val="28"/>
          <w:lang w:val="en-US" w:eastAsia="ru-RU"/>
        </w:rPr>
        <w:t xml:space="preserve"> hisoblanadi. Sponge funksiyasi ichki holatni (state) ikki qismga ajratadi: rate (kirish/chiqish bilan aralashadigan qism) va capacity (xavfsizlikni ta'minlovchi qism). Kirish ma'lumot rate bilan XOR qilinadi, keyin permutatsiya (P-funksiya) qo‘llaniladi. Bu dizayn moslashuvchan va samarali. Keccak (SHA-3) ham sponge asosida, ammo lightweight versiyalari yanada optimallashtirilgan.</w:t>
      </w:r>
    </w:p>
    <w:p w14:paraId="0F1DB7BD">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Mashhur yengil vaznli xesh funksiyalar:</w:t>
      </w:r>
    </w:p>
    <w:p w14:paraId="28DEA795">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QUARK</w:t>
      </w:r>
      <w:r>
        <w:rPr>
          <w:rFonts w:ascii="Times New Roman" w:hAnsi="Times New Roman" w:eastAsia="Times New Roman" w:cs="Times New Roman"/>
          <w:i/>
          <w:sz w:val="28"/>
          <w:szCs w:val="28"/>
          <w:lang w:val="en-US" w:eastAsia="ru-RU"/>
        </w:rPr>
        <w:t xml:space="preserve"> </w:t>
      </w:r>
      <w:r>
        <w:rPr>
          <w:rFonts w:ascii="Times New Roman" w:hAnsi="Times New Roman" w:eastAsia="Times New Roman" w:cs="Times New Roman"/>
          <w:sz w:val="28"/>
          <w:szCs w:val="28"/>
          <w:lang w:val="en-US" w:eastAsia="ru-RU"/>
        </w:rPr>
        <w:t>– Bit-permutatsiya asosidagi sponge. u-Quark, d-Quark, s-Quark variantlari mavjud. u-Quark 64-bit xavfsizlik uchun ~1379 gate ishlatadi. Past energiya sarfi bilan ajralib turadi, IoT autentifikatsiyasi uchun mos.</w:t>
      </w:r>
    </w:p>
    <w:p w14:paraId="024E1B96">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PHOTON</w:t>
      </w:r>
      <w:r>
        <w:rPr>
          <w:rFonts w:ascii="Times New Roman" w:hAnsi="Times New Roman" w:eastAsia="Times New Roman" w:cs="Times New Roman"/>
          <w:sz w:val="28"/>
          <w:szCs w:val="28"/>
          <w:lang w:val="en-US" w:eastAsia="ru-RU"/>
        </w:rPr>
        <w:t xml:space="preserve"> – AES-ga o‘xshash matritsali konstruktsiya. PHOTON-80/20/16, PHOTON-128/16/16 va boshqa variantlar. 80-256 bit hash chiqaradi. Serialized arxitektura bilan FPGA va ASICda samarali. ISO/IEC 29192-5 standartida. Ichki holat kichik, lekin yaxshi collision qarshiligi.</w:t>
      </w:r>
    </w:p>
    <w:p w14:paraId="0B7DD1F0">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bCs/>
          <w:i/>
          <w:sz w:val="28"/>
          <w:szCs w:val="28"/>
          <w:lang w:val="en-US" w:eastAsia="ru-RU"/>
        </w:rPr>
        <w:t>SPONGENT</w:t>
      </w:r>
      <w:r>
        <w:rPr>
          <w:rFonts w:ascii="Times New Roman" w:hAnsi="Times New Roman" w:eastAsia="Times New Roman" w:cs="Times New Roman"/>
          <w:sz w:val="28"/>
          <w:szCs w:val="28"/>
          <w:lang w:val="en-US" w:eastAsia="ru-RU"/>
        </w:rPr>
        <w:t xml:space="preserve"> – SERPENT-ga o‘xshash. SPONGENT-88, SPONGENT-128 va boshqalar. Past footprint (8-10k GE dan kam), IoT uchun ideal. Sponge asosida, lekin optimallashtirilgan permutatsiya. </w:t>
      </w:r>
      <w:r>
        <w:rPr>
          <w:rFonts w:ascii="Times New Roman" w:hAnsi="Times New Roman" w:eastAsia="Times New Roman" w:cs="Times New Roman"/>
          <w:sz w:val="28"/>
          <w:szCs w:val="28"/>
          <w:lang w:eastAsia="ru-RU"/>
        </w:rPr>
        <w:t>Yuqori xavfsizlik marjasi.</w:t>
      </w:r>
    </w:p>
    <w:p w14:paraId="6833CDB4">
      <w:pPr>
        <w:spacing w:after="0" w:line="360" w:lineRule="auto"/>
        <w:ind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Boshqa lightweight: Lesamnta-LW (50 bayt RAM talab qiladi), PHOTON-Beetle, Ascon, XOODYAK (NIST lightweight musobaqasi finalchilari). Ular ARX, bit-permutatsiya yoki S-box asosida ishlaydi.</w:t>
      </w:r>
    </w:p>
    <w:p w14:paraId="6CF908FE">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xesh funksiyalarni bir necha mezon bo‘yicha tasniflash mumkin:</w:t>
      </w:r>
    </w:p>
    <w:p w14:paraId="6485DF45">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1. Konstruktsiya bo‘yicha:</w:t>
      </w:r>
    </w:p>
    <w:p w14:paraId="26888A0C">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Merkle-Damgård (MD5, SHA-1, SHA-2) – blokli, lekin uzun xabarlarda zaiflik (length-extension attack).</w:t>
      </w:r>
    </w:p>
    <w:p w14:paraId="5093792F">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Sponge (SHA-3, QUARK, PHOTON, SPONGENT) – yanada moslashuvchan, yaxshi xavfsizlik.</w:t>
      </w:r>
    </w:p>
    <w:p w14:paraId="5BC7311F">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ARX-based (BLAKE) – tez, lekin ba'zan hardwareda murakkab.</w:t>
      </w:r>
    </w:p>
    <w:p w14:paraId="4A9883D2">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Haš-based (keyed va unkeyed).</w:t>
      </w:r>
    </w:p>
    <w:p w14:paraId="187D27E4">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2. Ilovasi bo‘yicha:</w:t>
      </w:r>
    </w:p>
    <w:p w14:paraId="76F0F33F">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Umumiy kriptografik (an'anaviy): SHA-2, SHA-3 – yuqori xavfsizlik, katta resurslar.</w:t>
      </w:r>
    </w:p>
    <w:p w14:paraId="23EF1E9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Lightweight: IoT, RFID, sensor tarmoqlari – past resurs, o‘rtacha xavfsizlik.</w:t>
      </w:r>
    </w:p>
    <w:p w14:paraId="2C8777E3">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Non-kriptografik: CRC, MurmurHash – faqat collisionni kamaytirish uchun, xavfsizlik yo‘q.</w:t>
      </w:r>
    </w:p>
    <w:p w14:paraId="117995DB">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3. Chiqish uzunligi bo‘yicha:</w:t>
      </w:r>
    </w:p>
    <w:p w14:paraId="68A72FD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Qisqa (64-128 bit): Lightweight uchun, past xavfsizlik.</w:t>
      </w:r>
    </w:p>
    <w:p w14:paraId="051C3760">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O‘rta (160-256 bit): SHA-1, SHA-256.</w:t>
      </w:r>
    </w:p>
    <w:p w14:paraId="5CDAD581">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Uzun (384-512+ bit): Yuqori xavfsizlik.</w:t>
      </w:r>
    </w:p>
    <w:p w14:paraId="79383F1B">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4. Xavfsizlik darajasi bo‘yicha:</w:t>
      </w:r>
    </w:p>
    <w:p w14:paraId="71F6700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To‘liq collision resistant (an'anaviy).</w:t>
      </w:r>
    </w:p>
    <w:p w14:paraId="431F265C">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Zaifroq, ammo lightweight muhit uchun yetarli (masalan, 80-bit security).</w:t>
      </w:r>
    </w:p>
    <w:p w14:paraId="150170A0">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5. Hardware/Software samaradorligi:</w:t>
      </w:r>
    </w:p>
    <w:p w14:paraId="5D2F505A">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Software-oriented (tezlik).</w:t>
      </w:r>
    </w:p>
    <w:p w14:paraId="522D0437">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Hardware-oriented (GE, energiya).</w:t>
      </w:r>
    </w:p>
    <w:p w14:paraId="005B30C6">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anaviy</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funksiyalar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kompyuter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quvvatiga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ega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tizimlarda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serverlar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desktop</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ishlatiladi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Ularning dizayni millionlab operatsiyalarga bardosh beradi. Masalan, SHA-256 bir sekundda millionlab bloklarni qayta ishlay oladi, ammo 8-bit MCUda sekin va ko‘p xotira oladi.</w:t>
      </w:r>
    </w:p>
    <w:p w14:paraId="4105EFE7">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funksiyalar IoTda ma’lumotlar yaxlitligini ta'minlash, autentifikatsiya, kalit generatsiyasi uchun ishlatiladi. Ularning afzalligi: kam quvvat sarfi (batareya bilan ishlaydigan qurilmalar uchun muhim), kichik kod hajmi, past latency. Kamchiliklari: ba'zan pastroq xavfsizlik marjasi, yangi hujumlar uchun ochiqlik. NIST lightweight cryptography standartlari (ISO/IEC 29192) bu funksiyalarni tartibga soladi.</w:t>
      </w:r>
    </w:p>
    <w:p w14:paraId="406D413D">
      <w:pPr>
        <w:spacing w:after="0" w:line="360" w:lineRule="auto"/>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Xavfsizlik tahlili</w:t>
      </w:r>
    </w:p>
    <w:p w14:paraId="4102B2C1">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Har qanday xesh funksiyasining xavfsizligi quyidagilarga bog'liq:</w:t>
      </w:r>
    </w:p>
    <w:p w14:paraId="776EAF50">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Preimage resistance</w:t>
      </w:r>
      <w:r>
        <w:rPr>
          <w:rFonts w:ascii="Times New Roman" w:hAnsi="Times New Roman" w:eastAsia="Times New Roman" w:cs="Times New Roman"/>
          <w:sz w:val="28"/>
          <w:szCs w:val="28"/>
          <w:lang w:val="en-US" w:eastAsia="ru-RU"/>
        </w:rPr>
        <w:t>: Berilgan hash uchun kirish topish 2^n operatsiyani talab qilishi kerak (n – hash uzunligi).</w:t>
      </w:r>
    </w:p>
    <w:p w14:paraId="1744056E">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Second preimage resistance</w:t>
      </w:r>
      <w:r>
        <w:rPr>
          <w:rFonts w:ascii="Times New Roman" w:hAnsi="Times New Roman" w:eastAsia="Times New Roman" w:cs="Times New Roman"/>
          <w:sz w:val="28"/>
          <w:szCs w:val="28"/>
          <w:lang w:val="en-US" w:eastAsia="ru-RU"/>
        </w:rPr>
        <w:t>: Berilgan xabar uchun boshqa xabar topish qiyin.</w:t>
      </w:r>
    </w:p>
    <w:p w14:paraId="38FED8C8">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bCs/>
          <w:i/>
          <w:sz w:val="28"/>
          <w:szCs w:val="28"/>
          <w:lang w:val="en-US" w:eastAsia="ru-RU"/>
        </w:rPr>
        <w:t>Collision resistance</w:t>
      </w:r>
      <w:r>
        <w:rPr>
          <w:rFonts w:ascii="Times New Roman" w:hAnsi="Times New Roman" w:eastAsia="Times New Roman" w:cs="Times New Roman"/>
          <w:i/>
          <w:sz w:val="28"/>
          <w:szCs w:val="28"/>
          <w:lang w:val="en-US" w:eastAsia="ru-RU"/>
        </w:rPr>
        <w:t>:</w:t>
      </w:r>
      <w:r>
        <w:rPr>
          <w:rFonts w:ascii="Times New Roman" w:hAnsi="Times New Roman" w:eastAsia="Times New Roman" w:cs="Times New Roman"/>
          <w:sz w:val="28"/>
          <w:szCs w:val="28"/>
          <w:lang w:val="en-US" w:eastAsia="ru-RU"/>
        </w:rPr>
        <w:t xml:space="preserve"> Birthday hujumi bo‘yicha 2^{n/2} operatsiya. </w:t>
      </w:r>
      <w:r>
        <w:rPr>
          <w:rFonts w:ascii="Times New Roman" w:hAnsi="Times New Roman" w:eastAsia="Times New Roman" w:cs="Times New Roman"/>
          <w:sz w:val="28"/>
          <w:szCs w:val="28"/>
          <w:lang w:eastAsia="ru-RU"/>
        </w:rPr>
        <w:t>SHA-1 da 2^63 atrofida collision topilgan.</w:t>
      </w:r>
    </w:p>
    <w:p w14:paraId="65997D9E">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Lightweight funksiyalarda xavfsizlik marjasi kamaytiriladi, chunki resurs cheklangan. Masalan, QUARK da differential cryptanalysis va linear cryptanalysisga qarshi testlar o‘tkazilgan. PHOTON va SPONGENT NIST va boshqa tadqiqotlarda baholangan.</w:t>
      </w:r>
    </w:p>
    <w:p w14:paraId="43EB5E2F">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Hujum turlari: brute-force, differential, linear, meet-in-the-middle. An'anaviy funksiyalarda bu hujumlar qimmat, lightweightda esa hardware hujumlari (side-channel: power analysis, timing) muhimroq.</w:t>
      </w:r>
    </w:p>
    <w:p w14:paraId="0CA76977">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Amaliy qo‘llanish</w:t>
      </w:r>
    </w:p>
    <w:p w14:paraId="72319A30">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i/>
          <w:sz w:val="28"/>
          <w:szCs w:val="28"/>
          <w:lang w:eastAsia="ru-RU"/>
        </w:rPr>
        <w:t>An'anaviy:</w:t>
      </w:r>
    </w:p>
    <w:p w14:paraId="46424B2C">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Fayl yaxlitligi tekshiruvi (software yuklamalar).</w:t>
      </w:r>
    </w:p>
    <w:p w14:paraId="45A6576F">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Parol saqlash (bcrypt, Argon2 bilan birga).</w:t>
      </w:r>
    </w:p>
    <w:p w14:paraId="0F677217">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Blockchain (proof-of-work).</w:t>
      </w:r>
    </w:p>
    <w:p w14:paraId="37E01FA8">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Raqamli sertifikatlar.</w:t>
      </w:r>
    </w:p>
    <w:p w14:paraId="1283928F">
      <w:pPr>
        <w:pStyle w:val="25"/>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Lightweight:</w:t>
      </w:r>
    </w:p>
    <w:p w14:paraId="042F771B">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IoT sensorlarida ma'lumot uzatishda yaxlitlik.</w:t>
      </w:r>
    </w:p>
    <w:p w14:paraId="6FD3E5CB">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RFID identifikatsiyasi.</w:t>
      </w:r>
    </w:p>
    <w:p w14:paraId="4445C89A">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Smart kartalar, wearables.</w:t>
      </w:r>
    </w:p>
    <w:p w14:paraId="5805CBF5">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Edge computing qurilmalari.</w:t>
      </w:r>
    </w:p>
    <w:p w14:paraId="7D6BCF57">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Taqqoslash</w:t>
      </w:r>
    </w:p>
    <w:p w14:paraId="4143EA35">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anaviy</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SHA</w:t>
      </w:r>
      <w:r>
        <w:rPr>
          <w:rFonts w:ascii="Times New Roman" w:hAnsi="Times New Roman" w:eastAsia="Times New Roman" w:cs="Times New Roman"/>
          <w:sz w:val="28"/>
          <w:szCs w:val="28"/>
          <w:lang w:eastAsia="ru-RU"/>
        </w:rPr>
        <w:t xml:space="preserve">-256):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xavfsizlik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katta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GE</w:t>
      </w:r>
      <w:r>
        <w:rPr>
          <w:rFonts w:ascii="Times New Roman" w:hAnsi="Times New Roman" w:eastAsia="Times New Roman" w:cs="Times New Roman"/>
          <w:sz w:val="28"/>
          <w:szCs w:val="28"/>
          <w:lang w:eastAsia="ru-RU"/>
        </w:rPr>
        <w:t xml:space="preserve"> (~20</w:t>
      </w:r>
      <w:r>
        <w:rPr>
          <w:rFonts w:ascii="Times New Roman" w:hAnsi="Times New Roman" w:eastAsia="Times New Roman" w:cs="Times New Roman"/>
          <w:sz w:val="28"/>
          <w:szCs w:val="28"/>
          <w:lang w:val="en-US" w:eastAsia="ru-RU"/>
        </w:rPr>
        <w:t>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tezlik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katta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protsessorlarda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Lightweight (SPONGENT-128): Past GE (~2000-4000), kam quvvat, o‘rtacha xavfsizlik, IoT uchun mos. QUARK tezroq, PHOTON ixchamroq. Tanlov muhitga bog'liq: resurs ko‘p bo‘lsa – SHA-3, kam bo‘lsa – PHOTON yoki SPONGENT.</w:t>
      </w:r>
    </w:p>
    <w:p w14:paraId="76AE972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Yana chuqurroq misollar: Sponge konstruktsiyasida rate va capacity balansi – yuqori capacity xavfsizlikni oshiradi, lekin tezlikni pasaytiradi. Lightweightda bu balans muhim optimallashtiriladi.</w:t>
      </w:r>
    </w:p>
    <w:p w14:paraId="2EB956F6">
      <w:pPr>
        <w:spacing w:after="0" w:line="360" w:lineRule="auto"/>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Matematik asoslar:</w:t>
      </w:r>
    </w:p>
    <w:p w14:paraId="174BD828">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xesh funksiya H: {0,1}^* → {0,1}^n. Ideal xesh – random oracle. Amalda </w:t>
      </w:r>
      <w:r>
        <w:rPr>
          <w:rFonts w:ascii="Times New Roman" w:hAnsi="Times New Roman" w:eastAsia="Times New Roman" w:cs="Times New Roman"/>
          <w:sz w:val="28"/>
          <w:szCs w:val="28"/>
          <w:lang w:eastAsia="ru-RU"/>
        </w:rPr>
        <w:t>приближение</w:t>
      </w:r>
      <w:r>
        <w:rPr>
          <w:rFonts w:ascii="Times New Roman" w:hAnsi="Times New Roman" w:eastAsia="Times New Roman" w:cs="Times New Roman"/>
          <w:sz w:val="28"/>
          <w:szCs w:val="28"/>
          <w:lang w:val="en-US" w:eastAsia="ru-RU"/>
        </w:rPr>
        <w:t>. Merkle-Damgård: h_{i} = f(h_{i-1}, m_i). Sponge: absorbing va squeezing fazalari.</w:t>
      </w:r>
    </w:p>
    <w:p w14:paraId="1221FA5F">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permutatsiyalar: AES-like S-box, bit shuffling. Masalan, PHOTON da matritsali ko‘paytirish serialized tarzda amalga oshiriladi.</w:t>
      </w:r>
    </w:p>
    <w:p w14:paraId="6DEB0564">
      <w:pPr>
        <w:spacing w:after="0" w:line="360" w:lineRule="auto"/>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Bu tasnif va tavsiflar kriptografiya sohasidagi zamonaviy yondashuvlarni qamrab oladi. Har bir funksiyaning o‘z afzalliklari va cheklovlari bor, ularni tanlashda xavfsizlik talablari, resurslar va ilova turini hisobga olish kerak. Batafsil tadqiqotlar va standartlar (FIPS 180, FIPS 202, ISO 29192) ga murojaat qilish tavsiya etiladi.</w:t>
      </w:r>
    </w:p>
    <w:p w14:paraId="65E72E9F">
      <w:pPr>
        <w:spacing w:after="0" w:line="360" w:lineRule="auto"/>
        <w:jc w:val="both"/>
        <w:rPr>
          <w:rFonts w:ascii="Times New Roman" w:hAnsi="Times New Roman" w:eastAsia="Times New Roman" w:cs="Times New Roman"/>
          <w:sz w:val="28"/>
          <w:szCs w:val="28"/>
          <w:lang w:val="en-US" w:eastAsia="ru-RU"/>
        </w:rPr>
      </w:pPr>
    </w:p>
    <w:p w14:paraId="03C2B91C">
      <w:pPr>
        <w:spacing w:after="0" w:line="360" w:lineRule="auto"/>
        <w:jc w:val="both"/>
        <w:rPr>
          <w:rFonts w:ascii="Times New Roman" w:hAnsi="Times New Roman" w:eastAsia="Times New Roman" w:cs="Times New Roman"/>
          <w:sz w:val="28"/>
          <w:szCs w:val="28"/>
          <w:lang w:val="en-US" w:eastAsia="ru-RU"/>
        </w:rPr>
      </w:pPr>
    </w:p>
    <w:p w14:paraId="7B5342ED">
      <w:pPr>
        <w:spacing w:after="0" w:line="360" w:lineRule="auto"/>
        <w:jc w:val="both"/>
        <w:rPr>
          <w:rFonts w:ascii="Times New Roman" w:hAnsi="Times New Roman" w:eastAsia="Times New Roman" w:cs="Times New Roman"/>
          <w:sz w:val="28"/>
          <w:szCs w:val="28"/>
          <w:lang w:val="en-US" w:eastAsia="ru-RU"/>
        </w:rPr>
      </w:pPr>
    </w:p>
    <w:p w14:paraId="299B1E86">
      <w:pPr>
        <w:spacing w:after="0" w:line="360" w:lineRule="auto"/>
        <w:jc w:val="both"/>
        <w:rPr>
          <w:rFonts w:ascii="Times New Roman" w:hAnsi="Times New Roman" w:eastAsia="Times New Roman" w:cs="Times New Roman"/>
          <w:sz w:val="28"/>
          <w:szCs w:val="28"/>
          <w:lang w:val="en-US" w:eastAsia="ru-RU"/>
        </w:rPr>
      </w:pPr>
    </w:p>
    <w:p w14:paraId="073EF5E3">
      <w:pPr>
        <w:spacing w:after="0" w:line="360" w:lineRule="auto"/>
        <w:jc w:val="both"/>
        <w:rPr>
          <w:rFonts w:ascii="Times New Roman" w:hAnsi="Times New Roman" w:eastAsia="Times New Roman" w:cs="Times New Roman"/>
          <w:sz w:val="28"/>
          <w:szCs w:val="28"/>
          <w:lang w:val="en-US" w:eastAsia="ru-RU"/>
        </w:rPr>
      </w:pPr>
    </w:p>
    <w:p w14:paraId="683DC95F">
      <w:pPr>
        <w:spacing w:after="0" w:line="360" w:lineRule="auto"/>
        <w:jc w:val="both"/>
        <w:rPr>
          <w:rFonts w:ascii="Times New Roman" w:hAnsi="Times New Roman" w:eastAsia="Times New Roman" w:cs="Times New Roman"/>
          <w:sz w:val="28"/>
          <w:szCs w:val="28"/>
          <w:lang w:val="en-US" w:eastAsia="ru-RU"/>
        </w:rPr>
      </w:pPr>
    </w:p>
    <w:p w14:paraId="342ED145">
      <w:pPr>
        <w:spacing w:after="0" w:line="360" w:lineRule="auto"/>
        <w:jc w:val="both"/>
        <w:rPr>
          <w:rFonts w:ascii="Times New Roman" w:hAnsi="Times New Roman" w:eastAsia="Times New Roman" w:cs="Times New Roman"/>
          <w:sz w:val="28"/>
          <w:szCs w:val="28"/>
          <w:lang w:val="en-US" w:eastAsia="ru-RU"/>
        </w:rPr>
      </w:pPr>
    </w:p>
    <w:p w14:paraId="19315CDE">
      <w:pPr>
        <w:spacing w:after="0" w:line="360" w:lineRule="auto"/>
        <w:jc w:val="both"/>
        <w:rPr>
          <w:rFonts w:ascii="Times New Roman" w:hAnsi="Times New Roman" w:eastAsia="Times New Roman" w:cs="Times New Roman"/>
          <w:sz w:val="28"/>
          <w:szCs w:val="28"/>
          <w:lang w:val="en-US" w:eastAsia="ru-RU"/>
        </w:rPr>
      </w:pPr>
    </w:p>
    <w:p w14:paraId="63FCF251">
      <w:pPr>
        <w:spacing w:after="0" w:line="360" w:lineRule="auto"/>
        <w:jc w:val="both"/>
        <w:rPr>
          <w:rFonts w:ascii="Times New Roman" w:hAnsi="Times New Roman" w:eastAsia="Times New Roman" w:cs="Times New Roman"/>
          <w:sz w:val="28"/>
          <w:szCs w:val="28"/>
          <w:lang w:val="en-US" w:eastAsia="ru-RU"/>
        </w:rPr>
      </w:pPr>
    </w:p>
    <w:p w14:paraId="55034673">
      <w:pPr>
        <w:spacing w:after="0" w:line="360" w:lineRule="auto"/>
        <w:jc w:val="both"/>
        <w:rPr>
          <w:rFonts w:ascii="Times New Roman" w:hAnsi="Times New Roman" w:eastAsia="Times New Roman" w:cs="Times New Roman"/>
          <w:sz w:val="28"/>
          <w:szCs w:val="28"/>
          <w:lang w:val="en-US" w:eastAsia="ru-RU"/>
        </w:rPr>
      </w:pPr>
    </w:p>
    <w:p w14:paraId="3C109F52">
      <w:pPr>
        <w:spacing w:after="0" w:line="360" w:lineRule="auto"/>
        <w:jc w:val="both"/>
        <w:rPr>
          <w:rFonts w:ascii="Times New Roman" w:hAnsi="Times New Roman" w:eastAsia="Times New Roman" w:cs="Times New Roman"/>
          <w:sz w:val="28"/>
          <w:szCs w:val="28"/>
          <w:lang w:val="en-US" w:eastAsia="ru-RU"/>
        </w:rPr>
      </w:pPr>
    </w:p>
    <w:p w14:paraId="26E693AC">
      <w:pPr>
        <w:spacing w:after="0" w:line="360" w:lineRule="auto"/>
        <w:jc w:val="both"/>
        <w:rPr>
          <w:rFonts w:ascii="Times New Roman" w:hAnsi="Times New Roman" w:eastAsia="Times New Roman" w:cs="Times New Roman"/>
          <w:sz w:val="28"/>
          <w:szCs w:val="28"/>
          <w:lang w:val="en-US" w:eastAsia="ru-RU"/>
        </w:rPr>
      </w:pPr>
    </w:p>
    <w:p w14:paraId="6AA825AA">
      <w:pPr>
        <w:spacing w:after="0" w:line="360" w:lineRule="auto"/>
        <w:jc w:val="both"/>
        <w:rPr>
          <w:rFonts w:ascii="Times New Roman" w:hAnsi="Times New Roman" w:eastAsia="Times New Roman" w:cs="Times New Roman"/>
          <w:sz w:val="28"/>
          <w:szCs w:val="28"/>
          <w:lang w:val="en-US" w:eastAsia="ru-RU"/>
        </w:rPr>
      </w:pPr>
    </w:p>
    <w:p w14:paraId="16025116">
      <w:pPr>
        <w:spacing w:after="0" w:line="360" w:lineRule="auto"/>
        <w:jc w:val="center"/>
        <w:rPr>
          <w:rStyle w:val="20"/>
          <w:rFonts w:eastAsiaTheme="minorHAnsi"/>
          <w:sz w:val="28"/>
          <w:szCs w:val="28"/>
          <w:lang w:val="en-US"/>
        </w:rPr>
      </w:pPr>
      <w:bookmarkStart w:id="57" w:name="_Toc231729385"/>
      <w:r>
        <w:rPr>
          <w:rStyle w:val="19"/>
          <w:rFonts w:ascii="Times New Roman" w:hAnsi="Times New Roman" w:cs="Times New Roman"/>
          <w:color w:val="000000" w:themeColor="text1"/>
          <w:lang w:val="en-US"/>
          <w14:textFill>
            <w14:solidFill>
              <w14:schemeClr w14:val="tx1"/>
            </w14:solidFill>
          </w14:textFill>
        </w:rPr>
        <w:t xml:space="preserve">II-bob. YENGIL </w:t>
      </w:r>
      <w:r>
        <w:rPr>
          <w:rStyle w:val="19"/>
          <w:rFonts w:hint="default" w:ascii="Times New Roman" w:hAnsi="Times New Roman" w:cs="Times New Roman"/>
          <w:color w:val="000000" w:themeColor="text1"/>
          <w:lang w:val="en-US"/>
          <w14:textFill>
            <w14:solidFill>
              <w14:schemeClr w14:val="tx1"/>
            </w14:solidFill>
          </w14:textFill>
        </w:rPr>
        <w:t>VAZN</w:t>
      </w:r>
      <w:r>
        <w:rPr>
          <w:rStyle w:val="19"/>
          <w:rFonts w:ascii="Times New Roman" w:hAnsi="Times New Roman" w:cs="Times New Roman"/>
          <w:color w:val="000000" w:themeColor="text1"/>
          <w:lang w:val="en-US"/>
          <w14:textFill>
            <w14:solidFill>
              <w14:schemeClr w14:val="tx1"/>
            </w14:solidFill>
          </w14:textFill>
        </w:rPr>
        <w:t>LI KRIPTOGRAFIK XESH FUNKSIYALI TAHLILI</w:t>
      </w:r>
      <w:bookmarkEnd w:id="57"/>
      <w:r>
        <w:rPr>
          <w:rStyle w:val="19"/>
          <w:rFonts w:ascii="Times New Roman" w:hAnsi="Times New Roman" w:cs="Times New Roman"/>
          <w:color w:val="000000" w:themeColor="text1"/>
          <w:lang w:val="en-US" w:eastAsia="ru-RU"/>
          <w14:textFill>
            <w14:solidFill>
              <w14:schemeClr w14:val="tx1"/>
            </w14:solidFill>
          </w14:textFill>
        </w:rPr>
        <w:t xml:space="preserve"> </w:t>
      </w:r>
      <w:r>
        <w:rPr>
          <w:rStyle w:val="19"/>
          <w:rFonts w:ascii="Times New Roman" w:hAnsi="Times New Roman" w:cs="Times New Roman"/>
          <w:color w:val="auto"/>
          <w:lang w:val="en-US" w:eastAsia="ru-RU"/>
        </w:rPr>
        <w:br w:type="textWrapping"/>
      </w:r>
      <w:r>
        <w:rPr>
          <w:rStyle w:val="20"/>
          <w:rFonts w:eastAsiaTheme="minorHAnsi"/>
          <w:sz w:val="28"/>
          <w:szCs w:val="28"/>
          <w:lang w:val="en-US"/>
        </w:rPr>
        <w:t>2.1 Yengil vaznli xesh funksiyalarining umumiy tavsifi va afzalliklari</w:t>
      </w:r>
    </w:p>
    <w:p w14:paraId="7A71B09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kriptografiya (Lightweight Cryptography) resurslari cheklangan qurilmalarda, jumladan, narsalar interneti (IoT), simsiz sensorli tarmoqlar (WSN), radiochastotali identifikatsiya (RFID) teglari va aqlli kartalarda xavfsizlikni ta'minlash maqsadida yuzaga kelgan. An'anaviy xesh funksiyalari (masalan, SHA-256 yoki SHA-3) yuqori hisoblash quvvati, katta hajmdagi tezkor xotira (RAM) va doimiy xotira (ROM) hamda sezilarli darajada energiya sarfini talab qiladi. Resurslari mikrovattlar va bir necha kilobayt xotira bilan o'lchanadigan sensorli tugunlarda ushbu standart algoritmlarni qo'llash imkonsizdir. Shu sababli, apparat (hardware) va dasturiy (software) jihatdan minimal resurs talab qiladigan maxsus yengil vaznli xesh funksiyalari ishlab chiqilgan. (</w:t>
      </w:r>
      <w:r>
        <w:rPr>
          <w:rFonts w:ascii="Times New Roman" w:hAnsi="Times New Roman" w:eastAsia="Times New Roman" w:cs="Times New Roman"/>
          <w:i/>
          <w:sz w:val="28"/>
          <w:szCs w:val="28"/>
          <w:lang w:val="en-US" w:eastAsia="ru-RU"/>
        </w:rPr>
        <w:t>2.1-rasm</w:t>
      </w:r>
      <w:r>
        <w:rPr>
          <w:rFonts w:ascii="Times New Roman" w:hAnsi="Times New Roman" w:eastAsia="Times New Roman" w:cs="Times New Roman"/>
          <w:sz w:val="28"/>
          <w:szCs w:val="28"/>
          <w:lang w:val="en-US" w:eastAsia="ru-RU"/>
        </w:rPr>
        <w:t>)</w:t>
      </w:r>
    </w:p>
    <w:p w14:paraId="7451D5CC">
      <w:pPr>
        <w:spacing w:after="0" w:line="360" w:lineRule="auto"/>
        <w:ind w:firstLine="708"/>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287645" cy="3338195"/>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92661" cy="3341370"/>
                    </a:xfrm>
                    <a:prstGeom prst="rect">
                      <a:avLst/>
                    </a:prstGeom>
                  </pic:spPr>
                </pic:pic>
              </a:graphicData>
            </a:graphic>
          </wp:inline>
        </w:drawing>
      </w:r>
    </w:p>
    <w:p w14:paraId="40200CC8">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2.1-rasm: SHA-256 ma’lumotni xeshlash jarayoni</w:t>
      </w:r>
    </w:p>
    <w:p w14:paraId="3194CE26">
      <w:pPr>
        <w:spacing w:after="0" w:line="360" w:lineRule="auto"/>
        <w:ind w:firstLine="708"/>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Yengil vaznli xesh funksiyalarining samaradorligi asosan ularning matematik tuzilishi va iterativ transformatsiya bosqichlariga bog'liq. Ushbu funksiyalar asosan quyidagi uchta asosiy arxitekturaviy dizaynga bo'linadi:</w:t>
      </w:r>
    </w:p>
    <w:p w14:paraId="246CC611">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Block Cipher-Based (Blokli shifrlashga asoslangan) dizaynlar:</w:t>
      </w:r>
    </w:p>
    <w:p w14:paraId="3641D898">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Bu yondashuvda mavjud bo'lgan yoki maxsus ishlab chiqilgan yengil vaznli blokli shifr (masalan, PRESENT, GIFT, SIMON, SPECK) xesh funksiyaning siqish funksiyasi (compression function) sifatida ishlatiladi. Eng ko'p tarqalgan tuzilmalar:</w:t>
      </w:r>
    </w:p>
    <w:p w14:paraId="194575AF">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Davies-Meyer:</w:t>
      </w:r>
      <w:r>
        <w:rPr>
          <w:rFonts w:ascii="Times New Roman" w:hAnsi="Times New Roman" w:eastAsia="Times New Roman" w:cs="Times New Roman"/>
          <w:sz w:val="28"/>
          <w:szCs w:val="28"/>
          <w:lang w:val="en-US" w:eastAsia="ru-RU"/>
        </w:rPr>
        <w:t xml:space="preserve"> Bu tuzilmada kirish xabari shifrning kaliti (key) sifatida, joriy xesh holati esa shifrlanadigan blok (plaintext) sifatida ishlatiladi. Shifrlash natijasi keyinchalik joriy xesh holati bilan XOR amali orqali birlashtiriladi.</w:t>
      </w:r>
    </w:p>
    <w:p w14:paraId="0B807F4E">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Matyas-Meyer-Oseas:</w:t>
      </w:r>
      <w:r>
        <w:rPr>
          <w:rFonts w:ascii="Times New Roman" w:hAnsi="Times New Roman" w:eastAsia="Times New Roman" w:cs="Times New Roman"/>
          <w:sz w:val="28"/>
          <w:szCs w:val="28"/>
          <w:lang w:val="en-US" w:eastAsia="ru-RU"/>
        </w:rPr>
        <w:t xml:space="preserve"> Davies-Meyer tuzilmasining teskarisi bo'lib, joriy xesh holati kalitni aniqlash uchun ishlatiladi (ko'pincha maxsus boshqaruv funksiyasi orqali), kirish xabari esa shifrlanadi.</w:t>
      </w:r>
    </w:p>
    <w:p w14:paraId="715F4BFA">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Miyaguchi-Preneel:</w:t>
      </w:r>
      <w:r>
        <w:rPr>
          <w:rFonts w:ascii="Times New Roman" w:hAnsi="Times New Roman" w:eastAsia="Times New Roman" w:cs="Times New Roman"/>
          <w:sz w:val="28"/>
          <w:szCs w:val="28"/>
          <w:lang w:val="en-US" w:eastAsia="ru-RU"/>
        </w:rPr>
        <w:t xml:space="preserve"> Davies-Meyer tuzilmasiga o'xshaydi, biroq chiqish bloki ham joriy xesh holati, ham kirish bloki bilan XOR amali orqali bog'lanadi. Bu usul diffuziya tezligini oshiradi va differensial kriptotahlilga qarshi chidamlilikni kuchaytiradi.</w:t>
      </w:r>
    </w:p>
    <w:p w14:paraId="43886264">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Blokli shifrlashga asoslangan dizaynlarning asosiy afzalligi shundaki, agar tizimda allaqachon shifrlash uchun mo'ljallangan yengil vaznli blokli shifr mavjud bo'lsa, xesh funksiyani realizatsiya qilish uchun qo'shimcha mantiqiy elementlar (gate equivalents - GE) minimal darajada talab etiladi. Bu kodning qayta ishlatilishini (code reuse) ta'minlaydi.</w:t>
      </w:r>
    </w:p>
    <w:p w14:paraId="09AEEE9D">
      <w:pPr>
        <w:pStyle w:val="4"/>
        <w:spacing w:before="0" w:line="360" w:lineRule="auto"/>
        <w:ind w:firstLine="708"/>
        <w:jc w:val="both"/>
        <w:rPr>
          <w:rFonts w:ascii="Times New Roman" w:hAnsi="Times New Roman" w:cs="Times New Roman"/>
          <w:b w:val="0"/>
          <w:i/>
          <w:color w:val="auto"/>
          <w:sz w:val="28"/>
          <w:szCs w:val="28"/>
          <w:lang w:val="en-US"/>
        </w:rPr>
      </w:pPr>
      <w:bookmarkStart w:id="58" w:name="_Toc231728425"/>
      <w:bookmarkStart w:id="59" w:name="_Toc231729386"/>
      <w:r>
        <w:rPr>
          <w:rFonts w:ascii="Times New Roman" w:hAnsi="Times New Roman" w:cs="Times New Roman"/>
          <w:b w:val="0"/>
          <w:i/>
          <w:color w:val="auto"/>
          <w:sz w:val="28"/>
          <w:szCs w:val="28"/>
          <w:lang w:val="en-US"/>
        </w:rPr>
        <w:t>Permutation-Based (Permutatsiyaga asoslangan) dizaynlar (Sponge konstruksiyasi)</w:t>
      </w:r>
      <w:bookmarkEnd w:id="58"/>
      <w:bookmarkEnd w:id="59"/>
    </w:p>
    <w:p w14:paraId="2D2BC756">
      <w:pPr>
        <w:pStyle w:val="13"/>
        <w:spacing w:before="0" w:beforeAutospacing="0" w:after="0" w:afterAutospacing="0" w:line="360" w:lineRule="auto"/>
        <w:ind w:firstLine="708"/>
        <w:jc w:val="both"/>
        <w:rPr>
          <w:sz w:val="28"/>
          <w:szCs w:val="28"/>
          <w:lang w:val="en-US"/>
        </w:rPr>
      </w:pPr>
      <w:r>
        <w:rPr>
          <w:sz w:val="28"/>
          <w:szCs w:val="28"/>
          <w:lang w:val="en-US"/>
        </w:rPr>
        <w:t>Keccak (SHA-3) algoritmi e'lon qilingandan so'ng, "shimgich" (sponge) konstruksiyasi yengil vaznli kriptografiyada yetakchi yo'nalishga aylandi. Sponge konstruksiyasi chekli holat (state) ustida ishlaydi va ikki asosiy bosqichdan iborat:(2.2-rasm)</w:t>
      </w:r>
    </w:p>
    <w:p w14:paraId="0FAF9E94">
      <w:pPr>
        <w:pStyle w:val="25"/>
        <w:numPr>
          <w:ilvl w:val="0"/>
          <w:numId w:val="9"/>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Absorbsiya (Yutish) bosqichi:</w:t>
      </w:r>
      <w:r>
        <w:rPr>
          <w:rFonts w:ascii="Times New Roman" w:hAnsi="Times New Roman" w:eastAsia="Times New Roman" w:cs="Times New Roman"/>
          <w:sz w:val="28"/>
          <w:szCs w:val="28"/>
          <w:lang w:val="en-US" w:eastAsia="ru-RU"/>
        </w:rPr>
        <w:t xml:space="preserve"> Kirish xabari ma'lum bir</w:t>
      </w:r>
      <w:r>
        <w:rPr>
          <w:rFonts w:ascii="Times New Roman" w:hAnsi="Times New Roman" w:eastAsia="Times New Roman" w:cs="Times New Roman"/>
          <w:i/>
          <w:sz w:val="28"/>
          <w:szCs w:val="28"/>
          <w:lang w:val="en-US" w:eastAsia="ru-RU"/>
        </w:rPr>
        <w:t xml:space="preserve"> r</w:t>
      </w:r>
      <w:r>
        <w:rPr>
          <w:rFonts w:ascii="Times New Roman" w:hAnsi="Times New Roman" w:eastAsia="Times New Roman" w:cs="Times New Roman"/>
          <w:sz w:val="28"/>
          <w:szCs w:val="28"/>
          <w:lang w:val="en-US" w:eastAsia="ru-RU"/>
        </w:rPr>
        <w:t xml:space="preserve"> (rate) bit o'lchamdagi bloklarga bo'linadi. Har bir blok holatning dastlabki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 xml:space="preserve">bitiga XOR qilinadi va so'ngra butun holat </w:t>
      </w:r>
      <w:r>
        <w:rPr>
          <w:rFonts w:ascii="Times New Roman" w:hAnsi="Times New Roman" w:eastAsia="Times New Roman" w:cs="Times New Roman"/>
          <w:i/>
          <w:sz w:val="28"/>
          <w:szCs w:val="28"/>
          <w:lang w:val="en-US" w:eastAsia="ru-RU"/>
        </w:rPr>
        <w:t xml:space="preserve">f </w:t>
      </w:r>
      <w:r>
        <w:rPr>
          <w:rFonts w:ascii="Times New Roman" w:hAnsi="Times New Roman" w:eastAsia="Times New Roman" w:cs="Times New Roman"/>
          <w:sz w:val="28"/>
          <w:szCs w:val="28"/>
          <w:lang w:val="en-US" w:eastAsia="ru-RU"/>
        </w:rPr>
        <w:t xml:space="preserve">o'zgartirish funksiyasi (permutatsiya) orqali qayta ishlanadi. Holatning qolgan </w:t>
      </w:r>
      <w:r>
        <w:rPr>
          <w:rFonts w:ascii="Times New Roman" w:hAnsi="Times New Roman" w:eastAsia="Times New Roman" w:cs="Times New Roman"/>
          <w:i/>
          <w:sz w:val="28"/>
          <w:szCs w:val="28"/>
          <w:lang w:val="en-US" w:eastAsia="ru-RU"/>
        </w:rPr>
        <w:t>c</w:t>
      </w:r>
      <w:r>
        <w:rPr>
          <w:rFonts w:ascii="Times New Roman" w:hAnsi="Times New Roman" w:eastAsia="Times New Roman" w:cs="Times New Roman"/>
          <w:sz w:val="28"/>
          <w:szCs w:val="28"/>
          <w:lang w:val="en-US" w:eastAsia="ru-RU"/>
        </w:rPr>
        <w:t xml:space="preserve"> (capacity) bitlari tashqi dunyodan yopiq qoladi va xavfsizlik darajasini belgilaydi.</w:t>
      </w:r>
    </w:p>
    <w:p w14:paraId="3B2332AA">
      <w:pPr>
        <w:pStyle w:val="25"/>
        <w:spacing w:after="0" w:line="360" w:lineRule="auto"/>
        <w:ind w:left="851"/>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629275" cy="33426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6268" cy="3341370"/>
                    </a:xfrm>
                    <a:prstGeom prst="rect">
                      <a:avLst/>
                    </a:prstGeom>
                  </pic:spPr>
                </pic:pic>
              </a:graphicData>
            </a:graphic>
          </wp:inline>
        </w:drawing>
      </w:r>
    </w:p>
    <w:p w14:paraId="2DF6B4F7">
      <w:pPr>
        <w:pStyle w:val="25"/>
        <w:spacing w:after="0" w:line="360" w:lineRule="auto"/>
        <w:ind w:left="851"/>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2.2-rasm: SHA-3-256 ma’lumotni xeshlash jarayoni</w:t>
      </w:r>
    </w:p>
    <w:p w14:paraId="0820B775">
      <w:pPr>
        <w:pStyle w:val="25"/>
        <w:numPr>
          <w:ilvl w:val="0"/>
          <w:numId w:val="9"/>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Squeezing (Siqib chiqarish) bosqichi:</w:t>
      </w:r>
      <w:r>
        <w:rPr>
          <w:rFonts w:ascii="Times New Roman" w:hAnsi="Times New Roman" w:eastAsia="Times New Roman" w:cs="Times New Roman"/>
          <w:sz w:val="28"/>
          <w:szCs w:val="28"/>
          <w:lang w:val="en-US" w:eastAsia="ru-RU"/>
        </w:rPr>
        <w:t xml:space="preserve"> Kerakli uzunlikdagi xesh qiymati olinguncha holatning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bitli qismi chiqish sifatida olinadi va har bir bosqichda</w:t>
      </w:r>
      <w:r>
        <w:rPr>
          <w:rFonts w:ascii="Times New Roman" w:hAnsi="Times New Roman" w:eastAsia="Times New Roman" w:cs="Times New Roman"/>
          <w:i/>
          <w:sz w:val="28"/>
          <w:szCs w:val="28"/>
          <w:lang w:val="en-US" w:eastAsia="ru-RU"/>
        </w:rPr>
        <w:t xml:space="preserve"> f</w:t>
      </w:r>
      <w:r>
        <w:rPr>
          <w:rFonts w:ascii="Times New Roman" w:hAnsi="Times New Roman" w:eastAsia="Times New Roman" w:cs="Times New Roman"/>
          <w:sz w:val="28"/>
          <w:szCs w:val="28"/>
          <w:lang w:val="en-US" w:eastAsia="ru-RU"/>
        </w:rPr>
        <w:t xml:space="preserve"> permutatsiyasi qo'llaniladi.</w:t>
      </w:r>
    </w:p>
    <w:p w14:paraId="497E39AC">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Yengil vaznli dizaynlarda (masalan, PHOTON, SPONGENT, Ascon) </w:t>
      </w:r>
      <w:r>
        <w:rPr>
          <w:rFonts w:ascii="Times New Roman" w:hAnsi="Times New Roman" w:eastAsia="Times New Roman" w:cs="Times New Roman"/>
          <w:i/>
          <w:sz w:val="28"/>
          <w:szCs w:val="28"/>
          <w:lang w:val="en-US" w:eastAsia="ru-RU"/>
        </w:rPr>
        <w:t>f</w:t>
      </w:r>
      <w:r>
        <w:rPr>
          <w:rFonts w:ascii="Times New Roman" w:hAnsi="Times New Roman" w:eastAsia="Times New Roman" w:cs="Times New Roman"/>
          <w:sz w:val="28"/>
          <w:szCs w:val="28"/>
          <w:lang w:val="en-US" w:eastAsia="ru-RU"/>
        </w:rPr>
        <w:t xml:space="preserve"> permutatsiyasi simmetrik va sodda mantiqiy amallarga (XOR, AND, NOT va bitli siljitishlar) asoslanadi. Bu dizayn siqish funksiyasiga ehtiyojni yo'qotadi va xotira sarfini keskin kamaytiradi, chunki xabar bloklarini alohida saqlash talab etilmaydi.</w:t>
      </w:r>
    </w:p>
    <w:p w14:paraId="172EF840">
      <w:pPr>
        <w:pStyle w:val="4"/>
        <w:spacing w:before="0" w:line="360" w:lineRule="auto"/>
        <w:ind w:firstLine="708"/>
        <w:jc w:val="both"/>
        <w:rPr>
          <w:rFonts w:ascii="Times New Roman" w:hAnsi="Times New Roman" w:cs="Times New Roman"/>
          <w:b w:val="0"/>
          <w:i/>
          <w:color w:val="auto"/>
          <w:sz w:val="28"/>
          <w:szCs w:val="28"/>
          <w:lang w:val="en-US"/>
        </w:rPr>
      </w:pPr>
      <w:bookmarkStart w:id="60" w:name="_Toc231729387"/>
      <w:bookmarkStart w:id="61" w:name="_Toc231728426"/>
      <w:r>
        <w:rPr>
          <w:rFonts w:ascii="Times New Roman" w:hAnsi="Times New Roman" w:cs="Times New Roman"/>
          <w:b w:val="0"/>
          <w:i/>
          <w:color w:val="auto"/>
          <w:sz w:val="28"/>
          <w:szCs w:val="28"/>
          <w:lang w:val="en-US"/>
        </w:rPr>
        <w:t>Maxsus (Dedicated) yengil vaznli dizaynlar</w:t>
      </w:r>
      <w:bookmarkEnd w:id="60"/>
      <w:bookmarkEnd w:id="61"/>
    </w:p>
    <w:p w14:paraId="629888D7">
      <w:pPr>
        <w:pStyle w:val="13"/>
        <w:spacing w:before="0" w:beforeAutospacing="0" w:after="0" w:afterAutospacing="0" w:line="360" w:lineRule="auto"/>
        <w:ind w:firstLine="708"/>
        <w:jc w:val="both"/>
        <w:rPr>
          <w:lang w:val="en-US"/>
        </w:rPr>
      </w:pPr>
      <w:r>
        <w:rPr>
          <w:sz w:val="28"/>
          <w:szCs w:val="28"/>
          <w:lang w:val="en-US"/>
        </w:rPr>
        <w:t>Bular hech qanday mavjud shifr yoki standart tuzilmaga tayanmasdan, bevosita yengil vaznli xeshlash uchun noldan ishlab chiqilgan algoritmlardir (masalan, Lesamnta-LW, Quark). Ular odatda chiziqli bo'lmagan fikr-mulohazali siljitish registrlari (Non-linear Feedback Shift Registers - NLFSR) yoki maxsus bit-slice texnologiyalaridan foydalanadi. Ularning maqsadi apparat qismida minimal mantiqiy klapanlar soni (GE) bilan maksimal xavfsizlik va yuqori o'tkazuvchanlik tezligini (throughput) ta'minlashdir</w:t>
      </w:r>
      <w:r>
        <w:rPr>
          <w:lang w:val="en-US"/>
        </w:rPr>
        <w:t>.</w:t>
      </w:r>
    </w:p>
    <w:p w14:paraId="030668BB">
      <w:pPr>
        <w:pStyle w:val="13"/>
        <w:spacing w:before="0" w:beforeAutospacing="0" w:after="0" w:afterAutospacing="0" w:line="360" w:lineRule="auto"/>
        <w:ind w:firstLine="709"/>
        <w:jc w:val="both"/>
        <w:rPr>
          <w:i/>
          <w:sz w:val="28"/>
          <w:szCs w:val="28"/>
          <w:lang w:val="en-US"/>
        </w:rPr>
      </w:pPr>
      <w:r>
        <w:rPr>
          <w:i/>
          <w:sz w:val="28"/>
          <w:szCs w:val="28"/>
          <w:lang w:val="en-US"/>
        </w:rPr>
        <w:t>Matematik modellari va xavfsizlik mezonlari:</w:t>
      </w:r>
    </w:p>
    <w:p w14:paraId="7AFD712F">
      <w:pPr>
        <w:spacing w:after="0" w:line="360" w:lineRule="auto"/>
        <w:ind w:firstLine="709"/>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 xml:space="preserve">Yengil vaznli xesh funksiyalari o'zlarining og'ir vaznli analoglari kabi klassik kriptografik talablarga javob berishi kerak, biroq bu talablar cheklangan resurslar kontekstida optimallashtiriladi. Xesh funksiyasi </w:t>
      </w:r>
      <w:r>
        <w:rPr>
          <w:rFonts w:ascii="Times New Roman" w:hAnsi="Times New Roman" w:cs="Times New Roman"/>
          <w:i/>
          <w:sz w:val="28"/>
          <w:szCs w:val="28"/>
          <w:lang w:val="en-US"/>
        </w:rPr>
        <w:t>H:{0,1}</w:t>
      </w:r>
      <w:r>
        <w:rPr>
          <w:rFonts w:ascii="Times New Roman" w:hAnsi="Times New Roman" w:cs="Times New Roman"/>
          <w:i/>
          <w:sz w:val="28"/>
          <w:szCs w:val="28"/>
          <w:vertAlign w:val="superscript"/>
          <w:lang w:val="en-US"/>
        </w:rPr>
        <w:t>*</w:t>
      </w:r>
      <w:r>
        <w:rPr>
          <w:rFonts w:ascii="Times New Roman" w:hAnsi="Times New Roman" w:cs="Times New Roman"/>
          <w:i/>
          <w:sz w:val="28"/>
          <w:szCs w:val="28"/>
          <w:lang w:val="en-US"/>
        </w:rPr>
        <w:t>-{0,1}</w:t>
      </w:r>
      <w:r>
        <w:rPr>
          <w:rFonts w:ascii="Times New Roman" w:hAnsi="Times New Roman" w:cs="Times New Roman"/>
          <w:i/>
          <w:sz w:val="28"/>
          <w:szCs w:val="28"/>
          <w:vertAlign w:val="superscript"/>
          <w:lang w:val="en-US"/>
        </w:rPr>
        <w:t xml:space="preserve">n </w:t>
      </w:r>
      <w:r>
        <w:rPr>
          <w:rFonts w:ascii="Times New Roman" w:hAnsi="Times New Roman" w:eastAsia="Times New Roman" w:cs="Times New Roman"/>
          <w:sz w:val="28"/>
          <w:szCs w:val="28"/>
          <w:lang w:val="en-US" w:eastAsia="ru-RU"/>
        </w:rPr>
        <w:t xml:space="preserve">ko'rinishidagi akslantirish bo'lib, ixtiyoriy uzunlikdagi xabarni ruxsat etilgan statsionar </w:t>
      </w:r>
      <w:r>
        <w:rPr>
          <w:rFonts w:ascii="Times New Roman" w:hAnsi="Times New Roman" w:eastAsia="Times New Roman" w:cs="Times New Roman"/>
          <w:i/>
          <w:sz w:val="28"/>
          <w:szCs w:val="28"/>
          <w:lang w:val="en-US" w:eastAsia="ru-RU"/>
        </w:rPr>
        <w:t>n</w:t>
      </w:r>
      <w:r>
        <w:rPr>
          <w:rFonts w:ascii="Times New Roman" w:hAnsi="Times New Roman" w:eastAsia="Times New Roman" w:cs="Times New Roman"/>
          <w:sz w:val="28"/>
          <w:szCs w:val="28"/>
          <w:lang w:val="en-US" w:eastAsia="ru-RU"/>
        </w:rPr>
        <w:t xml:space="preserve"> bitli satrga o'tkazadi.</w:t>
      </w:r>
    </w:p>
    <w:p w14:paraId="209C11EF">
      <w:pPr>
        <w:spacing w:after="0" w:line="360" w:lineRule="auto"/>
        <w:ind w:firstLine="709"/>
        <w:jc w:val="both"/>
        <w:rPr>
          <w:rFonts w:ascii="Times New Roman" w:hAnsi="Times New Roman" w:cs="Times New Roman"/>
          <w:i/>
          <w:sz w:val="28"/>
          <w:szCs w:val="28"/>
          <w:lang w:val="en-US"/>
        </w:rPr>
      </w:pPr>
      <w:r>
        <w:rPr>
          <w:rFonts w:ascii="Times New Roman" w:hAnsi="Times New Roman" w:cs="Times New Roman"/>
          <w:i/>
          <w:sz w:val="28"/>
          <w:szCs w:val="28"/>
        </w:rPr>
        <w:t>To'qnashuvlarga chidamlilik (Collision Resistance)</w:t>
      </w:r>
    </w:p>
    <w:p w14:paraId="7FAF0361">
      <w:pPr>
        <w:spacing w:after="0" w:line="360" w:lineRule="auto"/>
        <w:jc w:val="both"/>
        <w:rPr>
          <w:rFonts w:ascii="Times New Roman" w:hAnsi="Times New Roman" w:cs="Times New Roman"/>
          <w:sz w:val="28"/>
          <w:szCs w:val="28"/>
          <w:lang w:val="en-US"/>
        </w:rPr>
      </w:pPr>
      <w:r>
        <w:rPr>
          <w:rFonts w:ascii="Times New Roman" w:hAnsi="Times New Roman" w:eastAsia="Times New Roman" w:cs="Times New Roman"/>
          <w:sz w:val="28"/>
          <w:szCs w:val="28"/>
          <w:lang w:val="en-US" w:eastAsia="ru-RU"/>
        </w:rPr>
        <w:t xml:space="preserve">Klassik tug'ilgan kun paradoksi (Birthday Paradox) prinsipiga ko'ra, $n$ bitli chiqishga ega bo'lgan xesh funksiyasida </w:t>
      </w:r>
      <w:r>
        <w:rPr>
          <w:rFonts w:ascii="Times New Roman" w:hAnsi="Times New Roman" w:eastAsia="Times New Roman" w:cs="Times New Roman"/>
          <w:i/>
          <w:sz w:val="28"/>
          <w:szCs w:val="28"/>
          <w:lang w:val="en-US" w:eastAsia="ru-RU"/>
        </w:rPr>
        <w:t>H(x)=H(y)</w:t>
      </w:r>
      <w:r>
        <w:rPr>
          <w:lang w:val="en-US"/>
        </w:rPr>
        <w:t xml:space="preserve"> </w:t>
      </w:r>
      <w:r>
        <w:rPr>
          <w:rFonts w:ascii="Times New Roman" w:hAnsi="Times New Roman" w:cs="Times New Roman"/>
          <w:sz w:val="28"/>
          <w:szCs w:val="28"/>
          <w:lang w:val="en-US"/>
        </w:rPr>
        <w:t xml:space="preserve">shartini qanoatlantiruvchi ikki xil </w:t>
      </w:r>
      <w:r>
        <w:rPr>
          <w:rFonts w:ascii="Times New Roman" w:hAnsi="Times New Roman" w:cs="Times New Roman"/>
          <w:i/>
          <w:sz w:val="28"/>
          <w:szCs w:val="28"/>
          <w:lang w:val="en-US"/>
        </w:rPr>
        <w:t>x</w:t>
      </w:r>
      <w:r>
        <w:rPr>
          <w:rFonts w:ascii="Times New Roman" w:hAnsi="Times New Roman" w:cs="Times New Roman"/>
          <w:sz w:val="28"/>
          <w:szCs w:val="28"/>
          <w:lang w:val="en-US"/>
        </w:rPr>
        <w:t xml:space="preserve"> va </w:t>
      </w:r>
      <w:r>
        <w:rPr>
          <w:rFonts w:ascii="Times New Roman" w:hAnsi="Times New Roman" w:cs="Times New Roman"/>
          <w:i/>
          <w:sz w:val="28"/>
          <w:szCs w:val="28"/>
          <w:lang w:val="en-US"/>
        </w:rPr>
        <w:t xml:space="preserve">y </w:t>
      </w:r>
      <w:r>
        <w:rPr>
          <w:rFonts w:ascii="Times New Roman" w:hAnsi="Times New Roman" w:cs="Times New Roman"/>
          <w:sz w:val="28"/>
          <w:szCs w:val="28"/>
          <w:lang w:val="en-US"/>
        </w:rPr>
        <w:t xml:space="preserve">qiymatlarini topish uchun taxminan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n/2</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ta operatsiya talab etiladi. Yengil vaznli tizimlarda </w:t>
      </w:r>
      <w:r>
        <w:rPr>
          <w:rFonts w:ascii="Times New Roman" w:hAnsi="Times New Roman" w:cs="Times New Roman"/>
          <w:i/>
          <w:sz w:val="28"/>
          <w:szCs w:val="28"/>
          <w:lang w:val="en-US"/>
        </w:rPr>
        <w:t xml:space="preserve">n </w:t>
      </w:r>
      <w:r>
        <w:rPr>
          <w:rFonts w:ascii="Times New Roman" w:hAnsi="Times New Roman" w:cs="Times New Roman"/>
          <w:sz w:val="28"/>
          <w:szCs w:val="28"/>
          <w:lang w:val="en-US"/>
        </w:rPr>
        <w:t xml:space="preserve">odatda 80 dan 160 bitgacha bo'lgan oraliqda tanlanadi. Masalan, 80 bitli chiqish yengil vaznli muhitda minimal xavfsizlik chegarasi hisoblanib, to'qnashuvga qarshi xavfsizlik darajasi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 xml:space="preserve">40 </w:t>
      </w:r>
      <w:r>
        <w:rPr>
          <w:rFonts w:ascii="Times New Roman" w:hAnsi="Times New Roman" w:cs="Times New Roman"/>
          <w:sz w:val="28"/>
          <w:szCs w:val="28"/>
          <w:lang w:val="en-US"/>
        </w:rPr>
        <w:t xml:space="preserve">ni tashkil etadi. Bu ko'rsatkich o'ta kritik bo'lmagan, real vaqt rejimida ishlaydigan sensorli ma'lumotlar yaxlitligini tekshirish uchun yetarlidir. </w:t>
      </w:r>
    </w:p>
    <w:p w14:paraId="3DBAE8CA">
      <w:pPr>
        <w:spacing w:after="0" w:line="360" w:lineRule="auto"/>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Birinchi va ikkinchi obrazni topishga chidamlilik (Preimage and Second Preimage Resistance):</w:t>
      </w:r>
    </w:p>
    <w:p w14:paraId="34EB5A4F">
      <w:pPr>
        <w:pStyle w:val="25"/>
        <w:numPr>
          <w:ilvl w:val="0"/>
          <w:numId w:val="1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bCs/>
          <w:i/>
          <w:sz w:val="28"/>
          <w:szCs w:val="28"/>
          <w:lang w:val="en-US"/>
        </w:rPr>
        <w:t>Birinchi obrazga chidamlilik (One-wayness):</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Berilgan </w:t>
      </w:r>
      <w:r>
        <w:rPr>
          <w:rFonts w:ascii="Times New Roman" w:hAnsi="Times New Roman" w:cs="Times New Roman"/>
          <w:i/>
          <w:sz w:val="28"/>
          <w:szCs w:val="28"/>
          <w:lang w:val="en-US"/>
        </w:rPr>
        <w:t xml:space="preserve">y </w:t>
      </w:r>
      <w:r>
        <w:rPr>
          <w:rFonts w:ascii="Times New Roman" w:hAnsi="Times New Roman" w:cs="Times New Roman"/>
          <w:sz w:val="28"/>
          <w:szCs w:val="28"/>
          <w:lang w:val="en-US"/>
        </w:rPr>
        <w:t xml:space="preserve">xesh qiymati uchun </w:t>
      </w:r>
      <w:r>
        <w:rPr>
          <w:rFonts w:ascii="Times New Roman" w:hAnsi="Times New Roman" w:cs="Times New Roman"/>
          <w:i/>
          <w:sz w:val="28"/>
          <w:szCs w:val="28"/>
          <w:lang w:val="en-US"/>
        </w:rPr>
        <w:t xml:space="preserve">H(x)=y </w:t>
      </w:r>
      <w:r>
        <w:rPr>
          <w:rFonts w:ascii="Times New Roman" w:hAnsi="Times New Roman" w:cs="Times New Roman"/>
          <w:sz w:val="28"/>
          <w:szCs w:val="28"/>
          <w:lang w:val="en-US"/>
        </w:rPr>
        <w:t xml:space="preserve">shartini bajaruvchi </w:t>
      </w:r>
      <w:r>
        <w:rPr>
          <w:rFonts w:ascii="Times New Roman" w:hAnsi="Times New Roman" w:cs="Times New Roman"/>
          <w:i/>
          <w:iCs/>
          <w:color w:val="1F1F1F"/>
          <w:sz w:val="28"/>
          <w:szCs w:val="28"/>
          <w:lang w:val="en-US"/>
        </w:rPr>
        <w:t xml:space="preserve">x </w:t>
      </w:r>
      <w:r>
        <w:rPr>
          <w:rFonts w:ascii="Times New Roman" w:hAnsi="Times New Roman" w:cs="Times New Roman"/>
          <w:sz w:val="28"/>
          <w:szCs w:val="28"/>
          <w:lang w:val="en-US"/>
        </w:rPr>
        <w:t xml:space="preserve">qiymatini topish hisoblash jihatidan imkonsiz bo'lishi kerak. Bu yerda xavfsizlik chegarasi </w:t>
      </w:r>
      <w:r>
        <w:rPr>
          <w:rStyle w:val="35"/>
          <w:rFonts w:ascii="Times New Roman" w:hAnsi="Times New Roman" w:cs="Times New Roman"/>
          <w:color w:val="1F1F1F"/>
          <w:sz w:val="28"/>
          <w:szCs w:val="28"/>
          <w:lang w:val="en-US"/>
        </w:rPr>
        <w:t>2</w:t>
      </w:r>
      <w:r>
        <w:rPr>
          <w:rStyle w:val="35"/>
          <w:rFonts w:ascii="Times New Roman" w:hAnsi="Times New Roman" w:cs="Times New Roman"/>
          <w:i/>
          <w:iCs/>
          <w:color w:val="1F1F1F"/>
          <w:sz w:val="28"/>
          <w:szCs w:val="28"/>
          <w:vertAlign w:val="superscript"/>
          <w:lang w:val="en-US"/>
        </w:rPr>
        <w:t>n</w:t>
      </w:r>
      <w:r>
        <w:rPr>
          <w:rStyle w:val="35"/>
          <w:rFonts w:ascii="Times New Roman" w:hAnsi="Times New Roman" w:cs="Times New Roman"/>
          <w:i/>
          <w:iCs/>
          <w:color w:val="1F1F1F"/>
          <w:sz w:val="28"/>
          <w:szCs w:val="28"/>
          <w:lang w:val="en-US"/>
        </w:rPr>
        <w:t xml:space="preserve"> </w:t>
      </w:r>
      <w:r>
        <w:rPr>
          <w:rFonts w:ascii="Times New Roman" w:hAnsi="Times New Roman" w:cs="Times New Roman"/>
          <w:sz w:val="28"/>
          <w:szCs w:val="28"/>
          <w:lang w:val="en-US"/>
        </w:rPr>
        <w:t>operatsiyaga teng.</w:t>
      </w:r>
    </w:p>
    <w:p w14:paraId="507E3E6C">
      <w:pPr>
        <w:pStyle w:val="25"/>
        <w:numPr>
          <w:ilvl w:val="0"/>
          <w:numId w:val="10"/>
        </w:numPr>
        <w:spacing w:after="0" w:line="360" w:lineRule="auto"/>
        <w:ind w:left="0" w:firstLine="851"/>
        <w:jc w:val="both"/>
        <w:rPr>
          <w:rFonts w:ascii="Times New Roman" w:hAnsi="Times New Roman" w:cs="Times New Roman"/>
          <w:i/>
          <w:sz w:val="28"/>
          <w:szCs w:val="28"/>
          <w:lang w:val="en-US"/>
        </w:rPr>
      </w:pPr>
      <w:r>
        <w:rPr>
          <w:rFonts w:ascii="Times New Roman" w:hAnsi="Times New Roman" w:cs="Times New Roman"/>
          <w:bCs/>
          <w:i/>
          <w:sz w:val="28"/>
          <w:szCs w:val="28"/>
          <w:lang w:val="en-US"/>
        </w:rPr>
        <w:t>Ikkinchi obrazga chidamlilik:</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Berilgan </w:t>
      </w:r>
      <w:r>
        <w:rPr>
          <w:rFonts w:ascii="Times New Roman" w:hAnsi="Times New Roman" w:cs="Times New Roman"/>
          <w:i/>
          <w:sz w:val="28"/>
          <w:szCs w:val="28"/>
          <w:lang w:val="en-US"/>
        </w:rPr>
        <w:t xml:space="preserve">x </w:t>
      </w:r>
      <w:r>
        <w:rPr>
          <w:rFonts w:ascii="Times New Roman" w:hAnsi="Times New Roman" w:cs="Times New Roman"/>
          <w:sz w:val="28"/>
          <w:szCs w:val="28"/>
          <w:lang w:val="en-US"/>
        </w:rPr>
        <w:t xml:space="preserve">xabari uchun </w:t>
      </w:r>
      <w:r>
        <w:rPr>
          <w:rStyle w:val="35"/>
          <w:rFonts w:ascii="Times New Roman" w:hAnsi="Times New Roman" w:cs="Times New Roman"/>
          <w:i/>
          <w:iCs/>
          <w:color w:val="1F1F1F"/>
          <w:sz w:val="28"/>
          <w:szCs w:val="28"/>
          <w:lang w:val="en-US"/>
        </w:rPr>
        <w:t>H</w:t>
      </w:r>
      <w:r>
        <w:rPr>
          <w:rStyle w:val="36"/>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x</w:t>
      </w:r>
      <w:r>
        <w:rPr>
          <w:rStyle w:val="37"/>
          <w:rFonts w:ascii="Times New Roman" w:hAnsi="Times New Roman" w:cs="Times New Roman"/>
          <w:color w:val="1F1F1F"/>
          <w:sz w:val="28"/>
          <w:szCs w:val="28"/>
          <w:lang w:val="en-US"/>
        </w:rPr>
        <w:t>)</w:t>
      </w:r>
      <w:r>
        <w:rPr>
          <w:rStyle w:val="38"/>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H</w:t>
      </w:r>
      <w:r>
        <w:rPr>
          <w:rStyle w:val="36"/>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y</w:t>
      </w:r>
      <w:r>
        <w:rPr>
          <w:rStyle w:val="37"/>
          <w:rFonts w:ascii="Times New Roman" w:hAnsi="Times New Roman" w:cs="Times New Roman"/>
          <w:color w:val="1F1F1F"/>
          <w:sz w:val="28"/>
          <w:szCs w:val="28"/>
          <w:lang w:val="en-US"/>
        </w:rPr>
        <w:t xml:space="preserve">) </w:t>
      </w:r>
      <w:r>
        <w:rPr>
          <w:rFonts w:ascii="Times New Roman" w:hAnsi="Times New Roman" w:cs="Times New Roman"/>
          <w:sz w:val="28"/>
          <w:szCs w:val="28"/>
          <w:lang w:val="en-US"/>
        </w:rPr>
        <w:t xml:space="preserve">bo'ladigan </w:t>
      </w:r>
      <w:r>
        <w:rPr>
          <w:rStyle w:val="35"/>
          <w:rFonts w:ascii="KaTeX_Math" w:hAnsi="KaTeX_Math"/>
          <w:i/>
          <w:iCs/>
          <w:color w:val="1F1F1F"/>
          <w:sz w:val="31"/>
          <w:szCs w:val="31"/>
          <w:lang w:val="en-US"/>
        </w:rPr>
        <w:t>y</w:t>
      </w:r>
      <w:r>
        <w:rPr>
          <w:rStyle w:val="38"/>
          <w:rFonts w:cstheme="minorHAnsi"/>
          <w:color w:val="1F1F1F"/>
          <w:sz w:val="31"/>
          <w:szCs w:val="31"/>
          <w:lang w:val="en-US"/>
        </w:rPr>
        <w:t>≠</w:t>
      </w:r>
      <w:r>
        <w:rPr>
          <w:rStyle w:val="35"/>
          <w:rFonts w:ascii="KaTeX_Math" w:hAnsi="KaTeX_Math"/>
          <w:i/>
          <w:iCs/>
          <w:color w:val="1F1F1F"/>
          <w:sz w:val="31"/>
          <w:szCs w:val="31"/>
          <w:lang w:val="en-US"/>
        </w:rPr>
        <w:t xml:space="preserve">x </w:t>
      </w:r>
      <w:r>
        <w:rPr>
          <w:rFonts w:ascii="Times New Roman" w:hAnsi="Times New Roman" w:cs="Times New Roman"/>
          <w:sz w:val="28"/>
          <w:szCs w:val="28"/>
          <w:lang w:val="en-US"/>
        </w:rPr>
        <w:t xml:space="preserve">qiymatini topish qiyin bo'lishi shart. </w:t>
      </w:r>
      <w:r>
        <w:rPr>
          <w:rFonts w:ascii="Times New Roman" w:hAnsi="Times New Roman" w:cs="Times New Roman"/>
          <w:sz w:val="28"/>
          <w:szCs w:val="28"/>
        </w:rPr>
        <w:t>Xavfsizlik chegarasi xuddi shunday</w:t>
      </w:r>
      <w:r>
        <w:rPr>
          <w:rFonts w:ascii="Times New Roman" w:hAnsi="Times New Roman" w:cs="Times New Roman"/>
          <w:sz w:val="28"/>
          <w:szCs w:val="28"/>
          <w:lang w:val="en-US"/>
        </w:rPr>
        <w:t xml:space="preserve"> </w:t>
      </w:r>
      <w:r>
        <w:rPr>
          <w:rStyle w:val="35"/>
          <w:rFonts w:ascii="Times New Roman" w:hAnsi="Times New Roman" w:cs="Times New Roman"/>
          <w:color w:val="1F1F1F"/>
          <w:sz w:val="28"/>
          <w:szCs w:val="28"/>
          <w:shd w:val="clear" w:color="auto" w:fill="FDFCFC"/>
        </w:rPr>
        <w:t>2</w:t>
      </w:r>
      <w:r>
        <w:rPr>
          <w:rStyle w:val="35"/>
          <w:rFonts w:ascii="Times New Roman" w:hAnsi="Times New Roman" w:cs="Times New Roman"/>
          <w:i/>
          <w:iCs/>
          <w:color w:val="1F1F1F"/>
          <w:sz w:val="28"/>
          <w:szCs w:val="28"/>
          <w:shd w:val="clear" w:color="auto" w:fill="FDFCFC"/>
          <w:vertAlign w:val="superscript"/>
        </w:rPr>
        <w:t>n</w:t>
      </w:r>
      <w:r>
        <w:t xml:space="preserve"> </w:t>
      </w:r>
      <w:r>
        <w:rPr>
          <w:rFonts w:ascii="Times New Roman" w:hAnsi="Times New Roman" w:cs="Times New Roman"/>
          <w:sz w:val="28"/>
          <w:szCs w:val="28"/>
        </w:rPr>
        <w:t>ni tashkil etadi.</w:t>
      </w:r>
    </w:p>
    <w:p w14:paraId="31B58F8A">
      <w:pPr>
        <w:spacing w:after="0" w:line="360" w:lineRule="auto"/>
        <w:ind w:firstLine="708"/>
        <w:jc w:val="both"/>
        <w:rPr>
          <w:rFonts w:ascii="Times New Roman" w:hAnsi="Times New Roman" w:cs="Times New Roman"/>
          <w:sz w:val="28"/>
          <w:szCs w:val="28"/>
          <w:lang w:val="en-US"/>
        </w:rPr>
      </w:pPr>
      <w:r>
        <w:rPr>
          <w:rFonts w:ascii="Times New Roman" w:hAnsi="Times New Roman" w:eastAsia="Times New Roman" w:cs="Times New Roman"/>
          <w:sz w:val="28"/>
          <w:szCs w:val="28"/>
          <w:lang w:val="en-US" w:eastAsia="ru-RU"/>
        </w:rPr>
        <w:t xml:space="preserve">Sponge konstruksiyasiga asoslangan yengil vaznli xesh funksiyalarida xavfsizlik chegarasi nafaqat </w:t>
      </w:r>
      <w:r>
        <w:rPr>
          <w:rFonts w:ascii="Times New Roman" w:hAnsi="Times New Roman" w:eastAsia="Times New Roman" w:cs="Times New Roman"/>
          <w:i/>
          <w:sz w:val="28"/>
          <w:szCs w:val="28"/>
          <w:lang w:val="en-US" w:eastAsia="ru-RU"/>
        </w:rPr>
        <w:t>n</w:t>
      </w:r>
      <w:r>
        <w:rPr>
          <w:rFonts w:ascii="Times New Roman" w:hAnsi="Times New Roman" w:eastAsia="Times New Roman" w:cs="Times New Roman"/>
          <w:sz w:val="28"/>
          <w:szCs w:val="28"/>
          <w:lang w:val="en-US" w:eastAsia="ru-RU"/>
        </w:rPr>
        <w:t xml:space="preserve"> chiqish bitlarining soniga, balki ichki holatning </w:t>
      </w:r>
      <w:r>
        <w:rPr>
          <w:rFonts w:ascii="Times New Roman" w:hAnsi="Times New Roman" w:eastAsia="Times New Roman" w:cs="Times New Roman"/>
          <w:i/>
          <w:sz w:val="28"/>
          <w:szCs w:val="28"/>
          <w:lang w:val="en-US" w:eastAsia="ru-RU"/>
        </w:rPr>
        <w:t>c</w:t>
      </w:r>
      <w:r>
        <w:rPr>
          <w:rFonts w:ascii="Times New Roman" w:hAnsi="Times New Roman" w:eastAsia="Times New Roman" w:cs="Times New Roman"/>
          <w:sz w:val="28"/>
          <w:szCs w:val="28"/>
          <w:lang w:val="en-US" w:eastAsia="ru-RU"/>
        </w:rPr>
        <w:t xml:space="preserve"> (capacity) sig'imiga ham bog'liq bo'ladi. Tizimning birinchi obrazni topishga qarshi xavfsizligi maksimal darajada </w:t>
      </w:r>
      <w:r>
        <w:rPr>
          <w:rStyle w:val="39"/>
          <w:rFonts w:ascii="Times New Roman" w:hAnsi="Times New Roman" w:cs="Times New Roman"/>
          <w:color w:val="1F1F1F"/>
          <w:sz w:val="28"/>
          <w:szCs w:val="28"/>
          <w:shd w:val="clear" w:color="auto" w:fill="FDFCFC"/>
          <w:lang w:val="en-US"/>
        </w:rPr>
        <w:t>min</w:t>
      </w:r>
      <w:r>
        <w:rPr>
          <w:rStyle w:val="36"/>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n</w:t>
      </w:r>
      <w:r>
        <w:rPr>
          <w:rStyle w:val="40"/>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c</w:t>
      </w:r>
      <w:r>
        <w:rPr>
          <w:rStyle w:val="37"/>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 xml:space="preserve">yoki sponge turi o'zgarishlariga qarab </w:t>
      </w:r>
      <w:r>
        <w:rPr>
          <w:rStyle w:val="39"/>
          <w:rFonts w:ascii="Times New Roman" w:hAnsi="Times New Roman" w:cs="Times New Roman"/>
          <w:color w:val="1F1F1F"/>
          <w:sz w:val="28"/>
          <w:szCs w:val="28"/>
          <w:shd w:val="clear" w:color="auto" w:fill="FDFCFC"/>
          <w:lang w:val="en-US"/>
        </w:rPr>
        <w:t>min</w:t>
      </w:r>
      <w:r>
        <w:rPr>
          <w:rStyle w:val="36"/>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n</w:t>
      </w:r>
      <w:r>
        <w:rPr>
          <w:rStyle w:val="40"/>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c</w:t>
      </w:r>
      <w:r>
        <w:rPr>
          <w:rStyle w:val="35"/>
          <w:rFonts w:ascii="Times New Roman" w:hAnsi="Times New Roman" w:cs="Times New Roman"/>
          <w:color w:val="1F1F1F"/>
          <w:sz w:val="28"/>
          <w:szCs w:val="28"/>
          <w:shd w:val="clear" w:color="auto" w:fill="FDFCFC"/>
          <w:vertAlign w:val="superscript"/>
          <w:lang w:val="en-US"/>
        </w:rPr>
        <w:t>/2</w:t>
      </w:r>
      <w:r>
        <w:rPr>
          <w:rStyle w:val="37"/>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sifatida aniqlanadi.</w:t>
      </w:r>
    </w:p>
    <w:p w14:paraId="2763283B">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Chiziqli va differensial kriptotahlilga bardoshlilik:</w:t>
      </w:r>
    </w:p>
    <w:p w14:paraId="5C687AE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Yengil vaznli xesh funksiyalarni loyihalashda chiziqli (linear) va differensial (differential) kriptotahlil hujumlariga qarshi matematik kafolatlar berilishi kerak. </w:t>
      </w:r>
    </w:p>
    <w:p w14:paraId="094F7C39">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cs="Times New Roman"/>
          <w:sz w:val="28"/>
          <w:szCs w:val="28"/>
          <w:lang w:val="en-US"/>
        </w:rPr>
        <w:t xml:space="preserve">Differensial tahlilda kirish ma'lumotlaridagi kichik o'zgarishlarning </w:t>
      </w:r>
      <w:r>
        <w:rPr>
          <w:rFonts w:ascii="Times New Roman" w:hAnsi="Times New Roman" w:cs="Times New Roman"/>
          <w:color w:val="1F1F1F"/>
          <w:sz w:val="28"/>
          <w:szCs w:val="28"/>
          <w:lang w:val="en-US"/>
        </w:rPr>
        <w:t>(</w:t>
      </w:r>
      <w:r>
        <w:rPr>
          <w:rStyle w:val="35"/>
          <w:rFonts w:ascii="Times New Roman" w:hAnsi="Times New Roman" w:cs="Times New Roman"/>
          <w:color w:val="1F1F1F"/>
          <w:sz w:val="28"/>
          <w:szCs w:val="28"/>
        </w:rPr>
        <w:t>Δ</w:t>
      </w:r>
      <w:r>
        <w:rPr>
          <w:rStyle w:val="35"/>
          <w:rFonts w:ascii="Times New Roman" w:hAnsi="Times New Roman" w:cs="Times New Roman"/>
          <w:i/>
          <w:iCs/>
          <w:color w:val="1F1F1F"/>
          <w:sz w:val="28"/>
          <w:szCs w:val="28"/>
          <w:lang w:val="en-US"/>
        </w:rPr>
        <w:t>X</w:t>
      </w:r>
      <w:r>
        <w:rPr>
          <w:rFonts w:ascii="Times New Roman" w:hAnsi="Times New Roman" w:cs="Times New Roman"/>
          <w:color w:val="1F1F1F"/>
          <w:sz w:val="28"/>
          <w:szCs w:val="28"/>
          <w:lang w:val="en-US"/>
        </w:rPr>
        <w:t>)</w:t>
      </w:r>
      <w:r>
        <w:rPr>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 xml:space="preserve">chiqishdagi o'zgarishlarga </w:t>
      </w:r>
      <w:r>
        <w:rPr>
          <w:rFonts w:ascii="Times New Roman" w:hAnsi="Times New Roman" w:cs="Times New Roman"/>
          <w:color w:val="1F1F1F"/>
          <w:sz w:val="28"/>
          <w:szCs w:val="28"/>
          <w:lang w:val="en-US"/>
        </w:rPr>
        <w:t>(</w:t>
      </w:r>
      <w:r>
        <w:rPr>
          <w:rStyle w:val="35"/>
          <w:rFonts w:ascii="Times New Roman" w:hAnsi="Times New Roman" w:cs="Times New Roman"/>
          <w:color w:val="1F1F1F"/>
          <w:sz w:val="28"/>
          <w:szCs w:val="28"/>
        </w:rPr>
        <w:t>Δ</w:t>
      </w:r>
      <w:r>
        <w:rPr>
          <w:rStyle w:val="35"/>
          <w:rFonts w:ascii="Times New Roman" w:hAnsi="Times New Roman" w:cs="Times New Roman"/>
          <w:i/>
          <w:iCs/>
          <w:color w:val="1F1F1F"/>
          <w:sz w:val="28"/>
          <w:szCs w:val="28"/>
          <w:lang w:val="en-US"/>
        </w:rPr>
        <w:t>Y</w:t>
      </w:r>
      <w:r>
        <w:rPr>
          <w:rFonts w:ascii="Times New Roman" w:hAnsi="Times New Roman" w:cs="Times New Roman"/>
          <w:color w:val="1F1F1F"/>
          <w:sz w:val="28"/>
          <w:szCs w:val="28"/>
          <w:lang w:val="en-US"/>
        </w:rPr>
        <w:t xml:space="preserve">) </w:t>
      </w:r>
      <w:r>
        <w:rPr>
          <w:rFonts w:ascii="Times New Roman" w:hAnsi="Times New Roman" w:cs="Times New Roman"/>
          <w:sz w:val="28"/>
          <w:szCs w:val="28"/>
          <w:lang w:val="en-US"/>
        </w:rPr>
        <w:t xml:space="preserve">ta'siri o'rganiladi. Yengil vaznli tizimlardagi S-box (Substitution box) komponentlari odatda 4-bitli qilib loyihalashtiriladi (an'anaviy AES dagi 8-bitli S-box lardan farqli olarak). 4-bitli S-box larning maksimal differensial o'tish ehtimolligi (Maximum Differential Probability - MDP) odatda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-2</w:t>
      </w:r>
      <w:r>
        <w:rPr>
          <w:rFonts w:ascii="Times New Roman" w:hAnsi="Times New Roman" w:cs="Times New Roman"/>
          <w:sz w:val="28"/>
          <w:szCs w:val="28"/>
          <w:vertAlign w:val="superscript"/>
          <w:lang w:val="en-US"/>
        </w:rPr>
        <w:t xml:space="preserve"> </w:t>
      </w:r>
      <w:r>
        <w:rPr>
          <w:rFonts w:ascii="Times New Roman" w:hAnsi="Times New Roman" w:cs="Times New Roman"/>
          <w:sz w:val="28"/>
          <w:szCs w:val="28"/>
          <w:lang w:val="en-US"/>
        </w:rPr>
        <w:t xml:space="preserve">yoki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-3</w:t>
      </w:r>
      <w:r>
        <w:rPr>
          <w:lang w:val="en-US"/>
        </w:rPr>
        <w:t xml:space="preserve"> </w:t>
      </w:r>
      <w:r>
        <w:rPr>
          <w:rFonts w:ascii="Times New Roman" w:hAnsi="Times New Roman" w:cs="Times New Roman"/>
          <w:sz w:val="28"/>
          <w:szCs w:val="28"/>
          <w:lang w:val="en-US"/>
        </w:rPr>
        <w:t>bo'lishi ta'minlanadi, bu esa faollashtirilgan S-box larning umumiy sonini ko'paytirish orqali tizimni differensial hujumlardan himoya qiladi.</w:t>
      </w:r>
    </w:p>
    <w:p w14:paraId="4018143A">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Resurs cheklovlari va optimallashtirish parametrlari:</w:t>
      </w:r>
    </w:p>
    <w:p w14:paraId="5E5D4E16">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Yengil vaznli xesh funksiyalarini loyihalash va baholashda eng muhim mezon — bu xavfsizlik, narx (apparat resurslari) va samaradorlik o'rtasidagi kelishuvdir (trade-off).</w:t>
      </w:r>
    </w:p>
    <w:p w14:paraId="2A160711">
      <w:pPr>
        <w:pStyle w:val="4"/>
        <w:spacing w:before="0" w:line="360" w:lineRule="auto"/>
        <w:ind w:firstLine="708"/>
        <w:jc w:val="both"/>
        <w:rPr>
          <w:rFonts w:ascii="Times New Roman" w:hAnsi="Times New Roman" w:cs="Times New Roman"/>
          <w:b w:val="0"/>
          <w:i/>
          <w:color w:val="auto"/>
          <w:sz w:val="28"/>
          <w:szCs w:val="28"/>
          <w:lang w:val="en-US"/>
        </w:rPr>
      </w:pPr>
      <w:bookmarkStart w:id="62" w:name="_Toc231729388"/>
      <w:bookmarkStart w:id="63" w:name="_Toc231728427"/>
      <w:r>
        <w:rPr>
          <w:rFonts w:ascii="Times New Roman" w:hAnsi="Times New Roman" w:cs="Times New Roman"/>
          <w:b w:val="0"/>
          <w:i/>
          <w:color w:val="auto"/>
          <w:sz w:val="28"/>
          <w:szCs w:val="28"/>
          <w:lang w:val="en-US"/>
        </w:rPr>
        <w:t>Apparat resurslari (Hardware Area - Gate Equivalents)</w:t>
      </w:r>
      <w:bookmarkEnd w:id="62"/>
      <w:bookmarkEnd w:id="63"/>
    </w:p>
    <w:p w14:paraId="5EA412E5">
      <w:pPr>
        <w:pStyle w:val="13"/>
        <w:spacing w:before="0" w:beforeAutospacing="0" w:after="0" w:afterAutospacing="0" w:line="360" w:lineRule="auto"/>
        <w:ind w:firstLine="708"/>
        <w:jc w:val="both"/>
        <w:rPr>
          <w:sz w:val="28"/>
          <w:szCs w:val="28"/>
          <w:lang w:val="en-US"/>
        </w:rPr>
      </w:pPr>
      <w:r>
        <w:rPr>
          <w:sz w:val="28"/>
          <w:szCs w:val="28"/>
          <w:lang w:val="en-US"/>
        </w:rPr>
        <w:t>Apparat muhandisligida integral sxemaning maydoni mantiqiy element ekvivalentlarida (Gate Equivalents - GE) o'lchanadi. 1 GE an'anaviy ravishda 2 ta kirishli eng kichik NAND (VA-EMAS) mantiqiy elementining maydoniga teng deb olinadi.</w:t>
      </w:r>
    </w:p>
    <w:p w14:paraId="48884374">
      <w:pPr>
        <w:pStyle w:val="13"/>
        <w:numPr>
          <w:ilvl w:val="0"/>
          <w:numId w:val="11"/>
        </w:numPr>
        <w:tabs>
          <w:tab w:val="clear" w:pos="720"/>
        </w:tabs>
        <w:spacing w:before="0" w:beforeAutospacing="0" w:after="0" w:afterAutospacing="0" w:line="360" w:lineRule="auto"/>
        <w:ind w:left="0" w:firstLine="851"/>
        <w:jc w:val="both"/>
        <w:rPr>
          <w:sz w:val="28"/>
          <w:szCs w:val="28"/>
          <w:lang w:val="en-US"/>
        </w:rPr>
      </w:pPr>
      <w:r>
        <w:rPr>
          <w:bCs/>
          <w:i/>
          <w:sz w:val="28"/>
          <w:szCs w:val="28"/>
          <w:lang w:val="en-US"/>
        </w:rPr>
        <w:t>Ultra-yengil vaznli tizimlar:</w:t>
      </w:r>
      <w:r>
        <w:rPr>
          <w:sz w:val="28"/>
          <w:szCs w:val="28"/>
          <w:lang w:val="en-US"/>
        </w:rPr>
        <w:t xml:space="preserve"> Maqsad mantiqiy elementlar sonini 1000 dan 2000 GE gacha cheklashdir.</w:t>
      </w:r>
    </w:p>
    <w:p w14:paraId="6F439DE8">
      <w:pPr>
        <w:pStyle w:val="13"/>
        <w:numPr>
          <w:ilvl w:val="0"/>
          <w:numId w:val="11"/>
        </w:numPr>
        <w:tabs>
          <w:tab w:val="clear" w:pos="720"/>
        </w:tabs>
        <w:spacing w:before="0" w:beforeAutospacing="0" w:after="0" w:afterAutospacing="0" w:line="360" w:lineRule="auto"/>
        <w:ind w:left="0" w:firstLine="851"/>
        <w:jc w:val="both"/>
        <w:rPr>
          <w:sz w:val="28"/>
          <w:szCs w:val="28"/>
          <w:lang w:val="en-US"/>
        </w:rPr>
      </w:pPr>
      <w:r>
        <w:rPr>
          <w:bCs/>
          <w:i/>
          <w:sz w:val="28"/>
          <w:szCs w:val="28"/>
          <w:lang w:val="en-US"/>
        </w:rPr>
        <w:t>O'rtacha yengil vaznli tizimlar:</w:t>
      </w:r>
      <w:r>
        <w:rPr>
          <w:sz w:val="28"/>
          <w:szCs w:val="28"/>
          <w:lang w:val="en-US"/>
        </w:rPr>
        <w:t xml:space="preserve"> 2000 dan 4000 GE gacha bo'lgan oraliqni o'z ichiga oladi. Taqqoslash uchun, standart SHA-256 arxitekturasi implementatsiya turiga qarab 10 000 dan 20 000 GE gacha joy talab qiladi.</w:t>
      </w:r>
    </w:p>
    <w:p w14:paraId="301EA9EA">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cs="Times New Roman"/>
          <w:sz w:val="28"/>
          <w:szCs w:val="28"/>
          <w:lang w:val="en-US"/>
        </w:rPr>
        <w:t>GE sonini kamaytirish uchun algoritmlarda asosan ketma-ketlik (serialized) arxitekturasi qo'llaniladi. Ma'lumotlar parallel ravishda emas, balki bitma-bit yoki 4-bitli ulushlar bilan qayta ishlanadi. Bu esa mantiqiy sxemalar sonini qisqartiradi, biroq xeshni hisoblash uchun ketadigan taktlar (clock cycles) sonini oshiradi.</w:t>
      </w:r>
    </w:p>
    <w:p w14:paraId="51E8DD1C">
      <w:pPr>
        <w:pStyle w:val="4"/>
        <w:spacing w:before="0" w:line="360" w:lineRule="auto"/>
        <w:ind w:firstLine="708"/>
        <w:rPr>
          <w:rFonts w:ascii="Times New Roman" w:hAnsi="Times New Roman" w:cs="Times New Roman"/>
          <w:b w:val="0"/>
          <w:i/>
          <w:color w:val="auto"/>
          <w:sz w:val="28"/>
          <w:szCs w:val="28"/>
          <w:lang w:val="en-US"/>
        </w:rPr>
      </w:pPr>
      <w:bookmarkStart w:id="64" w:name="_Toc231728428"/>
      <w:bookmarkStart w:id="65" w:name="_Toc231729389"/>
      <w:r>
        <w:rPr>
          <w:rFonts w:ascii="Times New Roman" w:hAnsi="Times New Roman" w:cs="Times New Roman"/>
          <w:b w:val="0"/>
          <w:i/>
          <w:color w:val="auto"/>
          <w:sz w:val="28"/>
          <w:szCs w:val="28"/>
          <w:lang w:val="en-US"/>
        </w:rPr>
        <w:t>Xotira sarfi (RAM/ROM footprint)</w:t>
      </w:r>
      <w:bookmarkEnd w:id="64"/>
      <w:bookmarkEnd w:id="65"/>
    </w:p>
    <w:p w14:paraId="66016BBA">
      <w:pPr>
        <w:pStyle w:val="13"/>
        <w:spacing w:before="0" w:beforeAutospacing="0" w:after="0" w:afterAutospacing="0" w:line="360" w:lineRule="auto"/>
        <w:ind w:firstLine="708"/>
        <w:rPr>
          <w:sz w:val="28"/>
          <w:szCs w:val="28"/>
          <w:lang w:val="en-US"/>
        </w:rPr>
      </w:pPr>
      <w:r>
        <w:rPr>
          <w:sz w:val="28"/>
          <w:szCs w:val="28"/>
          <w:lang w:val="en-US"/>
        </w:rPr>
        <w:t>Dasturiy ta'minot ko'rinishida (masalan, 8-bitli AVR, 16-bitli MSP430 yoki 32-bitli ARM Cortex-M mikrokontrollerlarida) realizatsiya qilinganda, xesh funksiyasining ikki xil xotira ko'rsatkichi hisobga olinadi:</w:t>
      </w:r>
    </w:p>
    <w:p w14:paraId="65C54770">
      <w:pPr>
        <w:pStyle w:val="13"/>
        <w:numPr>
          <w:ilvl w:val="0"/>
          <w:numId w:val="12"/>
        </w:numPr>
        <w:tabs>
          <w:tab w:val="left" w:pos="-851"/>
          <w:tab w:val="clear" w:pos="720"/>
        </w:tabs>
        <w:spacing w:before="0" w:beforeAutospacing="0" w:after="0" w:afterAutospacing="0" w:line="360" w:lineRule="auto"/>
        <w:ind w:left="0" w:firstLine="851"/>
        <w:jc w:val="both"/>
        <w:rPr>
          <w:sz w:val="28"/>
          <w:szCs w:val="28"/>
          <w:lang w:val="en-US"/>
        </w:rPr>
      </w:pPr>
      <w:r>
        <w:rPr>
          <w:bCs/>
          <w:i/>
          <w:sz w:val="28"/>
          <w:szCs w:val="28"/>
          <w:lang w:val="en-US"/>
        </w:rPr>
        <w:t>ROM (Flash):</w:t>
      </w:r>
      <w:r>
        <w:rPr>
          <w:sz w:val="28"/>
          <w:szCs w:val="28"/>
          <w:lang w:val="en-US"/>
        </w:rPr>
        <w:t xml:space="preserve"> Algoritm kodining o'zi va o'zgarmas jadvallar (masalan, S-box konstantalari) egallagan joy. Yengil vaznli xeshlar S-box larni jadval ko'rinishida saqlamasdan, ularni bevosita mantiqiy tenglamalar (Boolean equations) yordamida dinamik hisoblash orqali ROM sarfini bir necha yuz baytgacha kamaytiradi.</w:t>
      </w:r>
    </w:p>
    <w:p w14:paraId="111559DB">
      <w:pPr>
        <w:pStyle w:val="13"/>
        <w:numPr>
          <w:ilvl w:val="0"/>
          <w:numId w:val="12"/>
        </w:numPr>
        <w:tabs>
          <w:tab w:val="left" w:pos="-851"/>
          <w:tab w:val="clear" w:pos="720"/>
        </w:tabs>
        <w:spacing w:before="0" w:beforeAutospacing="0" w:after="0" w:afterAutospacing="0" w:line="360" w:lineRule="auto"/>
        <w:ind w:left="0" w:firstLine="851"/>
        <w:jc w:val="both"/>
        <w:rPr>
          <w:sz w:val="28"/>
          <w:szCs w:val="28"/>
          <w:lang w:val="en-US"/>
        </w:rPr>
      </w:pPr>
      <w:r>
        <w:rPr>
          <w:bCs/>
          <w:i/>
          <w:sz w:val="28"/>
          <w:szCs w:val="28"/>
          <w:lang w:val="en-US"/>
        </w:rPr>
        <w:t>RAM:</w:t>
      </w:r>
      <w:r>
        <w:rPr>
          <w:sz w:val="28"/>
          <w:szCs w:val="28"/>
          <w:lang w:val="en-US"/>
        </w:rPr>
        <w:t xml:space="preserve"> Algoritm bajarilishi davomida o'zgaruvchilar va ichki holatni saqlash uchun ishlatiladigan vaqtinchalik xotira. Ichki holat o'lchami (state size) qanchalik kichik bo'lsa (masalan, PHOTON-80 da 100 bit yoki SPONGENT da 88 bit), RAM ga bo'lgan talab shunchalik past bo'ladi.</w:t>
      </w:r>
    </w:p>
    <w:p w14:paraId="3104B7D2">
      <w:pPr>
        <w:pStyle w:val="4"/>
        <w:spacing w:before="0" w:line="360" w:lineRule="auto"/>
        <w:ind w:firstLine="708"/>
        <w:jc w:val="both"/>
        <w:rPr>
          <w:rFonts w:ascii="Times New Roman" w:hAnsi="Times New Roman" w:cs="Times New Roman"/>
          <w:b w:val="0"/>
          <w:i/>
          <w:color w:val="auto"/>
          <w:sz w:val="28"/>
          <w:szCs w:val="28"/>
          <w:lang w:val="en-US"/>
        </w:rPr>
      </w:pPr>
      <w:bookmarkStart w:id="66" w:name="_Toc231728429"/>
      <w:bookmarkStart w:id="67" w:name="_Toc231729390"/>
      <w:r>
        <w:rPr>
          <w:rFonts w:ascii="Times New Roman" w:hAnsi="Times New Roman" w:cs="Times New Roman"/>
          <w:b w:val="0"/>
          <w:i/>
          <w:color w:val="auto"/>
          <w:sz w:val="28"/>
          <w:szCs w:val="28"/>
          <w:lang w:val="en-US"/>
        </w:rPr>
        <w:t>Energiya va quvvat iste'moli (Energy and Power Consumption)</w:t>
      </w:r>
      <w:bookmarkEnd w:id="66"/>
      <w:bookmarkEnd w:id="67"/>
    </w:p>
    <w:p w14:paraId="5B2D46BE">
      <w:pPr>
        <w:pStyle w:val="13"/>
        <w:spacing w:before="0" w:beforeAutospacing="0" w:after="0" w:afterAutospacing="0" w:line="360" w:lineRule="auto"/>
        <w:ind w:firstLine="708"/>
        <w:jc w:val="both"/>
        <w:rPr>
          <w:sz w:val="28"/>
          <w:szCs w:val="28"/>
          <w:lang w:val="en-US"/>
        </w:rPr>
      </w:pPr>
      <w:r>
        <w:rPr>
          <w:sz w:val="28"/>
          <w:szCs w:val="28"/>
          <w:lang w:val="en-US"/>
        </w:rPr>
        <w:t>IoT va RFID tizimlarida energiya iste'moli kritik ahamiyatga ega. Passiv RFID teglari energiyani tashqi o'quvchi qurilmaning (reader) elektromagnit maydonidan oladi. Quvvat (Power, vattlarda o'lchanadi) va jami sarflangan energiya (Energy, jollarda o'lchanadi) quyidagi formula bilan bog'liq:</w:t>
      </w:r>
    </w:p>
    <w:p w14:paraId="7517E239">
      <w:pPr>
        <w:pStyle w:val="13"/>
        <w:spacing w:before="0" w:beforeAutospacing="0" w:after="0" w:afterAutospacing="0" w:line="360" w:lineRule="auto"/>
        <w:ind w:firstLine="708"/>
        <w:jc w:val="center"/>
        <w:rPr>
          <w:rStyle w:val="35"/>
          <w:i/>
          <w:color w:val="1F1F1F"/>
          <w:sz w:val="28"/>
          <w:szCs w:val="28"/>
          <w:shd w:val="clear" w:color="auto" w:fill="FDFCFC"/>
          <w:lang w:val="en-US"/>
        </w:rPr>
      </w:pPr>
      <w:r>
        <w:rPr>
          <w:rStyle w:val="35"/>
          <w:i/>
          <w:color w:val="1F1F1F"/>
          <w:sz w:val="28"/>
          <w:szCs w:val="28"/>
          <w:shd w:val="clear" w:color="auto" w:fill="FDFCFC"/>
        </w:rPr>
        <w:t>Energariya</w:t>
      </w:r>
      <w:r>
        <w:rPr>
          <w:rStyle w:val="38"/>
          <w:i/>
          <w:color w:val="1F1F1F"/>
          <w:sz w:val="28"/>
          <w:szCs w:val="28"/>
          <w:shd w:val="clear" w:color="auto" w:fill="FDFCFC"/>
        </w:rPr>
        <w:t>=</w:t>
      </w:r>
      <w:r>
        <w:rPr>
          <w:rStyle w:val="35"/>
          <w:i/>
          <w:color w:val="1F1F1F"/>
          <w:sz w:val="28"/>
          <w:szCs w:val="28"/>
          <w:shd w:val="clear" w:color="auto" w:fill="FDFCFC"/>
        </w:rPr>
        <w:t>Quvvat</w:t>
      </w:r>
      <w:r>
        <w:rPr>
          <w:rStyle w:val="41"/>
          <w:i/>
          <w:color w:val="1F1F1F"/>
          <w:sz w:val="28"/>
          <w:szCs w:val="28"/>
          <w:shd w:val="clear" w:color="auto" w:fill="FDFCFC"/>
        </w:rPr>
        <w:t>×</w:t>
      </w:r>
      <w:r>
        <w:rPr>
          <w:rStyle w:val="35"/>
          <w:i/>
          <w:color w:val="1F1F1F"/>
          <w:sz w:val="28"/>
          <w:szCs w:val="28"/>
          <w:shd w:val="clear" w:color="auto" w:fill="FDFCFC"/>
        </w:rPr>
        <w:t>Vaqt</w:t>
      </w:r>
    </w:p>
    <w:p w14:paraId="482DC4DA">
      <w:pPr>
        <w:pStyle w:val="13"/>
        <w:spacing w:before="0" w:beforeAutospacing="0" w:after="0" w:afterAutospacing="0" w:line="360" w:lineRule="auto"/>
        <w:ind w:firstLine="709"/>
        <w:jc w:val="both"/>
        <w:rPr>
          <w:sz w:val="28"/>
          <w:szCs w:val="28"/>
          <w:lang w:val="en-US"/>
        </w:rPr>
      </w:pPr>
      <w:r>
        <w:rPr>
          <w:sz w:val="28"/>
          <w:szCs w:val="28"/>
          <w:lang w:val="en-US"/>
        </w:rPr>
        <w:t>Quvvat sarfi mantiqiy elementlarning kommutatsiya faolligiga (switching activity) bog'liq bo'lsa, umumiy energiya sarfi jarayon tugagunga qadar ketgan vaqtga to'g'ridan-to'g'ri bog'liqdir. Shu sababli, yengil vaznli xesh funksiyalar nafaqat mantiqiy klapanlar sonini kamaytirishi, balki bitta xabar blokini qayta ishlash uchun zarur bo'lgan taktlar sonini ham optimallashtirishi shart.</w:t>
      </w:r>
    </w:p>
    <w:p w14:paraId="3E0C9AED">
      <w:pPr>
        <w:pStyle w:val="3"/>
        <w:spacing w:before="0" w:beforeAutospacing="0" w:after="0" w:afterAutospacing="0" w:line="360" w:lineRule="auto"/>
        <w:ind w:firstLine="708"/>
        <w:jc w:val="both"/>
        <w:rPr>
          <w:b w:val="0"/>
          <w:i/>
          <w:sz w:val="28"/>
          <w:szCs w:val="28"/>
          <w:lang w:val="en-US"/>
        </w:rPr>
      </w:pPr>
      <w:bookmarkStart w:id="68" w:name="_Toc231728430"/>
      <w:bookmarkStart w:id="69" w:name="_Toc231729391"/>
      <w:r>
        <w:rPr>
          <w:b w:val="0"/>
          <w:i/>
          <w:sz w:val="28"/>
          <w:szCs w:val="28"/>
          <w:lang w:val="en-US"/>
        </w:rPr>
        <w:t>Konkret yengil vaznli xesh funksiyalari va ularning mexanizmlari</w:t>
      </w:r>
      <w:bookmarkEnd w:id="68"/>
      <w:bookmarkEnd w:id="69"/>
    </w:p>
    <w:p w14:paraId="3389F8C7">
      <w:pPr>
        <w:pStyle w:val="13"/>
        <w:spacing w:before="0" w:beforeAutospacing="0" w:after="0" w:afterAutospacing="0" w:line="360" w:lineRule="auto"/>
        <w:ind w:firstLine="708"/>
        <w:jc w:val="both"/>
        <w:rPr>
          <w:sz w:val="28"/>
          <w:szCs w:val="28"/>
          <w:lang w:val="en-US"/>
        </w:rPr>
      </w:pPr>
      <w:r>
        <w:rPr>
          <w:sz w:val="28"/>
          <w:szCs w:val="28"/>
          <w:lang w:val="en-US"/>
        </w:rPr>
        <w:t>Ushbu bo'limda jahon miqyosida tan olingan va NIST (Milliy standartlar va texnologiyalar instituti) hamda ISO/IEC xalqaro standartlashtirish tashkilotlari tomonidan o'rganilgan yetakchi yengil vaznli xesh funksiyalarining ichki ishlash prinsiplari tahlil qilinadi.</w:t>
      </w:r>
    </w:p>
    <w:p w14:paraId="691B0C04">
      <w:pPr>
        <w:pStyle w:val="3"/>
        <w:jc w:val="center"/>
        <w:rPr>
          <w:sz w:val="28"/>
          <w:szCs w:val="28"/>
          <w:lang w:val="en-US"/>
        </w:rPr>
      </w:pPr>
      <w:bookmarkStart w:id="70" w:name="_Toc231729392"/>
      <w:r>
        <w:rPr>
          <w:sz w:val="28"/>
          <w:szCs w:val="28"/>
          <w:lang w:val="en-US"/>
        </w:rPr>
        <w:t>2.2. Yengil vaznli kriptografik xesh funksiyalari tahlili</w:t>
      </w:r>
      <w:bookmarkEnd w:id="70"/>
    </w:p>
    <w:p w14:paraId="7D920EB4">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 xml:space="preserve">PHOTON xesh funksiyasi sponge konstruksiyasiga asoslangan bo'lib, uning ichki permutatsiya funksiyasi AES (Advanced Encryption Standard) tuzilishiga juda o'xshash. U asosan apparat ta'minotida minimal maydon egallash uchun optimallashtirilgan. PHOTON o'zgaruvchan parametrlarga ega bo'lib, ular </w:t>
      </w:r>
      <w:r>
        <w:rPr>
          <w:rStyle w:val="35"/>
          <w:rFonts w:ascii="Times New Roman" w:hAnsi="Times New Roman" w:cs="Times New Roman"/>
          <w:i/>
          <w:iCs/>
          <w:color w:val="1F1F1F"/>
          <w:sz w:val="28"/>
          <w:szCs w:val="28"/>
          <w:lang w:val="en-US"/>
        </w:rPr>
        <w:t>PHOTON</w:t>
      </w:r>
      <w:r>
        <w:rPr>
          <w:rStyle w:val="41"/>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d</w:t>
      </w:r>
      <w:r>
        <w:rPr>
          <w:rStyle w:val="35"/>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r</w:t>
      </w:r>
      <w:r>
        <w:rPr>
          <w:rStyle w:val="35"/>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 xml:space="preserve">c </w:t>
      </w:r>
      <w:r>
        <w:rPr>
          <w:rFonts w:ascii="Times New Roman" w:hAnsi="Times New Roman" w:cs="Times New Roman"/>
          <w:sz w:val="28"/>
          <w:szCs w:val="28"/>
          <w:lang w:val="en-US"/>
        </w:rPr>
        <w:t xml:space="preserve">shaklida belgilanadi, bu yerda </w:t>
      </w:r>
      <w:r>
        <w:rPr>
          <w:rFonts w:ascii="Times New Roman" w:hAnsi="Times New Roman" w:eastAsia="Times New Roman" w:cs="Times New Roman"/>
          <w:i/>
          <w:sz w:val="28"/>
          <w:szCs w:val="28"/>
          <w:lang w:val="en-US" w:eastAsia="ru-RU"/>
        </w:rPr>
        <w:t>d</w:t>
      </w:r>
      <w:r>
        <w:rPr>
          <w:rFonts w:ascii="Times New Roman" w:hAnsi="Times New Roman" w:eastAsia="Times New Roman" w:cs="Times New Roman"/>
          <w:sz w:val="28"/>
          <w:szCs w:val="28"/>
          <w:lang w:val="en-US" w:eastAsia="ru-RU"/>
        </w:rPr>
        <w:t xml:space="preserve"> — xesh qiymatining o'lchami,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 xml:space="preserve">— bit tezligi (rate), </w:t>
      </w:r>
      <w:r>
        <w:rPr>
          <w:rFonts w:ascii="Times New Roman" w:hAnsi="Times New Roman" w:eastAsia="Times New Roman" w:cs="Times New Roman"/>
          <w:i/>
          <w:sz w:val="28"/>
          <w:szCs w:val="28"/>
          <w:lang w:val="en-US" w:eastAsia="ru-RU"/>
        </w:rPr>
        <w:t xml:space="preserve">c </w:t>
      </w:r>
      <w:r>
        <w:rPr>
          <w:rFonts w:ascii="Times New Roman" w:hAnsi="Times New Roman" w:eastAsia="Times New Roman" w:cs="Times New Roman"/>
          <w:sz w:val="28"/>
          <w:szCs w:val="28"/>
          <w:lang w:val="en-US" w:eastAsia="ru-RU"/>
        </w:rPr>
        <w:t xml:space="preserve">— ichki sig'im (capacity). Ichki holat </w:t>
      </w:r>
      <w:r>
        <w:rPr>
          <w:rFonts w:ascii="Times New Roman" w:hAnsi="Times New Roman" w:eastAsia="Times New Roman" w:cs="Times New Roman"/>
          <w:i/>
          <w:sz w:val="28"/>
          <w:szCs w:val="28"/>
          <w:lang w:val="en-US" w:eastAsia="ru-RU"/>
        </w:rPr>
        <w:t>s x</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i/>
          <w:sz w:val="28"/>
          <w:szCs w:val="28"/>
          <w:lang w:val="en-US" w:eastAsia="ru-RU"/>
        </w:rPr>
        <w:t>s</w:t>
      </w:r>
      <w:r>
        <w:rPr>
          <w:rFonts w:ascii="Times New Roman" w:hAnsi="Times New Roman" w:eastAsia="Times New Roman" w:cs="Times New Roman"/>
          <w:sz w:val="28"/>
          <w:szCs w:val="28"/>
          <w:lang w:val="en-US" w:eastAsia="ru-RU"/>
        </w:rPr>
        <w:t xml:space="preserve"> o'lchamli matritsa ko'rinishida taqdim etiladi, har bir element </w:t>
      </w:r>
      <w:r>
        <w:rPr>
          <w:rFonts w:ascii="Times New Roman" w:hAnsi="Times New Roman" w:eastAsia="Times New Roman" w:cs="Times New Roman"/>
          <w:i/>
          <w:sz w:val="28"/>
          <w:szCs w:val="28"/>
          <w:lang w:val="en-US" w:eastAsia="ru-RU"/>
        </w:rPr>
        <w:t>e</w:t>
      </w:r>
      <w:r>
        <w:rPr>
          <w:rFonts w:ascii="Times New Roman" w:hAnsi="Times New Roman" w:eastAsia="Times New Roman" w:cs="Times New Roman"/>
          <w:sz w:val="28"/>
          <w:szCs w:val="28"/>
          <w:lang w:val="en-US" w:eastAsia="ru-RU"/>
        </w:rPr>
        <w:t xml:space="preserve"> bitdan iborat.</w:t>
      </w:r>
    </w:p>
    <w:p w14:paraId="1C37C8BC">
      <w:pPr>
        <w:spacing w:after="0" w:line="360" w:lineRule="auto"/>
        <w:ind w:firstLine="708"/>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477510" cy="3338195"/>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2610" cy="3341370"/>
                    </a:xfrm>
                    <a:prstGeom prst="rect">
                      <a:avLst/>
                    </a:prstGeom>
                  </pic:spPr>
                </pic:pic>
              </a:graphicData>
            </a:graphic>
          </wp:inline>
        </w:drawing>
      </w:r>
    </w:p>
    <w:p w14:paraId="3B7474DD">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2.3-rasm: PHOTON xesh funksiyasi ma’lumotni xeshlash jarayoni</w:t>
      </w:r>
    </w:p>
    <w:p w14:paraId="7876FC65">
      <w:pPr>
        <w:pStyle w:val="13"/>
        <w:spacing w:before="0" w:beforeAutospacing="0" w:after="0" w:afterAutospacing="0" w:line="360" w:lineRule="auto"/>
        <w:ind w:firstLine="708"/>
        <w:jc w:val="both"/>
        <w:rPr>
          <w:sz w:val="28"/>
          <w:szCs w:val="28"/>
          <w:lang w:val="en-US"/>
        </w:rPr>
      </w:pPr>
      <w:r>
        <w:rPr>
          <w:sz w:val="28"/>
          <w:szCs w:val="28"/>
          <w:lang w:val="en-US"/>
        </w:rPr>
        <w:t>PHOTON ichki permutatsiyasi har bir takrorlanishda (round) quyidagi to'rtta operatsiyani bajaradi:(2.3-rasm)</w:t>
      </w:r>
    </w:p>
    <w:p w14:paraId="2954FF14">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AddConstant (AC):</w:t>
      </w:r>
      <w:r>
        <w:rPr>
          <w:sz w:val="28"/>
          <w:szCs w:val="28"/>
          <w:lang w:val="en-US"/>
        </w:rPr>
        <w:t xml:space="preserve"> Ichki holat matritsasining birinchi ustuniga har bir raund uchun maxsus o'zgarmas qiymatlar (round constants) XOR amali yordamida qo'shiladi. Bu simmetriyani buzish va har bir raundning turlicha ishlashini ta'minlash uchun zarur.</w:t>
      </w:r>
    </w:p>
    <w:p w14:paraId="71057164">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SubCells (SC):</w:t>
      </w:r>
      <w:r>
        <w:rPr>
          <w:sz w:val="28"/>
          <w:szCs w:val="28"/>
          <w:lang w:val="en-US"/>
        </w:rPr>
        <w:t xml:space="preserve"> Matritsaning har bir elementi chiziqli bo'lmagan 4-bitli yoki 8-bitli S-box orqali almashtiriladi. PHOTON-da qo'llaniladigan 4-bitli S-box PRESENT shifridan olingan bo'lib, u matematik jihatdan optimal differensial va chiziqli xususiyatlarga ega.</w:t>
      </w:r>
    </w:p>
    <w:p w14:paraId="15DFED2F">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ShiftRows (SR):</w:t>
      </w:r>
      <w:r>
        <w:rPr>
          <w:sz w:val="28"/>
          <w:szCs w:val="28"/>
          <w:lang w:val="en-US"/>
        </w:rPr>
        <w:t xml:space="preserve"> Matritsaning har bir satri chapga qarab ma'lum bir qadam bilan siljitiladi. Masalan, 0-satr o'zgarmasdan qoladi, 1-satr 1 pozitsiyaga, 2-satr 2 pozitsiyaga siljiydi. Bu satrlararo diffuziyani ta'minlaydi.</w:t>
      </w:r>
    </w:p>
    <w:p w14:paraId="237D4B35">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MixColumnsSerial (MCS):</w:t>
      </w:r>
      <w:r>
        <w:rPr>
          <w:sz w:val="28"/>
          <w:szCs w:val="28"/>
          <w:lang w:val="en-US"/>
        </w:rPr>
        <w:t xml:space="preserve"> Ustunlararo yuqori darajadagi diffuziyani ta'minlash uchun har bir ustun maxsus MDS (Maximum Distance Separable) matritsasiga ko'paytiriladi. An'anaviy AES-dan farqli o'laroq, PHOTON-da bu ko'paytirish ketma-ketlik (serial) rejimida amalga oshiriladi. Bu esa apparat qismida ko'paytirish sxemalarini bir necha marta qayta ishlatishga imkon beradi va GE sarfini keskin kamaytiradi.</w:t>
      </w:r>
    </w:p>
    <w:p w14:paraId="51FADF42">
      <w:pPr>
        <w:pStyle w:val="13"/>
        <w:spacing w:before="0" w:beforeAutospacing="0" w:after="0" w:afterAutospacing="0" w:line="360" w:lineRule="auto"/>
        <w:ind w:firstLine="708"/>
        <w:jc w:val="both"/>
        <w:rPr>
          <w:sz w:val="28"/>
          <w:szCs w:val="28"/>
          <w:lang w:val="en-US"/>
        </w:rPr>
      </w:pPr>
      <w:r>
        <w:rPr>
          <w:i/>
          <w:sz w:val="28"/>
          <w:szCs w:val="28"/>
          <w:lang w:val="en-US"/>
        </w:rPr>
        <w:t>SPONGENT</w:t>
      </w:r>
      <w:r>
        <w:rPr>
          <w:sz w:val="28"/>
          <w:szCs w:val="28"/>
          <w:lang w:val="en-US"/>
        </w:rPr>
        <w:t xml:space="preserve"> — bu butunlay apparat vositalari uchun optimallashtirilgan, sponge konstruksiyasiga va PRESENT blokli shifrining permutatsiya prinsiplariga asoslangan ultra-yengil xesh funksiyasidir. SPONGENT dizayni eng minimal mantiqiy elementlar sonini (ba'zi variantlarida 800 GE dan kam) talab qilishi bilan ajralib turadi.</w:t>
      </w:r>
    </w:p>
    <w:p w14:paraId="09CF7944">
      <w:pPr>
        <w:pStyle w:val="13"/>
        <w:spacing w:before="0" w:beforeAutospacing="0" w:after="0" w:afterAutospacing="0" w:line="360" w:lineRule="auto"/>
        <w:ind w:firstLine="708"/>
        <w:jc w:val="both"/>
        <w:rPr>
          <w:i/>
          <w:sz w:val="28"/>
          <w:szCs w:val="28"/>
          <w:lang w:val="en-US"/>
        </w:rPr>
      </w:pPr>
      <w:r>
        <w:rPr>
          <w:i/>
          <w:sz w:val="28"/>
          <w:szCs w:val="28"/>
          <w:lang w:val="en-US"/>
        </w:rPr>
        <w:t>SPONGENT permutatsiya funksiyasi quyidagi bosqichlardan iborat:</w:t>
      </w:r>
    </w:p>
    <w:p w14:paraId="6CCA8EB8">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XORConstant:</w:t>
      </w:r>
      <w:r>
        <w:rPr>
          <w:rFonts w:ascii="Times New Roman" w:hAnsi="Times New Roman" w:eastAsia="Times New Roman" w:cs="Times New Roman"/>
          <w:sz w:val="28"/>
          <w:szCs w:val="28"/>
          <w:lang w:val="en-US" w:eastAsia="ru-RU"/>
        </w:rPr>
        <w:t xml:space="preserve"> Ichki holat registri raund hisoblagichi (round counter) va uning chiziqli fikr-mulohazali siljitish registri (LFSR) tomonidan yaratilgan psevdorandom ketma-ketlik bilan XOR qilinadi.</w:t>
      </w:r>
    </w:p>
    <w:p w14:paraId="1A8990B9">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S-box Layer:</w:t>
      </w:r>
      <w:r>
        <w:rPr>
          <w:rFonts w:ascii="Times New Roman" w:hAnsi="Times New Roman" w:eastAsia="Times New Roman" w:cs="Times New Roman"/>
          <w:sz w:val="28"/>
          <w:szCs w:val="28"/>
          <w:lang w:val="en-US" w:eastAsia="ru-RU"/>
        </w:rPr>
        <w:t xml:space="preserve"> Butun ichki holat 4-bitli parallel S-box lardan o'tkaziladi. Bu komponent chiziqli bo'lmagan konversiyani ta'minlaydi.</w:t>
      </w:r>
    </w:p>
    <w:p w14:paraId="7EFA2CA3">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Bit Permutation:</w:t>
      </w:r>
      <w:r>
        <w:rPr>
          <w:rFonts w:ascii="Times New Roman" w:hAnsi="Times New Roman" w:eastAsia="Times New Roman" w:cs="Times New Roman"/>
          <w:sz w:val="28"/>
          <w:szCs w:val="28"/>
          <w:lang w:val="en-US" w:eastAsia="ru-RU"/>
        </w:rPr>
        <w:t xml:space="preserve"> Chiqish bitlari oldindan belgilangan jadval bo'yicha o'rin almashtiriladi. PRESENT shifridagi kabi, bit permutatsiyasi apparat vositalarida hech qanday mantiqiy element (GE) talab qilmaydi, chunki u faqat simlarni bir-biriga mos ravishda ulash (wiring) orqali amalga oshiriladi. Bu xususiyat SPONGENT ning juda kichik maydonga ega bo'lishining asosiy sababidir.</w:t>
      </w:r>
    </w:p>
    <w:p w14:paraId="59617FEF">
      <w:pPr>
        <w:pStyle w:val="13"/>
        <w:spacing w:before="0" w:beforeAutospacing="0" w:after="0" w:afterAutospacing="0" w:line="360" w:lineRule="auto"/>
        <w:ind w:firstLine="708"/>
        <w:jc w:val="both"/>
        <w:rPr>
          <w:sz w:val="28"/>
          <w:szCs w:val="28"/>
          <w:lang w:val="en-US"/>
        </w:rPr>
      </w:pPr>
      <w:r>
        <w:rPr>
          <w:sz w:val="28"/>
          <w:szCs w:val="28"/>
          <w:lang w:val="en-US"/>
        </w:rPr>
        <w:t>QUARK oilasi (u-QUARK, d-QUARK, s-QUARK, c-QUARK) sponge tuzilmasini chiziqli bo'lmagan fikr-mulohazali siljitish registrlari (NLFSR) va Grain hamda KATAN kabi yengil vaznli oqimli shifrlarning dizayn prinsiplari bilan birlashtiradi.</w:t>
      </w:r>
    </w:p>
    <w:p w14:paraId="775B6663">
      <w:pPr>
        <w:pStyle w:val="13"/>
        <w:spacing w:before="0" w:beforeAutospacing="0" w:after="0" w:afterAutospacing="0" w:line="360" w:lineRule="auto"/>
        <w:ind w:firstLine="708"/>
        <w:jc w:val="both"/>
        <w:rPr>
          <w:sz w:val="28"/>
          <w:szCs w:val="28"/>
          <w:lang w:val="en-US"/>
        </w:rPr>
      </w:pPr>
      <w:r>
        <w:rPr>
          <w:sz w:val="28"/>
          <w:szCs w:val="28"/>
          <w:lang w:val="en-US"/>
        </w:rPr>
        <w:t>QUARK ichki holati ikki yoki uchta parallel ishlaydigan siljitish registrlaridan tashkil topadi. Har bir taktda registrlarning bitlari murakkab mantiqiy funksiyalar (Boolean functions) orqali qayta hisoblanadi va birinchi pozitsiyaga yoziladi, qolgan bitlar esa suriladi. Chiziqli bo'lmagan fikr-mulohaza funksiyalari yuqori algebraik darajaga ega bo'lib, bu tizimni algebraik hujumlardan ishonchli himoya qiladi. QUARK ning o'ziga xosligi shundaki, u bit-serial (bitma-bit) rejimida ishlashga moslashgan, bu esa uni chip maydoni o'ta cheklangan tizimlar uchun ideal variantga aylantiradi.</w:t>
      </w:r>
    </w:p>
    <w:p w14:paraId="055F94C6">
      <w:pPr>
        <w:pStyle w:val="13"/>
        <w:spacing w:before="0" w:beforeAutospacing="0" w:after="0" w:afterAutospacing="0" w:line="360" w:lineRule="auto"/>
        <w:ind w:firstLine="708"/>
        <w:jc w:val="both"/>
        <w:rPr>
          <w:sz w:val="28"/>
          <w:szCs w:val="28"/>
          <w:lang w:val="en-US"/>
        </w:rPr>
      </w:pPr>
      <w:r>
        <w:rPr>
          <w:sz w:val="28"/>
          <w:szCs w:val="28"/>
          <w:lang w:val="en-US"/>
        </w:rPr>
        <w:t>Lesamnta-LW Yaponiya milliy standartlashtirish doirasida ishlab chiqilgan bo'lib, u asosan 8-bitli mikrokontrollerlar va dasturiy ta'minot muhiti uchun optimallashtirilgan. U kengaytirilgan Miyaguchi-Preneel tuzilmasidan va 8-bitli ichki blokli shifrlash blokidan foydalanadi. Lesamnta-LW xavfsizlik va dasturiy kod o'lchami balansi bo'yicha yuqori ko'rsatkichlarga ega bo'lib, uning dizaynida AES S-box lariga o'xshash, biroq hisoblash jihatidan soddalashtirilgan transformatsiyalar qo'llaniladi.</w:t>
      </w:r>
    </w:p>
    <w:p w14:paraId="06E1CAF4">
      <w:pPr>
        <w:pStyle w:val="13"/>
        <w:spacing w:before="0" w:beforeAutospacing="0" w:after="0" w:afterAutospacing="0" w:line="360" w:lineRule="auto"/>
        <w:ind w:firstLine="708"/>
        <w:jc w:val="both"/>
        <w:rPr>
          <w:sz w:val="28"/>
          <w:szCs w:val="28"/>
          <w:lang w:val="en-US"/>
        </w:rPr>
      </w:pPr>
      <w:r>
        <w:rPr>
          <w:sz w:val="28"/>
          <w:szCs w:val="28"/>
          <w:lang w:val="en-US"/>
        </w:rPr>
        <w:t>NIST tashkiloti tomonidan o'tkazilgan Yengil vaznli kriptografiya (LWC) tanlovining mutlaq g'olibi bo'lgan ASCON algoritmlar oilasi tarkibidagi ASCON-Hash hozirgi kunda eng mukammal yengil vaznli xesh funksiyalardan biri hisoblanadi. ASCON-Hash SPONGE konstruksiyasiga tayanadi. Ichki holat o'lchami 320 bitni tashkil etadi va u beshta 64-bitli registerlar ko'rinishida taqdim etiladi.</w:t>
      </w:r>
    </w:p>
    <w:p w14:paraId="4619C613">
      <w:pPr>
        <w:pStyle w:val="13"/>
        <w:spacing w:before="0" w:beforeAutospacing="0" w:after="0" w:afterAutospacing="0" w:line="360" w:lineRule="auto"/>
        <w:ind w:firstLine="708"/>
        <w:jc w:val="both"/>
        <w:rPr>
          <w:sz w:val="28"/>
          <w:szCs w:val="28"/>
          <w:lang w:val="en-US"/>
        </w:rPr>
      </w:pPr>
      <w:r>
        <w:rPr>
          <w:sz w:val="28"/>
          <w:szCs w:val="28"/>
          <w:lang w:val="en-US"/>
        </w:rPr>
        <w:t xml:space="preserve">ASCON permutatsiyasi </w:t>
      </w:r>
      <w:r>
        <w:rPr>
          <w:i/>
          <w:sz w:val="28"/>
          <w:szCs w:val="28"/>
          <w:lang w:val="en-US"/>
        </w:rPr>
        <w:t>(</w:t>
      </w:r>
      <w:r>
        <w:rPr>
          <w:rStyle w:val="34"/>
          <w:i/>
          <w:sz w:val="28"/>
          <w:szCs w:val="28"/>
          <w:lang w:val="en-US"/>
        </w:rPr>
        <w:t>p</w:t>
      </w:r>
      <w:r>
        <w:rPr>
          <w:i/>
          <w:sz w:val="28"/>
          <w:szCs w:val="28"/>
          <w:lang w:val="en-US"/>
        </w:rPr>
        <w:t>)</w:t>
      </w:r>
      <w:r>
        <w:rPr>
          <w:sz w:val="28"/>
          <w:szCs w:val="28"/>
          <w:lang w:val="en-US"/>
        </w:rPr>
        <w:t xml:space="preserve"> 5-bitli S-box lardan foydalanadi va bit-slice texnologiyasiga asoslangan. Bu dasturiy ta'minotda 64-bitli registrlardagi mantiqiy amallar (AND, NOT, XOR, OR) yordamida parallel ravishda 64 ta S-box ni bir vaqtning o'zida hisoblash imkonini beradi. Chiziqli diffuziya bosqichi esa har bir 64-bitli registrni o'zining turli xil bitli siljitishlari (rotations) bilan XOR qilish orqali amalga oshiriladi:</w:t>
      </w:r>
    </w:p>
    <w:p w14:paraId="28F158EC">
      <w:pPr>
        <w:pStyle w:val="13"/>
        <w:spacing w:before="0" w:beforeAutospacing="0" w:after="0" w:afterAutospacing="0" w:line="360" w:lineRule="auto"/>
        <w:ind w:firstLine="708"/>
        <w:jc w:val="center"/>
        <w:rPr>
          <w:i/>
          <w:sz w:val="28"/>
          <w:szCs w:val="28"/>
          <w:lang w:val="en-US"/>
        </w:rPr>
      </w:pPr>
      <w:r>
        <w:rPr>
          <w:rStyle w:val="35"/>
          <w:color w:val="1F1F1F"/>
          <w:sz w:val="28"/>
          <w:szCs w:val="28"/>
          <w:shd w:val="clear" w:color="auto" w:fill="FDFCFC"/>
        </w:rPr>
        <w:t>Σ</w:t>
      </w:r>
      <w:r>
        <w:rPr>
          <w:rStyle w:val="35"/>
          <w:i/>
          <w:iCs/>
          <w:color w:val="1F1F1F"/>
          <w:sz w:val="28"/>
          <w:szCs w:val="28"/>
          <w:shd w:val="clear" w:color="auto" w:fill="FDFCFC"/>
          <w:lang w:val="en-US"/>
        </w:rPr>
        <w:t>i</w:t>
      </w:r>
      <w:r>
        <w:rPr>
          <w:rStyle w:val="42"/>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r>
        <w:rPr>
          <w:rStyle w:val="38"/>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lang w:val="en-US"/>
        </w:rPr>
        <w:t>​</w:t>
      </w:r>
      <w:r>
        <w:rPr>
          <w:rStyle w:val="41"/>
          <w:rFonts w:ascii="Cambria Math" w:hAnsi="Cambria Math" w:cs="Cambria Math" w:eastAsiaTheme="majorEastAsia"/>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8"/>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r</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r>
        <w:rPr>
          <w:rStyle w:val="41"/>
          <w:rFonts w:ascii="Cambria Math" w:hAnsi="Cambria Math" w:cs="Cambria Math" w:eastAsiaTheme="majorEastAsia"/>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8"/>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s</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p>
    <w:p w14:paraId="56663B1E">
      <w:pPr>
        <w:pStyle w:val="13"/>
        <w:spacing w:before="0" w:beforeAutospacing="0" w:after="0" w:afterAutospacing="0" w:line="360" w:lineRule="auto"/>
        <w:ind w:firstLine="709"/>
        <w:jc w:val="both"/>
        <w:rPr>
          <w:sz w:val="28"/>
          <w:szCs w:val="28"/>
          <w:lang w:val="en-US"/>
        </w:rPr>
      </w:pPr>
      <w:r>
        <w:rPr>
          <w:sz w:val="28"/>
          <w:szCs w:val="28"/>
          <w:lang w:val="en-US"/>
        </w:rPr>
        <w:t>ASCON-Hash ham apparatda, ham dasturiy ta'minotda yuqori samaradorlik ko'rsatadi va zamonaviy yon-kanal hujumlariga (Side-Channel Attacks) qarshi samarali himoya vositalarini (masking) oson joriy etish imkonini beradi.(2.4-rasm)</w:t>
      </w:r>
    </w:p>
    <w:p w14:paraId="45213992">
      <w:pPr>
        <w:pStyle w:val="13"/>
        <w:spacing w:before="0" w:beforeAutospacing="0" w:after="0" w:afterAutospacing="0" w:line="360" w:lineRule="auto"/>
        <w:ind w:firstLine="709"/>
        <w:jc w:val="center"/>
        <w:rPr>
          <w:sz w:val="28"/>
          <w:szCs w:val="28"/>
          <w:lang w:val="en-US"/>
        </w:rPr>
      </w:pPr>
      <w:r>
        <w:rPr>
          <w:sz w:val="28"/>
          <w:szCs w:val="28"/>
        </w:rPr>
        <w:drawing>
          <wp:inline distT="0" distB="0" distL="0" distR="0">
            <wp:extent cx="5238750" cy="33426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5952" cy="3341370"/>
                    </a:xfrm>
                    <a:prstGeom prst="rect">
                      <a:avLst/>
                    </a:prstGeom>
                  </pic:spPr>
                </pic:pic>
              </a:graphicData>
            </a:graphic>
          </wp:inline>
        </w:drawing>
      </w:r>
    </w:p>
    <w:p w14:paraId="32E0EBE0">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 xml:space="preserve">2.4-rasm: </w:t>
      </w:r>
      <w:r>
        <w:rPr>
          <w:rFonts w:ascii="Times New Roman" w:hAnsi="Times New Roman" w:cs="Times New Roman"/>
          <w:i/>
          <w:sz w:val="28"/>
          <w:szCs w:val="28"/>
          <w:lang w:val="en-US"/>
        </w:rPr>
        <w:t>ASCON-Hash</w:t>
      </w:r>
      <w:r>
        <w:rPr>
          <w:rFonts w:ascii="Times New Roman" w:hAnsi="Times New Roman" w:eastAsia="Times New Roman" w:cs="Times New Roman"/>
          <w:i/>
          <w:sz w:val="28"/>
          <w:szCs w:val="28"/>
          <w:lang w:val="en-US" w:eastAsia="ru-RU"/>
        </w:rPr>
        <w:t xml:space="preserve"> funksiyasi ma’lumotni xeshlash jarayoni</w:t>
      </w:r>
    </w:p>
    <w:p w14:paraId="197EE6E7">
      <w:pPr>
        <w:spacing w:after="0" w:line="360" w:lineRule="auto"/>
        <w:ind w:firstLine="709"/>
        <w:jc w:val="center"/>
        <w:rPr>
          <w:rFonts w:ascii="Times New Roman" w:hAnsi="Times New Roman" w:cs="Times New Roman"/>
          <w:i/>
          <w:sz w:val="28"/>
          <w:szCs w:val="28"/>
          <w:lang w:val="en-US"/>
        </w:rPr>
      </w:pPr>
      <w:r>
        <w:rPr>
          <w:rFonts w:ascii="Times New Roman" w:hAnsi="Times New Roman" w:cs="Times New Roman"/>
          <w:i/>
          <w:sz w:val="28"/>
          <w:szCs w:val="28"/>
          <w:lang w:val="en-US"/>
        </w:rPr>
        <w:t>Yengil vaznli xesh funksiyalarning an'anaviy xesh funksiyalaridan farqlari va qiyosiy tahlili:</w:t>
      </w:r>
    </w:p>
    <w:p w14:paraId="7B998F7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An'anaviy xesh funksiyalari (MD5, SHA-1, SHA-2, SHA-3) global serverlar, shaxsiy kompyuterlar va yuqori tezlikdagi tarmoq protokollari uchun mo'ljallangan. Ularda asosiy e'tibor yuqori darajadagi xavfsizlik (256, 512 bit) va juda katta hajmdagi ma'lumotlarni sekundiga gigabitlab qayta ishlashga qaratilgan. Yengil vaznli xesh funksiyalar esa mutlaqo boshqa ustuvorliklarga ega.</w:t>
      </w:r>
    </w:p>
    <w:p w14:paraId="33B53937">
      <w:pPr>
        <w:spacing w:after="0" w:line="360" w:lineRule="auto"/>
        <w:ind w:firstLine="709"/>
        <w:jc w:val="right"/>
        <w:rPr>
          <w:rFonts w:ascii="Times New Roman" w:hAnsi="Times New Roman" w:cs="Times New Roman"/>
          <w:i/>
          <w:sz w:val="28"/>
          <w:szCs w:val="28"/>
          <w:lang w:val="en-US"/>
        </w:rPr>
      </w:pPr>
    </w:p>
    <w:p w14:paraId="5D8DD283">
      <w:pPr>
        <w:spacing w:after="0" w:line="360" w:lineRule="auto"/>
        <w:ind w:firstLine="709"/>
        <w:jc w:val="right"/>
        <w:rPr>
          <w:rFonts w:ascii="Times New Roman" w:hAnsi="Times New Roman" w:cs="Times New Roman"/>
          <w:i/>
          <w:sz w:val="28"/>
          <w:szCs w:val="28"/>
          <w:lang w:val="en-US"/>
        </w:rPr>
      </w:pPr>
    </w:p>
    <w:p w14:paraId="6608B3A4">
      <w:pPr>
        <w:spacing w:after="0" w:line="360" w:lineRule="auto"/>
        <w:ind w:firstLine="709"/>
        <w:jc w:val="right"/>
        <w:rPr>
          <w:rFonts w:ascii="Times New Roman" w:hAnsi="Times New Roman" w:cs="Times New Roman"/>
          <w:i/>
          <w:sz w:val="28"/>
          <w:szCs w:val="28"/>
          <w:lang w:val="en-US"/>
        </w:rPr>
      </w:pPr>
    </w:p>
    <w:p w14:paraId="05C54CAF">
      <w:pPr>
        <w:spacing w:after="0" w:line="360" w:lineRule="auto"/>
        <w:ind w:firstLine="709"/>
        <w:jc w:val="right"/>
        <w:rPr>
          <w:rFonts w:ascii="Times New Roman" w:hAnsi="Times New Roman" w:cs="Times New Roman"/>
          <w:i/>
          <w:sz w:val="28"/>
          <w:szCs w:val="28"/>
          <w:lang w:val="en-US"/>
        </w:rPr>
      </w:pPr>
    </w:p>
    <w:p w14:paraId="766AA573">
      <w:pPr>
        <w:spacing w:after="0" w:line="360" w:lineRule="auto"/>
        <w:ind w:firstLine="709"/>
        <w:jc w:val="right"/>
        <w:rPr>
          <w:rFonts w:ascii="Times New Roman" w:hAnsi="Times New Roman" w:cs="Times New Roman"/>
          <w:i/>
          <w:sz w:val="28"/>
          <w:szCs w:val="28"/>
          <w:lang w:val="en-US"/>
        </w:rPr>
      </w:pPr>
    </w:p>
    <w:p w14:paraId="7E17D993">
      <w:pPr>
        <w:spacing w:after="0" w:line="360" w:lineRule="auto"/>
        <w:ind w:firstLine="709"/>
        <w:jc w:val="right"/>
        <w:rPr>
          <w:rFonts w:ascii="Times New Roman" w:hAnsi="Times New Roman" w:cs="Times New Roman"/>
          <w:i/>
          <w:sz w:val="28"/>
          <w:szCs w:val="28"/>
          <w:lang w:val="en-US"/>
        </w:rPr>
      </w:pPr>
    </w:p>
    <w:p w14:paraId="23D6D9D0">
      <w:pPr>
        <w:spacing w:after="0" w:line="360" w:lineRule="auto"/>
        <w:ind w:firstLine="709"/>
        <w:jc w:val="right"/>
        <w:rPr>
          <w:rFonts w:ascii="Times New Roman" w:hAnsi="Times New Roman" w:cs="Times New Roman"/>
          <w:i/>
          <w:sz w:val="28"/>
          <w:szCs w:val="28"/>
          <w:lang w:val="en-US"/>
        </w:rPr>
      </w:pPr>
    </w:p>
    <w:p w14:paraId="18588967">
      <w:pPr>
        <w:spacing w:after="0" w:line="360" w:lineRule="auto"/>
        <w:ind w:firstLine="709"/>
        <w:jc w:val="right"/>
        <w:rPr>
          <w:rFonts w:ascii="Times New Roman" w:hAnsi="Times New Roman" w:cs="Times New Roman"/>
          <w:i/>
          <w:sz w:val="28"/>
          <w:szCs w:val="28"/>
          <w:lang w:val="en-US"/>
        </w:rPr>
      </w:pPr>
    </w:p>
    <w:p w14:paraId="119D3057">
      <w:pPr>
        <w:spacing w:after="0" w:line="360" w:lineRule="auto"/>
        <w:ind w:firstLine="709"/>
        <w:jc w:val="right"/>
        <w:rPr>
          <w:rFonts w:ascii="Times New Roman" w:hAnsi="Times New Roman" w:eastAsia="Times New Roman" w:cs="Times New Roman"/>
          <w:i/>
          <w:sz w:val="28"/>
          <w:szCs w:val="28"/>
          <w:lang w:val="en-US" w:eastAsia="ru-RU"/>
        </w:rPr>
      </w:pPr>
      <w:r>
        <w:rPr>
          <w:rFonts w:ascii="Times New Roman" w:hAnsi="Times New Roman" w:cs="Times New Roman"/>
          <w:i/>
          <w:sz w:val="28"/>
          <w:szCs w:val="28"/>
          <w:lang w:val="en-US"/>
        </w:rPr>
        <w:t>1.2-jadval:</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45"/>
        <w:gridCol w:w="3462"/>
        <w:gridCol w:w="3888"/>
      </w:tblGrid>
      <w:tr w14:paraId="35EA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tcMar>
              <w:top w:w="120" w:type="dxa"/>
              <w:left w:w="180" w:type="dxa"/>
              <w:bottom w:w="120" w:type="dxa"/>
              <w:right w:w="180" w:type="dxa"/>
            </w:tcMar>
            <w:vAlign w:val="center"/>
          </w:tcPr>
          <w:p w14:paraId="1773A114">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Ko'rsatkich / Parametr</w:t>
            </w:r>
          </w:p>
        </w:tc>
        <w:tc>
          <w:tcPr>
            <w:tcW w:w="0" w:type="auto"/>
            <w:tcMar>
              <w:top w:w="120" w:type="dxa"/>
              <w:left w:w="180" w:type="dxa"/>
              <w:bottom w:w="120" w:type="dxa"/>
              <w:right w:w="180" w:type="dxa"/>
            </w:tcMar>
            <w:vAlign w:val="center"/>
          </w:tcPr>
          <w:p w14:paraId="52894D9B">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An'anaviy xesh funksiyalar (Masalan, SHA-256)</w:t>
            </w:r>
          </w:p>
        </w:tc>
        <w:tc>
          <w:tcPr>
            <w:tcW w:w="0" w:type="auto"/>
            <w:tcMar>
              <w:top w:w="120" w:type="dxa"/>
              <w:left w:w="180" w:type="dxa"/>
              <w:bottom w:w="120" w:type="dxa"/>
              <w:right w:w="180" w:type="dxa"/>
            </w:tcMar>
            <w:vAlign w:val="center"/>
          </w:tcPr>
          <w:p w14:paraId="72232920">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Yengil vaznli xesh funksiyalar (Masalan, PHOTON, ASCON)</w:t>
            </w:r>
          </w:p>
        </w:tc>
      </w:tr>
      <w:tr w14:paraId="0B19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78F8858">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Ichki holat o'lchami (State size)</w:t>
            </w:r>
          </w:p>
        </w:tc>
        <w:tc>
          <w:tcPr>
            <w:tcW w:w="0" w:type="auto"/>
            <w:tcMar>
              <w:top w:w="120" w:type="dxa"/>
              <w:left w:w="180" w:type="dxa"/>
              <w:bottom w:w="120" w:type="dxa"/>
              <w:right w:w="180" w:type="dxa"/>
            </w:tcMar>
            <w:vAlign w:val="center"/>
          </w:tcPr>
          <w:p w14:paraId="7351A2A5">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Katta (kamida 256 dan 1600 bitgacha)</w:t>
            </w:r>
          </w:p>
        </w:tc>
        <w:tc>
          <w:tcPr>
            <w:tcW w:w="0" w:type="auto"/>
            <w:tcMar>
              <w:top w:w="120" w:type="dxa"/>
              <w:left w:w="180" w:type="dxa"/>
              <w:bottom w:w="120" w:type="dxa"/>
              <w:right w:w="180" w:type="dxa"/>
            </w:tcMar>
            <w:vAlign w:val="center"/>
          </w:tcPr>
          <w:p w14:paraId="6D46B4C6">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Kichik (88 dan 320 bitgacha)</w:t>
            </w:r>
          </w:p>
        </w:tc>
      </w:tr>
      <w:tr w14:paraId="3D39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9C7366D">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Apparat maydoni (GE)</w:t>
            </w:r>
          </w:p>
        </w:tc>
        <w:tc>
          <w:tcPr>
            <w:tcW w:w="0" w:type="auto"/>
            <w:tcMar>
              <w:top w:w="120" w:type="dxa"/>
              <w:left w:w="180" w:type="dxa"/>
              <w:bottom w:w="120" w:type="dxa"/>
              <w:right w:w="180" w:type="dxa"/>
            </w:tcMar>
            <w:vAlign w:val="center"/>
          </w:tcPr>
          <w:p w14:paraId="6624A283">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Yuqori (10 000 - 25 000 GE)</w:t>
            </w:r>
          </w:p>
        </w:tc>
        <w:tc>
          <w:tcPr>
            <w:tcW w:w="0" w:type="auto"/>
            <w:tcMar>
              <w:top w:w="120" w:type="dxa"/>
              <w:left w:w="180" w:type="dxa"/>
              <w:bottom w:w="120" w:type="dxa"/>
              <w:right w:w="180" w:type="dxa"/>
            </w:tcMar>
            <w:vAlign w:val="center"/>
          </w:tcPr>
          <w:p w14:paraId="0D90BDA8">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Minimal (800 - 3000 GE)</w:t>
            </w:r>
          </w:p>
        </w:tc>
      </w:tr>
      <w:tr w14:paraId="1537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41D21D5C">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Dasturiy xotira (RAM/ROM)</w:t>
            </w:r>
          </w:p>
        </w:tc>
        <w:tc>
          <w:tcPr>
            <w:tcW w:w="0" w:type="auto"/>
            <w:tcMar>
              <w:top w:w="120" w:type="dxa"/>
              <w:left w:w="180" w:type="dxa"/>
              <w:bottom w:w="120" w:type="dxa"/>
              <w:right w:w="180" w:type="dxa"/>
            </w:tcMar>
            <w:vAlign w:val="center"/>
          </w:tcPr>
          <w:p w14:paraId="06F60922">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Bir necha kilobayt</w:t>
            </w:r>
          </w:p>
        </w:tc>
        <w:tc>
          <w:tcPr>
            <w:tcW w:w="0" w:type="auto"/>
            <w:tcMar>
              <w:top w:w="120" w:type="dxa"/>
              <w:left w:w="180" w:type="dxa"/>
              <w:bottom w:w="120" w:type="dxa"/>
              <w:right w:w="180" w:type="dxa"/>
            </w:tcMar>
            <w:vAlign w:val="center"/>
          </w:tcPr>
          <w:p w14:paraId="11FE2934">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Bir necha yuz bayt</w:t>
            </w:r>
          </w:p>
        </w:tc>
      </w:tr>
      <w:tr w14:paraId="6BEF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2B51275F">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S-box o'lchamlari</w:t>
            </w:r>
          </w:p>
        </w:tc>
        <w:tc>
          <w:tcPr>
            <w:tcW w:w="0" w:type="auto"/>
            <w:tcMar>
              <w:top w:w="120" w:type="dxa"/>
              <w:left w:w="180" w:type="dxa"/>
              <w:bottom w:w="120" w:type="dxa"/>
              <w:right w:w="180" w:type="dxa"/>
            </w:tcMar>
            <w:vAlign w:val="center"/>
          </w:tcPr>
          <w:p w14:paraId="6DD73BB8">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8-bitli (katta xotira yoki murakkab mantiq)</w:t>
            </w:r>
          </w:p>
        </w:tc>
        <w:tc>
          <w:tcPr>
            <w:tcW w:w="0" w:type="auto"/>
            <w:tcMar>
              <w:top w:w="120" w:type="dxa"/>
              <w:left w:w="180" w:type="dxa"/>
              <w:bottom w:w="120" w:type="dxa"/>
              <w:right w:w="180" w:type="dxa"/>
            </w:tcMar>
            <w:vAlign w:val="center"/>
          </w:tcPr>
          <w:p w14:paraId="6970A7D3">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4-bitli yoki bit-slice (minimal mantiq)</w:t>
            </w:r>
          </w:p>
        </w:tc>
      </w:tr>
      <w:tr w14:paraId="29CA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B11F987">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Matematik arxitektura</w:t>
            </w:r>
          </w:p>
        </w:tc>
        <w:tc>
          <w:tcPr>
            <w:tcW w:w="0" w:type="auto"/>
            <w:tcMar>
              <w:top w:w="120" w:type="dxa"/>
              <w:left w:w="180" w:type="dxa"/>
              <w:bottom w:w="120" w:type="dxa"/>
              <w:right w:w="180" w:type="dxa"/>
            </w:tcMar>
            <w:vAlign w:val="center"/>
          </w:tcPr>
          <w:p w14:paraId="229025FC">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Merkle-Damgård yoki murakkab Keccak</w:t>
            </w:r>
          </w:p>
        </w:tc>
        <w:tc>
          <w:tcPr>
            <w:tcW w:w="0" w:type="auto"/>
            <w:tcMar>
              <w:top w:w="120" w:type="dxa"/>
              <w:left w:w="180" w:type="dxa"/>
              <w:bottom w:w="120" w:type="dxa"/>
              <w:right w:w="180" w:type="dxa"/>
            </w:tcMar>
            <w:vAlign w:val="center"/>
          </w:tcPr>
          <w:p w14:paraId="15BA9A9E">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Optimallashtirilgan Sponge yoki Ketma-ket Blokli Shifr</w:t>
            </w:r>
          </w:p>
        </w:tc>
      </w:tr>
      <w:tr w14:paraId="545B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27D2BA54">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Asosiy maqsadli platforma</w:t>
            </w:r>
          </w:p>
        </w:tc>
        <w:tc>
          <w:tcPr>
            <w:tcW w:w="0" w:type="auto"/>
            <w:tcMar>
              <w:top w:w="120" w:type="dxa"/>
              <w:left w:w="180" w:type="dxa"/>
              <w:bottom w:w="120" w:type="dxa"/>
              <w:right w:w="180" w:type="dxa"/>
            </w:tcMar>
            <w:vAlign w:val="center"/>
          </w:tcPr>
          <w:p w14:paraId="008ACCE5">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CPU, GPU, Serverlar, Superkompyuterlar</w:t>
            </w:r>
          </w:p>
        </w:tc>
        <w:tc>
          <w:tcPr>
            <w:tcW w:w="0" w:type="auto"/>
            <w:tcMar>
              <w:top w:w="120" w:type="dxa"/>
              <w:left w:w="180" w:type="dxa"/>
              <w:bottom w:w="120" w:type="dxa"/>
              <w:right w:w="180" w:type="dxa"/>
            </w:tcMar>
            <w:vAlign w:val="center"/>
          </w:tcPr>
          <w:p w14:paraId="0FBF0511">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8-bit/16-bit mikrokontrollerlar, RFID, Sensorlar</w:t>
            </w:r>
          </w:p>
        </w:tc>
      </w:tr>
    </w:tbl>
    <w:p w14:paraId="02448862">
      <w:pPr>
        <w:pStyle w:val="4"/>
        <w:spacing w:before="0" w:line="360" w:lineRule="auto"/>
        <w:jc w:val="both"/>
        <w:rPr>
          <w:rFonts w:ascii="Times New Roman" w:hAnsi="Times New Roman" w:cs="Times New Roman"/>
          <w:b w:val="0"/>
          <w:i/>
          <w:color w:val="auto"/>
          <w:sz w:val="28"/>
          <w:szCs w:val="28"/>
          <w:lang w:val="en-US"/>
        </w:rPr>
      </w:pPr>
      <w:bookmarkStart w:id="71" w:name="_Toc231728432"/>
      <w:bookmarkStart w:id="72" w:name="_Toc231729393"/>
      <w:r>
        <w:rPr>
          <w:rFonts w:ascii="Times New Roman" w:hAnsi="Times New Roman" w:cs="Times New Roman"/>
          <w:b w:val="0"/>
          <w:i/>
          <w:color w:val="auto"/>
          <w:sz w:val="28"/>
          <w:szCs w:val="28"/>
          <w:lang w:val="en-US"/>
        </w:rPr>
        <w:t>Farqlarning tahlili</w:t>
      </w:r>
      <w:bookmarkEnd w:id="71"/>
      <w:bookmarkEnd w:id="72"/>
    </w:p>
    <w:p w14:paraId="1E7F4255">
      <w:pPr>
        <w:pStyle w:val="5"/>
        <w:spacing w:before="0" w:line="360" w:lineRule="auto"/>
        <w:ind w:firstLine="708"/>
        <w:jc w:val="both"/>
        <w:rPr>
          <w:rFonts w:ascii="Times New Roman" w:hAnsi="Times New Roman" w:cs="Times New Roman"/>
          <w:b w:val="0"/>
          <w:i w:val="0"/>
          <w:color w:val="auto"/>
          <w:sz w:val="28"/>
          <w:szCs w:val="28"/>
          <w:lang w:val="en-US"/>
        </w:rPr>
      </w:pPr>
      <w:r>
        <w:rPr>
          <w:rFonts w:ascii="Times New Roman" w:hAnsi="Times New Roman" w:cs="Times New Roman"/>
          <w:b w:val="0"/>
          <w:color w:val="auto"/>
          <w:sz w:val="28"/>
          <w:szCs w:val="28"/>
          <w:lang w:val="en-US"/>
        </w:rPr>
        <w:t>Struktura tuzilishi:</w:t>
      </w:r>
      <w:r>
        <w:rPr>
          <w:rFonts w:ascii="Times New Roman" w:hAnsi="Times New Roman" w:cs="Times New Roman"/>
          <w:b w:val="0"/>
          <w:i w:val="0"/>
          <w:color w:val="auto"/>
          <w:sz w:val="28"/>
          <w:szCs w:val="28"/>
          <w:lang w:val="en-US"/>
        </w:rPr>
        <w:t>MD5 va SHA-2 kabi an'anaviy algoritmlar Merkle-Damgård tuzilmasidan foydalanadi, bu esa har bir bosqichda kirish xabari blokini qat'iy ravishda ichki holat o'lchamiga tenglashtirishni va yakuniy bosqichda qo'shimcha siqish funksiyasini talab qiladi. Yengil vaznli funksiyalar esa asosan Sponge strukturasini tanlaydi. Sponge arxitekturasida chiqish uzunligini erkin o'zgartirish mumkin bo'lib, u yagona algoritm asosisida ham xesh funksiyasini, ham xabarlarning haqiqiyligini tekshirish kodini (MAC), ham psevdorandom raqamlar generatorini (PRNG) qurish imkonini beradi. Bu esa qurilma mikrosxemasida joyni keskin tejaydi.</w:t>
      </w:r>
    </w:p>
    <w:p w14:paraId="0F2F2258">
      <w:pPr>
        <w:pStyle w:val="5"/>
        <w:spacing w:before="0" w:line="360" w:lineRule="auto"/>
        <w:ind w:firstLine="708"/>
        <w:jc w:val="both"/>
        <w:rPr>
          <w:rFonts w:ascii="Times New Roman" w:hAnsi="Times New Roman" w:cs="Times New Roman"/>
          <w:b w:val="0"/>
          <w:i w:val="0"/>
          <w:color w:val="auto"/>
          <w:sz w:val="28"/>
          <w:szCs w:val="28"/>
          <w:lang w:val="en-US"/>
        </w:rPr>
      </w:pPr>
      <w:r>
        <w:rPr>
          <w:rFonts w:ascii="Times New Roman" w:hAnsi="Times New Roman" w:cs="Times New Roman"/>
          <w:b w:val="0"/>
          <w:color w:val="auto"/>
          <w:sz w:val="28"/>
          <w:szCs w:val="28"/>
          <w:lang w:val="en-US"/>
        </w:rPr>
        <w:t>Ma'lumotlarni manipulyatsiya qilish elementlari:</w:t>
      </w:r>
      <w:r>
        <w:rPr>
          <w:rFonts w:ascii="Times New Roman" w:hAnsi="Times New Roman" w:cs="Times New Roman"/>
          <w:b w:val="0"/>
          <w:i w:val="0"/>
          <w:color w:val="auto"/>
          <w:sz w:val="28"/>
          <w:szCs w:val="28"/>
          <w:lang w:val="en-US"/>
        </w:rPr>
        <w:t xml:space="preserve">SHA-256 algoritmi 32-bitli butun sonlar ustida arifmetik qo'shish </w:t>
      </w:r>
      <w:r>
        <w:rPr>
          <w:rFonts w:ascii="Times New Roman" w:hAnsi="Times New Roman" w:cs="Times New Roman"/>
          <w:b w:val="0"/>
          <w:color w:val="1F1F1F"/>
          <w:sz w:val="28"/>
          <w:szCs w:val="28"/>
          <w:lang w:val="en-US"/>
        </w:rPr>
        <w:t>(</w:t>
      </w:r>
      <w:r>
        <w:rPr>
          <w:rStyle w:val="35"/>
          <w:rFonts w:ascii="Times New Roman" w:hAnsi="Times New Roman" w:cs="Times New Roman"/>
          <w:b w:val="0"/>
          <w:iCs w:val="0"/>
          <w:color w:val="1F1F1F"/>
          <w:sz w:val="28"/>
          <w:szCs w:val="28"/>
          <w:lang w:val="en-US"/>
        </w:rPr>
        <w:t>A</w:t>
      </w:r>
      <w:r>
        <w:rPr>
          <w:rStyle w:val="41"/>
          <w:rFonts w:ascii="Times New Roman" w:hAnsi="Times New Roman" w:cs="Times New Roman"/>
          <w:b w:val="0"/>
          <w:color w:val="1F1F1F"/>
          <w:sz w:val="28"/>
          <w:szCs w:val="28"/>
          <w:lang w:val="en-US"/>
        </w:rPr>
        <w:t>+</w:t>
      </w:r>
      <w:r>
        <w:rPr>
          <w:rStyle w:val="35"/>
          <w:rFonts w:ascii="Times New Roman" w:hAnsi="Times New Roman" w:cs="Times New Roman"/>
          <w:b w:val="0"/>
          <w:iCs w:val="0"/>
          <w:color w:val="1F1F1F"/>
          <w:sz w:val="28"/>
          <w:szCs w:val="28"/>
          <w:lang w:val="en-US"/>
        </w:rPr>
        <w:t>B</w:t>
      </w:r>
      <w:r>
        <w:rPr>
          <w:rStyle w:val="36"/>
          <w:rFonts w:ascii="Times New Roman" w:hAnsi="Times New Roman" w:cs="Times New Roman"/>
          <w:b w:val="0"/>
          <w:color w:val="1F1F1F"/>
          <w:sz w:val="28"/>
          <w:szCs w:val="28"/>
          <w:lang w:val="en-US"/>
        </w:rPr>
        <w:t>(</w:t>
      </w:r>
      <w:r>
        <w:rPr>
          <w:rStyle w:val="35"/>
          <w:rFonts w:ascii="Times New Roman" w:hAnsi="Times New Roman" w:cs="Times New Roman"/>
          <w:b w:val="0"/>
          <w:color w:val="1F1F1F"/>
          <w:sz w:val="28"/>
          <w:szCs w:val="28"/>
          <w:lang w:val="en-US"/>
        </w:rPr>
        <w:t>mod2</w:t>
      </w:r>
      <w:r>
        <w:rPr>
          <w:rStyle w:val="35"/>
          <w:rFonts w:ascii="Times New Roman" w:hAnsi="Times New Roman" w:cs="Times New Roman"/>
          <w:b w:val="0"/>
          <w:color w:val="1F1F1F"/>
          <w:sz w:val="28"/>
          <w:szCs w:val="28"/>
          <w:vertAlign w:val="superscript"/>
          <w:lang w:val="en-US"/>
        </w:rPr>
        <w:t>32</w:t>
      </w:r>
      <w:r>
        <w:rPr>
          <w:rStyle w:val="37"/>
          <w:rFonts w:ascii="Times New Roman" w:hAnsi="Times New Roman" w:cs="Times New Roman"/>
          <w:b w:val="0"/>
          <w:color w:val="1F1F1F"/>
          <w:sz w:val="28"/>
          <w:szCs w:val="28"/>
          <w:lang w:val="en-US"/>
        </w:rPr>
        <w:t>)</w:t>
      </w:r>
      <w:r>
        <w:rPr>
          <w:rFonts w:ascii="Times New Roman" w:hAnsi="Times New Roman" w:cs="Times New Roman"/>
          <w:b w:val="0"/>
          <w:color w:val="1F1F1F"/>
          <w:sz w:val="28"/>
          <w:szCs w:val="28"/>
          <w:lang w:val="en-US"/>
        </w:rPr>
        <w:t xml:space="preserve">) </w:t>
      </w:r>
      <w:r>
        <w:rPr>
          <w:rFonts w:ascii="Times New Roman" w:hAnsi="Times New Roman" w:cs="Times New Roman"/>
          <w:b w:val="0"/>
          <w:i w:val="0"/>
          <w:color w:val="auto"/>
          <w:sz w:val="28"/>
          <w:szCs w:val="28"/>
          <w:lang w:val="en-US"/>
        </w:rPr>
        <w:t>amallariga tayanadi. Ushbu arifmetik qo'shish amali apparat qismida raddix-qo'shgichlarni (carry look-ahead adders) talab qiladi, bular mantiqiy elementlar maydonini kattalashtiradi va signallarning tarqalish vaqtini (critical path delay) uzaytiradi. Yengil vaznli xesh funksiyalari esa arifmetik qo'shish amallaridan deyarli voz kechgan va faqat bit darajasidagi mantiqiy amallar (XOR, AND, OR, NOT) va bitlarni o'rin almashtirish (permutatsiya) usullarini qo'llaydi. Bu amallar tranzistorlar darajasida juda arzon va tez bajariladi.</w:t>
      </w:r>
    </w:p>
    <w:p w14:paraId="42788D45">
      <w:pPr>
        <w:pStyle w:val="3"/>
        <w:spacing w:before="0" w:beforeAutospacing="0" w:after="0" w:afterAutospacing="0" w:line="360" w:lineRule="auto"/>
        <w:ind w:firstLine="708"/>
        <w:jc w:val="both"/>
        <w:rPr>
          <w:b w:val="0"/>
          <w:i/>
          <w:sz w:val="28"/>
          <w:szCs w:val="28"/>
          <w:lang w:val="en-US"/>
        </w:rPr>
      </w:pPr>
      <w:bookmarkStart w:id="73" w:name="_Toc231728433"/>
      <w:bookmarkStart w:id="74" w:name="_Toc231729394"/>
      <w:r>
        <w:rPr>
          <w:b w:val="0"/>
          <w:i/>
          <w:sz w:val="28"/>
          <w:szCs w:val="28"/>
          <w:lang w:val="en-US"/>
        </w:rPr>
        <w:t>Yengil vaznli xesh funksiyalarining afzalliklari</w:t>
      </w:r>
      <w:bookmarkEnd w:id="73"/>
      <w:bookmarkEnd w:id="74"/>
    </w:p>
    <w:p w14:paraId="4097880E">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joriy etilishi resurslari cheklangan tizimlarda xavfsizlik muammolarini hal qilishda bir qator inqilobiy afzalliklarni taqdim etadi.</w:t>
      </w:r>
    </w:p>
    <w:p w14:paraId="0830A6C7">
      <w:pPr>
        <w:pStyle w:val="4"/>
        <w:spacing w:before="0" w:line="360" w:lineRule="auto"/>
        <w:ind w:firstLine="708"/>
        <w:jc w:val="both"/>
        <w:rPr>
          <w:rFonts w:ascii="Times New Roman" w:hAnsi="Times New Roman" w:cs="Times New Roman"/>
          <w:b w:val="0"/>
          <w:i/>
          <w:color w:val="auto"/>
          <w:sz w:val="28"/>
          <w:szCs w:val="28"/>
          <w:lang w:val="en-US"/>
        </w:rPr>
      </w:pPr>
      <w:bookmarkStart w:id="75" w:name="_Toc231729395"/>
      <w:bookmarkStart w:id="76" w:name="_Toc231728434"/>
      <w:r>
        <w:rPr>
          <w:rFonts w:ascii="Times New Roman" w:hAnsi="Times New Roman" w:cs="Times New Roman"/>
          <w:b w:val="0"/>
          <w:i/>
          <w:color w:val="auto"/>
          <w:sz w:val="28"/>
          <w:szCs w:val="28"/>
          <w:lang w:val="en-US"/>
        </w:rPr>
        <w:t>Apparat vositalarida o'ta ixchamlik (Hardware Efficiency)</w:t>
      </w:r>
      <w:bookmarkEnd w:id="75"/>
      <w:bookmarkEnd w:id="76"/>
    </w:p>
    <w:p w14:paraId="17B505A9">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eng katta afzalligi ularning kremniy chiplarida (silicon die) juda kichik maydon egallashidir. Masalan, SPONGENT-80 varianti mantiqiy elementlar strukturasini ketma-ketlashtirish (serialization) hisobiga 1000 GE dan kamroq joyga joylashishi mumkin. Chiqish maydonining kichikligi integral sxemalarni (IC) ishlab chiqarish tannarxini to'g'ridan-to'g'ri kamaytiradi. Ishlab chiqaruvchilar bir dona kremniy plastinasidan (wafer) ko'p miqdorda mikrosxemalar olish imkoniyatiga ega bo'ladilar, bu esa milliardlab dona ishlab chiqariladigan IoT datchiklari va RFID teglari uchun iqtisodiy jihatdan juda muhim omildir.</w:t>
      </w:r>
    </w:p>
    <w:p w14:paraId="49059781">
      <w:pPr>
        <w:pStyle w:val="4"/>
        <w:spacing w:before="0" w:line="360" w:lineRule="auto"/>
        <w:ind w:firstLine="708"/>
        <w:jc w:val="both"/>
        <w:rPr>
          <w:rFonts w:ascii="Times New Roman" w:hAnsi="Times New Roman" w:cs="Times New Roman"/>
          <w:b w:val="0"/>
          <w:i/>
          <w:color w:val="auto"/>
          <w:sz w:val="28"/>
          <w:szCs w:val="28"/>
          <w:lang w:val="en-US"/>
        </w:rPr>
      </w:pPr>
      <w:bookmarkStart w:id="77" w:name="_Toc231728435"/>
      <w:bookmarkStart w:id="78" w:name="_Toc231729396"/>
      <w:r>
        <w:rPr>
          <w:rFonts w:ascii="Times New Roman" w:hAnsi="Times New Roman" w:cs="Times New Roman"/>
          <w:b w:val="0"/>
          <w:i/>
          <w:color w:val="auto"/>
          <w:sz w:val="28"/>
          <w:szCs w:val="28"/>
          <w:lang w:val="en-US"/>
        </w:rPr>
        <w:t xml:space="preserve"> Kam energiya iste'moli va batareyaning uzoq ishlash muddati (Low Energy Consumption)</w:t>
      </w:r>
      <w:bookmarkEnd w:id="77"/>
      <w:bookmarkEnd w:id="78"/>
    </w:p>
    <w:p w14:paraId="517912C3">
      <w:pPr>
        <w:pStyle w:val="13"/>
        <w:spacing w:before="0" w:beforeAutospacing="0" w:after="0" w:afterAutospacing="0" w:line="360" w:lineRule="auto"/>
        <w:ind w:firstLine="708"/>
        <w:jc w:val="both"/>
        <w:rPr>
          <w:lang w:val="en-US"/>
        </w:rPr>
      </w:pPr>
      <w:r>
        <w:rPr>
          <w:sz w:val="28"/>
          <w:szCs w:val="28"/>
          <w:lang w:val="en-US"/>
        </w:rPr>
        <w:t>Ko'p datchikli sensorli tarmoqlar (WSN) ko'pincha yetib borish qiyin bo'lgan joylarda (masalan, ko'priklar poydevorida, o'rmonlarda, inson tanasi ichidagi tibbiy implantatlarda) joylashadi va yillar davomida bitta kichik batareyadan yoki tashqi muhit energiyasini yig'ish (energy harvesting) hisobiga ishlashi kerak. An'anaviy shifrlash usullari batareyani bir necha oyda tugatishi mumkin. Yengil vaznli xesh funksiyalar har bir taktdagi dinamik quvvat sarfini kamaytirish va hisoblash jarayonini minimal energiya bilan yakunlash uchun mo'ljallangan. Bu qurilmalarning avtonom ishlash muddatini bir necha barobarga uzaytiradi</w:t>
      </w:r>
      <w:r>
        <w:rPr>
          <w:lang w:val="en-US"/>
        </w:rPr>
        <w:t>.</w:t>
      </w:r>
    </w:p>
    <w:p w14:paraId="11D05191">
      <w:pPr>
        <w:pStyle w:val="4"/>
        <w:spacing w:before="0" w:line="360" w:lineRule="auto"/>
        <w:ind w:firstLine="708"/>
        <w:jc w:val="both"/>
        <w:rPr>
          <w:rFonts w:ascii="Times New Roman" w:hAnsi="Times New Roman" w:cs="Times New Roman"/>
          <w:b w:val="0"/>
          <w:i/>
          <w:color w:val="auto"/>
          <w:sz w:val="28"/>
          <w:szCs w:val="28"/>
          <w:lang w:val="en-US"/>
        </w:rPr>
      </w:pPr>
      <w:bookmarkStart w:id="79" w:name="_Toc231728436"/>
      <w:bookmarkStart w:id="80" w:name="_Toc231729397"/>
      <w:r>
        <w:rPr>
          <w:rFonts w:ascii="Times New Roman" w:hAnsi="Times New Roman" w:cs="Times New Roman"/>
          <w:b w:val="0"/>
          <w:i/>
          <w:color w:val="auto"/>
          <w:sz w:val="28"/>
          <w:szCs w:val="28"/>
          <w:lang w:val="en-US"/>
        </w:rPr>
        <w:t>Moslashuvchanlik va ko'p funksiyalilik (Versatility)</w:t>
      </w:r>
      <w:bookmarkEnd w:id="79"/>
      <w:bookmarkEnd w:id="80"/>
    </w:p>
    <w:p w14:paraId="24F8E2BE">
      <w:pPr>
        <w:pStyle w:val="13"/>
        <w:spacing w:before="0" w:beforeAutospacing="0" w:after="0" w:afterAutospacing="0" w:line="360" w:lineRule="auto"/>
        <w:ind w:firstLine="708"/>
        <w:jc w:val="both"/>
        <w:rPr>
          <w:sz w:val="28"/>
          <w:szCs w:val="28"/>
          <w:lang w:val="en-US"/>
        </w:rPr>
      </w:pPr>
      <w:r>
        <w:rPr>
          <w:sz w:val="28"/>
          <w:szCs w:val="28"/>
          <w:lang w:val="en-US"/>
        </w:rPr>
        <w:t>Sponge konstruksiyasiga asoslangan yengil vaznli xesh algoritmlari (masalan, ASCON, PHOTON) tabiatan ko'p funksiyalidir. Tizim muhandislari bitta yengil vaznli permutatsiya yadrosini (permutation core) chipga joylashtirish orqali bir vaqtning o'zida bir nechta kriptografik vazifalarni bajarishlari mumkin:</w:t>
      </w:r>
    </w:p>
    <w:p w14:paraId="5B1DB52F">
      <w:pPr>
        <w:pStyle w:val="13"/>
        <w:numPr>
          <w:ilvl w:val="0"/>
          <w:numId w:val="15"/>
        </w:numPr>
        <w:tabs>
          <w:tab w:val="clear" w:pos="720"/>
        </w:tabs>
        <w:spacing w:before="0" w:beforeAutospacing="0" w:after="0" w:afterAutospacing="0" w:line="360" w:lineRule="auto"/>
        <w:ind w:left="0" w:firstLine="851"/>
        <w:jc w:val="both"/>
        <w:rPr>
          <w:sz w:val="28"/>
          <w:szCs w:val="28"/>
        </w:rPr>
      </w:pPr>
      <w:r>
        <w:rPr>
          <w:sz w:val="28"/>
          <w:szCs w:val="28"/>
        </w:rPr>
        <w:t>Ma'lumotlar yaxlitligini tekshirish (Hashing)</w:t>
      </w:r>
    </w:p>
    <w:p w14:paraId="34D09754">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Xabarlarning autentifikatsiyasini ta'minlash (MAC - Message Authentication Code)</w:t>
      </w:r>
    </w:p>
    <w:p w14:paraId="74874703">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Simmetrik shifrlash rejimlarida oqimli shifrlash (Stream cipher)</w:t>
      </w:r>
    </w:p>
    <w:p w14:paraId="6ED3C805">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Autentifikatsiyalangan shifrlash (AEAD - Authenticated Encryption with Associated Data)</w:t>
      </w:r>
    </w:p>
    <w:p w14:paraId="3FF0C8E0">
      <w:pPr>
        <w:pStyle w:val="13"/>
        <w:spacing w:before="0" w:beforeAutospacing="0" w:after="0" w:afterAutospacing="0" w:line="360" w:lineRule="auto"/>
        <w:ind w:firstLine="708"/>
        <w:jc w:val="both"/>
        <w:rPr>
          <w:sz w:val="28"/>
          <w:szCs w:val="28"/>
          <w:lang w:val="en-US"/>
        </w:rPr>
      </w:pPr>
      <w:r>
        <w:rPr>
          <w:sz w:val="28"/>
          <w:szCs w:val="28"/>
          <w:lang w:val="en-US"/>
        </w:rPr>
        <w:t>Bu tizimning umumiy kod bazasini va apparat qismlarini optimallashtirishga xizmat qiladi, chunki har bir funksiya uchun alohida-alohida kriptografik bloklar qurish zaruriyati qolmaydi.</w:t>
      </w:r>
    </w:p>
    <w:p w14:paraId="479D5454">
      <w:pPr>
        <w:pStyle w:val="4"/>
        <w:spacing w:before="0" w:line="360" w:lineRule="auto"/>
        <w:ind w:firstLine="708"/>
        <w:jc w:val="both"/>
        <w:rPr>
          <w:rFonts w:ascii="Times New Roman" w:hAnsi="Times New Roman" w:cs="Times New Roman"/>
          <w:b w:val="0"/>
          <w:i/>
          <w:color w:val="auto"/>
          <w:sz w:val="28"/>
          <w:szCs w:val="28"/>
          <w:lang w:val="en-US"/>
        </w:rPr>
      </w:pPr>
      <w:bookmarkStart w:id="81" w:name="_Toc231729398"/>
      <w:bookmarkStart w:id="82" w:name="_Toc231728437"/>
      <w:r>
        <w:rPr>
          <w:rFonts w:ascii="Times New Roman" w:hAnsi="Times New Roman" w:cs="Times New Roman"/>
          <w:b w:val="0"/>
          <w:i/>
          <w:color w:val="auto"/>
          <w:sz w:val="28"/>
          <w:szCs w:val="28"/>
          <w:lang w:val="en-US"/>
        </w:rPr>
        <w:t>Kam quvvatli mikrokontrollerlarda yuqori tezlik</w:t>
      </w:r>
      <w:bookmarkEnd w:id="81"/>
      <w:bookmarkEnd w:id="82"/>
    </w:p>
    <w:p w14:paraId="639C6C0C">
      <w:pPr>
        <w:pStyle w:val="13"/>
        <w:spacing w:before="0" w:beforeAutospacing="0" w:after="0" w:afterAutospacing="0" w:line="360" w:lineRule="auto"/>
        <w:ind w:firstLine="708"/>
        <w:jc w:val="both"/>
        <w:rPr>
          <w:sz w:val="28"/>
          <w:szCs w:val="28"/>
          <w:lang w:val="en-US"/>
        </w:rPr>
      </w:pPr>
      <w:r>
        <w:rPr>
          <w:sz w:val="28"/>
          <w:szCs w:val="28"/>
          <w:lang w:val="en-US"/>
        </w:rPr>
        <w:t>Dasturiy ta'minot darajasida, yengil vaznli xeshlar 8-bitli (masalan, AVR ATmega) va 16-bitli (masalan, MSP430) arzon mikrokontrollerlarning arxitekturasini hisobga olgan holda yoziladi. Ular mikrokontrollerning ishchi registrlariga to'liq joylashadi, bu esa tezkor xotira (RAM) bilan ma'lumot almashish drayverlariga bo'lgan ehtiyojni kamaytiradi. Natijada, an'anaviy xesh funksiyalariga qaraganda cheklangan platformalarda bir necha barobar yuqori tezlikka (cycles per byte ko'rsatkichining pastligi) erishiladi.</w:t>
      </w:r>
    </w:p>
    <w:p w14:paraId="74246F74">
      <w:pPr>
        <w:pStyle w:val="3"/>
        <w:spacing w:before="0" w:beforeAutospacing="0" w:after="0" w:afterAutospacing="0" w:line="360" w:lineRule="auto"/>
        <w:ind w:firstLine="708"/>
        <w:jc w:val="both"/>
        <w:rPr>
          <w:b w:val="0"/>
          <w:i/>
          <w:sz w:val="28"/>
          <w:szCs w:val="28"/>
          <w:lang w:val="en-US"/>
        </w:rPr>
      </w:pPr>
      <w:bookmarkStart w:id="83" w:name="_Toc231729399"/>
      <w:bookmarkStart w:id="84" w:name="_Toc231728438"/>
      <w:r>
        <w:rPr>
          <w:b w:val="0"/>
          <w:i/>
          <w:sz w:val="28"/>
          <w:szCs w:val="28"/>
          <w:lang w:val="en-US"/>
        </w:rPr>
        <w:t>Qo'llanilish sohalari va real ssenariylar</w:t>
      </w:r>
      <w:bookmarkEnd w:id="83"/>
      <w:bookmarkEnd w:id="84"/>
    </w:p>
    <w:p w14:paraId="404EA264">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 bugungi kunda raqamli ekotizimning poydevoriga aylanib bormoqda. Ularni qo'llash sohalari resurslar tanqis bo'lgan, ammo yuqori darajadagi xavfsizlik va yaxlitlik talab etiladigan tarmoqlarni qamrab oladi.</w:t>
      </w:r>
    </w:p>
    <w:p w14:paraId="7BD780D4">
      <w:pPr>
        <w:pStyle w:val="4"/>
        <w:spacing w:before="0" w:line="360" w:lineRule="auto"/>
        <w:ind w:firstLine="708"/>
        <w:jc w:val="both"/>
        <w:rPr>
          <w:rFonts w:ascii="Times New Roman" w:hAnsi="Times New Roman" w:cs="Times New Roman"/>
          <w:b w:val="0"/>
          <w:i/>
          <w:color w:val="auto"/>
          <w:sz w:val="28"/>
          <w:szCs w:val="28"/>
          <w:lang w:val="en-US"/>
        </w:rPr>
      </w:pPr>
      <w:bookmarkStart w:id="85" w:name="_Toc231729400"/>
      <w:bookmarkStart w:id="86" w:name="_Toc231728439"/>
      <w:r>
        <w:rPr>
          <w:rFonts w:ascii="Times New Roman" w:hAnsi="Times New Roman" w:cs="Times New Roman"/>
          <w:b w:val="0"/>
          <w:i/>
          <w:color w:val="auto"/>
          <w:sz w:val="28"/>
          <w:szCs w:val="28"/>
          <w:lang w:val="en-US"/>
        </w:rPr>
        <w:t>Narsalar interneti (IoT) va Smart Home (Aqlli uy) tizimlari</w:t>
      </w:r>
      <w:bookmarkEnd w:id="85"/>
      <w:bookmarkEnd w:id="86"/>
    </w:p>
    <w:p w14:paraId="7762F792">
      <w:pPr>
        <w:pStyle w:val="13"/>
        <w:spacing w:before="0" w:beforeAutospacing="0" w:after="0" w:afterAutospacing="0" w:line="360" w:lineRule="auto"/>
        <w:ind w:firstLine="708"/>
        <w:jc w:val="both"/>
        <w:rPr>
          <w:sz w:val="28"/>
          <w:szCs w:val="28"/>
          <w:lang w:val="en-US"/>
        </w:rPr>
      </w:pPr>
      <w:r>
        <w:rPr>
          <w:sz w:val="28"/>
          <w:szCs w:val="28"/>
          <w:lang w:val="en-US"/>
        </w:rPr>
        <w:t>Aqlli uylarda o'rnatilgan ko'plab datchiklar (harorat, namlik, harakat datchiklari, aqlli qulflar) uzluksiz ravishda ma'lumot almashadi. Masalan, aqlli qulf datchigi markaziy boshqaruv blokiga "Eshik ochildi" degan buyruqni jo'natganda, ushbu xabarning yo'lda uchinchi shaxslar tomonidan o'zgartirilmaganligini (data integrity) va haqiqiyligini tekshirish lozim. Yengil vaznli xesh funksiyalar minimal paket qo'shimchalari (packet overhead) bilan ma'lumotlarning raqamli izini yaratib, simsiz Wi-Fi, Zigbee yoki Bluetooth Low Energy (BLE) protokollari orqali xavfsiz uzatilishini ta'minlaydi.</w:t>
      </w:r>
    </w:p>
    <w:p w14:paraId="33FE4ACD">
      <w:pPr>
        <w:pStyle w:val="4"/>
        <w:spacing w:before="0" w:line="360" w:lineRule="auto"/>
        <w:ind w:firstLine="708"/>
        <w:jc w:val="both"/>
        <w:rPr>
          <w:rFonts w:ascii="Times New Roman" w:hAnsi="Times New Roman" w:cs="Times New Roman"/>
          <w:b w:val="0"/>
          <w:i/>
          <w:color w:val="auto"/>
          <w:sz w:val="28"/>
          <w:szCs w:val="28"/>
          <w:lang w:val="en-US"/>
        </w:rPr>
      </w:pPr>
      <w:bookmarkStart w:id="87" w:name="_Toc231729401"/>
      <w:bookmarkStart w:id="88" w:name="_Toc231728440"/>
      <w:r>
        <w:rPr>
          <w:rFonts w:ascii="Times New Roman" w:hAnsi="Times New Roman" w:cs="Times New Roman"/>
          <w:b w:val="0"/>
          <w:i/>
          <w:color w:val="auto"/>
          <w:sz w:val="28"/>
          <w:szCs w:val="28"/>
          <w:lang w:val="en-US"/>
        </w:rPr>
        <w:t>Radiochastotali identifikatsiya (RFID) teglari va ta'minot zanjiri boshqaruvi</w:t>
      </w:r>
      <w:bookmarkEnd w:id="87"/>
      <w:bookmarkEnd w:id="88"/>
    </w:p>
    <w:p w14:paraId="4336CCE8">
      <w:pPr>
        <w:pStyle w:val="13"/>
        <w:spacing w:before="0" w:beforeAutospacing="0" w:after="0" w:afterAutospacing="0" w:line="360" w:lineRule="auto"/>
        <w:ind w:firstLine="708"/>
        <w:jc w:val="both"/>
        <w:rPr>
          <w:sz w:val="28"/>
          <w:szCs w:val="28"/>
          <w:lang w:val="en-US"/>
        </w:rPr>
      </w:pPr>
      <w:r>
        <w:rPr>
          <w:sz w:val="28"/>
          <w:szCs w:val="28"/>
          <w:lang w:val="en-US"/>
        </w:rPr>
        <w:t>Passiv RFID teglari o'z batareyasiga ega emas va ular juda cheklangan miqdordagi mantiqiy elementlardan (ko'pincha kriptografiya uchun 2000-3000 GE dan oshmaydi) iborat bo'ladi. Ushbu teglar dori-darmonlar, qimmatbaho tovarlar va logistika tizimlarida kontrafakt mahsulotlarga qarshi kurashish hamda tovarlarni kuzatish uchun ishlatiladi. Yengil vaznli xesh funksiyalar (masalan, SPONGENT yoki PHOTON) RFID teg va o'quvchi qurilma o'rtasida autentifikatsiya protokollarini amalga oshirishga imkon beradi, bu esa hujumchilarning teglarni klonlashtirishi yoki soxtalashtirishining oldini oladi.</w:t>
      </w:r>
    </w:p>
    <w:p w14:paraId="78AF8BF6">
      <w:pPr>
        <w:pStyle w:val="4"/>
        <w:spacing w:before="0" w:line="360" w:lineRule="auto"/>
        <w:ind w:firstLine="708"/>
        <w:jc w:val="both"/>
        <w:rPr>
          <w:rFonts w:ascii="Times New Roman" w:hAnsi="Times New Roman" w:cs="Times New Roman"/>
          <w:b w:val="0"/>
          <w:i/>
          <w:color w:val="auto"/>
          <w:sz w:val="28"/>
          <w:szCs w:val="28"/>
          <w:lang w:val="en-US"/>
        </w:rPr>
      </w:pPr>
      <w:bookmarkStart w:id="89" w:name="_Toc231728441"/>
      <w:bookmarkStart w:id="90" w:name="_Toc231729402"/>
      <w:r>
        <w:rPr>
          <w:rFonts w:ascii="Times New Roman" w:hAnsi="Times New Roman" w:cs="Times New Roman"/>
          <w:b w:val="0"/>
          <w:i/>
          <w:color w:val="auto"/>
          <w:sz w:val="28"/>
          <w:szCs w:val="28"/>
          <w:lang w:val="en-US"/>
        </w:rPr>
        <w:t>Tibbiy implantatlar va taqiladigan qurilmalar (Wearable Devices)</w:t>
      </w:r>
      <w:bookmarkEnd w:id="89"/>
      <w:bookmarkEnd w:id="90"/>
    </w:p>
    <w:p w14:paraId="7B5E6306">
      <w:pPr>
        <w:pStyle w:val="13"/>
        <w:spacing w:before="0" w:beforeAutospacing="0" w:after="0" w:afterAutospacing="0" w:line="360" w:lineRule="auto"/>
        <w:ind w:firstLine="708"/>
        <w:jc w:val="both"/>
        <w:rPr>
          <w:sz w:val="28"/>
          <w:szCs w:val="28"/>
          <w:lang w:val="en-US"/>
        </w:rPr>
      </w:pPr>
      <w:r>
        <w:rPr>
          <w:sz w:val="28"/>
          <w:szCs w:val="28"/>
          <w:lang w:val="en-US"/>
        </w:rPr>
        <w:t>Kardiostimulyatorlar, insulin pompalari va inson salomatligini masofadan nazorat qiluvchi datchiklar kabi tibbiy qurilmalar hayotiy muhim ma'lumotlarni uzatadi. Agar ushbu ma'lumotlar buzilsa yoki tajovuzkor sun'iy ravishda noto'g'ri ma'lumot kiritsa, bu bemorning hayotiga xavf tug'dirishi mumkin. Tibbiy implantatlarda batareyani almashtirish jarrohlik amaliyotini talab qilgani bois, energiya samaradorligi eng yuqori o'ringa chiqadi. Yengil vaznli xesh funksiyalar ushbu qurilmalarda minimal energiya sarfi evaziga ma'lumotlarning daxlsizligini kafolatlaydi.</w:t>
      </w:r>
    </w:p>
    <w:p w14:paraId="44DE7E27">
      <w:pPr>
        <w:pStyle w:val="4"/>
        <w:spacing w:before="0" w:line="360" w:lineRule="auto"/>
        <w:ind w:firstLine="708"/>
        <w:jc w:val="both"/>
        <w:rPr>
          <w:rFonts w:ascii="Times New Roman" w:hAnsi="Times New Roman" w:cs="Times New Roman"/>
          <w:b w:val="0"/>
          <w:i/>
          <w:color w:val="auto"/>
          <w:sz w:val="28"/>
          <w:szCs w:val="28"/>
          <w:lang w:val="en-US"/>
        </w:rPr>
      </w:pPr>
      <w:bookmarkStart w:id="91" w:name="_Toc231728442"/>
      <w:bookmarkStart w:id="92" w:name="_Toc231729403"/>
      <w:r>
        <w:rPr>
          <w:rFonts w:ascii="Times New Roman" w:hAnsi="Times New Roman" w:cs="Times New Roman"/>
          <w:b w:val="0"/>
          <w:i/>
          <w:color w:val="auto"/>
          <w:sz w:val="28"/>
          <w:szCs w:val="28"/>
          <w:lang w:val="en-US"/>
        </w:rPr>
        <w:t>Avtomobilsozlik tarmoqlari (CAN Bus va V2X)</w:t>
      </w:r>
      <w:bookmarkEnd w:id="91"/>
      <w:bookmarkEnd w:id="92"/>
    </w:p>
    <w:p w14:paraId="4D4418BF">
      <w:pPr>
        <w:pStyle w:val="13"/>
        <w:spacing w:before="0" w:beforeAutospacing="0" w:after="0" w:afterAutospacing="0" w:line="360" w:lineRule="auto"/>
        <w:ind w:firstLine="708"/>
        <w:jc w:val="both"/>
        <w:rPr>
          <w:sz w:val="28"/>
          <w:szCs w:val="28"/>
          <w:lang w:val="en-US"/>
        </w:rPr>
      </w:pPr>
      <w:r>
        <w:rPr>
          <w:sz w:val="28"/>
          <w:szCs w:val="28"/>
          <w:lang w:val="en-US"/>
        </w:rPr>
        <w:t>Zamonaviy avtomobillar yuzlab elektron boshqaruv bloklaridan (ECU) tashkil topgan bo'lib, ular Controller Area Network (CAN) shinasi orqali o'zaro aloqa qiladi. CAN protokoli dastlab xavfsizlik elementlarisiz ishlab chiqilgan bo'lib, xabarlar hajmi o'ta kichik (maksimal 8 bayt ma'lumot bloki). Avtomobil ichki tarmog'iga qilingan hujumlarning oldini olish uchun xabarlarni juda tezkor ravishda autentifikatsiya qilish zarur. Yengil vaznli xesh funksiyalar va ular asosidagi MAC tuzilmalari CAN protokolidagi minimal o'tkazuvchanlik va kichik xabar o'lchami sharoitida real vaqt rejimida (millisekundlar ichida) xavfsizlikni ta'minlaydi</w:t>
      </w:r>
    </w:p>
    <w:p w14:paraId="12F65731">
      <w:pPr>
        <w:pStyle w:val="3"/>
        <w:spacing w:before="0" w:beforeAutospacing="0" w:after="0" w:afterAutospacing="0" w:line="360" w:lineRule="auto"/>
        <w:ind w:firstLine="708"/>
        <w:jc w:val="both"/>
        <w:rPr>
          <w:b w:val="0"/>
          <w:i/>
          <w:sz w:val="28"/>
          <w:szCs w:val="28"/>
          <w:lang w:val="en-US"/>
        </w:rPr>
      </w:pPr>
      <w:bookmarkStart w:id="93" w:name="_Toc231728443"/>
      <w:bookmarkStart w:id="94" w:name="_Toc231729404"/>
      <w:r>
        <w:rPr>
          <w:b w:val="0"/>
          <w:i/>
          <w:sz w:val="28"/>
          <w:szCs w:val="28"/>
          <w:lang w:val="en-US"/>
        </w:rPr>
        <w:t>Kriptotahlil va xavfsizlik tahdidlari</w:t>
      </w:r>
      <w:bookmarkEnd w:id="93"/>
      <w:bookmarkEnd w:id="94"/>
    </w:p>
    <w:p w14:paraId="380F5183">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 o'zlarining konstruktiv soddaligi tufayli zamonaviy kriptotahlilchilarning doimiy e'tibor markazidadir. Resurslarni tejash maqsadida mantiqiy zanjirlarning qisqartirilishi ba'zan yangi zaifliklarni keltirib chiqarishi mumkin.</w:t>
      </w:r>
    </w:p>
    <w:p w14:paraId="3FAE8D73">
      <w:pPr>
        <w:pStyle w:val="4"/>
        <w:spacing w:before="0" w:line="360" w:lineRule="auto"/>
        <w:ind w:firstLine="708"/>
        <w:jc w:val="both"/>
        <w:rPr>
          <w:rFonts w:ascii="Times New Roman" w:hAnsi="Times New Roman" w:cs="Times New Roman"/>
          <w:b w:val="0"/>
          <w:i/>
          <w:color w:val="auto"/>
          <w:sz w:val="28"/>
          <w:szCs w:val="28"/>
          <w:lang w:val="en-US"/>
        </w:rPr>
      </w:pPr>
      <w:bookmarkStart w:id="95" w:name="_Toc231729405"/>
      <w:bookmarkStart w:id="96" w:name="_Toc231728444"/>
      <w:r>
        <w:rPr>
          <w:rFonts w:ascii="Times New Roman" w:hAnsi="Times New Roman" w:cs="Times New Roman"/>
          <w:b w:val="0"/>
          <w:i/>
          <w:color w:val="auto"/>
          <w:sz w:val="28"/>
          <w:szCs w:val="28"/>
          <w:lang w:val="en-US"/>
        </w:rPr>
        <w:t>Yon-kanal hujumlari (Side-Channel Attacks - SCA)</w:t>
      </w:r>
      <w:bookmarkEnd w:id="95"/>
      <w:bookmarkEnd w:id="96"/>
    </w:p>
    <w:p w14:paraId="5DA88628">
      <w:pPr>
        <w:pStyle w:val="13"/>
        <w:spacing w:before="0" w:beforeAutospacing="0" w:after="0" w:afterAutospacing="0" w:line="360" w:lineRule="auto"/>
        <w:ind w:firstLine="708"/>
        <w:jc w:val="both"/>
        <w:rPr>
          <w:sz w:val="28"/>
          <w:szCs w:val="28"/>
          <w:lang w:val="en-US"/>
        </w:rPr>
      </w:pPr>
      <w:r>
        <w:rPr>
          <w:sz w:val="28"/>
          <w:szCs w:val="28"/>
          <w:lang w:val="en-US"/>
        </w:rPr>
        <w:t>Yengil vaznli qurilmalarga eng katta real tahdidlardan biri — bu algoritmning matematik modeliga emas, balki uning jismoniy realizatsiyasiga qilinadigan yon-kanal hujumlaridir. Bularga quyidagilar kiradi:</w:t>
      </w:r>
    </w:p>
    <w:p w14:paraId="2885297D">
      <w:pPr>
        <w:pStyle w:val="13"/>
        <w:numPr>
          <w:ilvl w:val="0"/>
          <w:numId w:val="16"/>
        </w:numPr>
        <w:tabs>
          <w:tab w:val="clear" w:pos="720"/>
        </w:tabs>
        <w:spacing w:before="0" w:beforeAutospacing="0" w:after="0" w:afterAutospacing="0" w:line="360" w:lineRule="auto"/>
        <w:ind w:left="0" w:firstLine="851"/>
        <w:jc w:val="both"/>
        <w:rPr>
          <w:sz w:val="28"/>
          <w:szCs w:val="28"/>
          <w:lang w:val="en-US"/>
        </w:rPr>
      </w:pPr>
      <w:r>
        <w:rPr>
          <w:bCs/>
          <w:sz w:val="28"/>
          <w:szCs w:val="28"/>
          <w:lang w:val="en-US"/>
        </w:rPr>
        <w:t>DPA (Differential Power Analysis - Differensial quvvat tahlili):</w:t>
      </w:r>
      <w:r>
        <w:rPr>
          <w:sz w:val="28"/>
          <w:szCs w:val="28"/>
          <w:lang w:val="en-US"/>
        </w:rPr>
        <w:t xml:space="preserve"> Qurilmaning kriptografik amalni bajarish davomida iste'mol qilayotgan tok kuchi o'zgarishlarini o'lchash orqali ichki maxfiy bitlarni tiklash usuli.</w:t>
      </w:r>
    </w:p>
    <w:p w14:paraId="765CEA40">
      <w:pPr>
        <w:pStyle w:val="13"/>
        <w:numPr>
          <w:ilvl w:val="0"/>
          <w:numId w:val="16"/>
        </w:numPr>
        <w:tabs>
          <w:tab w:val="clear" w:pos="720"/>
        </w:tabs>
        <w:spacing w:before="0" w:beforeAutospacing="0" w:after="0" w:afterAutospacing="0" w:line="360" w:lineRule="auto"/>
        <w:ind w:left="0" w:firstLine="851"/>
        <w:jc w:val="both"/>
        <w:rPr>
          <w:sz w:val="28"/>
          <w:szCs w:val="28"/>
          <w:lang w:val="en-US"/>
        </w:rPr>
      </w:pPr>
      <w:r>
        <w:rPr>
          <w:bCs/>
          <w:sz w:val="28"/>
          <w:szCs w:val="28"/>
          <w:lang w:val="en-US"/>
        </w:rPr>
        <w:t>EMA (Electromagnetic Analysis):</w:t>
      </w:r>
      <w:r>
        <w:rPr>
          <w:sz w:val="28"/>
          <w:szCs w:val="28"/>
          <w:lang w:val="en-US"/>
        </w:rPr>
        <w:t xml:space="preserve"> Mikrosxemadan tarqalayotgan elektromagnit nurlanishni o'rganish.</w:t>
      </w:r>
    </w:p>
    <w:p w14:paraId="30177E33">
      <w:pPr>
        <w:pStyle w:val="13"/>
        <w:spacing w:before="0" w:beforeAutospacing="0" w:after="0" w:afterAutospacing="0" w:line="360" w:lineRule="auto"/>
        <w:ind w:firstLine="709"/>
        <w:jc w:val="both"/>
        <w:rPr>
          <w:sz w:val="28"/>
          <w:szCs w:val="28"/>
          <w:lang w:val="en-US"/>
        </w:rPr>
      </w:pPr>
      <w:r>
        <w:rPr>
          <w:sz w:val="28"/>
          <w:szCs w:val="28"/>
          <w:lang w:val="en-US"/>
        </w:rPr>
        <w:t>Yengil vaznli dizaynlar ko'pincha DPA hujumlariga sezgir bo'ladi, chunki ularning ichki holati va S-box lari kichik hajmdadir. Ushbu hujumlardan himoyalanish uchun maxsus yashirish (masking) usullari qo'llaniladi. Yashirish usulida har bir o'zgaruvchi bir nechta tasodifiy bo'laklarga</w:t>
      </w:r>
      <w:r>
        <w:rPr>
          <w:color w:val="1F1F1F"/>
          <w:sz w:val="26"/>
          <w:szCs w:val="26"/>
          <w:shd w:val="clear" w:color="auto" w:fill="FDFCFC"/>
          <w:lang w:val="en-US"/>
        </w:rPr>
        <w:t xml:space="preserve"> </w:t>
      </w:r>
      <w:r>
        <w:rPr>
          <w:color w:val="1F1F1F"/>
          <w:sz w:val="28"/>
          <w:szCs w:val="28"/>
          <w:shd w:val="clear" w:color="auto" w:fill="FDFCFC"/>
          <w:lang w:val="en-US"/>
        </w:rPr>
        <w:t>(</w:t>
      </w:r>
      <w:r>
        <w:rPr>
          <w:rStyle w:val="35"/>
          <w:i/>
          <w:iCs/>
          <w:color w:val="1F1F1F"/>
          <w:sz w:val="28"/>
          <w:szCs w:val="28"/>
          <w:shd w:val="clear" w:color="auto" w:fill="FDFCFC"/>
          <w:lang w:val="en-US"/>
        </w:rPr>
        <w:t>x</w:t>
      </w:r>
      <w:r>
        <w:rPr>
          <w:rStyle w:val="38"/>
          <w:color w:val="1F1F1F"/>
          <w:sz w:val="28"/>
          <w:szCs w:val="28"/>
          <w:shd w:val="clear" w:color="auto" w:fill="FDFCFC"/>
          <w:lang w:val="en-US"/>
        </w:rPr>
        <w:t>=</w:t>
      </w:r>
      <w:r>
        <w:rPr>
          <w:rStyle w:val="35"/>
          <w:i/>
          <w:iCs/>
          <w:color w:val="1F1F1F"/>
          <w:sz w:val="28"/>
          <w:szCs w:val="28"/>
          <w:shd w:val="clear" w:color="auto" w:fill="FDFCFC"/>
          <w:lang w:val="en-US"/>
        </w:rPr>
        <w:t>x</w:t>
      </w:r>
      <w:r>
        <w:rPr>
          <w:rStyle w:val="35"/>
          <w:color w:val="1F1F1F"/>
          <w:sz w:val="28"/>
          <w:szCs w:val="28"/>
          <w:shd w:val="clear" w:color="auto" w:fill="FDFCFC"/>
          <w:vertAlign w:val="subscript"/>
          <w:lang w:val="en-US"/>
        </w:rPr>
        <w:t>0</w:t>
      </w:r>
      <w:r>
        <w:rPr>
          <w:rStyle w:val="42"/>
          <w:rFonts w:eastAsiaTheme="majorEastAsia"/>
          <w:color w:val="1F1F1F"/>
          <w:sz w:val="28"/>
          <w:szCs w:val="28"/>
          <w:shd w:val="clear" w:color="auto" w:fill="FDFCFC"/>
          <w:lang w:val="en-US"/>
        </w:rPr>
        <w:t>​</w:t>
      </w:r>
      <w:r>
        <w:rPr>
          <w:rStyle w:val="41"/>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x</w:t>
      </w:r>
      <w:r>
        <w:rPr>
          <w:rStyle w:val="35"/>
          <w:color w:val="1F1F1F"/>
          <w:sz w:val="28"/>
          <w:szCs w:val="28"/>
          <w:shd w:val="clear" w:color="auto" w:fill="FDFCFC"/>
          <w:vertAlign w:val="subscript"/>
          <w:lang w:val="en-US"/>
        </w:rPr>
        <w:t>1</w:t>
      </w:r>
      <w:r>
        <w:rPr>
          <w:rStyle w:val="42"/>
          <w:rFonts w:eastAsiaTheme="majorEastAsia"/>
          <w:color w:val="1F1F1F"/>
          <w:sz w:val="28"/>
          <w:szCs w:val="28"/>
          <w:shd w:val="clear" w:color="auto" w:fill="FDFCFC"/>
          <w:lang w:val="en-US"/>
        </w:rPr>
        <w:t>​</w:t>
      </w:r>
      <w:r>
        <w:rPr>
          <w:color w:val="1F1F1F"/>
          <w:sz w:val="28"/>
          <w:szCs w:val="28"/>
          <w:shd w:val="clear" w:color="auto" w:fill="FDFCFC"/>
          <w:lang w:val="en-US"/>
        </w:rPr>
        <w:t xml:space="preserve">) </w:t>
      </w:r>
      <w:r>
        <w:rPr>
          <w:sz w:val="28"/>
          <w:szCs w:val="28"/>
          <w:lang w:val="en-US"/>
        </w:rPr>
        <w:t>bo'linib qayta ishlanadi. Biroq, masking texnologiyasi mantiqiy elementlar maydonini (GE) va vaqt sarfini chiziqli yoki kvadratik ravishda oshiradi. Shuning uchun, ASCON kabi zamonaviy yengil vaznli algoritmlar dizayn bosqichidayoq kam xarajatli maskingni qo'llab-quvvatlaydigan qilib loyihalashtirilgan.</w:t>
      </w:r>
    </w:p>
    <w:p w14:paraId="5FA537E7">
      <w:pPr>
        <w:pStyle w:val="4"/>
        <w:spacing w:before="0" w:line="360" w:lineRule="auto"/>
        <w:ind w:firstLine="708"/>
        <w:rPr>
          <w:rFonts w:ascii="Times New Roman" w:hAnsi="Times New Roman" w:cs="Times New Roman"/>
          <w:b w:val="0"/>
          <w:i/>
          <w:color w:val="auto"/>
          <w:sz w:val="28"/>
          <w:szCs w:val="28"/>
        </w:rPr>
      </w:pPr>
      <w:bookmarkStart w:id="97" w:name="_Toc231728445"/>
      <w:bookmarkStart w:id="98" w:name="_Toc231729406"/>
      <w:r>
        <w:rPr>
          <w:rFonts w:ascii="Times New Roman" w:hAnsi="Times New Roman" w:cs="Times New Roman"/>
          <w:b w:val="0"/>
          <w:i/>
          <w:color w:val="auto"/>
          <w:sz w:val="28"/>
          <w:szCs w:val="28"/>
        </w:rPr>
        <w:t>Muqobil va tahliliy hujumlar</w:t>
      </w:r>
      <w:bookmarkEnd w:id="97"/>
      <w:bookmarkEnd w:id="98"/>
    </w:p>
    <w:p w14:paraId="2E4044A2">
      <w:pPr>
        <w:pStyle w:val="13"/>
        <w:numPr>
          <w:ilvl w:val="0"/>
          <w:numId w:val="17"/>
        </w:numPr>
        <w:spacing w:before="0" w:beforeAutospacing="0" w:after="0" w:afterAutospacing="0" w:line="360" w:lineRule="auto"/>
        <w:ind w:left="0" w:firstLine="851"/>
        <w:jc w:val="both"/>
        <w:rPr>
          <w:sz w:val="28"/>
          <w:szCs w:val="28"/>
        </w:rPr>
      </w:pPr>
      <w:r>
        <w:rPr>
          <w:bCs/>
          <w:i/>
          <w:sz w:val="28"/>
          <w:szCs w:val="28"/>
        </w:rPr>
        <w:t>Inversion Hujumlari (Preimage Attacks):</w:t>
      </w:r>
      <w:r>
        <w:rPr>
          <w:i/>
          <w:sz w:val="28"/>
          <w:szCs w:val="28"/>
        </w:rPr>
        <w:t xml:space="preserve"> </w:t>
      </w:r>
      <w:r>
        <w:rPr>
          <w:sz w:val="28"/>
          <w:szCs w:val="28"/>
        </w:rPr>
        <w:t xml:space="preserve">Sponge konstruksiyalarida bit tezligi </w:t>
      </w:r>
      <w:r>
        <w:rPr>
          <w:i/>
          <w:sz w:val="28"/>
          <w:szCs w:val="28"/>
        </w:rPr>
        <w:t>(</w:t>
      </w:r>
      <w:r>
        <w:rPr>
          <w:rStyle w:val="34"/>
          <w:i/>
          <w:sz w:val="28"/>
          <w:szCs w:val="28"/>
        </w:rPr>
        <w:t>r</w:t>
      </w:r>
      <w:r>
        <w:rPr>
          <w:i/>
          <w:sz w:val="28"/>
          <w:szCs w:val="28"/>
        </w:rPr>
        <w:t xml:space="preserve">) </w:t>
      </w:r>
      <w:r>
        <w:rPr>
          <w:sz w:val="28"/>
          <w:szCs w:val="28"/>
        </w:rPr>
        <w:t xml:space="preserve">katta qilib tanlansa, tizimning o'tkazuvchanligi oshadi, biroq xavfsizlik sig'imi </w:t>
      </w:r>
      <w:r>
        <w:rPr>
          <w:i/>
          <w:sz w:val="28"/>
          <w:szCs w:val="28"/>
        </w:rPr>
        <w:t>(</w:t>
      </w:r>
      <w:r>
        <w:rPr>
          <w:rStyle w:val="34"/>
          <w:i/>
          <w:sz w:val="28"/>
          <w:szCs w:val="28"/>
        </w:rPr>
        <w:t>c</w:t>
      </w:r>
      <w:r>
        <w:rPr>
          <w:i/>
          <w:sz w:val="28"/>
          <w:szCs w:val="28"/>
        </w:rPr>
        <w:t xml:space="preserve">) </w:t>
      </w:r>
      <w:r>
        <w:rPr>
          <w:sz w:val="28"/>
          <w:szCs w:val="28"/>
        </w:rPr>
        <w:t xml:space="preserve">kamayadi. Agar </w:t>
      </w:r>
      <w:r>
        <w:rPr>
          <w:rStyle w:val="34"/>
          <w:i/>
          <w:sz w:val="28"/>
          <w:szCs w:val="28"/>
        </w:rPr>
        <w:t>c</w:t>
      </w:r>
      <w:r>
        <w:rPr>
          <w:sz w:val="28"/>
          <w:szCs w:val="28"/>
        </w:rPr>
        <w:t xml:space="preserve"> haddan tashqari kichik bo'lsa, ichki holatni teskari hisoblash (inversion) orqali dastlabki xabarni topish xavfi yuzaga keladi.</w:t>
      </w:r>
    </w:p>
    <w:p w14:paraId="78C66E73">
      <w:pPr>
        <w:pStyle w:val="13"/>
        <w:numPr>
          <w:ilvl w:val="0"/>
          <w:numId w:val="17"/>
        </w:numPr>
        <w:spacing w:before="0" w:beforeAutospacing="0" w:after="0" w:afterAutospacing="0" w:line="360" w:lineRule="auto"/>
        <w:ind w:left="0" w:firstLine="851"/>
        <w:jc w:val="both"/>
        <w:rPr>
          <w:sz w:val="28"/>
          <w:szCs w:val="28"/>
        </w:rPr>
      </w:pPr>
      <w:r>
        <w:rPr>
          <w:bCs/>
          <w:i/>
          <w:sz w:val="28"/>
          <w:szCs w:val="28"/>
        </w:rPr>
        <w:t>Chiziqli va Differensial Hujumlarning Raundlar bo'yicha tahlili:</w:t>
      </w:r>
      <w:r>
        <w:rPr>
          <w:sz w:val="28"/>
          <w:szCs w:val="28"/>
        </w:rPr>
        <w:t xml:space="preserve"> Mualliflar xavfsizlikni ta'minlash va tezlikni oshirish maqsadida to'liq algoritmdagi umumiy raundlar sonini (masalan, 12 raund) belgilaydilar. Kriptotahlilchilar algoritmning qisqartirilgan variantlariga (masalan, 5 yoki 6 raundli variantlariga) muvaffaqiyatli hujumlar uyushtirib, xavfsizlik chegarasini (security margin) aniqlaydilar. Agar xavfsizlik chegarasi juda kichik bo'lsa, kelajakda hisoblash quvvatlari oshganda algoritm to'liq buzilishi mumkin.</w:t>
      </w:r>
    </w:p>
    <w:p w14:paraId="587218FE">
      <w:pPr>
        <w:pStyle w:val="13"/>
        <w:numPr>
          <w:ilvl w:val="0"/>
          <w:numId w:val="17"/>
        </w:numPr>
        <w:spacing w:before="0" w:beforeAutospacing="0" w:after="0" w:afterAutospacing="0" w:line="360" w:lineRule="auto"/>
        <w:ind w:left="0" w:firstLine="851"/>
        <w:jc w:val="both"/>
        <w:rPr>
          <w:sz w:val="28"/>
          <w:szCs w:val="28"/>
        </w:rPr>
      </w:pPr>
      <w:r>
        <w:rPr>
          <w:bCs/>
          <w:i/>
          <w:sz w:val="28"/>
          <w:szCs w:val="28"/>
        </w:rPr>
        <w:t>Kvant kompyuterlari tahdidi (Grover algoritmi):</w:t>
      </w:r>
      <w:r>
        <w:rPr>
          <w:sz w:val="28"/>
          <w:szCs w:val="28"/>
        </w:rPr>
        <w:t xml:space="preserve"> Kvant hisoblash texnologiyalarining rivojlanishi xesh funksiyalarning birinchi obrazni topishga qarshi xavfsizligini kvadratik ravishda kamaytiradi (Grover algoritmi yordamida </w:t>
      </w:r>
    </w:p>
    <w:p w14:paraId="63F196CB">
      <w:pPr>
        <w:pStyle w:val="13"/>
        <w:numPr>
          <w:ilvl w:val="0"/>
          <w:numId w:val="17"/>
        </w:numPr>
        <w:spacing w:before="0" w:beforeAutospacing="0" w:after="0" w:afterAutospacing="0" w:line="360" w:lineRule="auto"/>
        <w:ind w:left="0" w:firstLine="851"/>
        <w:jc w:val="both"/>
        <w:rPr>
          <w:sz w:val="28"/>
          <w:szCs w:val="28"/>
        </w:rPr>
      </w:pPr>
      <w:r>
        <w:rPr>
          <w:rStyle w:val="35"/>
          <w:i/>
          <w:color w:val="1F1F1F"/>
          <w:sz w:val="28"/>
          <w:szCs w:val="28"/>
          <w:shd w:val="clear" w:color="auto" w:fill="FDFCFC"/>
        </w:rPr>
        <w:t>2</w:t>
      </w:r>
      <w:r>
        <w:rPr>
          <w:rStyle w:val="35"/>
          <w:i/>
          <w:iCs/>
          <w:color w:val="1F1F1F"/>
          <w:sz w:val="28"/>
          <w:szCs w:val="28"/>
          <w:shd w:val="clear" w:color="auto" w:fill="FDFCFC"/>
          <w:vertAlign w:val="superscript"/>
          <w:lang w:val="en-US"/>
        </w:rPr>
        <w:t>n</w:t>
      </w:r>
      <w:r>
        <w:rPr>
          <w:i/>
          <w:color w:val="1F1F1F"/>
          <w:sz w:val="28"/>
          <w:szCs w:val="28"/>
          <w:shd w:val="clear" w:color="auto" w:fill="FDFCFC"/>
        </w:rPr>
        <w:t xml:space="preserve"> </w:t>
      </w:r>
      <w:r>
        <w:rPr>
          <w:i/>
          <w:color w:val="1F1F1F"/>
          <w:sz w:val="28"/>
          <w:szCs w:val="28"/>
          <w:shd w:val="clear" w:color="auto" w:fill="FDFCFC"/>
          <w:lang w:val="en-US"/>
        </w:rPr>
        <w:t>dan</w:t>
      </w:r>
      <w:r>
        <w:rPr>
          <w:i/>
          <w:color w:val="1F1F1F"/>
          <w:sz w:val="28"/>
          <w:szCs w:val="28"/>
          <w:shd w:val="clear" w:color="auto" w:fill="FDFCFC"/>
        </w:rPr>
        <w:t xml:space="preserve"> </w:t>
      </w:r>
      <w:r>
        <w:rPr>
          <w:rStyle w:val="35"/>
          <w:i/>
          <w:color w:val="1F1F1F"/>
          <w:sz w:val="28"/>
          <w:szCs w:val="28"/>
          <w:shd w:val="clear" w:color="auto" w:fill="FDFCFC"/>
        </w:rPr>
        <w:t>2</w:t>
      </w:r>
      <w:r>
        <w:rPr>
          <w:rStyle w:val="35"/>
          <w:i/>
          <w:iCs/>
          <w:color w:val="1F1F1F"/>
          <w:sz w:val="28"/>
          <w:szCs w:val="28"/>
          <w:shd w:val="clear" w:color="auto" w:fill="FDFCFC"/>
          <w:vertAlign w:val="superscript"/>
          <w:lang w:val="en-US"/>
        </w:rPr>
        <w:t>n</w:t>
      </w:r>
      <w:r>
        <w:rPr>
          <w:rStyle w:val="35"/>
          <w:i/>
          <w:color w:val="1F1F1F"/>
          <w:sz w:val="28"/>
          <w:szCs w:val="28"/>
          <w:shd w:val="clear" w:color="auto" w:fill="FDFCFC"/>
          <w:vertAlign w:val="superscript"/>
        </w:rPr>
        <w:t>/2</w:t>
      </w:r>
      <w:r>
        <w:rPr>
          <w:rStyle w:val="35"/>
          <w:color w:val="1F1F1F"/>
          <w:sz w:val="28"/>
          <w:szCs w:val="28"/>
          <w:shd w:val="clear" w:color="auto" w:fill="FDFCFC"/>
        </w:rPr>
        <w:t xml:space="preserve"> </w:t>
      </w:r>
      <w:r>
        <w:rPr>
          <w:sz w:val="28"/>
          <w:szCs w:val="28"/>
          <w:lang w:val="en-US"/>
        </w:rPr>
        <w:t>gacha</w:t>
      </w:r>
      <w:r>
        <w:rPr>
          <w:sz w:val="28"/>
          <w:szCs w:val="28"/>
        </w:rPr>
        <w:t xml:space="preserve">). </w:t>
      </w:r>
      <w:r>
        <w:rPr>
          <w:sz w:val="28"/>
          <w:szCs w:val="28"/>
          <w:lang w:val="en-US"/>
        </w:rPr>
        <w:t>Shu</w:t>
      </w:r>
      <w:r>
        <w:rPr>
          <w:sz w:val="28"/>
          <w:szCs w:val="28"/>
        </w:rPr>
        <w:t xml:space="preserve"> </w:t>
      </w:r>
      <w:r>
        <w:rPr>
          <w:sz w:val="28"/>
          <w:szCs w:val="28"/>
          <w:lang w:val="en-US"/>
        </w:rPr>
        <w:t>sababli</w:t>
      </w:r>
      <w:r>
        <w:rPr>
          <w:sz w:val="28"/>
          <w:szCs w:val="28"/>
        </w:rPr>
        <w:t xml:space="preserve">, </w:t>
      </w:r>
      <w:r>
        <w:rPr>
          <w:sz w:val="28"/>
          <w:szCs w:val="28"/>
          <w:lang w:val="en-US"/>
        </w:rPr>
        <w:t>post</w:t>
      </w:r>
      <w:r>
        <w:rPr>
          <w:sz w:val="28"/>
          <w:szCs w:val="28"/>
        </w:rPr>
        <w:t>-</w:t>
      </w:r>
      <w:r>
        <w:rPr>
          <w:sz w:val="28"/>
          <w:szCs w:val="28"/>
          <w:lang w:val="en-US"/>
        </w:rPr>
        <w:t>kvant</w:t>
      </w:r>
      <w:r>
        <w:rPr>
          <w:sz w:val="28"/>
          <w:szCs w:val="28"/>
        </w:rPr>
        <w:t xml:space="preserve"> </w:t>
      </w:r>
      <w:r>
        <w:rPr>
          <w:sz w:val="28"/>
          <w:szCs w:val="28"/>
          <w:lang w:val="en-US"/>
        </w:rPr>
        <w:t>davriga</w:t>
      </w:r>
      <w:r>
        <w:rPr>
          <w:sz w:val="28"/>
          <w:szCs w:val="28"/>
        </w:rPr>
        <w:t xml:space="preserve"> </w:t>
      </w:r>
      <w:r>
        <w:rPr>
          <w:sz w:val="28"/>
          <w:szCs w:val="28"/>
          <w:lang w:val="en-US"/>
        </w:rPr>
        <w:t>tayyorgarlik</w:t>
      </w:r>
      <w:r>
        <w:rPr>
          <w:sz w:val="28"/>
          <w:szCs w:val="28"/>
        </w:rPr>
        <w:t xml:space="preserve"> </w:t>
      </w:r>
      <w:r>
        <w:rPr>
          <w:sz w:val="28"/>
          <w:szCs w:val="28"/>
          <w:lang w:val="en-US"/>
        </w:rPr>
        <w:t>ko</w:t>
      </w:r>
      <w:r>
        <w:rPr>
          <w:sz w:val="28"/>
          <w:szCs w:val="28"/>
        </w:rPr>
        <w:t>'</w:t>
      </w:r>
      <w:r>
        <w:rPr>
          <w:sz w:val="28"/>
          <w:szCs w:val="28"/>
          <w:lang w:val="en-US"/>
        </w:rPr>
        <w:t>rish</w:t>
      </w:r>
      <w:r>
        <w:rPr>
          <w:sz w:val="28"/>
          <w:szCs w:val="28"/>
        </w:rPr>
        <w:t xml:space="preserve"> </w:t>
      </w:r>
      <w:r>
        <w:rPr>
          <w:sz w:val="28"/>
          <w:szCs w:val="28"/>
          <w:lang w:val="en-US"/>
        </w:rPr>
        <w:t>maqsadida</w:t>
      </w:r>
      <w:r>
        <w:rPr>
          <w:sz w:val="28"/>
          <w:szCs w:val="28"/>
        </w:rPr>
        <w:t xml:space="preserve"> </w:t>
      </w:r>
      <w:r>
        <w:rPr>
          <w:sz w:val="28"/>
          <w:szCs w:val="28"/>
          <w:lang w:val="en-US"/>
        </w:rPr>
        <w:t>yengil</w:t>
      </w:r>
      <w:r>
        <w:rPr>
          <w:sz w:val="28"/>
          <w:szCs w:val="28"/>
        </w:rPr>
        <w:t xml:space="preserve"> </w:t>
      </w:r>
      <w:r>
        <w:rPr>
          <w:sz w:val="28"/>
          <w:szCs w:val="28"/>
          <w:lang w:val="en-US"/>
        </w:rPr>
        <w:t>vaznli</w:t>
      </w:r>
      <w:r>
        <w:rPr>
          <w:sz w:val="28"/>
          <w:szCs w:val="28"/>
        </w:rPr>
        <w:t xml:space="preserve"> </w:t>
      </w:r>
      <w:r>
        <w:rPr>
          <w:sz w:val="28"/>
          <w:szCs w:val="28"/>
          <w:lang w:val="en-US"/>
        </w:rPr>
        <w:t>tizimlarda</w:t>
      </w:r>
      <w:r>
        <w:rPr>
          <w:sz w:val="28"/>
          <w:szCs w:val="28"/>
        </w:rPr>
        <w:t xml:space="preserve"> </w:t>
      </w:r>
      <w:r>
        <w:rPr>
          <w:sz w:val="28"/>
          <w:szCs w:val="28"/>
          <w:lang w:val="en-US"/>
        </w:rPr>
        <w:t>ham</w:t>
      </w:r>
      <w:r>
        <w:rPr>
          <w:sz w:val="28"/>
          <w:szCs w:val="28"/>
        </w:rPr>
        <w:t xml:space="preserve"> </w:t>
      </w:r>
      <w:r>
        <w:rPr>
          <w:sz w:val="28"/>
          <w:szCs w:val="28"/>
          <w:lang w:val="en-US"/>
        </w:rPr>
        <w:t>chiqish</w:t>
      </w:r>
      <w:r>
        <w:rPr>
          <w:sz w:val="28"/>
          <w:szCs w:val="28"/>
        </w:rPr>
        <w:t xml:space="preserve"> </w:t>
      </w:r>
      <w:r>
        <w:rPr>
          <w:sz w:val="28"/>
          <w:szCs w:val="28"/>
          <w:lang w:val="en-US"/>
        </w:rPr>
        <w:t>xeshi</w:t>
      </w:r>
      <w:r>
        <w:rPr>
          <w:sz w:val="28"/>
          <w:szCs w:val="28"/>
        </w:rPr>
        <w:t xml:space="preserve"> </w:t>
      </w:r>
      <w:r>
        <w:rPr>
          <w:sz w:val="28"/>
          <w:szCs w:val="28"/>
          <w:lang w:val="en-US"/>
        </w:rPr>
        <w:t>uzunligini</w:t>
      </w:r>
      <w:r>
        <w:rPr>
          <w:sz w:val="28"/>
          <w:szCs w:val="28"/>
        </w:rPr>
        <w:t xml:space="preserve"> </w:t>
      </w:r>
      <w:r>
        <w:rPr>
          <w:sz w:val="28"/>
          <w:szCs w:val="28"/>
          <w:lang w:val="en-US"/>
        </w:rPr>
        <w:t>va</w:t>
      </w:r>
      <w:r>
        <w:rPr>
          <w:sz w:val="28"/>
          <w:szCs w:val="28"/>
        </w:rPr>
        <w:t xml:space="preserve"> </w:t>
      </w:r>
      <w:r>
        <w:rPr>
          <w:sz w:val="28"/>
          <w:szCs w:val="28"/>
          <w:lang w:val="en-US"/>
        </w:rPr>
        <w:t>ichki</w:t>
      </w:r>
      <w:r>
        <w:rPr>
          <w:sz w:val="28"/>
          <w:szCs w:val="28"/>
        </w:rPr>
        <w:t xml:space="preserve"> </w:t>
      </w:r>
      <w:r>
        <w:rPr>
          <w:sz w:val="28"/>
          <w:szCs w:val="28"/>
          <w:lang w:val="en-US"/>
        </w:rPr>
        <w:t>holat</w:t>
      </w:r>
      <w:r>
        <w:rPr>
          <w:sz w:val="28"/>
          <w:szCs w:val="28"/>
        </w:rPr>
        <w:t xml:space="preserve"> </w:t>
      </w:r>
      <w:r>
        <w:rPr>
          <w:sz w:val="28"/>
          <w:szCs w:val="28"/>
          <w:lang w:val="en-US"/>
        </w:rPr>
        <w:t>sig</w:t>
      </w:r>
      <w:r>
        <w:rPr>
          <w:sz w:val="28"/>
          <w:szCs w:val="28"/>
        </w:rPr>
        <w:t>'</w:t>
      </w:r>
      <w:r>
        <w:rPr>
          <w:sz w:val="28"/>
          <w:szCs w:val="28"/>
          <w:lang w:val="en-US"/>
        </w:rPr>
        <w:t>imini</w:t>
      </w:r>
      <w:r>
        <w:rPr>
          <w:sz w:val="28"/>
          <w:szCs w:val="28"/>
        </w:rPr>
        <w:t xml:space="preserve"> </w:t>
      </w:r>
      <w:r>
        <w:rPr>
          <w:sz w:val="28"/>
          <w:szCs w:val="28"/>
          <w:lang w:val="en-US"/>
        </w:rPr>
        <w:t>kamida</w:t>
      </w:r>
      <w:r>
        <w:rPr>
          <w:sz w:val="28"/>
          <w:szCs w:val="28"/>
        </w:rPr>
        <w:t xml:space="preserve"> 128 </w:t>
      </w:r>
      <w:r>
        <w:rPr>
          <w:sz w:val="28"/>
          <w:szCs w:val="28"/>
          <w:lang w:val="en-US"/>
        </w:rPr>
        <w:t>bit</w:t>
      </w:r>
      <w:r>
        <w:rPr>
          <w:sz w:val="28"/>
          <w:szCs w:val="28"/>
        </w:rPr>
        <w:t xml:space="preserve"> (</w:t>
      </w:r>
      <w:r>
        <w:rPr>
          <w:sz w:val="28"/>
          <w:szCs w:val="28"/>
          <w:lang w:val="en-US"/>
        </w:rPr>
        <w:t>kvant</w:t>
      </w:r>
      <w:r>
        <w:rPr>
          <w:sz w:val="28"/>
          <w:szCs w:val="28"/>
        </w:rPr>
        <w:t xml:space="preserve"> </w:t>
      </w:r>
      <w:r>
        <w:rPr>
          <w:sz w:val="28"/>
          <w:szCs w:val="28"/>
          <w:lang w:val="en-US"/>
        </w:rPr>
        <w:t>xavfsizligi</w:t>
      </w:r>
      <w:r>
        <w:rPr>
          <w:sz w:val="28"/>
          <w:szCs w:val="28"/>
        </w:rPr>
        <w:t xml:space="preserve"> 64 </w:t>
      </w:r>
      <w:r>
        <w:rPr>
          <w:sz w:val="28"/>
          <w:szCs w:val="28"/>
          <w:lang w:val="en-US"/>
        </w:rPr>
        <w:t>bit</w:t>
      </w:r>
      <w:r>
        <w:rPr>
          <w:sz w:val="28"/>
          <w:szCs w:val="28"/>
        </w:rPr>
        <w:t xml:space="preserve"> </w:t>
      </w:r>
      <w:r>
        <w:rPr>
          <w:sz w:val="28"/>
          <w:szCs w:val="28"/>
          <w:lang w:val="en-US"/>
        </w:rPr>
        <w:t>bo</w:t>
      </w:r>
      <w:r>
        <w:rPr>
          <w:sz w:val="28"/>
          <w:szCs w:val="28"/>
        </w:rPr>
        <w:t>'</w:t>
      </w:r>
      <w:r>
        <w:rPr>
          <w:sz w:val="28"/>
          <w:szCs w:val="28"/>
          <w:lang w:val="en-US"/>
        </w:rPr>
        <w:t>lishi</w:t>
      </w:r>
      <w:r>
        <w:rPr>
          <w:sz w:val="28"/>
          <w:szCs w:val="28"/>
        </w:rPr>
        <w:t xml:space="preserve"> </w:t>
      </w:r>
      <w:r>
        <w:rPr>
          <w:sz w:val="28"/>
          <w:szCs w:val="28"/>
          <w:lang w:val="en-US"/>
        </w:rPr>
        <w:t>uchun</w:t>
      </w:r>
      <w:r>
        <w:rPr>
          <w:sz w:val="28"/>
          <w:szCs w:val="28"/>
        </w:rPr>
        <w:t xml:space="preserve">) </w:t>
      </w:r>
      <w:r>
        <w:rPr>
          <w:sz w:val="28"/>
          <w:szCs w:val="28"/>
          <w:lang w:val="en-US"/>
        </w:rPr>
        <w:t>yoki</w:t>
      </w:r>
      <w:r>
        <w:rPr>
          <w:sz w:val="28"/>
          <w:szCs w:val="28"/>
        </w:rPr>
        <w:t xml:space="preserve"> </w:t>
      </w:r>
      <w:r>
        <w:rPr>
          <w:sz w:val="28"/>
          <w:szCs w:val="28"/>
          <w:lang w:val="en-US"/>
        </w:rPr>
        <w:t>undan</w:t>
      </w:r>
      <w:r>
        <w:rPr>
          <w:sz w:val="28"/>
          <w:szCs w:val="28"/>
        </w:rPr>
        <w:t xml:space="preserve"> </w:t>
      </w:r>
      <w:r>
        <w:rPr>
          <w:sz w:val="28"/>
          <w:szCs w:val="28"/>
          <w:lang w:val="en-US"/>
        </w:rPr>
        <w:t>yuqori</w:t>
      </w:r>
      <w:r>
        <w:rPr>
          <w:sz w:val="28"/>
          <w:szCs w:val="28"/>
        </w:rPr>
        <w:t xml:space="preserve"> </w:t>
      </w:r>
      <w:r>
        <w:rPr>
          <w:sz w:val="28"/>
          <w:szCs w:val="28"/>
          <w:lang w:val="en-US"/>
        </w:rPr>
        <w:t>qilib</w:t>
      </w:r>
      <w:r>
        <w:rPr>
          <w:sz w:val="28"/>
          <w:szCs w:val="28"/>
        </w:rPr>
        <w:t xml:space="preserve"> </w:t>
      </w:r>
      <w:r>
        <w:rPr>
          <w:sz w:val="28"/>
          <w:szCs w:val="28"/>
          <w:lang w:val="en-US"/>
        </w:rPr>
        <w:t>tanlash</w:t>
      </w:r>
      <w:r>
        <w:rPr>
          <w:sz w:val="28"/>
          <w:szCs w:val="28"/>
        </w:rPr>
        <w:t xml:space="preserve"> </w:t>
      </w:r>
      <w:r>
        <w:rPr>
          <w:sz w:val="28"/>
          <w:szCs w:val="28"/>
          <w:lang w:val="en-US"/>
        </w:rPr>
        <w:t>tendensiyasi</w:t>
      </w:r>
      <w:r>
        <w:rPr>
          <w:sz w:val="28"/>
          <w:szCs w:val="28"/>
        </w:rPr>
        <w:t xml:space="preserve"> </w:t>
      </w:r>
      <w:r>
        <w:rPr>
          <w:sz w:val="28"/>
          <w:szCs w:val="28"/>
          <w:lang w:val="en-US"/>
        </w:rPr>
        <w:t>kuzatilmoqda</w:t>
      </w:r>
      <w:r>
        <w:rPr>
          <w:sz w:val="28"/>
          <w:szCs w:val="28"/>
        </w:rPr>
        <w:t>.</w:t>
      </w:r>
    </w:p>
    <w:p w14:paraId="72628558">
      <w:pPr>
        <w:pStyle w:val="3"/>
        <w:spacing w:before="0" w:beforeAutospacing="0" w:after="0" w:afterAutospacing="0" w:line="360" w:lineRule="auto"/>
        <w:ind w:firstLine="708"/>
        <w:jc w:val="both"/>
        <w:rPr>
          <w:b w:val="0"/>
          <w:i/>
          <w:sz w:val="28"/>
          <w:szCs w:val="28"/>
          <w:lang w:val="en-US"/>
        </w:rPr>
      </w:pPr>
      <w:bookmarkStart w:id="99" w:name="_Toc231729407"/>
      <w:bookmarkStart w:id="100" w:name="_Toc231728446"/>
      <w:r>
        <w:rPr>
          <w:b w:val="0"/>
          <w:i/>
          <w:sz w:val="28"/>
          <w:szCs w:val="28"/>
          <w:lang w:val="en-US"/>
        </w:rPr>
        <w:t>Kelajakdagi tendensiyalar va standartlashtirish jarayonlari:</w:t>
      </w:r>
      <w:bookmarkEnd w:id="99"/>
      <w:bookmarkEnd w:id="100"/>
    </w:p>
    <w:p w14:paraId="5E296225">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rivojlanishi xalqaro standartlashtirish tashkilotlarining qarorlari va sanoat talablari bilan uzviy bog'liq.</w:t>
      </w:r>
    </w:p>
    <w:p w14:paraId="6F6E38E6">
      <w:pPr>
        <w:pStyle w:val="4"/>
        <w:spacing w:before="0" w:line="360" w:lineRule="auto"/>
        <w:ind w:firstLine="708"/>
        <w:jc w:val="both"/>
        <w:rPr>
          <w:rFonts w:ascii="Times New Roman" w:hAnsi="Times New Roman" w:cs="Times New Roman"/>
          <w:b w:val="0"/>
          <w:i/>
          <w:color w:val="auto"/>
          <w:sz w:val="28"/>
          <w:szCs w:val="28"/>
          <w:lang w:val="en-US"/>
        </w:rPr>
      </w:pPr>
      <w:bookmarkStart w:id="101" w:name="_Toc231729408"/>
      <w:bookmarkStart w:id="102" w:name="_Toc231728447"/>
      <w:r>
        <w:rPr>
          <w:rFonts w:ascii="Times New Roman" w:hAnsi="Times New Roman" w:cs="Times New Roman"/>
          <w:b w:val="0"/>
          <w:i/>
          <w:color w:val="auto"/>
          <w:sz w:val="28"/>
          <w:szCs w:val="28"/>
          <w:lang w:val="en-US"/>
        </w:rPr>
        <w:t>NIST LWC (Lightweight Cryptography) Standartlashtirish jarayoni:</w:t>
      </w:r>
      <w:bookmarkEnd w:id="101"/>
      <w:bookmarkEnd w:id="102"/>
    </w:p>
    <w:p w14:paraId="37FBF764">
      <w:pPr>
        <w:pStyle w:val="13"/>
        <w:spacing w:before="0" w:beforeAutospacing="0" w:after="0" w:afterAutospacing="0" w:line="360" w:lineRule="auto"/>
        <w:ind w:firstLine="708"/>
        <w:jc w:val="both"/>
        <w:rPr>
          <w:sz w:val="28"/>
          <w:szCs w:val="28"/>
          <w:lang w:val="en-US"/>
        </w:rPr>
      </w:pPr>
      <w:r>
        <w:rPr>
          <w:sz w:val="28"/>
          <w:szCs w:val="28"/>
          <w:lang w:val="en-US"/>
        </w:rPr>
        <w:t xml:space="preserve">AQSh Milliy standartlar va texnologiyalar instituti (NIST) 2018-yilda resurslari cheklangan qurilmalar uchun kriptografik algoritmlar standartini yaratish bo'yicha ko'p yillik tanlov e'lon qildi. Bir necha bosqichli qattiq saralash, xavfsizlik tekshiruvlari va apparat/dasturiy unumdorlik tahlillaridan so'ng, 2023-yilda </w:t>
      </w:r>
      <w:r>
        <w:rPr>
          <w:bCs/>
          <w:sz w:val="28"/>
          <w:szCs w:val="28"/>
          <w:lang w:val="en-US"/>
        </w:rPr>
        <w:t>ASCON</w:t>
      </w:r>
      <w:r>
        <w:rPr>
          <w:sz w:val="28"/>
          <w:szCs w:val="28"/>
          <w:lang w:val="en-US"/>
        </w:rPr>
        <w:t xml:space="preserve"> algoritmlar oilasi tanlov g'olibi deb e'lon qilindi va rasmiy standart sifatida qabul qilindi. Ushbu qaror yaqin yillar ichida butun jahon IoT sanoatida ASCON-Hash va uning modifikatsiyalarining keng miqyosda joriy etilishini va asosiy xavfsizlik protokoliga aylanishini kafolatlaydi.</w:t>
      </w:r>
    </w:p>
    <w:p w14:paraId="6C596F07">
      <w:pPr>
        <w:pStyle w:val="4"/>
        <w:spacing w:before="0" w:line="360" w:lineRule="auto"/>
        <w:ind w:firstLine="708"/>
        <w:jc w:val="both"/>
        <w:rPr>
          <w:rFonts w:ascii="Times New Roman" w:hAnsi="Times New Roman" w:cs="Times New Roman"/>
          <w:b w:val="0"/>
          <w:i/>
          <w:color w:val="auto"/>
          <w:sz w:val="28"/>
          <w:szCs w:val="28"/>
          <w:lang w:val="en-US"/>
        </w:rPr>
      </w:pPr>
      <w:bookmarkStart w:id="103" w:name="_Toc231729409"/>
      <w:bookmarkStart w:id="104" w:name="_Toc231728448"/>
      <w:r>
        <w:rPr>
          <w:rFonts w:ascii="Times New Roman" w:hAnsi="Times New Roman" w:cs="Times New Roman"/>
          <w:b w:val="0"/>
          <w:i/>
          <w:color w:val="auto"/>
          <w:sz w:val="28"/>
          <w:szCs w:val="28"/>
          <w:lang w:val="en-US"/>
        </w:rPr>
        <w:t>ISO/IEC Standartlari</w:t>
      </w:r>
      <w:bookmarkEnd w:id="103"/>
      <w:bookmarkEnd w:id="104"/>
    </w:p>
    <w:p w14:paraId="386BEC77">
      <w:pPr>
        <w:pStyle w:val="13"/>
        <w:spacing w:before="0" w:beforeAutospacing="0" w:after="0" w:afterAutospacing="0" w:line="360" w:lineRule="auto"/>
        <w:ind w:firstLine="708"/>
        <w:jc w:val="both"/>
        <w:rPr>
          <w:sz w:val="28"/>
          <w:szCs w:val="28"/>
          <w:lang w:val="en-US"/>
        </w:rPr>
      </w:pPr>
      <w:r>
        <w:rPr>
          <w:sz w:val="28"/>
          <w:szCs w:val="28"/>
          <w:lang w:val="en-US"/>
        </w:rPr>
        <w:t>Xalqaro standartlashtirish tashkiloti (ISO) va Xalqaro elektrotexnika komissiyasi (IEC) ham ISO/IEC 29192 standarti tarkibida yengil vaznli kriptografiya qoidalarini shakllantirgan. Ushbu standartga PHOTON va SPONGENT kabi sinalgan xesh funksiyalari kiritilgan bo'lib, ular sanoat avtomatizatsiyasi va aqlli transport tizimlarida o'z aksini topmoqda.</w:t>
      </w:r>
    </w:p>
    <w:p w14:paraId="43805C2C">
      <w:pPr>
        <w:pStyle w:val="4"/>
        <w:spacing w:before="0" w:line="360" w:lineRule="auto"/>
        <w:ind w:firstLine="708"/>
        <w:jc w:val="both"/>
        <w:rPr>
          <w:rFonts w:ascii="Times New Roman" w:hAnsi="Times New Roman" w:cs="Times New Roman"/>
          <w:b w:val="0"/>
          <w:i/>
          <w:color w:val="auto"/>
          <w:sz w:val="28"/>
          <w:szCs w:val="28"/>
        </w:rPr>
      </w:pPr>
      <w:bookmarkStart w:id="105" w:name="_Toc231728449"/>
      <w:bookmarkStart w:id="106" w:name="_Toc231729410"/>
      <w:r>
        <w:rPr>
          <w:rFonts w:ascii="Times New Roman" w:hAnsi="Times New Roman" w:cs="Times New Roman"/>
          <w:b w:val="0"/>
          <w:i/>
          <w:color w:val="auto"/>
          <w:sz w:val="28"/>
          <w:szCs w:val="28"/>
        </w:rPr>
        <w:t>Kelajakdagi texnologik yo'nalishlar</w:t>
      </w:r>
      <w:bookmarkEnd w:id="105"/>
      <w:bookmarkEnd w:id="106"/>
    </w:p>
    <w:p w14:paraId="74D66645">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rPr>
        <w:t>Dasturlashtiriladigan mantiqiy matritsalar (FPGA) uchun optimallashtirish:</w:t>
      </w:r>
      <w:r>
        <w:rPr>
          <w:sz w:val="28"/>
          <w:szCs w:val="28"/>
        </w:rPr>
        <w:t xml:space="preserve"> Yangi avlod yengil vaznli xesh funksiyalari nafaqat statsionar chiplar (ASIC), balki dinamik ravishda qayta konfiguratsiya qilinadigan Embedded FPGA (eFPGA) modullari uchun ham moslashtirilmoqda. </w:t>
      </w:r>
      <w:r>
        <w:rPr>
          <w:sz w:val="28"/>
          <w:szCs w:val="28"/>
          <w:lang w:val="en-US"/>
        </w:rPr>
        <w:t>Bu yerda asosiy e'tibor mantiqiy bloklar (Look-Up Tables - LUT) va registerlar sonini minimallashtirishga qaratiladi.</w:t>
      </w:r>
    </w:p>
    <w:p w14:paraId="7466DCD4">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lang w:val="en-US"/>
        </w:rPr>
        <w:t>Sun'iy intellekt va Neyromorfik hisoblash tizimlari bilan integratsiya:</w:t>
      </w:r>
      <w:r>
        <w:rPr>
          <w:sz w:val="28"/>
          <w:szCs w:val="28"/>
          <w:lang w:val="en-US"/>
        </w:rPr>
        <w:t xml:space="preserve"> Chekka hisoblash (Edge Computing) qurilmalarida sun'iy intellekt elementlari joriy etilishi bilan ma'lumotlar oqimi keskin oshmoqda. Kelajakda yengil vaznli xesh funksiyalar neyron tarmoq chiplarining o'ziga o'rnatilib, datchiklardan olinayotgan ma'lumotlarni bevosita chip darajasida autentifikatsiya qilishga xizmat qiladi.</w:t>
      </w:r>
    </w:p>
    <w:p w14:paraId="221388F7">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lang w:val="en-US"/>
        </w:rPr>
        <w:t>Yon-kanal hujumlariga qarshi matematik "tug'ma" himoyalangan dizaynlar:</w:t>
      </w:r>
      <w:r>
        <w:rPr>
          <w:sz w:val="28"/>
          <w:szCs w:val="28"/>
          <w:lang w:val="en-US"/>
        </w:rPr>
        <w:t xml:space="preserve"> Kelajakdagi tadqiqotlar qo'shimcha mantiqiy elementlar (masking xarajatlari) talab qilmaydigan, o'zining matematik strukturasi tufayli quvvat iste'moli doimiy bo'lib qoladigan va ma'lumotlarga bog'liq bo'lmagan (data-independent energy profile) yangi turdagi invariant yengil vaznli permutatsiyalarni yaratishga yo'naltirilgan.</w:t>
      </w:r>
    </w:p>
    <w:p w14:paraId="72A916E1">
      <w:pPr>
        <w:pStyle w:val="3"/>
        <w:spacing w:before="0" w:beforeAutospacing="0" w:after="0" w:afterAutospacing="0"/>
        <w:jc w:val="center"/>
        <w:rPr>
          <w:sz w:val="28"/>
          <w:szCs w:val="28"/>
          <w:lang w:val="en-US"/>
        </w:rPr>
      </w:pPr>
      <w:bookmarkStart w:id="107" w:name="_Toc231729411"/>
      <w:r>
        <w:rPr>
          <w:sz w:val="28"/>
          <w:szCs w:val="28"/>
          <w:lang w:val="en-US"/>
        </w:rPr>
        <w:t>2.3. Yengil vaznli kriptografik xesh funksiyalarni dasturiy ta'minotini ishlab chiqish</w:t>
      </w:r>
      <w:bookmarkEnd w:id="107"/>
    </w:p>
    <w:p w14:paraId="561913E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Ushbu bo'limda diplom loyihasi doirasida ishlab chiqilgan "Yengil vaznli kriptografik xesh funksiyalar tahlili" dasturiy vositasining tuzilishi, ishlash prinsipi va olingan amaliy natijalar batafsil yoritiladi.</w:t>
      </w:r>
    </w:p>
    <w:p w14:paraId="479130D3">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Dastur tuzilishi va arxitekturasi</w:t>
      </w:r>
    </w:p>
    <w:p w14:paraId="373F00C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Dasturiy</w:t>
      </w:r>
      <w:r>
        <w:rPr>
          <w:rFonts w:ascii="Times New Roman" w:hAnsi="Times New Roman" w:cs="Times New Roman"/>
          <w:sz w:val="28"/>
          <w:szCs w:val="28"/>
        </w:rPr>
        <w:t xml:space="preserve"> </w:t>
      </w:r>
      <w:r>
        <w:rPr>
          <w:rFonts w:ascii="Times New Roman" w:hAnsi="Times New Roman" w:cs="Times New Roman"/>
          <w:sz w:val="28"/>
          <w:szCs w:val="28"/>
          <w:lang w:val="en-US"/>
        </w:rPr>
        <w:t>vosita</w:t>
      </w:r>
      <w:r>
        <w:rPr>
          <w:rFonts w:ascii="Times New Roman" w:hAnsi="Times New Roman" w:cs="Times New Roman"/>
          <w:sz w:val="28"/>
          <w:szCs w:val="28"/>
        </w:rPr>
        <w:t xml:space="preserve"> </w:t>
      </w:r>
      <w:r>
        <w:rPr>
          <w:rFonts w:ascii="Times New Roman" w:hAnsi="Times New Roman" w:cs="Times New Roman"/>
          <w:sz w:val="28"/>
          <w:szCs w:val="28"/>
          <w:lang w:val="en-US"/>
        </w:rPr>
        <w:t>Python</w:t>
      </w:r>
      <w:r>
        <w:rPr>
          <w:rFonts w:ascii="Times New Roman" w:hAnsi="Times New Roman" w:cs="Times New Roman"/>
          <w:sz w:val="28"/>
          <w:szCs w:val="28"/>
        </w:rPr>
        <w:t xml:space="preserve"> </w:t>
      </w:r>
      <w:r>
        <w:rPr>
          <w:rFonts w:ascii="Times New Roman" w:hAnsi="Times New Roman" w:cs="Times New Roman"/>
          <w:sz w:val="28"/>
          <w:szCs w:val="28"/>
          <w:lang w:val="en-US"/>
        </w:rPr>
        <w:t>dasturlash</w:t>
      </w:r>
      <w:r>
        <w:rPr>
          <w:rFonts w:ascii="Times New Roman" w:hAnsi="Times New Roman" w:cs="Times New Roman"/>
          <w:sz w:val="28"/>
          <w:szCs w:val="28"/>
        </w:rPr>
        <w:t xml:space="preserve"> </w:t>
      </w:r>
      <w:r>
        <w:rPr>
          <w:rFonts w:ascii="Times New Roman" w:hAnsi="Times New Roman" w:cs="Times New Roman"/>
          <w:sz w:val="28"/>
          <w:szCs w:val="28"/>
          <w:lang w:val="en-US"/>
        </w:rPr>
        <w:t>tilida</w:t>
      </w:r>
      <w:r>
        <w:rPr>
          <w:rFonts w:ascii="Times New Roman" w:hAnsi="Times New Roman" w:cs="Times New Roman"/>
          <w:sz w:val="28"/>
          <w:szCs w:val="28"/>
        </w:rPr>
        <w:t xml:space="preserve"> </w:t>
      </w:r>
      <w:r>
        <w:rPr>
          <w:rFonts w:ascii="Times New Roman" w:hAnsi="Times New Roman" w:cs="Times New Roman"/>
          <w:sz w:val="28"/>
          <w:szCs w:val="28"/>
          <w:lang w:val="en-US"/>
        </w:rPr>
        <w:t>ishlab</w:t>
      </w:r>
      <w:r>
        <w:rPr>
          <w:rFonts w:ascii="Times New Roman" w:hAnsi="Times New Roman" w:cs="Times New Roman"/>
          <w:sz w:val="28"/>
          <w:szCs w:val="28"/>
        </w:rPr>
        <w:t xml:space="preserve"> </w:t>
      </w:r>
      <w:r>
        <w:rPr>
          <w:rFonts w:ascii="Times New Roman" w:hAnsi="Times New Roman" w:cs="Times New Roman"/>
          <w:sz w:val="28"/>
          <w:szCs w:val="28"/>
          <w:lang w:val="en-US"/>
        </w:rPr>
        <w:t>chiqilgan</w:t>
      </w:r>
      <w:r>
        <w:rPr>
          <w:rFonts w:ascii="Times New Roman" w:hAnsi="Times New Roman" w:cs="Times New Roman"/>
          <w:sz w:val="28"/>
          <w:szCs w:val="28"/>
        </w:rPr>
        <w:t xml:space="preserve"> </w:t>
      </w:r>
      <w:r>
        <w:rPr>
          <w:rFonts w:ascii="Times New Roman" w:hAnsi="Times New Roman" w:cs="Times New Roman"/>
          <w:sz w:val="28"/>
          <w:szCs w:val="28"/>
          <w:lang w:val="en-US"/>
        </w:rPr>
        <w:t>bo</w:t>
      </w:r>
      <w:r>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xml:space="preserve">, </w:t>
      </w:r>
      <w:r>
        <w:rPr>
          <w:rFonts w:ascii="Times New Roman" w:hAnsi="Times New Roman" w:cs="Times New Roman"/>
          <w:sz w:val="28"/>
          <w:szCs w:val="28"/>
          <w:lang w:val="en-US"/>
        </w:rPr>
        <w:t>Tkinter</w:t>
      </w:r>
      <w:r>
        <w:rPr>
          <w:rFonts w:ascii="Times New Roman" w:hAnsi="Times New Roman" w:cs="Times New Roman"/>
          <w:sz w:val="28"/>
          <w:szCs w:val="28"/>
        </w:rPr>
        <w:t xml:space="preserve"> </w:t>
      </w:r>
      <w:r>
        <w:rPr>
          <w:rFonts w:ascii="Times New Roman" w:hAnsi="Times New Roman" w:cs="Times New Roman"/>
          <w:sz w:val="28"/>
          <w:szCs w:val="28"/>
          <w:lang w:val="en-US"/>
        </w:rPr>
        <w:t>grafik</w:t>
      </w:r>
      <w:r>
        <w:rPr>
          <w:rFonts w:ascii="Times New Roman" w:hAnsi="Times New Roman" w:cs="Times New Roman"/>
          <w:sz w:val="28"/>
          <w:szCs w:val="28"/>
        </w:rPr>
        <w:t xml:space="preserve"> </w:t>
      </w:r>
      <w:r>
        <w:rPr>
          <w:rFonts w:ascii="Times New Roman" w:hAnsi="Times New Roman" w:cs="Times New Roman"/>
          <w:sz w:val="28"/>
          <w:szCs w:val="28"/>
          <w:lang w:val="en-US"/>
        </w:rPr>
        <w:t>interfeys</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va</w:t>
      </w:r>
      <w:r>
        <w:rPr>
          <w:rFonts w:ascii="Times New Roman" w:hAnsi="Times New Roman" w:cs="Times New Roman"/>
          <w:sz w:val="28"/>
          <w:szCs w:val="28"/>
        </w:rPr>
        <w:t xml:space="preserve"> </w:t>
      </w:r>
      <w:r>
        <w:rPr>
          <w:rFonts w:ascii="Times New Roman" w:hAnsi="Times New Roman" w:cs="Times New Roman"/>
          <w:sz w:val="28"/>
          <w:szCs w:val="28"/>
          <w:lang w:val="en-US"/>
        </w:rPr>
        <w:t>Matplotlib</w:t>
      </w:r>
      <w:r>
        <w:rPr>
          <w:rFonts w:ascii="Times New Roman" w:hAnsi="Times New Roman" w:cs="Times New Roman"/>
          <w:sz w:val="28"/>
          <w:szCs w:val="28"/>
        </w:rPr>
        <w:t xml:space="preserve"> </w:t>
      </w:r>
      <w:r>
        <w:rPr>
          <w:rFonts w:ascii="Times New Roman" w:hAnsi="Times New Roman" w:cs="Times New Roman"/>
          <w:sz w:val="28"/>
          <w:szCs w:val="28"/>
          <w:lang w:val="en-US"/>
        </w:rPr>
        <w:t>vizualizatsiya</w:t>
      </w:r>
      <w:r>
        <w:rPr>
          <w:rFonts w:ascii="Times New Roman" w:hAnsi="Times New Roman" w:cs="Times New Roman"/>
          <w:sz w:val="28"/>
          <w:szCs w:val="28"/>
        </w:rPr>
        <w:t xml:space="preserve"> </w:t>
      </w:r>
      <w:r>
        <w:rPr>
          <w:rFonts w:ascii="Times New Roman" w:hAnsi="Times New Roman" w:cs="Times New Roman"/>
          <w:sz w:val="28"/>
          <w:szCs w:val="28"/>
          <w:lang w:val="en-US"/>
        </w:rPr>
        <w:t>kutubxonasidan</w:t>
      </w:r>
      <w:r>
        <w:rPr>
          <w:rFonts w:ascii="Times New Roman" w:hAnsi="Times New Roman" w:cs="Times New Roman"/>
          <w:sz w:val="28"/>
          <w:szCs w:val="28"/>
        </w:rPr>
        <w:t xml:space="preserve"> </w:t>
      </w:r>
      <w:r>
        <w:rPr>
          <w:rFonts w:ascii="Times New Roman" w:hAnsi="Times New Roman" w:cs="Times New Roman"/>
          <w:sz w:val="28"/>
          <w:szCs w:val="28"/>
          <w:lang w:val="en-US"/>
        </w:rPr>
        <w:t>foydalanadi</w:t>
      </w:r>
      <w:r>
        <w:rPr>
          <w:rFonts w:ascii="Times New Roman" w:hAnsi="Times New Roman" w:cs="Times New Roman"/>
          <w:sz w:val="28"/>
          <w:szCs w:val="28"/>
        </w:rPr>
        <w:t xml:space="preserve">. </w:t>
      </w:r>
      <w:r>
        <w:rPr>
          <w:rFonts w:ascii="Times New Roman" w:hAnsi="Times New Roman" w:cs="Times New Roman"/>
          <w:sz w:val="28"/>
          <w:szCs w:val="28"/>
          <w:lang w:val="en-US"/>
        </w:rPr>
        <w:t>Dastur modulli arxitekturada qurilgan bo'lib, quyidagi asosiy komponentlardan iborat:(2.5-rasm)</w:t>
      </w:r>
    </w:p>
    <w:p w14:paraId="57C15E5C">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hashes/ - yengil vaznli va standart xesh funksiyalar implementatsiyalari;</w:t>
      </w:r>
    </w:p>
    <w:p w14:paraId="2B11751B">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analysis/ - tahlil algoritmlari (avalanche effekti, unumdorlik o'lchash, PDF hisobot);</w:t>
      </w:r>
    </w:p>
    <w:p w14:paraId="47CFCBD9">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app.py - grafik interfeysli ilova;</w:t>
      </w:r>
    </w:p>
    <w:p w14:paraId="74BFDA41">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main.py - buyruq satrli interfeys.</w:t>
      </w:r>
    </w:p>
    <w:p w14:paraId="6B840E1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Dasturda quyidagi xesh funksiyalar amalga oshirilgan va tahlil uchun registrga kiritilgan:</w:t>
      </w:r>
    </w:p>
    <w:p w14:paraId="65C2461B">
      <w:pPr>
        <w:spacing w:after="0" w:line="360" w:lineRule="auto"/>
        <w:ind w:firstLine="708"/>
        <w:jc w:val="both"/>
        <w:rPr>
          <w:rFonts w:ascii="Times New Roman" w:hAnsi="Times New Roman" w:cs="Times New Roman"/>
          <w:sz w:val="28"/>
          <w:szCs w:val="28"/>
          <w:lang w:val="en-US"/>
        </w:rPr>
      </w:pPr>
    </w:p>
    <w:p w14:paraId="34D8899B">
      <w:pPr>
        <w:spacing w:after="0" w:line="360" w:lineRule="auto"/>
        <w:ind w:firstLine="708"/>
        <w:jc w:val="both"/>
        <w:rPr>
          <w:rFonts w:ascii="Times New Roman" w:hAnsi="Times New Roman" w:cs="Times New Roman"/>
          <w:sz w:val="28"/>
          <w:szCs w:val="28"/>
          <w:lang w:val="en-US"/>
        </w:rPr>
      </w:pPr>
    </w:p>
    <w:p w14:paraId="755BE4D8">
      <w:pPr>
        <w:spacing w:after="0" w:line="360" w:lineRule="auto"/>
        <w:ind w:firstLine="708"/>
        <w:jc w:val="both"/>
        <w:rPr>
          <w:rFonts w:ascii="Times New Roman" w:hAnsi="Times New Roman" w:cs="Times New Roman"/>
          <w:sz w:val="28"/>
          <w:szCs w:val="28"/>
          <w:lang w:val="en-US"/>
        </w:rPr>
      </w:pPr>
    </w:p>
    <w:p w14:paraId="751FDF59">
      <w:pPr>
        <w:spacing w:after="0" w:line="360" w:lineRule="auto"/>
        <w:ind w:firstLine="708"/>
        <w:jc w:val="right"/>
        <w:rPr>
          <w:rFonts w:ascii="Times New Roman" w:hAnsi="Times New Roman" w:cs="Times New Roman"/>
          <w:i/>
          <w:sz w:val="28"/>
          <w:szCs w:val="28"/>
          <w:lang w:val="en-US"/>
        </w:rPr>
      </w:pPr>
      <w:r>
        <w:rPr>
          <w:rFonts w:ascii="Times New Roman" w:hAnsi="Times New Roman" w:cs="Times New Roman"/>
          <w:i/>
          <w:sz w:val="28"/>
          <w:szCs w:val="28"/>
          <w:lang w:val="en-US"/>
        </w:rPr>
        <w:t>2.1-jadval</w:t>
      </w:r>
    </w:p>
    <w:tbl>
      <w:tblPr>
        <w:tblStyle w:val="7"/>
        <w:tblW w:w="7872" w:type="dxa"/>
        <w:tblInd w:w="765" w:type="dxa"/>
        <w:shd w:val="clear" w:color="auto" w:fill="19161D"/>
        <w:tblLayout w:type="autofit"/>
        <w:tblCellMar>
          <w:top w:w="0" w:type="dxa"/>
          <w:left w:w="108" w:type="dxa"/>
          <w:bottom w:w="0" w:type="dxa"/>
          <w:right w:w="108" w:type="dxa"/>
        </w:tblCellMar>
      </w:tblPr>
      <w:tblGrid>
        <w:gridCol w:w="2106"/>
        <w:gridCol w:w="1681"/>
        <w:gridCol w:w="1734"/>
        <w:gridCol w:w="2351"/>
      </w:tblGrid>
      <w:tr w14:paraId="2ACFA808">
        <w:tblPrEx>
          <w:tblCellMar>
            <w:top w:w="0" w:type="dxa"/>
            <w:left w:w="108" w:type="dxa"/>
            <w:bottom w:w="0" w:type="dxa"/>
            <w:right w:w="108" w:type="dxa"/>
          </w:tblCellMar>
        </w:tblPrEx>
        <w:trPr>
          <w:tblHead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E8063E3">
            <w:pPr>
              <w:spacing w:after="0"/>
              <w:jc w:val="both"/>
              <w:rPr>
                <w:rFonts w:ascii="Times New Roman" w:hAnsi="Times New Roman" w:cs="Times New Roman"/>
                <w:sz w:val="28"/>
                <w:szCs w:val="28"/>
              </w:rPr>
            </w:pPr>
            <w:r>
              <w:rPr>
                <w:rFonts w:ascii="Times New Roman" w:hAnsi="Times New Roman" w:cs="Times New Roman"/>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5124C3">
            <w:pPr>
              <w:spacing w:after="0"/>
              <w:jc w:val="both"/>
              <w:rPr>
                <w:rFonts w:ascii="Times New Roman" w:hAnsi="Times New Roman" w:cs="Times New Roman"/>
                <w:sz w:val="28"/>
                <w:szCs w:val="28"/>
              </w:rPr>
            </w:pPr>
            <w:r>
              <w:rPr>
                <w:rFonts w:ascii="Times New Roman" w:hAnsi="Times New Roman" w:cs="Times New Roman"/>
                <w:sz w:val="28"/>
                <w:szCs w:val="28"/>
              </w:rPr>
              <w:t>Turi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0C3C3">
            <w:pPr>
              <w:spacing w:after="0"/>
              <w:jc w:val="both"/>
              <w:rPr>
                <w:rFonts w:ascii="Times New Roman" w:hAnsi="Times New Roman" w:cs="Times New Roman"/>
                <w:sz w:val="28"/>
                <w:szCs w:val="28"/>
              </w:rPr>
            </w:pPr>
            <w:r>
              <w:rPr>
                <w:rFonts w:ascii="Times New Roman" w:hAnsi="Times New Roman" w:cs="Times New Roman"/>
                <w:sz w:val="28"/>
                <w:szCs w:val="28"/>
              </w:rPr>
              <w:t>Chiqish hajmi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9D2EA5F">
            <w:pPr>
              <w:spacing w:after="0"/>
              <w:jc w:val="both"/>
              <w:rPr>
                <w:rFonts w:ascii="Times New Roman" w:hAnsi="Times New Roman" w:cs="Times New Roman"/>
                <w:sz w:val="28"/>
                <w:szCs w:val="28"/>
              </w:rPr>
            </w:pPr>
            <w:r>
              <w:rPr>
                <w:rFonts w:ascii="Times New Roman" w:hAnsi="Times New Roman" w:cs="Times New Roman"/>
                <w:sz w:val="28"/>
                <w:szCs w:val="28"/>
              </w:rPr>
              <w:t>Standart</w:t>
            </w:r>
          </w:p>
        </w:tc>
      </w:tr>
      <w:tr w14:paraId="0ADB6C63">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F73CAC5">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05D481">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03CB751">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48255CA">
            <w:pPr>
              <w:spacing w:after="0"/>
              <w:jc w:val="both"/>
              <w:rPr>
                <w:rFonts w:ascii="Times New Roman" w:hAnsi="Times New Roman" w:cs="Times New Roman"/>
                <w:sz w:val="28"/>
                <w:szCs w:val="28"/>
              </w:rPr>
            </w:pPr>
            <w:r>
              <w:rPr>
                <w:rFonts w:ascii="Times New Roman" w:hAnsi="Times New Roman" w:cs="Times New Roman"/>
                <w:sz w:val="28"/>
                <w:szCs w:val="28"/>
              </w:rPr>
              <w:t>NIST LWC (2023)</w:t>
            </w:r>
          </w:p>
        </w:tc>
      </w:tr>
      <w:tr w14:paraId="4CC97B93">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9F2EDD0">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C60A8BE">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795FE8">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30D38D">
            <w:pPr>
              <w:spacing w:after="0"/>
              <w:jc w:val="both"/>
              <w:rPr>
                <w:rFonts w:ascii="Times New Roman" w:hAnsi="Times New Roman" w:cs="Times New Roman"/>
                <w:sz w:val="28"/>
                <w:szCs w:val="28"/>
              </w:rPr>
            </w:pPr>
            <w:r>
              <w:rPr>
                <w:rFonts w:ascii="Times New Roman" w:hAnsi="Times New Roman" w:cs="Times New Roman"/>
                <w:sz w:val="28"/>
                <w:szCs w:val="28"/>
              </w:rPr>
              <w:t>NIST LWC finalisti</w:t>
            </w:r>
          </w:p>
        </w:tc>
      </w:tr>
      <w:tr w14:paraId="5A76404D">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D7CAB36">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86ADE6">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051EEE">
            <w:pPr>
              <w:spacing w:after="0"/>
              <w:jc w:val="both"/>
              <w:rPr>
                <w:rFonts w:ascii="Times New Roman" w:hAnsi="Times New Roman" w:cs="Times New Roman"/>
                <w:sz w:val="28"/>
                <w:szCs w:val="28"/>
              </w:rPr>
            </w:pPr>
            <w:r>
              <w:rPr>
                <w:rFonts w:ascii="Times New Roman" w:hAnsi="Times New Roman" w:cs="Times New Roman"/>
                <w:sz w:val="28"/>
                <w:szCs w:val="28"/>
              </w:rPr>
              <w:t>128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B6B3DC3">
            <w:pPr>
              <w:spacing w:after="0"/>
              <w:jc w:val="both"/>
              <w:rPr>
                <w:rFonts w:ascii="Times New Roman" w:hAnsi="Times New Roman" w:cs="Times New Roman"/>
                <w:sz w:val="28"/>
                <w:szCs w:val="28"/>
              </w:rPr>
            </w:pPr>
            <w:r>
              <w:rPr>
                <w:rFonts w:ascii="Times New Roman" w:hAnsi="Times New Roman" w:cs="Times New Roman"/>
                <w:sz w:val="28"/>
                <w:szCs w:val="28"/>
              </w:rPr>
              <w:t>ISO/IEC 29192-5</w:t>
            </w:r>
          </w:p>
        </w:tc>
      </w:tr>
      <w:tr w14:paraId="46841857">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B24DDB6">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B5D9510">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B796D10">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A6898D9">
            <w:pPr>
              <w:spacing w:after="0"/>
              <w:jc w:val="both"/>
              <w:rPr>
                <w:rFonts w:ascii="Times New Roman" w:hAnsi="Times New Roman" w:cs="Times New Roman"/>
                <w:sz w:val="28"/>
                <w:szCs w:val="28"/>
              </w:rPr>
            </w:pPr>
            <w:r>
              <w:rPr>
                <w:rFonts w:ascii="Times New Roman" w:hAnsi="Times New Roman" w:cs="Times New Roman"/>
                <w:sz w:val="28"/>
                <w:szCs w:val="28"/>
              </w:rPr>
              <w:t>FIPS 180-4</w:t>
            </w:r>
          </w:p>
        </w:tc>
      </w:tr>
      <w:tr w14:paraId="30DFF89B">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53CF0B3">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36F3850">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6CD03C8">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9C6F7F">
            <w:pPr>
              <w:spacing w:after="0"/>
              <w:jc w:val="both"/>
              <w:rPr>
                <w:rFonts w:ascii="Times New Roman" w:hAnsi="Times New Roman" w:cs="Times New Roman"/>
                <w:sz w:val="28"/>
                <w:szCs w:val="28"/>
              </w:rPr>
            </w:pPr>
            <w:r>
              <w:rPr>
                <w:rFonts w:ascii="Times New Roman" w:hAnsi="Times New Roman" w:cs="Times New Roman"/>
                <w:sz w:val="28"/>
                <w:szCs w:val="28"/>
              </w:rPr>
              <w:t>FIPS 202</w:t>
            </w:r>
          </w:p>
        </w:tc>
      </w:tr>
      <w:tr w14:paraId="44A5ECFF">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6CE990">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214669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0C322C">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D2D69D9">
            <w:pPr>
              <w:spacing w:after="0"/>
              <w:jc w:val="both"/>
              <w:rPr>
                <w:rFonts w:ascii="Times New Roman" w:hAnsi="Times New Roman" w:cs="Times New Roman"/>
                <w:sz w:val="28"/>
                <w:szCs w:val="28"/>
              </w:rPr>
            </w:pPr>
            <w:r>
              <w:rPr>
                <w:rFonts w:ascii="Times New Roman" w:hAnsi="Times New Roman" w:cs="Times New Roman"/>
                <w:sz w:val="28"/>
                <w:szCs w:val="28"/>
              </w:rPr>
              <w:t>RFC 7693</w:t>
            </w:r>
          </w:p>
        </w:tc>
      </w:tr>
    </w:tbl>
    <w:p w14:paraId="674150D0">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Yengil vaznli xesh funksiyalarning ichki tuzilishi</w:t>
      </w:r>
    </w:p>
    <w:p w14:paraId="0CFD1D0E">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Ascon-Hash256 funksiyasi NIST tomonidan 2023-yilda yengil vaznli kriptografiya standarti sifatida tanlangan algoritmlar oilasiga mansub. U sponge konstruksiyasi asosida ishlaydi va 5 ta 64-bitli so'zdan iborat holat (state) ustida permutatsiya amalga oshiradi. Permutatsiyaning har bir raundi uchta qatlamdan iborat: konstanta qo'shish, 5-bitli S-box orqali almashtirish va chiziqli diffuziya. </w:t>
      </w:r>
      <w:r>
        <w:rPr>
          <w:rFonts w:ascii="Times New Roman" w:hAnsi="Times New Roman" w:cs="Times New Roman"/>
          <w:sz w:val="28"/>
          <w:szCs w:val="28"/>
        </w:rPr>
        <w:t>Funksiya 12 raundli permutatsiyadan foydalanib, 256-bitli xesh qiymatini hosil qiladi.</w:t>
      </w:r>
    </w:p>
    <w:p w14:paraId="77A3B5D3">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PHOTON-Beetle-Hash funksiyasi NIST</w:t>
      </w:r>
      <w:r>
        <w:rPr>
          <w:rFonts w:ascii="Times New Roman" w:hAnsi="Times New Roman" w:cs="Times New Roman"/>
          <w:sz w:val="28"/>
          <w:szCs w:val="28"/>
          <w:lang w:val="en-US"/>
        </w:rPr>
        <w:t xml:space="preserve"> yengil kriptografiya tanlovining finalisti bo'lib, PHOTON-256 permutatsiyasi asosida Beetle sponge konstruksiyasidan foydalanadi. Permutatsiya 12 raunddan iborat bo'lib, har bir raund AddConstant, SubCells (4-bitli S-box), ShiftRows va MixColumnsSerial (GF(2^4) ustida chiziqli aralashtirish) qatlamlaridan tashkil topgan.</w:t>
      </w:r>
    </w:p>
    <w:p w14:paraId="573633BF">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SPONGENT-128 funksiyasi ISO/IEC 29192-5 standarti bo'lib, PRESENT tipidagi permutatsiya asosida sponge konstruksiyasidan foydalanadi. U 70 raunddan iborat bo'lib, har bir raund LFSR hisoblagich qo'shish, 4-bitli S-box qo'llash va bitlarni qayta joylashtirish (pLayer) qadamlaridan tashkil topgan.</w:t>
      </w:r>
    </w:p>
    <w:p w14:paraId="05948FB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Avalanche (ko'chki) effekti tahlili</w:t>
      </w:r>
    </w:p>
    <w:p w14:paraId="6A0B49E7">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Yaxshi kriptografik xesh funksiyada kirishning bitta biti o'zgarsa, chiqishning taxminan yarmi (50%) o'zgarishi kerak. Bu xususiyat "Strict Avalanche Criterion" (SAC) deb ataladi va funksiyaning diffuziya sifatini o'lchaydi. Dasturimizda avalanche effektini tahlil qilish quyidagi metodologiya asosida amalga oshirilgan(2.5-rasim)</w:t>
      </w:r>
    </w:p>
    <w:p w14:paraId="4ADBDAFA">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166995" cy="333819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1674" cy="3341370"/>
                    </a:xfrm>
                    <a:prstGeom prst="rect">
                      <a:avLst/>
                    </a:prstGeom>
                  </pic:spPr>
                </pic:pic>
              </a:graphicData>
            </a:graphic>
          </wp:inline>
        </w:drawing>
      </w:r>
    </w:p>
    <w:p w14:paraId="7EE133C1">
      <w:pPr>
        <w:spacing w:after="0" w:line="360" w:lineRule="auto"/>
        <w:ind w:firstLine="708"/>
        <w:jc w:val="center"/>
        <w:rPr>
          <w:rFonts w:ascii="Times New Roman" w:hAnsi="Times New Roman" w:cs="Times New Roman"/>
          <w:i/>
          <w:sz w:val="28"/>
          <w:szCs w:val="28"/>
          <w:lang w:val="en-US"/>
        </w:rPr>
      </w:pPr>
      <w:r>
        <w:rPr>
          <w:rFonts w:ascii="Times New Roman" w:hAnsi="Times New Roman" w:cs="Times New Roman"/>
          <w:i/>
          <w:sz w:val="28"/>
          <w:szCs w:val="28"/>
          <w:lang w:val="en-US"/>
        </w:rPr>
        <w:t>2.5-rasm: Avalanche (ko‘chki) effekti solishtirma tahlili</w:t>
      </w:r>
    </w:p>
    <w:p w14:paraId="5FA7119E">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Tasodifiy 16-baytli xabar generatsiya qilinadi;</w:t>
      </w:r>
    </w:p>
    <w:p w14:paraId="1FF056CF">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Xabarning asl xesh qiymati hisoblanadi;</w:t>
      </w:r>
    </w:p>
    <w:p w14:paraId="47C80070">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Xabarning har bir bitiga navbatma-navbat teskari o'zgartirish qo'llaniladi;</w:t>
      </w:r>
    </w:p>
    <w:p w14:paraId="179B6C8B">
      <w:pPr>
        <w:pStyle w:val="25"/>
        <w:numPr>
          <w:ilvl w:val="0"/>
          <w:numId w:val="2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O'zgartirilgan xabarning xeshi hisoblanadi;</w:t>
      </w:r>
    </w:p>
    <w:p w14:paraId="53C758E0">
      <w:pPr>
        <w:pStyle w:val="25"/>
        <w:numPr>
          <w:ilvl w:val="0"/>
          <w:numId w:val="2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en-US"/>
        </w:rPr>
        <w:t>Asl</w:t>
      </w:r>
      <w:r>
        <w:rPr>
          <w:rFonts w:ascii="Times New Roman" w:hAnsi="Times New Roman" w:cs="Times New Roman"/>
          <w:sz w:val="28"/>
          <w:szCs w:val="28"/>
        </w:rPr>
        <w:t xml:space="preserve"> </w:t>
      </w:r>
      <w:r>
        <w:rPr>
          <w:rFonts w:ascii="Times New Roman" w:hAnsi="Times New Roman" w:cs="Times New Roman"/>
          <w:sz w:val="28"/>
          <w:szCs w:val="28"/>
          <w:lang w:val="en-US"/>
        </w:rPr>
        <w:t>va</w:t>
      </w:r>
      <w:r>
        <w:rPr>
          <w:rFonts w:ascii="Times New Roman" w:hAnsi="Times New Roman" w:cs="Times New Roman"/>
          <w:sz w:val="28"/>
          <w:szCs w:val="28"/>
        </w:rPr>
        <w:t xml:space="preserve"> </w:t>
      </w:r>
      <w:r>
        <w:rPr>
          <w:rFonts w:ascii="Times New Roman" w:hAnsi="Times New Roman" w:cs="Times New Roman"/>
          <w:sz w:val="28"/>
          <w:szCs w:val="28"/>
          <w:lang w:val="en-US"/>
        </w:rPr>
        <w:t>o</w:t>
      </w:r>
      <w:r>
        <w:rPr>
          <w:rFonts w:ascii="Times New Roman" w:hAnsi="Times New Roman" w:cs="Times New Roman"/>
          <w:sz w:val="28"/>
          <w:szCs w:val="28"/>
        </w:rPr>
        <w:t>'</w:t>
      </w:r>
      <w:r>
        <w:rPr>
          <w:rFonts w:ascii="Times New Roman" w:hAnsi="Times New Roman" w:cs="Times New Roman"/>
          <w:sz w:val="28"/>
          <w:szCs w:val="28"/>
          <w:lang w:val="en-US"/>
        </w:rPr>
        <w:t>zgartirilgan</w:t>
      </w:r>
      <w:r>
        <w:rPr>
          <w:rFonts w:ascii="Times New Roman" w:hAnsi="Times New Roman" w:cs="Times New Roman"/>
          <w:sz w:val="28"/>
          <w:szCs w:val="28"/>
        </w:rPr>
        <w:t xml:space="preserve"> </w:t>
      </w:r>
      <w:r>
        <w:rPr>
          <w:rFonts w:ascii="Times New Roman" w:hAnsi="Times New Roman" w:cs="Times New Roman"/>
          <w:sz w:val="28"/>
          <w:szCs w:val="28"/>
          <w:lang w:val="en-US"/>
        </w:rPr>
        <w:t>xesh</w:t>
      </w:r>
      <w:r>
        <w:rPr>
          <w:rFonts w:ascii="Times New Roman" w:hAnsi="Times New Roman" w:cs="Times New Roman"/>
          <w:sz w:val="28"/>
          <w:szCs w:val="28"/>
        </w:rPr>
        <w:t xml:space="preserve"> </w:t>
      </w:r>
      <w:r>
        <w:rPr>
          <w:rFonts w:ascii="Times New Roman" w:hAnsi="Times New Roman" w:cs="Times New Roman"/>
          <w:sz w:val="28"/>
          <w:szCs w:val="28"/>
          <w:lang w:val="en-US"/>
        </w:rPr>
        <w:t>qiymatlari</w:t>
      </w:r>
      <w:r>
        <w:rPr>
          <w:rFonts w:ascii="Times New Roman" w:hAnsi="Times New Roman" w:cs="Times New Roman"/>
          <w:sz w:val="28"/>
          <w:szCs w:val="28"/>
        </w:rPr>
        <w:t xml:space="preserve"> </w:t>
      </w:r>
      <w:r>
        <w:rPr>
          <w:rFonts w:ascii="Times New Roman" w:hAnsi="Times New Roman" w:cs="Times New Roman"/>
          <w:sz w:val="28"/>
          <w:szCs w:val="28"/>
          <w:lang w:val="en-US"/>
        </w:rPr>
        <w:t>orasidagi</w:t>
      </w:r>
      <w:r>
        <w:rPr>
          <w:rFonts w:ascii="Times New Roman" w:hAnsi="Times New Roman" w:cs="Times New Roman"/>
          <w:sz w:val="28"/>
          <w:szCs w:val="28"/>
        </w:rPr>
        <w:t xml:space="preserve"> </w:t>
      </w:r>
      <w:r>
        <w:rPr>
          <w:rFonts w:ascii="Times New Roman" w:hAnsi="Times New Roman" w:cs="Times New Roman"/>
          <w:sz w:val="28"/>
          <w:szCs w:val="28"/>
          <w:lang w:val="en-US"/>
        </w:rPr>
        <w:t>Hamming</w:t>
      </w:r>
      <w:r>
        <w:rPr>
          <w:rFonts w:ascii="Times New Roman" w:hAnsi="Times New Roman" w:cs="Times New Roman"/>
          <w:sz w:val="28"/>
          <w:szCs w:val="28"/>
        </w:rPr>
        <w:t xml:space="preserve"> </w:t>
      </w:r>
      <w:r>
        <w:rPr>
          <w:rFonts w:ascii="Times New Roman" w:hAnsi="Times New Roman" w:cs="Times New Roman"/>
          <w:sz w:val="28"/>
          <w:szCs w:val="28"/>
          <w:lang w:val="en-US"/>
        </w:rPr>
        <w:t>masofasi</w:t>
      </w:r>
      <w:r>
        <w:rPr>
          <w:rFonts w:ascii="Times New Roman" w:hAnsi="Times New Roman" w:cs="Times New Roman"/>
          <w:sz w:val="28"/>
          <w:szCs w:val="28"/>
        </w:rPr>
        <w:t xml:space="preserve"> (</w:t>
      </w:r>
      <w:r>
        <w:rPr>
          <w:rFonts w:ascii="Times New Roman" w:hAnsi="Times New Roman" w:cs="Times New Roman"/>
          <w:sz w:val="28"/>
          <w:szCs w:val="28"/>
          <w:lang w:val="en-US"/>
        </w:rPr>
        <w:t>farq</w:t>
      </w:r>
      <w:r>
        <w:rPr>
          <w:rFonts w:ascii="Times New Roman" w:hAnsi="Times New Roman" w:cs="Times New Roman"/>
          <w:sz w:val="28"/>
          <w:szCs w:val="28"/>
        </w:rPr>
        <w:t xml:space="preserve"> </w:t>
      </w:r>
      <w:r>
        <w:rPr>
          <w:rFonts w:ascii="Times New Roman" w:hAnsi="Times New Roman" w:cs="Times New Roman"/>
          <w:sz w:val="28"/>
          <w:szCs w:val="28"/>
          <w:lang w:val="en-US"/>
        </w:rPr>
        <w:t>qiluvchi</w:t>
      </w:r>
      <w:r>
        <w:rPr>
          <w:rFonts w:ascii="Times New Roman" w:hAnsi="Times New Roman" w:cs="Times New Roman"/>
          <w:sz w:val="28"/>
          <w:szCs w:val="28"/>
        </w:rPr>
        <w:t xml:space="preserve"> </w:t>
      </w:r>
      <w:r>
        <w:rPr>
          <w:rFonts w:ascii="Times New Roman" w:hAnsi="Times New Roman" w:cs="Times New Roman"/>
          <w:sz w:val="28"/>
          <w:szCs w:val="28"/>
          <w:lang w:val="en-US"/>
        </w:rPr>
        <w:t>bitlar</w:t>
      </w:r>
      <w:r>
        <w:rPr>
          <w:rFonts w:ascii="Times New Roman" w:hAnsi="Times New Roman" w:cs="Times New Roman"/>
          <w:sz w:val="28"/>
          <w:szCs w:val="28"/>
        </w:rPr>
        <w:t xml:space="preserve"> </w:t>
      </w:r>
      <w:r>
        <w:rPr>
          <w:rFonts w:ascii="Times New Roman" w:hAnsi="Times New Roman" w:cs="Times New Roman"/>
          <w:sz w:val="28"/>
          <w:szCs w:val="28"/>
          <w:lang w:val="en-US"/>
        </w:rPr>
        <w:t>soni</w:t>
      </w:r>
      <w:r>
        <w:rPr>
          <w:rFonts w:ascii="Times New Roman" w:hAnsi="Times New Roman" w:cs="Times New Roman"/>
          <w:sz w:val="28"/>
          <w:szCs w:val="28"/>
        </w:rPr>
        <w:t xml:space="preserve">) </w:t>
      </w:r>
      <w:r>
        <w:rPr>
          <w:rFonts w:ascii="Times New Roman" w:hAnsi="Times New Roman" w:cs="Times New Roman"/>
          <w:sz w:val="28"/>
          <w:szCs w:val="28"/>
          <w:lang w:val="en-US"/>
        </w:rPr>
        <w:t>aniqlanadi</w:t>
      </w:r>
      <w:r>
        <w:rPr>
          <w:rFonts w:ascii="Times New Roman" w:hAnsi="Times New Roman" w:cs="Times New Roman"/>
          <w:sz w:val="28"/>
          <w:szCs w:val="28"/>
        </w:rPr>
        <w:t>;</w:t>
      </w:r>
    </w:p>
    <w:p w14:paraId="436D36B7">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Avalanche nisbati = o'zgargan bitlar soni / chiqish bitlari soni formulasi orqali hisoblanadi.</w:t>
      </w:r>
    </w:p>
    <w:p w14:paraId="1291C09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Bu jarayon bir nechta (30-50) tasodifiy namunalar uchun takrorlanadi va o'rtacha natija olinadi. Ideal qiymat 0.5000 ga teng bo'lishi kerak.</w:t>
      </w:r>
    </w:p>
    <w:p w14:paraId="245F75C5">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2.2-jadval</w:t>
      </w:r>
    </w:p>
    <w:p w14:paraId="7115C3F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Eksperiment natijalari:</w:t>
      </w:r>
    </w:p>
    <w:tbl>
      <w:tblPr>
        <w:tblStyle w:val="7"/>
        <w:tblW w:w="7872" w:type="dxa"/>
        <w:jc w:val="center"/>
        <w:shd w:val="clear" w:color="auto" w:fill="19161D"/>
        <w:tblLayout w:type="autofit"/>
        <w:tblCellMar>
          <w:top w:w="0" w:type="dxa"/>
          <w:left w:w="108" w:type="dxa"/>
          <w:bottom w:w="0" w:type="dxa"/>
          <w:right w:w="108" w:type="dxa"/>
        </w:tblCellMar>
      </w:tblPr>
      <w:tblGrid>
        <w:gridCol w:w="2298"/>
        <w:gridCol w:w="2391"/>
        <w:gridCol w:w="3183"/>
      </w:tblGrid>
      <w:tr w14:paraId="33BD250D">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BEA1014">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58D635">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Avalanche nisbati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734E24">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Ideal qiymatga yaqinligi</w:t>
            </w:r>
          </w:p>
        </w:tc>
      </w:tr>
      <w:tr w14:paraId="79A9BD6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C60CEEB">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D6369B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6CDFD1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664C80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AA11ED">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EC63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0.5003</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E7429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789291E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DE6CD96">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A3E22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CE3FE2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0CCA026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D5515C0">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2CF26A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0.5001</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7856D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379A19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933EE51">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7F548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0.4999</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76F75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C3C0EF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C89EB2">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A0BA01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CF7CF7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bl>
    <w:p w14:paraId="109B962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Natijalardan</w:t>
      </w:r>
      <w:r>
        <w:rPr>
          <w:rFonts w:ascii="Times New Roman" w:hAnsi="Times New Roman" w:cs="Times New Roman"/>
          <w:sz w:val="28"/>
          <w:szCs w:val="28"/>
        </w:rPr>
        <w:t xml:space="preserve"> </w:t>
      </w:r>
      <w:r>
        <w:rPr>
          <w:rFonts w:ascii="Times New Roman" w:hAnsi="Times New Roman" w:cs="Times New Roman"/>
          <w:sz w:val="28"/>
          <w:szCs w:val="28"/>
          <w:lang w:val="en-US"/>
        </w:rPr>
        <w:t>ko</w:t>
      </w:r>
      <w:r>
        <w:rPr>
          <w:rFonts w:ascii="Times New Roman" w:hAnsi="Times New Roman" w:cs="Times New Roman"/>
          <w:sz w:val="28"/>
          <w:szCs w:val="28"/>
        </w:rPr>
        <w:t>'</w:t>
      </w:r>
      <w:r>
        <w:rPr>
          <w:rFonts w:ascii="Times New Roman" w:hAnsi="Times New Roman" w:cs="Times New Roman"/>
          <w:sz w:val="28"/>
          <w:szCs w:val="28"/>
          <w:lang w:val="en-US"/>
        </w:rPr>
        <w:t>rinib</w:t>
      </w:r>
      <w:r>
        <w:rPr>
          <w:rFonts w:ascii="Times New Roman" w:hAnsi="Times New Roman" w:cs="Times New Roman"/>
          <w:sz w:val="28"/>
          <w:szCs w:val="28"/>
        </w:rPr>
        <w:t xml:space="preserve"> </w:t>
      </w:r>
      <w:r>
        <w:rPr>
          <w:rFonts w:ascii="Times New Roman" w:hAnsi="Times New Roman" w:cs="Times New Roman"/>
          <w:sz w:val="28"/>
          <w:szCs w:val="28"/>
          <w:lang w:val="en-US"/>
        </w:rPr>
        <w:t>turibdiki</w:t>
      </w:r>
      <w:r>
        <w:rPr>
          <w:rFonts w:ascii="Times New Roman" w:hAnsi="Times New Roman" w:cs="Times New Roman"/>
          <w:sz w:val="28"/>
          <w:szCs w:val="28"/>
        </w:rPr>
        <w:t xml:space="preserve">, </w:t>
      </w:r>
      <w:r>
        <w:rPr>
          <w:rFonts w:ascii="Times New Roman" w:hAnsi="Times New Roman" w:cs="Times New Roman"/>
          <w:sz w:val="28"/>
          <w:szCs w:val="28"/>
          <w:lang w:val="en-US"/>
        </w:rPr>
        <w:t>barcha</w:t>
      </w:r>
      <w:r>
        <w:rPr>
          <w:rFonts w:ascii="Times New Roman" w:hAnsi="Times New Roman" w:cs="Times New Roman"/>
          <w:sz w:val="28"/>
          <w:szCs w:val="28"/>
        </w:rPr>
        <w:t xml:space="preserve"> </w:t>
      </w:r>
      <w:r>
        <w:rPr>
          <w:rFonts w:ascii="Times New Roman" w:hAnsi="Times New Roman" w:cs="Times New Roman"/>
          <w:sz w:val="28"/>
          <w:szCs w:val="28"/>
          <w:lang w:val="en-US"/>
        </w:rPr>
        <w:t>yengil</w:t>
      </w:r>
      <w:r>
        <w:rPr>
          <w:rFonts w:ascii="Times New Roman" w:hAnsi="Times New Roman" w:cs="Times New Roman"/>
          <w:sz w:val="28"/>
          <w:szCs w:val="28"/>
        </w:rPr>
        <w:t xml:space="preserve"> </w:t>
      </w:r>
      <w:r>
        <w:rPr>
          <w:rFonts w:ascii="Times New Roman" w:hAnsi="Times New Roman" w:cs="Times New Roman"/>
          <w:sz w:val="28"/>
          <w:szCs w:val="28"/>
          <w:lang w:val="en-US"/>
        </w:rPr>
        <w:t>vaznli</w:t>
      </w:r>
      <w:r>
        <w:rPr>
          <w:rFonts w:ascii="Times New Roman" w:hAnsi="Times New Roman" w:cs="Times New Roman"/>
          <w:sz w:val="28"/>
          <w:szCs w:val="28"/>
        </w:rPr>
        <w:t xml:space="preserve"> </w:t>
      </w:r>
      <w:r>
        <w:rPr>
          <w:rFonts w:ascii="Times New Roman" w:hAnsi="Times New Roman" w:cs="Times New Roman"/>
          <w:sz w:val="28"/>
          <w:szCs w:val="28"/>
          <w:lang w:val="en-US"/>
        </w:rPr>
        <w:t>xesh</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standart</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bilan</w:t>
      </w:r>
      <w:r>
        <w:rPr>
          <w:rFonts w:ascii="Times New Roman" w:hAnsi="Times New Roman" w:cs="Times New Roman"/>
          <w:sz w:val="28"/>
          <w:szCs w:val="28"/>
        </w:rPr>
        <w:t xml:space="preserve"> </w:t>
      </w:r>
      <w:r>
        <w:rPr>
          <w:rFonts w:ascii="Times New Roman" w:hAnsi="Times New Roman" w:cs="Times New Roman"/>
          <w:sz w:val="28"/>
          <w:szCs w:val="28"/>
          <w:lang w:val="en-US"/>
        </w:rPr>
        <w:t>bir</w:t>
      </w:r>
      <w:r>
        <w:rPr>
          <w:rFonts w:ascii="Times New Roman" w:hAnsi="Times New Roman" w:cs="Times New Roman"/>
          <w:sz w:val="28"/>
          <w:szCs w:val="28"/>
        </w:rPr>
        <w:t xml:space="preserve"> </w:t>
      </w:r>
      <w:r>
        <w:rPr>
          <w:rFonts w:ascii="Times New Roman" w:hAnsi="Times New Roman" w:cs="Times New Roman"/>
          <w:sz w:val="28"/>
          <w:szCs w:val="28"/>
          <w:lang w:val="en-US"/>
        </w:rPr>
        <w:t>xil</w:t>
      </w:r>
      <w:r>
        <w:rPr>
          <w:rFonts w:ascii="Times New Roman" w:hAnsi="Times New Roman" w:cs="Times New Roman"/>
          <w:sz w:val="28"/>
          <w:szCs w:val="28"/>
        </w:rPr>
        <w:t xml:space="preserve"> </w:t>
      </w:r>
      <w:r>
        <w:rPr>
          <w:rFonts w:ascii="Times New Roman" w:hAnsi="Times New Roman" w:cs="Times New Roman"/>
          <w:sz w:val="28"/>
          <w:szCs w:val="28"/>
          <w:lang w:val="en-US"/>
        </w:rPr>
        <w:t>darajada</w:t>
      </w:r>
      <w:r>
        <w:rPr>
          <w:rFonts w:ascii="Times New Roman" w:hAnsi="Times New Roman" w:cs="Times New Roman"/>
          <w:sz w:val="28"/>
          <w:szCs w:val="28"/>
        </w:rPr>
        <w:t xml:space="preserve"> </w:t>
      </w:r>
      <w:r>
        <w:rPr>
          <w:rFonts w:ascii="Times New Roman" w:hAnsi="Times New Roman" w:cs="Times New Roman"/>
          <w:sz w:val="28"/>
          <w:szCs w:val="28"/>
          <w:lang w:val="en-US"/>
        </w:rPr>
        <w:t>yaxshi</w:t>
      </w:r>
      <w:r>
        <w:rPr>
          <w:rFonts w:ascii="Times New Roman" w:hAnsi="Times New Roman" w:cs="Times New Roman"/>
          <w:sz w:val="28"/>
          <w:szCs w:val="28"/>
        </w:rPr>
        <w:t xml:space="preserve"> </w:t>
      </w:r>
      <w:r>
        <w:rPr>
          <w:rFonts w:ascii="Times New Roman" w:hAnsi="Times New Roman" w:cs="Times New Roman"/>
          <w:sz w:val="28"/>
          <w:szCs w:val="28"/>
          <w:lang w:val="en-US"/>
        </w:rPr>
        <w:t>avalanche</w:t>
      </w:r>
      <w:r>
        <w:rPr>
          <w:rFonts w:ascii="Times New Roman" w:hAnsi="Times New Roman" w:cs="Times New Roman"/>
          <w:sz w:val="28"/>
          <w:szCs w:val="28"/>
        </w:rPr>
        <w:t xml:space="preserve"> </w:t>
      </w:r>
      <w:r>
        <w:rPr>
          <w:rFonts w:ascii="Times New Roman" w:hAnsi="Times New Roman" w:cs="Times New Roman"/>
          <w:sz w:val="28"/>
          <w:szCs w:val="28"/>
          <w:lang w:val="en-US"/>
        </w:rPr>
        <w:t>xususiyatiga</w:t>
      </w:r>
      <w:r>
        <w:rPr>
          <w:rFonts w:ascii="Times New Roman" w:hAnsi="Times New Roman" w:cs="Times New Roman"/>
          <w:sz w:val="28"/>
          <w:szCs w:val="28"/>
        </w:rPr>
        <w:t xml:space="preserve"> </w:t>
      </w:r>
      <w:r>
        <w:rPr>
          <w:rFonts w:ascii="Times New Roman" w:hAnsi="Times New Roman" w:cs="Times New Roman"/>
          <w:sz w:val="28"/>
          <w:szCs w:val="28"/>
          <w:lang w:val="en-US"/>
        </w:rPr>
        <w:t>ega</w:t>
      </w:r>
      <w:r>
        <w:rPr>
          <w:rFonts w:ascii="Times New Roman" w:hAnsi="Times New Roman" w:cs="Times New Roman"/>
          <w:sz w:val="28"/>
          <w:szCs w:val="28"/>
        </w:rPr>
        <w:t xml:space="preserve">. </w:t>
      </w:r>
      <w:r>
        <w:rPr>
          <w:rFonts w:ascii="Times New Roman" w:hAnsi="Times New Roman" w:cs="Times New Roman"/>
          <w:sz w:val="28"/>
          <w:szCs w:val="28"/>
          <w:lang w:val="en-US"/>
        </w:rPr>
        <w:t>Bu shuni ko'rsatadiki, Ascon-Hash256, PHOTON-Beetle va SPONGENT-128 funksiyalari kriptografik mustahkamlik bo'yicha standart funksiyalardan qolishmaydi.</w:t>
      </w:r>
    </w:p>
    <w:p w14:paraId="30E56529">
      <w:pPr>
        <w:spacing w:after="0" w:line="360" w:lineRule="auto"/>
        <w:ind w:firstLine="708"/>
        <w:jc w:val="both"/>
        <w:rPr>
          <w:rFonts w:ascii="Times New Roman" w:hAnsi="Times New Roman" w:cs="Times New Roman"/>
          <w:i/>
          <w:sz w:val="28"/>
          <w:szCs w:val="28"/>
        </w:rPr>
      </w:pPr>
      <w:r>
        <w:rPr>
          <w:rFonts w:ascii="Times New Roman" w:hAnsi="Times New Roman" w:cs="Times New Roman"/>
          <w:i/>
          <w:sz w:val="28"/>
          <w:szCs w:val="28"/>
        </w:rPr>
        <w:t>Unumdorlik (tezlik) tahlili</w:t>
      </w:r>
    </w:p>
    <w:p w14:paraId="660F435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Yengil vaznli xesh funksiyalar resurs cheklangan qurilmalar (IoT, RFID, sensorlar) uchun mo'ljallangan bo'lib, ularning samaradorligi muhim mezon hisoblanadi. Dasturimizda tezlik tahlili quyidagi usulda amalga oshirilgan:</w:t>
      </w:r>
    </w:p>
    <w:p w14:paraId="6376B39E">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Har bir funksiya uchun belgilangan vaqt budjeti (1 soniya) ajratiladi;</w:t>
      </w:r>
    </w:p>
    <w:p w14:paraId="25420ED7">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256-baytli tasodifiy bloklar ketma-ket xeshlanadi;</w:t>
      </w:r>
    </w:p>
    <w:p w14:paraId="027881E3">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Belgilangan vaqt ichida nechta blok qayta ishlanishi hisoblanadi;</w:t>
      </w:r>
    </w:p>
    <w:p w14:paraId="69EF5FA4">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Tezlik MB/s (megabayt/soniya) formatida hisoblanadi.</w:t>
      </w:r>
    </w:p>
    <w:p w14:paraId="5FF6C4D1">
      <w:pPr>
        <w:spacing w:after="0" w:line="360" w:lineRule="auto"/>
        <w:jc w:val="right"/>
        <w:rPr>
          <w:rFonts w:ascii="Times New Roman" w:hAnsi="Times New Roman" w:cs="Times New Roman"/>
          <w:i/>
          <w:sz w:val="28"/>
          <w:szCs w:val="28"/>
          <w:lang w:val="en-US"/>
        </w:rPr>
      </w:pPr>
    </w:p>
    <w:p w14:paraId="2EA95369">
      <w:pPr>
        <w:spacing w:after="0" w:line="360" w:lineRule="auto"/>
        <w:jc w:val="right"/>
        <w:rPr>
          <w:rFonts w:ascii="Times New Roman" w:hAnsi="Times New Roman" w:cs="Times New Roman"/>
          <w:i/>
          <w:sz w:val="28"/>
          <w:szCs w:val="28"/>
          <w:lang w:val="en-US"/>
        </w:rPr>
      </w:pPr>
    </w:p>
    <w:p w14:paraId="3D5A5C9B">
      <w:pPr>
        <w:spacing w:after="0" w:line="360" w:lineRule="auto"/>
        <w:jc w:val="right"/>
        <w:rPr>
          <w:rFonts w:ascii="Times New Roman" w:hAnsi="Times New Roman" w:cs="Times New Roman"/>
          <w:i/>
          <w:sz w:val="28"/>
          <w:szCs w:val="28"/>
          <w:lang w:val="en-US"/>
        </w:rPr>
      </w:pPr>
    </w:p>
    <w:p w14:paraId="2D84191D">
      <w:pPr>
        <w:spacing w:after="0" w:line="360" w:lineRule="auto"/>
        <w:jc w:val="right"/>
        <w:rPr>
          <w:rFonts w:ascii="Times New Roman" w:hAnsi="Times New Roman" w:cs="Times New Roman"/>
          <w:i/>
          <w:sz w:val="28"/>
          <w:szCs w:val="28"/>
          <w:lang w:val="en-US"/>
        </w:rPr>
      </w:pPr>
      <w:r>
        <w:rPr>
          <w:rFonts w:ascii="Times New Roman" w:hAnsi="Times New Roman" w:cs="Times New Roman"/>
          <w:sz w:val="28"/>
          <w:szCs w:val="28"/>
          <w:lang w:eastAsia="ru-RU"/>
        </w:rPr>
        <w:drawing>
          <wp:inline distT="0" distB="0" distL="0" distR="0">
            <wp:extent cx="5326380" cy="3338195"/>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1293" cy="3341370"/>
                    </a:xfrm>
                    <a:prstGeom prst="rect">
                      <a:avLst/>
                    </a:prstGeom>
                  </pic:spPr>
                </pic:pic>
              </a:graphicData>
            </a:graphic>
          </wp:inline>
        </w:drawing>
      </w:r>
    </w:p>
    <w:p w14:paraId="4AE28D14">
      <w:pPr>
        <w:spacing w:after="0" w:line="360" w:lineRule="auto"/>
        <w:jc w:val="center"/>
        <w:rPr>
          <w:rFonts w:ascii="Times New Roman" w:hAnsi="Times New Roman" w:cs="Times New Roman"/>
          <w:i/>
          <w:sz w:val="28"/>
          <w:szCs w:val="28"/>
          <w:lang w:val="en-US"/>
        </w:rPr>
      </w:pPr>
      <w:r>
        <w:rPr>
          <w:rFonts w:ascii="Times New Roman" w:hAnsi="Times New Roman" w:cs="Times New Roman"/>
          <w:i/>
          <w:sz w:val="28"/>
          <w:szCs w:val="28"/>
          <w:lang w:val="en-US"/>
        </w:rPr>
        <w:t>2.6-rasm: Yengil vaznli kriptografik xesh funksiyalar unumdorlik  solishtirma taxlili</w:t>
      </w:r>
    </w:p>
    <w:p w14:paraId="363CEDB5">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2.4-jadval</w:t>
      </w:r>
    </w:p>
    <w:p w14:paraId="0436125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Unumdorlik natijalari:</w:t>
      </w:r>
    </w:p>
    <w:tbl>
      <w:tblPr>
        <w:tblStyle w:val="7"/>
        <w:tblW w:w="7872" w:type="dxa"/>
        <w:jc w:val="center"/>
        <w:shd w:val="clear" w:color="auto" w:fill="19161D"/>
        <w:tblLayout w:type="autofit"/>
        <w:tblCellMar>
          <w:top w:w="0" w:type="dxa"/>
          <w:left w:w="108" w:type="dxa"/>
          <w:bottom w:w="0" w:type="dxa"/>
          <w:right w:w="108" w:type="dxa"/>
        </w:tblCellMar>
      </w:tblPr>
      <w:tblGrid>
        <w:gridCol w:w="2111"/>
        <w:gridCol w:w="1144"/>
        <w:gridCol w:w="1677"/>
        <w:gridCol w:w="2940"/>
      </w:tblGrid>
      <w:tr w14:paraId="66A39EB3">
        <w:tblPrEx>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DB51997">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199EADE">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Turi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A6A5232">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Tezlik (MB/s)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5657503">
            <w:pPr>
              <w:spacing w:after="0" w:line="360" w:lineRule="auto"/>
              <w:jc w:val="both"/>
              <w:rPr>
                <w:rFonts w:ascii="Times New Roman" w:hAnsi="Times New Roman" w:cs="Times New Roman"/>
                <w:i/>
                <w:sz w:val="28"/>
                <w:szCs w:val="28"/>
                <w:lang w:val="en-US"/>
              </w:rPr>
            </w:pPr>
            <w:r>
              <w:rPr>
                <w:rFonts w:ascii="Times New Roman" w:hAnsi="Times New Roman" w:cs="Times New Roman"/>
                <w:i/>
                <w:sz w:val="28"/>
                <w:szCs w:val="28"/>
                <w:lang w:val="en-US"/>
              </w:rPr>
              <w:t>Bir amal uchun vaqt (ms)</w:t>
            </w:r>
          </w:p>
        </w:tc>
      </w:tr>
      <w:tr w14:paraId="24205C3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AEABB9">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7F42A9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D2BA7E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~180.0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941F6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~0.001</w:t>
            </w:r>
          </w:p>
        </w:tc>
      </w:tr>
      <w:tr w14:paraId="5CEEB32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2A433A">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702C43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7B1C2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CF1E5B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14:paraId="2FB966E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DE77841">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77D34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C9EBA4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~120.0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90A98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14:paraId="44216D1A">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DE7CF7">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3114F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0D652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B4567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~0.100</w:t>
            </w:r>
          </w:p>
        </w:tc>
      </w:tr>
      <w:tr w14:paraId="6FA6FFEF">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D6D3D">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5B4701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0C7A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~0.03</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56DB9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~8.500</w:t>
            </w:r>
          </w:p>
        </w:tc>
      </w:tr>
      <w:tr w14:paraId="11496C47">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ED37210">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2D692A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82FB12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~0.01</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CB6ECD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~25.000</w:t>
            </w:r>
          </w:p>
        </w:tc>
      </w:tr>
    </w:tbl>
    <w:p w14:paraId="6BC18FAE">
      <w:pPr>
        <w:spacing w:after="0" w:line="360" w:lineRule="auto"/>
        <w:ind w:firstLine="708"/>
        <w:jc w:val="both"/>
        <w:rPr>
          <w:rFonts w:ascii="Times New Roman" w:hAnsi="Times New Roman" w:cs="Times New Roman"/>
          <w:sz w:val="28"/>
          <w:szCs w:val="28"/>
          <w:lang w:val="en-US"/>
        </w:rPr>
      </w:pPr>
    </w:p>
    <w:p w14:paraId="5A57A51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Tezlik farqi dasturning Python tilida (toza Python) amalga oshirilganligi bilan bog'liq. Yengil vaznli funksiyalar apparat (hardware) realizatsiyasida standart funksiyalardan bir necha marta tezroq ishlaydi, chunki ular kam resurs sarflash uchun optimallashtirilgan.</w:t>
      </w:r>
    </w:p>
    <w:p w14:paraId="2AFE8E69">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Jadvaldan</w:t>
      </w:r>
      <w:r>
        <w:rPr>
          <w:rFonts w:ascii="Times New Roman" w:hAnsi="Times New Roman" w:cs="Times New Roman"/>
          <w:sz w:val="28"/>
          <w:szCs w:val="28"/>
        </w:rPr>
        <w:t xml:space="preserve"> </w:t>
      </w:r>
      <w:r>
        <w:rPr>
          <w:rFonts w:ascii="Times New Roman" w:hAnsi="Times New Roman" w:cs="Times New Roman"/>
          <w:sz w:val="28"/>
          <w:szCs w:val="28"/>
          <w:lang w:val="en-US"/>
        </w:rPr>
        <w:t>ko</w:t>
      </w:r>
      <w:r>
        <w:rPr>
          <w:rFonts w:ascii="Times New Roman" w:hAnsi="Times New Roman" w:cs="Times New Roman"/>
          <w:sz w:val="28"/>
          <w:szCs w:val="28"/>
        </w:rPr>
        <w:t>'</w:t>
      </w:r>
      <w:r>
        <w:rPr>
          <w:rFonts w:ascii="Times New Roman" w:hAnsi="Times New Roman" w:cs="Times New Roman"/>
          <w:sz w:val="28"/>
          <w:szCs w:val="28"/>
          <w:lang w:val="en-US"/>
        </w:rPr>
        <w:t>rinib</w:t>
      </w:r>
      <w:r>
        <w:rPr>
          <w:rFonts w:ascii="Times New Roman" w:hAnsi="Times New Roman" w:cs="Times New Roman"/>
          <w:sz w:val="28"/>
          <w:szCs w:val="28"/>
        </w:rPr>
        <w:t xml:space="preserve"> </w:t>
      </w:r>
      <w:r>
        <w:rPr>
          <w:rFonts w:ascii="Times New Roman" w:hAnsi="Times New Roman" w:cs="Times New Roman"/>
          <w:sz w:val="28"/>
          <w:szCs w:val="28"/>
          <w:lang w:val="en-US"/>
        </w:rPr>
        <w:t>turibdiki</w:t>
      </w:r>
      <w:r>
        <w:rPr>
          <w:rFonts w:ascii="Times New Roman" w:hAnsi="Times New Roman" w:cs="Times New Roman"/>
          <w:sz w:val="28"/>
          <w:szCs w:val="28"/>
        </w:rPr>
        <w:t xml:space="preserve">, </w:t>
      </w:r>
      <w:r>
        <w:rPr>
          <w:rFonts w:ascii="Times New Roman" w:hAnsi="Times New Roman" w:cs="Times New Roman"/>
          <w:sz w:val="28"/>
          <w:szCs w:val="28"/>
          <w:lang w:val="en-US"/>
        </w:rPr>
        <w:t>toza</w:t>
      </w:r>
      <w:r>
        <w:rPr>
          <w:rFonts w:ascii="Times New Roman" w:hAnsi="Times New Roman" w:cs="Times New Roman"/>
          <w:sz w:val="28"/>
          <w:szCs w:val="28"/>
        </w:rPr>
        <w:t xml:space="preserve"> </w:t>
      </w:r>
      <w:r>
        <w:rPr>
          <w:rFonts w:ascii="Times New Roman" w:hAnsi="Times New Roman" w:cs="Times New Roman"/>
          <w:sz w:val="28"/>
          <w:szCs w:val="28"/>
          <w:lang w:val="en-US"/>
        </w:rPr>
        <w:t>Python</w:t>
      </w:r>
      <w:r>
        <w:rPr>
          <w:rFonts w:ascii="Times New Roman" w:hAnsi="Times New Roman" w:cs="Times New Roman"/>
          <w:sz w:val="28"/>
          <w:szCs w:val="28"/>
        </w:rPr>
        <w:t xml:space="preserve"> </w:t>
      </w:r>
      <w:r>
        <w:rPr>
          <w:rFonts w:ascii="Times New Roman" w:hAnsi="Times New Roman" w:cs="Times New Roman"/>
          <w:sz w:val="28"/>
          <w:szCs w:val="28"/>
          <w:lang w:val="en-US"/>
        </w:rPr>
        <w:t>implementatsiyasida</w:t>
      </w:r>
      <w:r>
        <w:rPr>
          <w:rFonts w:ascii="Times New Roman" w:hAnsi="Times New Roman" w:cs="Times New Roman"/>
          <w:sz w:val="28"/>
          <w:szCs w:val="28"/>
        </w:rPr>
        <w:t xml:space="preserve"> </w:t>
      </w:r>
      <w:r>
        <w:rPr>
          <w:rFonts w:ascii="Times New Roman" w:hAnsi="Times New Roman" w:cs="Times New Roman"/>
          <w:sz w:val="28"/>
          <w:szCs w:val="28"/>
          <w:lang w:val="en-US"/>
        </w:rPr>
        <w:t>standart</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C</w:t>
      </w:r>
      <w:r>
        <w:rPr>
          <w:rFonts w:ascii="Times New Roman" w:hAnsi="Times New Roman" w:cs="Times New Roman"/>
          <w:sz w:val="28"/>
          <w:szCs w:val="28"/>
        </w:rPr>
        <w:t xml:space="preserve"> </w:t>
      </w:r>
      <w:r>
        <w:rPr>
          <w:rFonts w:ascii="Times New Roman" w:hAnsi="Times New Roman" w:cs="Times New Roman"/>
          <w:sz w:val="28"/>
          <w:szCs w:val="28"/>
          <w:lang w:val="en-US"/>
        </w:rPr>
        <w:t>tilida</w:t>
      </w:r>
      <w:r>
        <w:rPr>
          <w:rFonts w:ascii="Times New Roman" w:hAnsi="Times New Roman" w:cs="Times New Roman"/>
          <w:sz w:val="28"/>
          <w:szCs w:val="28"/>
        </w:rPr>
        <w:t xml:space="preserve"> </w:t>
      </w:r>
      <w:r>
        <w:rPr>
          <w:rFonts w:ascii="Times New Roman" w:hAnsi="Times New Roman" w:cs="Times New Roman"/>
          <w:sz w:val="28"/>
          <w:szCs w:val="28"/>
          <w:lang w:val="en-US"/>
        </w:rPr>
        <w:t>yozilgan</w:t>
      </w:r>
      <w:r>
        <w:rPr>
          <w:rFonts w:ascii="Times New Roman" w:hAnsi="Times New Roman" w:cs="Times New Roman"/>
          <w:sz w:val="28"/>
          <w:szCs w:val="28"/>
        </w:rPr>
        <w:t xml:space="preserve"> </w:t>
      </w:r>
      <w:r>
        <w:rPr>
          <w:rFonts w:ascii="Times New Roman" w:hAnsi="Times New Roman" w:cs="Times New Roman"/>
          <w:sz w:val="28"/>
          <w:szCs w:val="28"/>
          <w:lang w:val="en-US"/>
        </w:rPr>
        <w:t>hashlib</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orqali</w:t>
      </w:r>
      <w:r>
        <w:rPr>
          <w:rFonts w:ascii="Times New Roman" w:hAnsi="Times New Roman" w:cs="Times New Roman"/>
          <w:sz w:val="28"/>
          <w:szCs w:val="28"/>
        </w:rPr>
        <w:t xml:space="preserve">) </w:t>
      </w:r>
      <w:r>
        <w:rPr>
          <w:rFonts w:ascii="Times New Roman" w:hAnsi="Times New Roman" w:cs="Times New Roman"/>
          <w:sz w:val="28"/>
          <w:szCs w:val="28"/>
          <w:lang w:val="en-US"/>
        </w:rPr>
        <w:t>tezroq</w:t>
      </w:r>
      <w:r>
        <w:rPr>
          <w:rFonts w:ascii="Times New Roman" w:hAnsi="Times New Roman" w:cs="Times New Roman"/>
          <w:sz w:val="28"/>
          <w:szCs w:val="28"/>
        </w:rPr>
        <w:t xml:space="preserve"> </w:t>
      </w:r>
      <w:r>
        <w:rPr>
          <w:rFonts w:ascii="Times New Roman" w:hAnsi="Times New Roman" w:cs="Times New Roman"/>
          <w:sz w:val="28"/>
          <w:szCs w:val="28"/>
          <w:lang w:val="en-US"/>
        </w:rPr>
        <w:t>ishlaydi</w:t>
      </w:r>
      <w:r>
        <w:rPr>
          <w:rFonts w:ascii="Times New Roman" w:hAnsi="Times New Roman" w:cs="Times New Roman"/>
          <w:sz w:val="28"/>
          <w:szCs w:val="28"/>
        </w:rPr>
        <w:t>. Biroq, yengil vaznli funksiyalarning asosiy afzalligi shundaki, ular apparat darajasida (ASIC, FPGA) amalga oshirilganda juda kam tranzistor va energiya sarflaydi, bu esa IoT qurilmalari uchun muhim hisoblanadi.</w:t>
      </w:r>
    </w:p>
    <w:p w14:paraId="3BF7A625">
      <w:pPr>
        <w:spacing w:after="0" w:line="360" w:lineRule="auto"/>
        <w:ind w:firstLine="708"/>
        <w:jc w:val="both"/>
        <w:rPr>
          <w:rFonts w:ascii="Times New Roman" w:hAnsi="Times New Roman" w:cs="Times New Roman"/>
          <w:i/>
          <w:sz w:val="28"/>
          <w:szCs w:val="28"/>
        </w:rPr>
      </w:pPr>
      <w:r>
        <w:rPr>
          <w:rFonts w:ascii="Times New Roman" w:hAnsi="Times New Roman" w:cs="Times New Roman"/>
          <w:i/>
          <w:sz w:val="28"/>
          <w:szCs w:val="28"/>
        </w:rPr>
        <w:t>Dastur grafik interfeysi</w:t>
      </w:r>
    </w:p>
    <w:p w14:paraId="3F8E88A4">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Dastur</w:t>
      </w:r>
      <w:r>
        <w:rPr>
          <w:rFonts w:ascii="Times New Roman" w:hAnsi="Times New Roman" w:cs="Times New Roman"/>
          <w:sz w:val="28"/>
          <w:szCs w:val="28"/>
        </w:rPr>
        <w:t xml:space="preserve"> </w:t>
      </w:r>
      <w:r>
        <w:rPr>
          <w:rFonts w:ascii="Times New Roman" w:hAnsi="Times New Roman" w:cs="Times New Roman"/>
          <w:sz w:val="28"/>
          <w:szCs w:val="28"/>
          <w:lang w:val="en-US"/>
        </w:rPr>
        <w:t>Tkinter</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asosida</w:t>
      </w:r>
      <w:r>
        <w:rPr>
          <w:rFonts w:ascii="Times New Roman" w:hAnsi="Times New Roman" w:cs="Times New Roman"/>
          <w:sz w:val="28"/>
          <w:szCs w:val="28"/>
        </w:rPr>
        <w:t xml:space="preserve"> </w:t>
      </w:r>
      <w:r>
        <w:rPr>
          <w:rFonts w:ascii="Times New Roman" w:hAnsi="Times New Roman" w:cs="Times New Roman"/>
          <w:sz w:val="28"/>
          <w:szCs w:val="28"/>
          <w:lang w:val="en-US"/>
        </w:rPr>
        <w:t>to</w:t>
      </w:r>
      <w:r>
        <w:rPr>
          <w:rFonts w:ascii="Times New Roman" w:hAnsi="Times New Roman" w:cs="Times New Roman"/>
          <w:sz w:val="28"/>
          <w:szCs w:val="28"/>
        </w:rPr>
        <w:t>'</w:t>
      </w:r>
      <w:r>
        <w:rPr>
          <w:rFonts w:ascii="Times New Roman" w:hAnsi="Times New Roman" w:cs="Times New Roman"/>
          <w:sz w:val="28"/>
          <w:szCs w:val="28"/>
          <w:lang w:val="en-US"/>
        </w:rPr>
        <w:t>rtta</w:t>
      </w:r>
      <w:r>
        <w:rPr>
          <w:rFonts w:ascii="Times New Roman" w:hAnsi="Times New Roman" w:cs="Times New Roman"/>
          <w:sz w:val="28"/>
          <w:szCs w:val="28"/>
        </w:rPr>
        <w:t xml:space="preserve"> </w:t>
      </w:r>
      <w:r>
        <w:rPr>
          <w:rFonts w:ascii="Times New Roman" w:hAnsi="Times New Roman" w:cs="Times New Roman"/>
          <w:sz w:val="28"/>
          <w:szCs w:val="28"/>
          <w:lang w:val="en-US"/>
        </w:rPr>
        <w:t>asosiy</w:t>
      </w:r>
      <w:r>
        <w:rPr>
          <w:rFonts w:ascii="Times New Roman" w:hAnsi="Times New Roman" w:cs="Times New Roman"/>
          <w:sz w:val="28"/>
          <w:szCs w:val="28"/>
        </w:rPr>
        <w:t xml:space="preserve"> </w:t>
      </w:r>
      <w:r>
        <w:rPr>
          <w:rFonts w:ascii="Times New Roman" w:hAnsi="Times New Roman" w:cs="Times New Roman"/>
          <w:sz w:val="28"/>
          <w:szCs w:val="28"/>
          <w:lang w:val="en-US"/>
        </w:rPr>
        <w:t>bo</w:t>
      </w:r>
      <w:r>
        <w:rPr>
          <w:rFonts w:ascii="Times New Roman" w:hAnsi="Times New Roman" w:cs="Times New Roman"/>
          <w:sz w:val="28"/>
          <w:szCs w:val="28"/>
        </w:rPr>
        <w:t>'</w:t>
      </w:r>
      <w:r>
        <w:rPr>
          <w:rFonts w:ascii="Times New Roman" w:hAnsi="Times New Roman" w:cs="Times New Roman"/>
          <w:sz w:val="28"/>
          <w:szCs w:val="28"/>
          <w:lang w:val="en-US"/>
        </w:rPr>
        <w:t>limdan</w:t>
      </w:r>
      <w:r>
        <w:rPr>
          <w:rFonts w:ascii="Times New Roman" w:hAnsi="Times New Roman" w:cs="Times New Roman"/>
          <w:sz w:val="28"/>
          <w:szCs w:val="28"/>
        </w:rPr>
        <w:t xml:space="preserve"> </w:t>
      </w:r>
      <w:r>
        <w:rPr>
          <w:rFonts w:ascii="Times New Roman" w:hAnsi="Times New Roman" w:cs="Times New Roman"/>
          <w:sz w:val="28"/>
          <w:szCs w:val="28"/>
          <w:lang w:val="en-US"/>
        </w:rPr>
        <w:t>iborat</w:t>
      </w:r>
      <w:r>
        <w:rPr>
          <w:rFonts w:ascii="Times New Roman" w:hAnsi="Times New Roman" w:cs="Times New Roman"/>
          <w:sz w:val="28"/>
          <w:szCs w:val="28"/>
        </w:rPr>
        <w:t xml:space="preserve"> </w:t>
      </w:r>
      <w:r>
        <w:rPr>
          <w:rFonts w:ascii="Times New Roman" w:hAnsi="Times New Roman" w:cs="Times New Roman"/>
          <w:sz w:val="28"/>
          <w:szCs w:val="28"/>
          <w:lang w:val="en-US"/>
        </w:rPr>
        <w:t>grafik</w:t>
      </w:r>
      <w:r>
        <w:rPr>
          <w:rFonts w:ascii="Times New Roman" w:hAnsi="Times New Roman" w:cs="Times New Roman"/>
          <w:sz w:val="28"/>
          <w:szCs w:val="28"/>
        </w:rPr>
        <w:t xml:space="preserve"> </w:t>
      </w:r>
      <w:r>
        <w:rPr>
          <w:rFonts w:ascii="Times New Roman" w:hAnsi="Times New Roman" w:cs="Times New Roman"/>
          <w:sz w:val="28"/>
          <w:szCs w:val="28"/>
          <w:lang w:val="en-US"/>
        </w:rPr>
        <w:t>interfeys</w:t>
      </w:r>
      <w:r>
        <w:rPr>
          <w:rFonts w:ascii="Times New Roman" w:hAnsi="Times New Roman" w:cs="Times New Roman"/>
          <w:sz w:val="28"/>
          <w:szCs w:val="28"/>
        </w:rPr>
        <w:t xml:space="preserve"> </w:t>
      </w:r>
      <w:r>
        <w:rPr>
          <w:rFonts w:ascii="Times New Roman" w:hAnsi="Times New Roman" w:cs="Times New Roman"/>
          <w:sz w:val="28"/>
          <w:szCs w:val="28"/>
          <w:lang w:val="en-US"/>
        </w:rPr>
        <w:t>bilan</w:t>
      </w:r>
      <w:r>
        <w:rPr>
          <w:rFonts w:ascii="Times New Roman" w:hAnsi="Times New Roman" w:cs="Times New Roman"/>
          <w:sz w:val="28"/>
          <w:szCs w:val="28"/>
        </w:rPr>
        <w:t xml:space="preserve"> </w:t>
      </w:r>
      <w:r>
        <w:rPr>
          <w:rFonts w:ascii="Times New Roman" w:hAnsi="Times New Roman" w:cs="Times New Roman"/>
          <w:sz w:val="28"/>
          <w:szCs w:val="28"/>
          <w:lang w:val="en-US"/>
        </w:rPr>
        <w:t>jihozlangan</w:t>
      </w:r>
      <w:r>
        <w:rPr>
          <w:rFonts w:ascii="Times New Roman" w:hAnsi="Times New Roman" w:cs="Times New Roman"/>
          <w:sz w:val="28"/>
          <w:szCs w:val="28"/>
        </w:rPr>
        <w:t>:</w:t>
      </w:r>
    </w:p>
    <w:p w14:paraId="4B17098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Xeshlash bo'limi -</w:t>
      </w:r>
      <w:r>
        <w:rPr>
          <w:rFonts w:ascii="Times New Roman" w:hAnsi="Times New Roman" w:cs="Times New Roman"/>
          <w:sz w:val="28"/>
          <w:szCs w:val="28"/>
          <w:lang w:val="en-US"/>
        </w:rPr>
        <w:t xml:space="preserve"> foydalanuvchi matn kiritishi yoki fayl tanlashi mumkin. Tanlangan xesh funksiya yordamida xesh qiymati hisoblanadi va hex formatda ko'rsatiladi.</w:t>
      </w:r>
    </w:p>
    <w:p w14:paraId="2DF0D1DB">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Avalanche effekti bo'limi -</w:t>
      </w:r>
      <w:r>
        <w:rPr>
          <w:rFonts w:ascii="Times New Roman" w:hAnsi="Times New Roman" w:cs="Times New Roman"/>
          <w:sz w:val="28"/>
          <w:szCs w:val="28"/>
          <w:lang w:val="en-US"/>
        </w:rPr>
        <w:t xml:space="preserve"> barcha funksiyalar uchun avalanche tahlilini amalga oshirib, natijalarni gistogramma ko'rinishida vizualizatsiya qiladi. Ideal 0.5 chizig'i qizil chiziq bilan ko'rsatiladi.</w:t>
      </w:r>
    </w:p>
    <w:p w14:paraId="6960AB04">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Unumdorlik bo'limi</w:t>
      </w:r>
      <w:r>
        <w:rPr>
          <w:rFonts w:ascii="Times New Roman" w:hAnsi="Times New Roman" w:cs="Times New Roman"/>
          <w:sz w:val="28"/>
          <w:szCs w:val="28"/>
          <w:lang w:val="en-US"/>
        </w:rPr>
        <w:t> - barcha funksiyalarning tezligini o'lchab, logarifmik shkalada gistogramma ko'rinishida ko'rsatadi.</w:t>
      </w:r>
    </w:p>
    <w:p w14:paraId="17B44FC7">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PDF hisobot bo'limi -</w:t>
      </w:r>
      <w:r>
        <w:rPr>
          <w:rFonts w:ascii="Times New Roman" w:hAnsi="Times New Roman" w:cs="Times New Roman"/>
          <w:sz w:val="28"/>
          <w:szCs w:val="28"/>
          <w:lang w:val="en-US"/>
        </w:rPr>
        <w:t xml:space="preserve"> barcha tahlillarni jamlab, jadvallar va grafiklar bilan ko'p sahifali PDF hisobot yaratadi.</w:t>
      </w:r>
    </w:p>
    <w:p w14:paraId="3F34224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 rang sxemasi zamonaviy "dark theme" uslubida ishlab chiqilgan bo'lib, quyidagi ranglar ishlatilgan: asosiy fon (#1e1e2e), panel foni (#2a2a3c), urg'u rangi (#89b4fa) va matn rangi (#cdd6f4).</w:t>
      </w:r>
    </w:p>
    <w:p w14:paraId="77A732C3">
      <w:pPr>
        <w:spacing w:after="0" w:line="360" w:lineRule="auto"/>
        <w:jc w:val="right"/>
        <w:rPr>
          <w:rFonts w:ascii="Times New Roman" w:hAnsi="Times New Roman" w:cs="Times New Roman"/>
          <w:i/>
          <w:sz w:val="28"/>
          <w:szCs w:val="28"/>
          <w:lang w:val="en-US"/>
        </w:rPr>
      </w:pPr>
    </w:p>
    <w:p w14:paraId="44ED7A63">
      <w:pPr>
        <w:spacing w:after="0" w:line="360" w:lineRule="auto"/>
        <w:jc w:val="right"/>
        <w:rPr>
          <w:rFonts w:ascii="Times New Roman" w:hAnsi="Times New Roman" w:cs="Times New Roman"/>
          <w:i/>
          <w:sz w:val="28"/>
          <w:szCs w:val="28"/>
          <w:lang w:val="en-US"/>
        </w:rPr>
      </w:pPr>
    </w:p>
    <w:p w14:paraId="184B97E7">
      <w:pPr>
        <w:spacing w:after="0" w:line="360" w:lineRule="auto"/>
        <w:jc w:val="right"/>
        <w:rPr>
          <w:rFonts w:ascii="Times New Roman" w:hAnsi="Times New Roman" w:cs="Times New Roman"/>
          <w:i/>
          <w:sz w:val="28"/>
          <w:szCs w:val="28"/>
          <w:lang w:val="en-US"/>
        </w:rPr>
      </w:pPr>
    </w:p>
    <w:p w14:paraId="507912ED">
      <w:pPr>
        <w:spacing w:after="0" w:line="360" w:lineRule="auto"/>
        <w:jc w:val="right"/>
        <w:rPr>
          <w:rFonts w:ascii="Times New Roman" w:hAnsi="Times New Roman" w:cs="Times New Roman"/>
          <w:i/>
          <w:sz w:val="28"/>
          <w:szCs w:val="28"/>
          <w:lang w:val="en-US"/>
        </w:rPr>
      </w:pPr>
    </w:p>
    <w:p w14:paraId="42AD32F7">
      <w:pPr>
        <w:spacing w:after="0" w:line="360" w:lineRule="auto"/>
        <w:jc w:val="right"/>
        <w:rPr>
          <w:rFonts w:ascii="Times New Roman" w:hAnsi="Times New Roman" w:cs="Times New Roman"/>
          <w:i/>
          <w:sz w:val="28"/>
          <w:szCs w:val="28"/>
          <w:lang w:val="en-US"/>
        </w:rPr>
      </w:pPr>
    </w:p>
    <w:p w14:paraId="7C1D286F">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Qiyosiy tahlil jadvali</w:t>
      </w:r>
    </w:p>
    <w:p w14:paraId="0D8C0CE3">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2.5-jadval</w:t>
      </w:r>
    </w:p>
    <w:p w14:paraId="2703EC7F">
      <w:pPr>
        <w:spacing w:after="0" w:line="360" w:lineRule="auto"/>
        <w:jc w:val="center"/>
        <w:rPr>
          <w:rFonts w:ascii="Times New Roman" w:hAnsi="Times New Roman" w:cs="Times New Roman"/>
          <w:i/>
          <w:sz w:val="28"/>
          <w:szCs w:val="28"/>
          <w:lang w:val="en-US"/>
        </w:rPr>
      </w:pPr>
      <w:r>
        <w:rPr>
          <w:rFonts w:ascii="Times New Roman" w:hAnsi="Times New Roman" w:cs="Times New Roman"/>
          <w:i/>
          <w:sz w:val="28"/>
          <w:szCs w:val="28"/>
          <w:lang w:val="en-US"/>
        </w:rPr>
        <w:t>Yengil vaznli va standart xesh funksiyalarning qiyosiy tahlili</w:t>
      </w:r>
    </w:p>
    <w:tbl>
      <w:tblPr>
        <w:tblStyle w:val="7"/>
        <w:tblW w:w="7872" w:type="dxa"/>
        <w:jc w:val="center"/>
        <w:shd w:val="clear" w:color="auto" w:fill="19161D"/>
        <w:tblLayout w:type="autofit"/>
        <w:tblCellMar>
          <w:top w:w="0" w:type="dxa"/>
          <w:left w:w="108" w:type="dxa"/>
          <w:bottom w:w="0" w:type="dxa"/>
          <w:right w:w="108" w:type="dxa"/>
        </w:tblCellMar>
      </w:tblPr>
      <w:tblGrid>
        <w:gridCol w:w="1617"/>
        <w:gridCol w:w="1136"/>
        <w:gridCol w:w="1704"/>
        <w:gridCol w:w="1590"/>
        <w:gridCol w:w="1163"/>
        <w:gridCol w:w="1134"/>
        <w:gridCol w:w="1221"/>
      </w:tblGrid>
      <w:tr w14:paraId="2B3F359F">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13FA43E">
            <w:pPr>
              <w:spacing w:after="0"/>
              <w:jc w:val="both"/>
              <w:rPr>
                <w:rFonts w:ascii="Times New Roman" w:hAnsi="Times New Roman" w:cs="Times New Roman"/>
                <w:i/>
                <w:sz w:val="28"/>
                <w:szCs w:val="28"/>
              </w:rPr>
            </w:pPr>
            <w:r>
              <w:rPr>
                <w:rFonts w:ascii="Times New Roman" w:hAnsi="Times New Roman" w:cs="Times New Roman"/>
                <w:i/>
                <w:sz w:val="28"/>
                <w:szCs w:val="28"/>
              </w:rPr>
              <w:t>Ko'rsatkich</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7122C03">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A59A41B">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05080">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B90507C">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B9B195">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4ADC71">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r>
      <w:tr w14:paraId="587F7EB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936A08F">
            <w:pPr>
              <w:spacing w:after="0"/>
              <w:jc w:val="both"/>
              <w:rPr>
                <w:rFonts w:ascii="Times New Roman" w:hAnsi="Times New Roman" w:cs="Times New Roman"/>
                <w:i/>
                <w:sz w:val="28"/>
                <w:szCs w:val="28"/>
              </w:rPr>
            </w:pPr>
            <w:r>
              <w:rPr>
                <w:rFonts w:ascii="Times New Roman" w:hAnsi="Times New Roman" w:cs="Times New Roman"/>
                <w:i/>
                <w:sz w:val="28"/>
                <w:szCs w:val="28"/>
              </w:rPr>
              <w:t>Chiqish hajmi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3FAFF5F">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9D9339F">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AACDACB">
            <w:pPr>
              <w:spacing w:after="0"/>
              <w:jc w:val="both"/>
              <w:rPr>
                <w:rFonts w:ascii="Times New Roman" w:hAnsi="Times New Roman" w:cs="Times New Roman"/>
                <w:sz w:val="28"/>
                <w:szCs w:val="28"/>
              </w:rPr>
            </w:pPr>
            <w:r>
              <w:rPr>
                <w:rFonts w:ascii="Times New Roman" w:hAnsi="Times New Roman" w:cs="Times New Roman"/>
                <w:sz w:val="28"/>
                <w:szCs w:val="28"/>
              </w:rPr>
              <w: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81B84DB">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D8FBF5">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5F308E">
            <w:pPr>
              <w:spacing w:after="0"/>
              <w:jc w:val="both"/>
              <w:rPr>
                <w:rFonts w:ascii="Times New Roman" w:hAnsi="Times New Roman" w:cs="Times New Roman"/>
                <w:sz w:val="28"/>
                <w:szCs w:val="28"/>
              </w:rPr>
            </w:pPr>
            <w:r>
              <w:rPr>
                <w:rFonts w:ascii="Times New Roman" w:hAnsi="Times New Roman" w:cs="Times New Roman"/>
                <w:sz w:val="28"/>
                <w:szCs w:val="28"/>
              </w:rPr>
              <w:t>256</w:t>
            </w:r>
          </w:p>
        </w:tc>
      </w:tr>
      <w:tr w14:paraId="34BE16E9">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EC01E84">
            <w:pPr>
              <w:spacing w:after="0"/>
              <w:jc w:val="both"/>
              <w:rPr>
                <w:rFonts w:ascii="Times New Roman" w:hAnsi="Times New Roman" w:cs="Times New Roman"/>
                <w:i/>
                <w:sz w:val="28"/>
                <w:szCs w:val="28"/>
              </w:rPr>
            </w:pPr>
            <w:r>
              <w:rPr>
                <w:rFonts w:ascii="Times New Roman" w:hAnsi="Times New Roman" w:cs="Times New Roman"/>
                <w:i/>
                <w:sz w:val="28"/>
                <w:szCs w:val="28"/>
              </w:rPr>
              <w:t>Konstruksiya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58121E1">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4721475">
            <w:pPr>
              <w:spacing w:after="0"/>
              <w:jc w:val="both"/>
              <w:rPr>
                <w:rFonts w:ascii="Times New Roman" w:hAnsi="Times New Roman" w:cs="Times New Roman"/>
                <w:sz w:val="28"/>
                <w:szCs w:val="28"/>
              </w:rPr>
            </w:pPr>
            <w:r>
              <w:rPr>
                <w:rFonts w:ascii="Times New Roman" w:hAnsi="Times New Roman" w:cs="Times New Roman"/>
                <w:sz w:val="28"/>
                <w:szCs w:val="28"/>
              </w:rPr>
              <w:t>Beetle/Sponge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82B03E">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2656F38">
            <w:pPr>
              <w:spacing w:after="0"/>
              <w:jc w:val="both"/>
              <w:rPr>
                <w:rFonts w:ascii="Times New Roman" w:hAnsi="Times New Roman" w:cs="Times New Roman"/>
                <w:sz w:val="28"/>
                <w:szCs w:val="28"/>
              </w:rPr>
            </w:pPr>
            <w:r>
              <w:rPr>
                <w:rFonts w:ascii="Times New Roman" w:hAnsi="Times New Roman" w:cs="Times New Roman"/>
                <w:sz w:val="28"/>
                <w:szCs w:val="28"/>
              </w:rPr>
              <w:t>Merkle-Damgard</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FFBE3C">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A12734D">
            <w:pPr>
              <w:spacing w:after="0"/>
              <w:jc w:val="both"/>
              <w:rPr>
                <w:rFonts w:ascii="Times New Roman" w:hAnsi="Times New Roman" w:cs="Times New Roman"/>
                <w:sz w:val="28"/>
                <w:szCs w:val="28"/>
              </w:rPr>
            </w:pPr>
            <w:r>
              <w:rPr>
                <w:rFonts w:ascii="Times New Roman" w:hAnsi="Times New Roman" w:cs="Times New Roman"/>
                <w:sz w:val="28"/>
                <w:szCs w:val="28"/>
              </w:rPr>
              <w:t>HAIFA</w:t>
            </w:r>
          </w:p>
        </w:tc>
      </w:tr>
      <w:tr w14:paraId="026054AF">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0F5688B">
            <w:pPr>
              <w:spacing w:after="0"/>
              <w:jc w:val="both"/>
              <w:rPr>
                <w:rFonts w:ascii="Times New Roman" w:hAnsi="Times New Roman" w:cs="Times New Roman"/>
                <w:i/>
                <w:sz w:val="28"/>
                <w:szCs w:val="28"/>
              </w:rPr>
            </w:pPr>
            <w:r>
              <w:rPr>
                <w:rFonts w:ascii="Times New Roman" w:hAnsi="Times New Roman" w:cs="Times New Roman"/>
                <w:i/>
                <w:sz w:val="28"/>
                <w:szCs w:val="28"/>
              </w:rPr>
              <w:t>Raundlar soni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B2713CD">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34EB1D">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4B1AF7">
            <w:pPr>
              <w:spacing w:after="0"/>
              <w:jc w:val="both"/>
              <w:rPr>
                <w:rFonts w:ascii="Times New Roman" w:hAnsi="Times New Roman" w:cs="Times New Roman"/>
                <w:sz w:val="28"/>
                <w:szCs w:val="28"/>
              </w:rPr>
            </w:pPr>
            <w:r>
              <w:rPr>
                <w:rFonts w:ascii="Times New Roman" w:hAnsi="Times New Roman" w:cs="Times New Roman"/>
                <w:sz w:val="28"/>
                <w:szCs w:val="28"/>
              </w:rPr>
              <w:t>70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05AE42B">
            <w:pPr>
              <w:spacing w:after="0"/>
              <w:jc w:val="both"/>
              <w:rPr>
                <w:rFonts w:ascii="Times New Roman" w:hAnsi="Times New Roman" w:cs="Times New Roman"/>
                <w:sz w:val="28"/>
                <w:szCs w:val="28"/>
              </w:rPr>
            </w:pPr>
            <w:r>
              <w:rPr>
                <w:rFonts w:ascii="Times New Roman" w:hAnsi="Times New Roman" w:cs="Times New Roman"/>
                <w:sz w:val="28"/>
                <w:szCs w:val="28"/>
              </w:rPr>
              <w:t>64</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1EB5B9D">
            <w:pPr>
              <w:spacing w:after="0"/>
              <w:jc w:val="both"/>
              <w:rPr>
                <w:rFonts w:ascii="Times New Roman" w:hAnsi="Times New Roman" w:cs="Times New Roman"/>
                <w:sz w:val="28"/>
                <w:szCs w:val="28"/>
              </w:rPr>
            </w:pPr>
            <w:r>
              <w:rPr>
                <w:rFonts w:ascii="Times New Roman" w:hAnsi="Times New Roman" w:cs="Times New Roman"/>
                <w:sz w:val="28"/>
                <w:szCs w:val="28"/>
              </w:rPr>
              <w:t>24</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871842">
            <w:pPr>
              <w:spacing w:after="0"/>
              <w:jc w:val="both"/>
              <w:rPr>
                <w:rFonts w:ascii="Times New Roman" w:hAnsi="Times New Roman" w:cs="Times New Roman"/>
                <w:sz w:val="28"/>
                <w:szCs w:val="28"/>
              </w:rPr>
            </w:pPr>
            <w:r>
              <w:rPr>
                <w:rFonts w:ascii="Times New Roman" w:hAnsi="Times New Roman" w:cs="Times New Roman"/>
                <w:sz w:val="28"/>
                <w:szCs w:val="28"/>
              </w:rPr>
              <w:t>10</w:t>
            </w:r>
          </w:p>
        </w:tc>
      </w:tr>
      <w:tr w14:paraId="2946BA01">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9F67879">
            <w:pPr>
              <w:spacing w:after="0"/>
              <w:jc w:val="both"/>
              <w:rPr>
                <w:rFonts w:ascii="Times New Roman" w:hAnsi="Times New Roman" w:cs="Times New Roman"/>
                <w:i/>
                <w:sz w:val="28"/>
                <w:szCs w:val="28"/>
              </w:rPr>
            </w:pPr>
            <w:r>
              <w:rPr>
                <w:rFonts w:ascii="Times New Roman" w:hAnsi="Times New Roman" w:cs="Times New Roman"/>
                <w:i/>
                <w:sz w:val="28"/>
                <w:szCs w:val="28"/>
              </w:rPr>
              <w:t>S-box o'lchami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8F7A383">
            <w:pPr>
              <w:spacing w:after="0"/>
              <w:jc w:val="both"/>
              <w:rPr>
                <w:rFonts w:ascii="Times New Roman" w:hAnsi="Times New Roman" w:cs="Times New Roman"/>
                <w:sz w:val="28"/>
                <w:szCs w:val="28"/>
              </w:rPr>
            </w:pPr>
            <w:r>
              <w:rPr>
                <w:rFonts w:ascii="Times New Roman" w:hAnsi="Times New Roman" w:cs="Times New Roman"/>
                <w:sz w:val="28"/>
                <w:szCs w:val="28"/>
              </w:rPr>
              <w:t>5-bit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DA94625">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584E45F">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F169697">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9651752">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1A0460">
            <w:pPr>
              <w:spacing w:after="0"/>
              <w:jc w:val="both"/>
              <w:rPr>
                <w:rFonts w:ascii="Times New Roman" w:hAnsi="Times New Roman" w:cs="Times New Roman"/>
                <w:sz w:val="28"/>
                <w:szCs w:val="28"/>
              </w:rPr>
            </w:pPr>
            <w:r>
              <w:rPr>
                <w:rFonts w:ascii="Times New Roman" w:hAnsi="Times New Roman" w:cs="Times New Roman"/>
                <w:sz w:val="28"/>
                <w:szCs w:val="28"/>
              </w:rPr>
              <w:t>-</w:t>
            </w:r>
          </w:p>
        </w:tc>
      </w:tr>
      <w:tr w14:paraId="056D727C">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049BCBC">
            <w:pPr>
              <w:spacing w:after="0"/>
              <w:jc w:val="both"/>
              <w:rPr>
                <w:rFonts w:ascii="Times New Roman" w:hAnsi="Times New Roman" w:cs="Times New Roman"/>
                <w:i/>
                <w:sz w:val="28"/>
                <w:szCs w:val="28"/>
              </w:rPr>
            </w:pPr>
            <w:r>
              <w:rPr>
                <w:rFonts w:ascii="Times New Roman" w:hAnsi="Times New Roman" w:cs="Times New Roman"/>
                <w:i/>
                <w:sz w:val="28"/>
                <w:szCs w:val="28"/>
              </w:rPr>
              <w:t>Avalanche nisbati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2A6A2E">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CF29DFD">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C37797">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FB5CD76">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C73B9DB">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7BDDA6">
            <w:pPr>
              <w:spacing w:after="0"/>
              <w:jc w:val="both"/>
              <w:rPr>
                <w:rFonts w:ascii="Times New Roman" w:hAnsi="Times New Roman" w:cs="Times New Roman"/>
                <w:sz w:val="28"/>
                <w:szCs w:val="28"/>
              </w:rPr>
            </w:pPr>
            <w:r>
              <w:rPr>
                <w:rFonts w:ascii="Times New Roman" w:hAnsi="Times New Roman" w:cs="Times New Roman"/>
                <w:sz w:val="28"/>
                <w:szCs w:val="28"/>
              </w:rPr>
              <w:t>~0.500</w:t>
            </w:r>
          </w:p>
        </w:tc>
      </w:tr>
      <w:tr w14:paraId="42D66AC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087599E">
            <w:pPr>
              <w:spacing w:after="0"/>
              <w:jc w:val="both"/>
              <w:rPr>
                <w:rFonts w:ascii="Times New Roman" w:hAnsi="Times New Roman" w:cs="Times New Roman"/>
                <w:i/>
                <w:sz w:val="28"/>
                <w:szCs w:val="28"/>
              </w:rPr>
            </w:pPr>
            <w:r>
              <w:rPr>
                <w:rFonts w:ascii="Times New Roman" w:hAnsi="Times New Roman" w:cs="Times New Roman"/>
                <w:i/>
                <w:sz w:val="28"/>
                <w:szCs w:val="28"/>
              </w:rPr>
              <w:t>Gate ekvivalentlari (GE)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0727476">
            <w:pPr>
              <w:spacing w:after="0"/>
              <w:jc w:val="both"/>
              <w:rPr>
                <w:rFonts w:ascii="Times New Roman" w:hAnsi="Times New Roman" w:cs="Times New Roman"/>
                <w:sz w:val="28"/>
                <w:szCs w:val="28"/>
              </w:rPr>
            </w:pPr>
            <w:r>
              <w:rPr>
                <w:rFonts w:ascii="Times New Roman" w:hAnsi="Times New Roman" w:cs="Times New Roman"/>
                <w:sz w:val="28"/>
                <w:szCs w:val="28"/>
              </w:rPr>
              <w:t>~2570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AE5ECD">
            <w:pPr>
              <w:spacing w:after="0"/>
              <w:jc w:val="both"/>
              <w:rPr>
                <w:rFonts w:ascii="Times New Roman" w:hAnsi="Times New Roman" w:cs="Times New Roman"/>
                <w:sz w:val="28"/>
                <w:szCs w:val="28"/>
              </w:rPr>
            </w:pPr>
            <w:r>
              <w:rPr>
                <w:rFonts w:ascii="Times New Roman" w:hAnsi="Times New Roman" w:cs="Times New Roman"/>
                <w:sz w:val="28"/>
                <w:szCs w:val="28"/>
              </w:rPr>
              <w:t>~3700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03F259C">
            <w:pPr>
              <w:spacing w:after="0"/>
              <w:jc w:val="both"/>
              <w:rPr>
                <w:rFonts w:ascii="Times New Roman" w:hAnsi="Times New Roman" w:cs="Times New Roman"/>
                <w:sz w:val="28"/>
                <w:szCs w:val="28"/>
              </w:rPr>
            </w:pPr>
            <w:r>
              <w:rPr>
                <w:rFonts w:ascii="Times New Roman" w:hAnsi="Times New Roman" w:cs="Times New Roman"/>
                <w:sz w:val="28"/>
                <w:szCs w:val="28"/>
              </w:rPr>
              <w:t>~1340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5EAB11">
            <w:pPr>
              <w:spacing w:after="0"/>
              <w:jc w:val="both"/>
              <w:rPr>
                <w:rFonts w:ascii="Times New Roman" w:hAnsi="Times New Roman" w:cs="Times New Roman"/>
                <w:sz w:val="28"/>
                <w:szCs w:val="28"/>
              </w:rPr>
            </w:pPr>
            <w:r>
              <w:rPr>
                <w:rFonts w:ascii="Times New Roman" w:hAnsi="Times New Roman" w:cs="Times New Roman"/>
                <w:sz w:val="28"/>
                <w:szCs w:val="28"/>
              </w:rPr>
              <w:t>~10000+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FD59680">
            <w:pPr>
              <w:spacing w:after="0"/>
              <w:jc w:val="both"/>
              <w:rPr>
                <w:rFonts w:ascii="Times New Roman" w:hAnsi="Times New Roman" w:cs="Times New Roman"/>
                <w:sz w:val="28"/>
                <w:szCs w:val="28"/>
              </w:rPr>
            </w:pPr>
            <w:r>
              <w:rPr>
                <w:rFonts w:ascii="Times New Roman" w:hAnsi="Times New Roman" w:cs="Times New Roman"/>
                <w:sz w:val="28"/>
                <w:szCs w:val="28"/>
              </w:rPr>
              <w:t>~12000+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1B2600B">
            <w:pPr>
              <w:spacing w:after="0"/>
              <w:jc w:val="both"/>
              <w:rPr>
                <w:rFonts w:ascii="Times New Roman" w:hAnsi="Times New Roman" w:cs="Times New Roman"/>
                <w:sz w:val="28"/>
                <w:szCs w:val="28"/>
              </w:rPr>
            </w:pPr>
            <w:r>
              <w:rPr>
                <w:rFonts w:ascii="Times New Roman" w:hAnsi="Times New Roman" w:cs="Times New Roman"/>
                <w:sz w:val="28"/>
                <w:szCs w:val="28"/>
              </w:rPr>
              <w:t>~8000+</w:t>
            </w:r>
          </w:p>
        </w:tc>
      </w:tr>
      <w:tr w14:paraId="5A79360E">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0E58F53">
            <w:pPr>
              <w:spacing w:after="0"/>
              <w:jc w:val="both"/>
              <w:rPr>
                <w:rFonts w:ascii="Times New Roman" w:hAnsi="Times New Roman" w:cs="Times New Roman"/>
                <w:i/>
                <w:sz w:val="28"/>
                <w:szCs w:val="28"/>
              </w:rPr>
            </w:pPr>
            <w:r>
              <w:rPr>
                <w:rFonts w:ascii="Times New Roman" w:hAnsi="Times New Roman" w:cs="Times New Roman"/>
                <w:i/>
                <w:sz w:val="28"/>
                <w:szCs w:val="28"/>
              </w:rPr>
              <w:t>IoT uchun mosligi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926DB85">
            <w:pPr>
              <w:spacing w:after="0"/>
              <w:jc w:val="both"/>
              <w:rPr>
                <w:rFonts w:ascii="Times New Roman" w:hAnsi="Times New Roman" w:cs="Times New Roman"/>
                <w:sz w:val="28"/>
                <w:szCs w:val="28"/>
              </w:rPr>
            </w:pPr>
            <w:r>
              <w:rPr>
                <w:rFonts w:ascii="Times New Roman" w:hAnsi="Times New Roman" w:cs="Times New Roman"/>
                <w:sz w:val="28"/>
                <w:szCs w:val="28"/>
              </w:rPr>
              <w:t>Juda 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2129AEB">
            <w:pPr>
              <w:spacing w:after="0"/>
              <w:jc w:val="both"/>
              <w:rPr>
                <w:rFonts w:ascii="Times New Roman" w:hAnsi="Times New Roman" w:cs="Times New Roman"/>
                <w:sz w:val="28"/>
                <w:szCs w:val="28"/>
              </w:rPr>
            </w:pPr>
            <w:r>
              <w:rPr>
                <w:rFonts w:ascii="Times New Roman" w:hAnsi="Times New Roman" w:cs="Times New Roman"/>
                <w:sz w:val="28"/>
                <w:szCs w:val="28"/>
              </w:rPr>
              <w:t>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89DDD59">
            <w:pPr>
              <w:spacing w:after="0"/>
              <w:jc w:val="both"/>
              <w:rPr>
                <w:rFonts w:ascii="Times New Roman" w:hAnsi="Times New Roman" w:cs="Times New Roman"/>
                <w:sz w:val="28"/>
                <w:szCs w:val="28"/>
              </w:rPr>
            </w:pPr>
            <w:r>
              <w:rPr>
                <w:rFonts w:ascii="Times New Roman" w:hAnsi="Times New Roman" w:cs="Times New Roman"/>
                <w:sz w:val="28"/>
                <w:szCs w:val="28"/>
              </w:rPr>
              <w:t>Juda 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3D23242">
            <w:pPr>
              <w:spacing w:after="0"/>
              <w:jc w:val="both"/>
              <w:rPr>
                <w:rFonts w:ascii="Times New Roman" w:hAnsi="Times New Roman" w:cs="Times New Roman"/>
                <w:sz w:val="28"/>
                <w:szCs w:val="28"/>
              </w:rPr>
            </w:pPr>
            <w:r>
              <w:rPr>
                <w:rFonts w:ascii="Times New Roman" w:hAnsi="Times New Roman" w:cs="Times New Roman"/>
                <w:sz w:val="28"/>
                <w:szCs w:val="28"/>
              </w:rPr>
              <w:t>Mos emas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27BE4B5">
            <w:pPr>
              <w:spacing w:after="0"/>
              <w:jc w:val="both"/>
              <w:rPr>
                <w:rFonts w:ascii="Times New Roman" w:hAnsi="Times New Roman" w:cs="Times New Roman"/>
                <w:sz w:val="28"/>
                <w:szCs w:val="28"/>
              </w:rPr>
            </w:pPr>
            <w:r>
              <w:rPr>
                <w:rFonts w:ascii="Times New Roman" w:hAnsi="Times New Roman" w:cs="Times New Roman"/>
                <w:sz w:val="28"/>
                <w:szCs w:val="28"/>
              </w:rPr>
              <w:t>Mos emas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A8D5F0">
            <w:pPr>
              <w:spacing w:after="0"/>
              <w:jc w:val="both"/>
              <w:rPr>
                <w:rFonts w:ascii="Times New Roman" w:hAnsi="Times New Roman" w:cs="Times New Roman"/>
                <w:sz w:val="28"/>
                <w:szCs w:val="28"/>
              </w:rPr>
            </w:pPr>
            <w:r>
              <w:rPr>
                <w:rFonts w:ascii="Times New Roman" w:hAnsi="Times New Roman" w:cs="Times New Roman"/>
                <w:sz w:val="28"/>
                <w:szCs w:val="28"/>
              </w:rPr>
              <w:t>Qisman mos</w:t>
            </w:r>
          </w:p>
        </w:tc>
      </w:tr>
    </w:tbl>
    <w:p w14:paraId="2C8C8DCF">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Eksperiment natijalarining tahlili</w:t>
      </w:r>
    </w:p>
    <w:p w14:paraId="50567D3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O'tkazilgan amaliy eksperimentlar natijalari quyidagi xulosalarga olib keldi:</w:t>
      </w:r>
    </w:p>
    <w:p w14:paraId="21889180">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Kriptografik mustahkamlik -</w:t>
      </w:r>
      <w:r>
        <w:rPr>
          <w:rFonts w:ascii="Times New Roman" w:hAnsi="Times New Roman" w:cs="Times New Roman"/>
          <w:sz w:val="28"/>
          <w:szCs w:val="28"/>
          <w:lang w:val="en-US"/>
        </w:rPr>
        <w:t xml:space="preserve"> barcha uchta yengil vaznli funksiya (Ascon-Hash256, PHOTON-Beetle, SPONGENT-128) avalanche effekti bo'yicha ideal 0.5 qiymatiga juda yaqin natija ko'rsatdi. Bu shuni anglatadiki, ular kriptografik jihatdan standart funksiyalardan qolishmaydi.</w:t>
      </w:r>
    </w:p>
    <w:p w14:paraId="30B3C41B">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Resurs samaradorligi</w:t>
      </w:r>
      <w:r>
        <w:rPr>
          <w:rFonts w:ascii="Times New Roman" w:hAnsi="Times New Roman" w:cs="Times New Roman"/>
          <w:sz w:val="28"/>
          <w:szCs w:val="28"/>
          <w:lang w:val="en-US"/>
        </w:rPr>
        <w:t> - yengil vaznli funksiyalar apparat realizatsiyasida 1340-3700 gate ekvivalentlari (GE) sarflaydi, bu esa standart funksiyalarga (8000-12000 GE) nisbatan 3-8 marta kam. Bu IoT qurilmalari, RFID teglari va sensorli tarmoqlar uchun muhim afzallik hisoblanadi.</w:t>
      </w:r>
    </w:p>
    <w:p w14:paraId="179B0B40">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Dasturiy samaradorlik </w:t>
      </w:r>
      <w:r>
        <w:rPr>
          <w:rFonts w:ascii="Times New Roman" w:hAnsi="Times New Roman" w:cs="Times New Roman"/>
          <w:sz w:val="28"/>
          <w:szCs w:val="28"/>
          <w:lang w:val="en-US"/>
        </w:rPr>
        <w:t>- toza Python implementatsiyasida standart funksiyalar tezroq ishlasa-da, bu farq apparat darajasida yo'qoladi. Ascon-Hash256 NIST standarti sifatida tanlanganligi uning barcha jihatlardan optimal ekanligini tasdiqlaydi.(2.7-rasm)</w:t>
      </w:r>
    </w:p>
    <w:p w14:paraId="32E314C4">
      <w:pPr>
        <w:pStyle w:val="25"/>
        <w:spacing w:after="0" w:line="360" w:lineRule="auto"/>
        <w:ind w:left="851"/>
        <w:jc w:val="center"/>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486400" cy="33432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2574" cy="3341370"/>
                    </a:xfrm>
                    <a:prstGeom prst="rect">
                      <a:avLst/>
                    </a:prstGeom>
                  </pic:spPr>
                </pic:pic>
              </a:graphicData>
            </a:graphic>
          </wp:inline>
        </w:drawing>
      </w:r>
    </w:p>
    <w:p w14:paraId="3B6EF44C">
      <w:pPr>
        <w:pStyle w:val="25"/>
        <w:spacing w:after="0" w:line="360" w:lineRule="auto"/>
        <w:ind w:left="851"/>
        <w:jc w:val="center"/>
        <w:rPr>
          <w:rFonts w:ascii="Times New Roman" w:hAnsi="Times New Roman" w:cs="Times New Roman"/>
          <w:i/>
          <w:sz w:val="28"/>
          <w:szCs w:val="28"/>
          <w:lang w:val="en-US"/>
        </w:rPr>
      </w:pPr>
      <w:r>
        <w:rPr>
          <w:rFonts w:ascii="Times New Roman" w:hAnsi="Times New Roman" w:cs="Times New Roman"/>
          <w:i/>
          <w:sz w:val="28"/>
          <w:szCs w:val="28"/>
          <w:lang w:val="en-US"/>
        </w:rPr>
        <w:t>2.7-rasim: Xesh funksiyalarining resurslar solishtirmasi</w:t>
      </w:r>
    </w:p>
    <w:p w14:paraId="1A6B1049">
      <w:pPr>
        <w:spacing w:after="0" w:line="360" w:lineRule="auto"/>
        <w:jc w:val="right"/>
        <w:rPr>
          <w:rFonts w:ascii="Times New Roman" w:hAnsi="Times New Roman" w:cs="Times New Roman"/>
          <w:i/>
          <w:sz w:val="28"/>
          <w:szCs w:val="28"/>
        </w:rPr>
      </w:pPr>
      <w:r>
        <w:rPr>
          <w:rFonts w:ascii="Times New Roman" w:hAnsi="Times New Roman" w:cs="Times New Roman"/>
          <w:i/>
          <w:sz w:val="28"/>
          <w:szCs w:val="28"/>
        </w:rPr>
        <w:t>2.</w:t>
      </w:r>
      <w:r>
        <w:rPr>
          <w:rFonts w:ascii="Times New Roman" w:hAnsi="Times New Roman" w:cs="Times New Roman"/>
          <w:i/>
          <w:sz w:val="28"/>
          <w:szCs w:val="28"/>
          <w:lang w:val="en-US"/>
        </w:rPr>
        <w:t>6</w:t>
      </w:r>
      <w:r>
        <w:rPr>
          <w:rFonts w:ascii="Times New Roman" w:hAnsi="Times New Roman" w:cs="Times New Roman"/>
          <w:i/>
          <w:sz w:val="28"/>
          <w:szCs w:val="28"/>
        </w:rPr>
        <w:t>-jadval</w:t>
      </w:r>
    </w:p>
    <w:p w14:paraId="359E544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Eksperiment natijalarining umumiy bahosi</w:t>
      </w:r>
    </w:p>
    <w:tbl>
      <w:tblPr>
        <w:tblStyle w:val="7"/>
        <w:tblW w:w="7872" w:type="dxa"/>
        <w:jc w:val="center"/>
        <w:shd w:val="clear" w:color="auto" w:fill="19161D"/>
        <w:tblLayout w:type="autofit"/>
        <w:tblCellMar>
          <w:top w:w="0" w:type="dxa"/>
          <w:left w:w="108" w:type="dxa"/>
          <w:bottom w:w="0" w:type="dxa"/>
          <w:right w:w="108" w:type="dxa"/>
        </w:tblCellMar>
      </w:tblPr>
      <w:tblGrid>
        <w:gridCol w:w="2674"/>
        <w:gridCol w:w="1563"/>
        <w:gridCol w:w="1731"/>
        <w:gridCol w:w="1904"/>
      </w:tblGrid>
      <w:tr w14:paraId="3CD2F2B0">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A158347">
            <w:pPr>
              <w:spacing w:after="0"/>
              <w:jc w:val="both"/>
              <w:rPr>
                <w:rFonts w:ascii="Times New Roman" w:hAnsi="Times New Roman" w:cs="Times New Roman"/>
                <w:i/>
                <w:sz w:val="28"/>
                <w:szCs w:val="28"/>
              </w:rPr>
            </w:pPr>
            <w:r>
              <w:rPr>
                <w:rFonts w:ascii="Times New Roman" w:hAnsi="Times New Roman" w:cs="Times New Roman"/>
                <w:i/>
                <w:sz w:val="28"/>
                <w:szCs w:val="28"/>
              </w:rPr>
              <w:t>Mezon</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7D3F81A">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D58864">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FE76843">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r>
      <w:tr w14:paraId="06A48CA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AF228E7">
            <w:pPr>
              <w:spacing w:after="0"/>
              <w:jc w:val="both"/>
              <w:rPr>
                <w:rFonts w:ascii="Times New Roman" w:hAnsi="Times New Roman" w:cs="Times New Roman"/>
                <w:i/>
                <w:sz w:val="28"/>
                <w:szCs w:val="28"/>
              </w:rPr>
            </w:pPr>
            <w:r>
              <w:rPr>
                <w:rFonts w:ascii="Times New Roman" w:hAnsi="Times New Roman" w:cs="Times New Roman"/>
                <w:i/>
                <w:sz w:val="28"/>
                <w:szCs w:val="28"/>
              </w:rPr>
              <w:t>Kriptografik mustahkamlik</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5178CDE">
            <w:pPr>
              <w:spacing w:after="0"/>
              <w:jc w:val="both"/>
              <w:rPr>
                <w:rFonts w:ascii="Times New Roman" w:hAnsi="Times New Roman" w:cs="Times New Roman"/>
                <w:sz w:val="28"/>
                <w:szCs w:val="28"/>
              </w:rPr>
            </w:pPr>
            <w:r>
              <w:rPr>
                <w:rFonts w:ascii="Times New Roman" w:hAnsi="Times New Roman" w:cs="Times New Roman"/>
                <w:sz w:val="28"/>
                <w:szCs w:val="28"/>
              </w:rPr>
              <w:t>Yuqori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1FF2A2">
            <w:pPr>
              <w:spacing w:after="0"/>
              <w:jc w:val="both"/>
              <w:rPr>
                <w:rFonts w:ascii="Times New Roman" w:hAnsi="Times New Roman" w:cs="Times New Roman"/>
                <w:sz w:val="28"/>
                <w:szCs w:val="28"/>
              </w:rPr>
            </w:pPr>
            <w:r>
              <w:rPr>
                <w:rFonts w:ascii="Times New Roman" w:hAnsi="Times New Roman" w:cs="Times New Roman"/>
                <w:sz w:val="28"/>
                <w:szCs w:val="28"/>
              </w:rPr>
              <w:t>Yuqori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4DED69">
            <w:pPr>
              <w:spacing w:after="0"/>
              <w:jc w:val="both"/>
              <w:rPr>
                <w:rFonts w:ascii="Times New Roman" w:hAnsi="Times New Roman" w:cs="Times New Roman"/>
                <w:sz w:val="28"/>
                <w:szCs w:val="28"/>
              </w:rPr>
            </w:pPr>
            <w:r>
              <w:rPr>
                <w:rFonts w:ascii="Times New Roman" w:hAnsi="Times New Roman" w:cs="Times New Roman"/>
                <w:sz w:val="28"/>
                <w:szCs w:val="28"/>
              </w:rPr>
              <w:t>Yuqori</w:t>
            </w:r>
          </w:p>
        </w:tc>
      </w:tr>
      <w:tr w14:paraId="386998E6">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6A3333E">
            <w:pPr>
              <w:spacing w:after="0"/>
              <w:jc w:val="both"/>
              <w:rPr>
                <w:rFonts w:ascii="Times New Roman" w:hAnsi="Times New Roman" w:cs="Times New Roman"/>
                <w:i/>
                <w:sz w:val="28"/>
                <w:szCs w:val="28"/>
              </w:rPr>
            </w:pPr>
            <w:r>
              <w:rPr>
                <w:rFonts w:ascii="Times New Roman" w:hAnsi="Times New Roman" w:cs="Times New Roman"/>
                <w:i/>
                <w:sz w:val="28"/>
                <w:szCs w:val="28"/>
              </w:rPr>
              <w:t>Apparat samaradorligi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DAD5485">
            <w:pPr>
              <w:spacing w:after="0"/>
              <w:jc w:val="both"/>
              <w:rPr>
                <w:rFonts w:ascii="Times New Roman" w:hAnsi="Times New Roman" w:cs="Times New Roman"/>
                <w:sz w:val="28"/>
                <w:szCs w:val="28"/>
              </w:rPr>
            </w:pPr>
            <w:r>
              <w:rPr>
                <w:rFonts w:ascii="Times New Roman" w:hAnsi="Times New Roman" w:cs="Times New Roman"/>
                <w:sz w:val="28"/>
                <w:szCs w:val="28"/>
              </w:rPr>
              <w:t>Juda 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49E88E8">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9BD35CE">
            <w:pPr>
              <w:spacing w:after="0"/>
              <w:jc w:val="both"/>
              <w:rPr>
                <w:rFonts w:ascii="Times New Roman" w:hAnsi="Times New Roman" w:cs="Times New Roman"/>
                <w:sz w:val="28"/>
                <w:szCs w:val="28"/>
              </w:rPr>
            </w:pPr>
            <w:r>
              <w:rPr>
                <w:rFonts w:ascii="Times New Roman" w:hAnsi="Times New Roman" w:cs="Times New Roman"/>
                <w:sz w:val="28"/>
                <w:szCs w:val="28"/>
              </w:rPr>
              <w:t>A'lo</w:t>
            </w:r>
          </w:p>
        </w:tc>
      </w:tr>
      <w:tr w14:paraId="1A52C605">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F07A870">
            <w:pPr>
              <w:spacing w:after="0"/>
              <w:jc w:val="both"/>
              <w:rPr>
                <w:rFonts w:ascii="Times New Roman" w:hAnsi="Times New Roman" w:cs="Times New Roman"/>
                <w:i/>
                <w:sz w:val="28"/>
                <w:szCs w:val="28"/>
              </w:rPr>
            </w:pPr>
            <w:r>
              <w:rPr>
                <w:rFonts w:ascii="Times New Roman" w:hAnsi="Times New Roman" w:cs="Times New Roman"/>
                <w:i/>
                <w:sz w:val="28"/>
                <w:szCs w:val="28"/>
              </w:rPr>
              <w:t>Dasturiy tezligi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5C4D27">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52DCC8E">
            <w:pPr>
              <w:spacing w:after="0"/>
              <w:jc w:val="both"/>
              <w:rPr>
                <w:rFonts w:ascii="Times New Roman" w:hAnsi="Times New Roman" w:cs="Times New Roman"/>
                <w:sz w:val="28"/>
                <w:szCs w:val="28"/>
              </w:rPr>
            </w:pPr>
            <w:r>
              <w:rPr>
                <w:rFonts w:ascii="Times New Roman" w:hAnsi="Times New Roman" w:cs="Times New Roman"/>
                <w:sz w:val="28"/>
                <w:szCs w:val="28"/>
              </w:rPr>
              <w:t>Past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2A8EBC0">
            <w:pPr>
              <w:spacing w:after="0"/>
              <w:jc w:val="both"/>
              <w:rPr>
                <w:rFonts w:ascii="Times New Roman" w:hAnsi="Times New Roman" w:cs="Times New Roman"/>
                <w:sz w:val="28"/>
                <w:szCs w:val="28"/>
              </w:rPr>
            </w:pPr>
            <w:r>
              <w:rPr>
                <w:rFonts w:ascii="Times New Roman" w:hAnsi="Times New Roman" w:cs="Times New Roman"/>
                <w:sz w:val="28"/>
                <w:szCs w:val="28"/>
              </w:rPr>
              <w:t>Juda past</w:t>
            </w:r>
          </w:p>
        </w:tc>
      </w:tr>
      <w:tr w14:paraId="38D79CC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945DD76">
            <w:pPr>
              <w:spacing w:after="0"/>
              <w:jc w:val="both"/>
              <w:rPr>
                <w:rFonts w:ascii="Times New Roman" w:hAnsi="Times New Roman" w:cs="Times New Roman"/>
                <w:i/>
                <w:sz w:val="28"/>
                <w:szCs w:val="28"/>
              </w:rPr>
            </w:pPr>
            <w:r>
              <w:rPr>
                <w:rFonts w:ascii="Times New Roman" w:hAnsi="Times New Roman" w:cs="Times New Roman"/>
                <w:i/>
                <w:sz w:val="28"/>
                <w:szCs w:val="28"/>
              </w:rPr>
              <w:t>Standartlashtirish</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37D2B0">
            <w:pPr>
              <w:spacing w:after="0"/>
              <w:jc w:val="both"/>
              <w:rPr>
                <w:rFonts w:ascii="Times New Roman" w:hAnsi="Times New Roman" w:cs="Times New Roman"/>
                <w:sz w:val="28"/>
                <w:szCs w:val="28"/>
              </w:rPr>
            </w:pPr>
            <w:r>
              <w:rPr>
                <w:rFonts w:ascii="Times New Roman" w:hAnsi="Times New Roman" w:cs="Times New Roman"/>
                <w:sz w:val="28"/>
                <w:szCs w:val="28"/>
              </w:rPr>
              <w:t>NIST standarti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8B83925">
            <w:pPr>
              <w:spacing w:after="0"/>
              <w:jc w:val="both"/>
              <w:rPr>
                <w:rFonts w:ascii="Times New Roman" w:hAnsi="Times New Roman" w:cs="Times New Roman"/>
                <w:sz w:val="28"/>
                <w:szCs w:val="28"/>
              </w:rPr>
            </w:pPr>
            <w:r>
              <w:rPr>
                <w:rFonts w:ascii="Times New Roman" w:hAnsi="Times New Roman" w:cs="Times New Roman"/>
                <w:sz w:val="28"/>
                <w:szCs w:val="28"/>
              </w:rPr>
              <w:t>NIST finalisti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428BE1D">
            <w:pPr>
              <w:spacing w:after="0"/>
              <w:jc w:val="both"/>
              <w:rPr>
                <w:rFonts w:ascii="Times New Roman" w:hAnsi="Times New Roman" w:cs="Times New Roman"/>
                <w:sz w:val="28"/>
                <w:szCs w:val="28"/>
              </w:rPr>
            </w:pPr>
            <w:r>
              <w:rPr>
                <w:rFonts w:ascii="Times New Roman" w:hAnsi="Times New Roman" w:cs="Times New Roman"/>
                <w:sz w:val="28"/>
                <w:szCs w:val="28"/>
              </w:rPr>
              <w:t>ISO standarti</w:t>
            </w:r>
          </w:p>
        </w:tc>
      </w:tr>
      <w:tr w14:paraId="71174DF3">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7D6421D">
            <w:pPr>
              <w:spacing w:after="0"/>
              <w:jc w:val="both"/>
              <w:rPr>
                <w:rFonts w:ascii="Times New Roman" w:hAnsi="Times New Roman" w:cs="Times New Roman"/>
                <w:i/>
                <w:sz w:val="28"/>
                <w:szCs w:val="28"/>
              </w:rPr>
            </w:pPr>
            <w:r>
              <w:rPr>
                <w:rFonts w:ascii="Times New Roman" w:hAnsi="Times New Roman" w:cs="Times New Roman"/>
                <w:i/>
                <w:sz w:val="28"/>
                <w:szCs w:val="28"/>
              </w:rPr>
              <w:t>IoT uchun mosligi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E9C8124">
            <w:pPr>
              <w:spacing w:after="0"/>
              <w:jc w:val="both"/>
              <w:rPr>
                <w:rFonts w:ascii="Times New Roman" w:hAnsi="Times New Roman" w:cs="Times New Roman"/>
                <w:sz w:val="28"/>
                <w:szCs w:val="28"/>
              </w:rPr>
            </w:pPr>
            <w:r>
              <w:rPr>
                <w:rFonts w:ascii="Times New Roman" w:hAnsi="Times New Roman" w:cs="Times New Roman"/>
                <w:sz w:val="28"/>
                <w:szCs w:val="28"/>
              </w:rPr>
              <w:t>A'lo</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9C77C7E">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A772B7E">
            <w:pPr>
              <w:spacing w:after="0"/>
              <w:jc w:val="both"/>
              <w:rPr>
                <w:rFonts w:ascii="Times New Roman" w:hAnsi="Times New Roman" w:cs="Times New Roman"/>
                <w:sz w:val="28"/>
                <w:szCs w:val="28"/>
              </w:rPr>
            </w:pPr>
            <w:r>
              <w:rPr>
                <w:rFonts w:ascii="Times New Roman" w:hAnsi="Times New Roman" w:cs="Times New Roman"/>
                <w:sz w:val="28"/>
                <w:szCs w:val="28"/>
              </w:rPr>
              <w:t>A'lo</w:t>
            </w:r>
          </w:p>
        </w:tc>
      </w:tr>
      <w:tr w14:paraId="4C54658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3681388">
            <w:pPr>
              <w:spacing w:after="0"/>
              <w:jc w:val="both"/>
              <w:rPr>
                <w:rFonts w:ascii="Times New Roman" w:hAnsi="Times New Roman" w:cs="Times New Roman"/>
                <w:i/>
                <w:sz w:val="28"/>
                <w:szCs w:val="28"/>
              </w:rPr>
            </w:pPr>
            <w:r>
              <w:rPr>
                <w:rFonts w:ascii="Times New Roman" w:hAnsi="Times New Roman" w:cs="Times New Roman"/>
                <w:i/>
                <w:sz w:val="28"/>
                <w:szCs w:val="28"/>
              </w:rPr>
              <w:t>Umumiy baho</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5E16244">
            <w:pPr>
              <w:spacing w:after="0"/>
              <w:jc w:val="both"/>
              <w:rPr>
                <w:rFonts w:ascii="Times New Roman" w:hAnsi="Times New Roman" w:cs="Times New Roman"/>
                <w:sz w:val="28"/>
                <w:szCs w:val="28"/>
              </w:rPr>
            </w:pPr>
            <w:r>
              <w:rPr>
                <w:rFonts w:ascii="Times New Roman" w:hAnsi="Times New Roman" w:cs="Times New Roman"/>
                <w:sz w:val="28"/>
                <w:szCs w:val="28"/>
              </w:rPr>
              <w:t>5/5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DB2078E">
            <w:pPr>
              <w:spacing w:after="0"/>
              <w:jc w:val="both"/>
              <w:rPr>
                <w:rFonts w:ascii="Times New Roman" w:hAnsi="Times New Roman" w:cs="Times New Roman"/>
                <w:sz w:val="28"/>
                <w:szCs w:val="28"/>
              </w:rPr>
            </w:pPr>
            <w:r>
              <w:rPr>
                <w:rFonts w:ascii="Times New Roman" w:hAnsi="Times New Roman" w:cs="Times New Roman"/>
                <w:sz w:val="28"/>
                <w:szCs w:val="28"/>
              </w:rPr>
              <w:t>4/5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1F0DAC">
            <w:pPr>
              <w:spacing w:after="0"/>
              <w:jc w:val="both"/>
              <w:rPr>
                <w:rFonts w:ascii="Times New Roman" w:hAnsi="Times New Roman" w:cs="Times New Roman"/>
                <w:sz w:val="28"/>
                <w:szCs w:val="28"/>
              </w:rPr>
            </w:pPr>
            <w:r>
              <w:rPr>
                <w:rFonts w:ascii="Times New Roman" w:hAnsi="Times New Roman" w:cs="Times New Roman"/>
                <w:sz w:val="28"/>
                <w:szCs w:val="28"/>
              </w:rPr>
              <w:t>4/5</w:t>
            </w:r>
          </w:p>
        </w:tc>
      </w:tr>
    </w:tbl>
    <w:p w14:paraId="3B24260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Natijalardan ko'rinib turibdiki, Ascon-Hash256 funksiyasi umumiy baholash bo'yicha eng yuqori ko'rsatkichga ega. Bu funksiya NIST tomonidan 2023-yilda yengil vaznli kriptografiya standarti sifatida tanlanganligi ham uning ustunligini tasdiqlaydi.</w:t>
      </w:r>
    </w:p>
    <w:p w14:paraId="37DE6F8E">
      <w:pPr>
        <w:spacing w:after="0" w:line="360" w:lineRule="auto"/>
        <w:ind w:firstLine="708"/>
        <w:jc w:val="center"/>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168265" cy="30530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8896" cy="3053625"/>
                    </a:xfrm>
                    <a:prstGeom prst="rect">
                      <a:avLst/>
                    </a:prstGeom>
                  </pic:spPr>
                </pic:pic>
              </a:graphicData>
            </a:graphic>
          </wp:inline>
        </w:drawing>
      </w:r>
    </w:p>
    <w:p w14:paraId="483693E1">
      <w:pPr>
        <w:spacing w:after="0" w:line="360" w:lineRule="auto"/>
        <w:ind w:firstLine="708"/>
        <w:jc w:val="center"/>
        <w:rPr>
          <w:rFonts w:ascii="Times New Roman" w:hAnsi="Times New Roman" w:cs="Times New Roman"/>
          <w:i/>
          <w:sz w:val="28"/>
          <w:szCs w:val="28"/>
          <w:lang w:val="en-US"/>
        </w:rPr>
      </w:pPr>
      <w:r>
        <w:rPr>
          <w:rFonts w:ascii="Times New Roman" w:hAnsi="Times New Roman" w:cs="Times New Roman"/>
          <w:i/>
          <w:sz w:val="28"/>
          <w:szCs w:val="28"/>
          <w:lang w:val="en-US"/>
        </w:rPr>
        <w:t>2.8-rasim: Xesh funksiyalarining solishtirmasining yakuniy qismi</w:t>
      </w:r>
    </w:p>
    <w:p w14:paraId="4AC2C2F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Olingan natijalar shuni ko'rsatdiki, yengil vaznli kriptografik xesh funksiyalar zamonaviy IoT va cheklangan resursli qurilmalar uchun samarali va ishonchli yechim hisoblanadi. </w:t>
      </w:r>
      <w:r>
        <w:rPr>
          <w:rFonts w:ascii="Times New Roman" w:hAnsi="Times New Roman" w:cs="Times New Roman"/>
          <w:sz w:val="28"/>
          <w:szCs w:val="28"/>
        </w:rPr>
        <w:t>Ular kam energiya sarflab, kichik apparat maydonida ishlay olish qobiliyatiga ega bo'lgan holda, yuqori darajadagi kriptografik xavfsizlikni ta'minlaydi.</w:t>
      </w:r>
    </w:p>
    <w:p w14:paraId="29727C24">
      <w:pPr>
        <w:spacing w:after="0" w:line="360" w:lineRule="auto"/>
        <w:jc w:val="both"/>
        <w:rPr>
          <w:rFonts w:ascii="Times New Roman" w:hAnsi="Times New Roman" w:cs="Times New Roman"/>
          <w:sz w:val="28"/>
          <w:szCs w:val="28"/>
        </w:rPr>
      </w:pPr>
    </w:p>
    <w:p w14:paraId="7BC0D9BC">
      <w:pPr>
        <w:spacing w:after="0" w:line="360" w:lineRule="auto"/>
        <w:jc w:val="both"/>
        <w:rPr>
          <w:rFonts w:ascii="Times New Roman" w:hAnsi="Times New Roman" w:cs="Times New Roman"/>
          <w:sz w:val="28"/>
          <w:szCs w:val="28"/>
        </w:rPr>
      </w:pPr>
    </w:p>
    <w:p w14:paraId="62DD1D35">
      <w:pPr>
        <w:spacing w:after="0" w:line="360" w:lineRule="auto"/>
        <w:jc w:val="both"/>
        <w:rPr>
          <w:rFonts w:ascii="Times New Roman" w:hAnsi="Times New Roman" w:cs="Times New Roman"/>
          <w:sz w:val="28"/>
          <w:szCs w:val="28"/>
        </w:rPr>
      </w:pPr>
    </w:p>
    <w:p w14:paraId="7F6DBF0E">
      <w:pPr>
        <w:spacing w:after="0" w:line="360" w:lineRule="auto"/>
        <w:jc w:val="both"/>
        <w:rPr>
          <w:rFonts w:ascii="Times New Roman" w:hAnsi="Times New Roman" w:cs="Times New Roman"/>
          <w:sz w:val="28"/>
          <w:szCs w:val="28"/>
        </w:rPr>
      </w:pPr>
    </w:p>
    <w:p w14:paraId="5FFFAB69">
      <w:pPr>
        <w:spacing w:after="0" w:line="360" w:lineRule="auto"/>
        <w:jc w:val="both"/>
        <w:rPr>
          <w:rFonts w:ascii="Times New Roman" w:hAnsi="Times New Roman" w:cs="Times New Roman"/>
          <w:sz w:val="28"/>
          <w:szCs w:val="28"/>
          <w:lang w:val="en-US"/>
        </w:rPr>
      </w:pPr>
    </w:p>
    <w:sectPr>
      <w:footerReference r:id="rId5" w:type="default"/>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ourier New">
    <w:panose1 w:val="02070309020205020404"/>
    <w:charset w:val="CC"/>
    <w:family w:val="modern"/>
    <w:pitch w:val="default"/>
    <w:sig w:usb0="E0002EFF" w:usb1="C0007843" w:usb2="00000009" w:usb3="00000000" w:csb0="400001FF" w:csb1="FFFF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KaTeX_Math">
    <w:altName w:val="Times New Roman"/>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9060520"/>
      <w:docPartObj>
        <w:docPartGallery w:val="AutoText"/>
      </w:docPartObj>
    </w:sdtPr>
    <w:sdtContent>
      <w:p w14:paraId="47F94EEC">
        <w:pPr>
          <w:pStyle w:val="10"/>
          <w:jc w:val="center"/>
        </w:pPr>
        <w:r>
          <w:fldChar w:fldCharType="begin"/>
        </w:r>
        <w:r>
          <w:instrText xml:space="preserve">PAGE   \* MERGEFORMAT</w:instrText>
        </w:r>
        <w:r>
          <w:fldChar w:fldCharType="separate"/>
        </w:r>
        <w:r>
          <w:t>34</w:t>
        </w:r>
        <w:r>
          <w:fldChar w:fldCharType="end"/>
        </w:r>
      </w:p>
    </w:sdtContent>
  </w:sdt>
  <w:p w14:paraId="4AFBD18C">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8598D"/>
    <w:multiLevelType w:val="multilevel"/>
    <w:tmpl w:val="0288598D"/>
    <w:lvl w:ilvl="0" w:tentative="0">
      <w:start w:val="1"/>
      <w:numFmt w:val="bullet"/>
      <w:lvlText w:val=""/>
      <w:lvlJc w:val="left"/>
      <w:pPr>
        <w:ind w:left="1070" w:hanging="360"/>
      </w:pPr>
      <w:rPr>
        <w:rFonts w:hint="default" w:ascii="Symbol" w:hAnsi="Symbol"/>
      </w:rPr>
    </w:lvl>
    <w:lvl w:ilvl="1" w:tentative="0">
      <w:start w:val="1"/>
      <w:numFmt w:val="bullet"/>
      <w:lvlText w:val="o"/>
      <w:lvlJc w:val="left"/>
      <w:pPr>
        <w:ind w:left="1790" w:hanging="360"/>
      </w:pPr>
      <w:rPr>
        <w:rFonts w:hint="default" w:ascii="Courier New" w:hAnsi="Courier New" w:cs="Courier New"/>
      </w:rPr>
    </w:lvl>
    <w:lvl w:ilvl="2" w:tentative="0">
      <w:start w:val="1"/>
      <w:numFmt w:val="bullet"/>
      <w:lvlText w:val=""/>
      <w:lvlJc w:val="left"/>
      <w:pPr>
        <w:ind w:left="2510" w:hanging="360"/>
      </w:pPr>
      <w:rPr>
        <w:rFonts w:hint="default" w:ascii="Wingdings" w:hAnsi="Wingdings"/>
      </w:rPr>
    </w:lvl>
    <w:lvl w:ilvl="3" w:tentative="0">
      <w:start w:val="1"/>
      <w:numFmt w:val="bullet"/>
      <w:lvlText w:val=""/>
      <w:lvlJc w:val="left"/>
      <w:pPr>
        <w:ind w:left="3230" w:hanging="360"/>
      </w:pPr>
      <w:rPr>
        <w:rFonts w:hint="default" w:ascii="Symbol" w:hAnsi="Symbol"/>
      </w:rPr>
    </w:lvl>
    <w:lvl w:ilvl="4" w:tentative="0">
      <w:start w:val="1"/>
      <w:numFmt w:val="bullet"/>
      <w:lvlText w:val="o"/>
      <w:lvlJc w:val="left"/>
      <w:pPr>
        <w:ind w:left="3950" w:hanging="360"/>
      </w:pPr>
      <w:rPr>
        <w:rFonts w:hint="default" w:ascii="Courier New" w:hAnsi="Courier New" w:cs="Courier New"/>
      </w:rPr>
    </w:lvl>
    <w:lvl w:ilvl="5" w:tentative="0">
      <w:start w:val="1"/>
      <w:numFmt w:val="bullet"/>
      <w:lvlText w:val=""/>
      <w:lvlJc w:val="left"/>
      <w:pPr>
        <w:ind w:left="4670" w:hanging="360"/>
      </w:pPr>
      <w:rPr>
        <w:rFonts w:hint="default" w:ascii="Wingdings" w:hAnsi="Wingdings"/>
      </w:rPr>
    </w:lvl>
    <w:lvl w:ilvl="6" w:tentative="0">
      <w:start w:val="1"/>
      <w:numFmt w:val="bullet"/>
      <w:lvlText w:val=""/>
      <w:lvlJc w:val="left"/>
      <w:pPr>
        <w:ind w:left="5390" w:hanging="360"/>
      </w:pPr>
      <w:rPr>
        <w:rFonts w:hint="default" w:ascii="Symbol" w:hAnsi="Symbol"/>
      </w:rPr>
    </w:lvl>
    <w:lvl w:ilvl="7" w:tentative="0">
      <w:start w:val="1"/>
      <w:numFmt w:val="bullet"/>
      <w:lvlText w:val="o"/>
      <w:lvlJc w:val="left"/>
      <w:pPr>
        <w:ind w:left="6110" w:hanging="360"/>
      </w:pPr>
      <w:rPr>
        <w:rFonts w:hint="default" w:ascii="Courier New" w:hAnsi="Courier New" w:cs="Courier New"/>
      </w:rPr>
    </w:lvl>
    <w:lvl w:ilvl="8" w:tentative="0">
      <w:start w:val="1"/>
      <w:numFmt w:val="bullet"/>
      <w:lvlText w:val=""/>
      <w:lvlJc w:val="left"/>
      <w:pPr>
        <w:ind w:left="6830" w:hanging="360"/>
      </w:pPr>
      <w:rPr>
        <w:rFonts w:hint="default" w:ascii="Wingdings" w:hAnsi="Wingdings"/>
      </w:rPr>
    </w:lvl>
  </w:abstractNum>
  <w:abstractNum w:abstractNumId="1">
    <w:nsid w:val="09BB7B14"/>
    <w:multiLevelType w:val="multilevel"/>
    <w:tmpl w:val="09BB7B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EB35CF"/>
    <w:multiLevelType w:val="multilevel"/>
    <w:tmpl w:val="14EB35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8423EFF"/>
    <w:multiLevelType w:val="multilevel"/>
    <w:tmpl w:val="18423EFF"/>
    <w:lvl w:ilvl="0" w:tentative="0">
      <w:start w:val="1"/>
      <w:numFmt w:val="decimal"/>
      <w:lvlText w:val="%1."/>
      <w:lvlJc w:val="left"/>
      <w:pPr>
        <w:ind w:left="1428" w:hanging="360"/>
      </w:pPr>
    </w:lvl>
    <w:lvl w:ilvl="1" w:tentative="0">
      <w:start w:val="1"/>
      <w:numFmt w:val="lowerLetter"/>
      <w:lvlText w:val="%2."/>
      <w:lvlJc w:val="left"/>
      <w:pPr>
        <w:ind w:left="2148" w:hanging="360"/>
      </w:pPr>
    </w:lvl>
    <w:lvl w:ilvl="2" w:tentative="0">
      <w:start w:val="1"/>
      <w:numFmt w:val="lowerRoman"/>
      <w:lvlText w:val="%3."/>
      <w:lvlJc w:val="right"/>
      <w:pPr>
        <w:ind w:left="2868" w:hanging="180"/>
      </w:pPr>
    </w:lvl>
    <w:lvl w:ilvl="3" w:tentative="0">
      <w:start w:val="1"/>
      <w:numFmt w:val="decimal"/>
      <w:lvlText w:val="%4."/>
      <w:lvlJc w:val="left"/>
      <w:pPr>
        <w:ind w:left="3588" w:hanging="360"/>
      </w:pPr>
    </w:lvl>
    <w:lvl w:ilvl="4" w:tentative="0">
      <w:start w:val="1"/>
      <w:numFmt w:val="lowerLetter"/>
      <w:lvlText w:val="%5."/>
      <w:lvlJc w:val="left"/>
      <w:pPr>
        <w:ind w:left="4308" w:hanging="360"/>
      </w:pPr>
    </w:lvl>
    <w:lvl w:ilvl="5" w:tentative="0">
      <w:start w:val="1"/>
      <w:numFmt w:val="lowerRoman"/>
      <w:lvlText w:val="%6."/>
      <w:lvlJc w:val="right"/>
      <w:pPr>
        <w:ind w:left="5028" w:hanging="180"/>
      </w:pPr>
    </w:lvl>
    <w:lvl w:ilvl="6" w:tentative="0">
      <w:start w:val="1"/>
      <w:numFmt w:val="decimal"/>
      <w:lvlText w:val="%7."/>
      <w:lvlJc w:val="left"/>
      <w:pPr>
        <w:ind w:left="5748" w:hanging="360"/>
      </w:pPr>
    </w:lvl>
    <w:lvl w:ilvl="7" w:tentative="0">
      <w:start w:val="1"/>
      <w:numFmt w:val="lowerLetter"/>
      <w:lvlText w:val="%8."/>
      <w:lvlJc w:val="left"/>
      <w:pPr>
        <w:ind w:left="6468" w:hanging="360"/>
      </w:pPr>
    </w:lvl>
    <w:lvl w:ilvl="8" w:tentative="0">
      <w:start w:val="1"/>
      <w:numFmt w:val="lowerRoman"/>
      <w:lvlText w:val="%9."/>
      <w:lvlJc w:val="right"/>
      <w:pPr>
        <w:ind w:left="7188" w:hanging="180"/>
      </w:pPr>
    </w:lvl>
  </w:abstractNum>
  <w:abstractNum w:abstractNumId="4">
    <w:nsid w:val="19BD19FF"/>
    <w:multiLevelType w:val="multilevel"/>
    <w:tmpl w:val="19BD19FF"/>
    <w:lvl w:ilvl="0" w:tentative="0">
      <w:start w:val="1"/>
      <w:numFmt w:val="bullet"/>
      <w:lvlText w:val=""/>
      <w:lvlJc w:val="left"/>
      <w:pPr>
        <w:tabs>
          <w:tab w:val="left" w:pos="1070"/>
        </w:tabs>
        <w:ind w:left="107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0D77AE"/>
    <w:multiLevelType w:val="multilevel"/>
    <w:tmpl w:val="1B0D77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5B7322"/>
    <w:multiLevelType w:val="multilevel"/>
    <w:tmpl w:val="1C5B73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06027E2"/>
    <w:multiLevelType w:val="multilevel"/>
    <w:tmpl w:val="206027E2"/>
    <w:lvl w:ilvl="0" w:tentative="0">
      <w:start w:val="1"/>
      <w:numFmt w:val="bullet"/>
      <w:lvlText w:val=""/>
      <w:lvlJc w:val="left"/>
      <w:pPr>
        <w:tabs>
          <w:tab w:val="left" w:pos="1070"/>
        </w:tabs>
        <w:ind w:left="107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1AF5CCE"/>
    <w:multiLevelType w:val="multilevel"/>
    <w:tmpl w:val="21AF5C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2DB596A"/>
    <w:multiLevelType w:val="multilevel"/>
    <w:tmpl w:val="22DB596A"/>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31A4A58"/>
    <w:multiLevelType w:val="multilevel"/>
    <w:tmpl w:val="231A4A58"/>
    <w:lvl w:ilvl="0" w:tentative="0">
      <w:start w:val="1"/>
      <w:numFmt w:val="bullet"/>
      <w:lvlText w:val=""/>
      <w:lvlJc w:val="left"/>
      <w:pPr>
        <w:ind w:left="928" w:hanging="360"/>
      </w:pPr>
      <w:rPr>
        <w:rFonts w:hint="default" w:ascii="Symbol" w:hAnsi="Symbol"/>
      </w:rPr>
    </w:lvl>
    <w:lvl w:ilvl="1" w:tentative="0">
      <w:start w:val="1"/>
      <w:numFmt w:val="bullet"/>
      <w:lvlText w:val="o"/>
      <w:lvlJc w:val="left"/>
      <w:pPr>
        <w:ind w:left="1648" w:hanging="360"/>
      </w:pPr>
      <w:rPr>
        <w:rFonts w:hint="default" w:ascii="Courier New" w:hAnsi="Courier New" w:cs="Courier New"/>
      </w:rPr>
    </w:lvl>
    <w:lvl w:ilvl="2" w:tentative="0">
      <w:start w:val="1"/>
      <w:numFmt w:val="bullet"/>
      <w:lvlText w:val=""/>
      <w:lvlJc w:val="left"/>
      <w:pPr>
        <w:ind w:left="2368" w:hanging="360"/>
      </w:pPr>
      <w:rPr>
        <w:rFonts w:hint="default" w:ascii="Wingdings" w:hAnsi="Wingdings"/>
      </w:rPr>
    </w:lvl>
    <w:lvl w:ilvl="3" w:tentative="0">
      <w:start w:val="1"/>
      <w:numFmt w:val="bullet"/>
      <w:lvlText w:val=""/>
      <w:lvlJc w:val="left"/>
      <w:pPr>
        <w:ind w:left="3088" w:hanging="360"/>
      </w:pPr>
      <w:rPr>
        <w:rFonts w:hint="default" w:ascii="Symbol" w:hAnsi="Symbol"/>
      </w:rPr>
    </w:lvl>
    <w:lvl w:ilvl="4" w:tentative="0">
      <w:start w:val="1"/>
      <w:numFmt w:val="bullet"/>
      <w:lvlText w:val="o"/>
      <w:lvlJc w:val="left"/>
      <w:pPr>
        <w:ind w:left="3808" w:hanging="360"/>
      </w:pPr>
      <w:rPr>
        <w:rFonts w:hint="default" w:ascii="Courier New" w:hAnsi="Courier New" w:cs="Courier New"/>
      </w:rPr>
    </w:lvl>
    <w:lvl w:ilvl="5" w:tentative="0">
      <w:start w:val="1"/>
      <w:numFmt w:val="bullet"/>
      <w:lvlText w:val=""/>
      <w:lvlJc w:val="left"/>
      <w:pPr>
        <w:ind w:left="4528" w:hanging="360"/>
      </w:pPr>
      <w:rPr>
        <w:rFonts w:hint="default" w:ascii="Wingdings" w:hAnsi="Wingdings"/>
      </w:rPr>
    </w:lvl>
    <w:lvl w:ilvl="6" w:tentative="0">
      <w:start w:val="1"/>
      <w:numFmt w:val="bullet"/>
      <w:lvlText w:val=""/>
      <w:lvlJc w:val="left"/>
      <w:pPr>
        <w:ind w:left="5248" w:hanging="360"/>
      </w:pPr>
      <w:rPr>
        <w:rFonts w:hint="default" w:ascii="Symbol" w:hAnsi="Symbol"/>
      </w:rPr>
    </w:lvl>
    <w:lvl w:ilvl="7" w:tentative="0">
      <w:start w:val="1"/>
      <w:numFmt w:val="bullet"/>
      <w:lvlText w:val="o"/>
      <w:lvlJc w:val="left"/>
      <w:pPr>
        <w:ind w:left="5968" w:hanging="360"/>
      </w:pPr>
      <w:rPr>
        <w:rFonts w:hint="default" w:ascii="Courier New" w:hAnsi="Courier New" w:cs="Courier New"/>
      </w:rPr>
    </w:lvl>
    <w:lvl w:ilvl="8" w:tentative="0">
      <w:start w:val="1"/>
      <w:numFmt w:val="bullet"/>
      <w:lvlText w:val=""/>
      <w:lvlJc w:val="left"/>
      <w:pPr>
        <w:ind w:left="6688" w:hanging="360"/>
      </w:pPr>
      <w:rPr>
        <w:rFonts w:hint="default" w:ascii="Wingdings" w:hAnsi="Wingdings"/>
      </w:rPr>
    </w:lvl>
  </w:abstractNum>
  <w:abstractNum w:abstractNumId="11">
    <w:nsid w:val="2AFF3CB8"/>
    <w:multiLevelType w:val="multilevel"/>
    <w:tmpl w:val="2AFF3C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38D6FD5"/>
    <w:multiLevelType w:val="multilevel"/>
    <w:tmpl w:val="338D6FD5"/>
    <w:lvl w:ilvl="0" w:tentative="0">
      <w:start w:val="1"/>
      <w:numFmt w:val="bullet"/>
      <w:lvlText w:val=""/>
      <w:lvlJc w:val="left"/>
      <w:pPr>
        <w:tabs>
          <w:tab w:val="left" w:pos="1070"/>
        </w:tabs>
        <w:ind w:left="1070" w:hanging="360"/>
      </w:pPr>
      <w:rPr>
        <w:rFonts w:hint="default" w:ascii="Symbol" w:hAnsi="Symbol"/>
        <w:sz w:val="20"/>
      </w:rPr>
    </w:lvl>
    <w:lvl w:ilvl="1" w:tentative="0">
      <w:start w:val="1"/>
      <w:numFmt w:val="bullet"/>
      <w:lvlText w:val=""/>
      <w:lvlJc w:val="left"/>
      <w:pPr>
        <w:tabs>
          <w:tab w:val="left" w:pos="1790"/>
        </w:tabs>
        <w:ind w:left="1790" w:hanging="360"/>
      </w:pPr>
      <w:rPr>
        <w:rFonts w:hint="default" w:ascii="Wingdings" w:hAnsi="Wingdings"/>
        <w:sz w:val="20"/>
      </w:rPr>
    </w:lvl>
    <w:lvl w:ilvl="2" w:tentative="0">
      <w:start w:val="1"/>
      <w:numFmt w:val="bullet"/>
      <w:lvlText w:val=""/>
      <w:lvlJc w:val="left"/>
      <w:pPr>
        <w:tabs>
          <w:tab w:val="left" w:pos="2510"/>
        </w:tabs>
        <w:ind w:left="2510" w:hanging="360"/>
      </w:pPr>
      <w:rPr>
        <w:rFonts w:hint="default" w:ascii="Wingdings" w:hAnsi="Wingdings"/>
        <w:sz w:val="20"/>
      </w:rPr>
    </w:lvl>
    <w:lvl w:ilvl="3" w:tentative="0">
      <w:start w:val="1"/>
      <w:numFmt w:val="bullet"/>
      <w:lvlText w:val=""/>
      <w:lvlJc w:val="left"/>
      <w:pPr>
        <w:tabs>
          <w:tab w:val="left" w:pos="3230"/>
        </w:tabs>
        <w:ind w:left="3230" w:hanging="360"/>
      </w:pPr>
      <w:rPr>
        <w:rFonts w:hint="default" w:ascii="Wingdings" w:hAnsi="Wingdings"/>
        <w:sz w:val="20"/>
      </w:rPr>
    </w:lvl>
    <w:lvl w:ilvl="4" w:tentative="0">
      <w:start w:val="1"/>
      <w:numFmt w:val="bullet"/>
      <w:lvlText w:val=""/>
      <w:lvlJc w:val="left"/>
      <w:pPr>
        <w:tabs>
          <w:tab w:val="left" w:pos="3950"/>
        </w:tabs>
        <w:ind w:left="3950" w:hanging="360"/>
      </w:pPr>
      <w:rPr>
        <w:rFonts w:hint="default" w:ascii="Wingdings" w:hAnsi="Wingdings"/>
        <w:sz w:val="20"/>
      </w:rPr>
    </w:lvl>
    <w:lvl w:ilvl="5" w:tentative="0">
      <w:start w:val="1"/>
      <w:numFmt w:val="bullet"/>
      <w:lvlText w:val=""/>
      <w:lvlJc w:val="left"/>
      <w:pPr>
        <w:tabs>
          <w:tab w:val="left" w:pos="4670"/>
        </w:tabs>
        <w:ind w:left="4670" w:hanging="360"/>
      </w:pPr>
      <w:rPr>
        <w:rFonts w:hint="default" w:ascii="Wingdings" w:hAnsi="Wingdings"/>
        <w:sz w:val="20"/>
      </w:rPr>
    </w:lvl>
    <w:lvl w:ilvl="6" w:tentative="0">
      <w:start w:val="1"/>
      <w:numFmt w:val="bullet"/>
      <w:lvlText w:val=""/>
      <w:lvlJc w:val="left"/>
      <w:pPr>
        <w:tabs>
          <w:tab w:val="left" w:pos="5390"/>
        </w:tabs>
        <w:ind w:left="5390" w:hanging="360"/>
      </w:pPr>
      <w:rPr>
        <w:rFonts w:hint="default" w:ascii="Wingdings" w:hAnsi="Wingdings"/>
        <w:sz w:val="20"/>
      </w:rPr>
    </w:lvl>
    <w:lvl w:ilvl="7" w:tentative="0">
      <w:start w:val="1"/>
      <w:numFmt w:val="bullet"/>
      <w:lvlText w:val=""/>
      <w:lvlJc w:val="left"/>
      <w:pPr>
        <w:tabs>
          <w:tab w:val="left" w:pos="6110"/>
        </w:tabs>
        <w:ind w:left="6110" w:hanging="360"/>
      </w:pPr>
      <w:rPr>
        <w:rFonts w:hint="default" w:ascii="Wingdings" w:hAnsi="Wingdings"/>
        <w:sz w:val="20"/>
      </w:rPr>
    </w:lvl>
    <w:lvl w:ilvl="8" w:tentative="0">
      <w:start w:val="1"/>
      <w:numFmt w:val="bullet"/>
      <w:lvlText w:val=""/>
      <w:lvlJc w:val="left"/>
      <w:pPr>
        <w:tabs>
          <w:tab w:val="left" w:pos="6830"/>
        </w:tabs>
        <w:ind w:left="6830" w:hanging="360"/>
      </w:pPr>
      <w:rPr>
        <w:rFonts w:hint="default" w:ascii="Wingdings" w:hAnsi="Wingdings"/>
        <w:sz w:val="20"/>
      </w:rPr>
    </w:lvl>
  </w:abstractNum>
  <w:abstractNum w:abstractNumId="13">
    <w:nsid w:val="37BF5CA4"/>
    <w:multiLevelType w:val="multilevel"/>
    <w:tmpl w:val="37BF5C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8A72252"/>
    <w:multiLevelType w:val="multilevel"/>
    <w:tmpl w:val="38A722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A662495"/>
    <w:multiLevelType w:val="multilevel"/>
    <w:tmpl w:val="3A662495"/>
    <w:lvl w:ilvl="0" w:tentative="0">
      <w:start w:val="1"/>
      <w:numFmt w:val="decimal"/>
      <w:lvlText w:val="%1."/>
      <w:lvlJc w:val="left"/>
      <w:pPr>
        <w:tabs>
          <w:tab w:val="left" w:pos="1070"/>
        </w:tabs>
        <w:ind w:left="1070" w:hanging="360"/>
      </w:pPr>
    </w:lvl>
    <w:lvl w:ilvl="1" w:tentative="0">
      <w:start w:val="1"/>
      <w:numFmt w:val="decimal"/>
      <w:lvlText w:val="%2."/>
      <w:lvlJc w:val="left"/>
      <w:pPr>
        <w:tabs>
          <w:tab w:val="left" w:pos="1790"/>
        </w:tabs>
        <w:ind w:left="1790" w:hanging="360"/>
      </w:pPr>
    </w:lvl>
    <w:lvl w:ilvl="2" w:tentative="0">
      <w:start w:val="1"/>
      <w:numFmt w:val="decimal"/>
      <w:lvlText w:val="%3."/>
      <w:lvlJc w:val="left"/>
      <w:pPr>
        <w:tabs>
          <w:tab w:val="left" w:pos="2510"/>
        </w:tabs>
        <w:ind w:left="2510" w:hanging="360"/>
      </w:pPr>
    </w:lvl>
    <w:lvl w:ilvl="3" w:tentative="0">
      <w:start w:val="1"/>
      <w:numFmt w:val="decimal"/>
      <w:lvlText w:val="%4."/>
      <w:lvlJc w:val="left"/>
      <w:pPr>
        <w:tabs>
          <w:tab w:val="left" w:pos="3230"/>
        </w:tabs>
        <w:ind w:left="3230" w:hanging="360"/>
      </w:pPr>
    </w:lvl>
    <w:lvl w:ilvl="4" w:tentative="0">
      <w:start w:val="1"/>
      <w:numFmt w:val="decimal"/>
      <w:lvlText w:val="%5."/>
      <w:lvlJc w:val="left"/>
      <w:pPr>
        <w:tabs>
          <w:tab w:val="left" w:pos="3950"/>
        </w:tabs>
        <w:ind w:left="3950" w:hanging="360"/>
      </w:pPr>
    </w:lvl>
    <w:lvl w:ilvl="5" w:tentative="0">
      <w:start w:val="1"/>
      <w:numFmt w:val="decimal"/>
      <w:lvlText w:val="%6."/>
      <w:lvlJc w:val="left"/>
      <w:pPr>
        <w:tabs>
          <w:tab w:val="left" w:pos="4670"/>
        </w:tabs>
        <w:ind w:left="4670" w:hanging="360"/>
      </w:pPr>
    </w:lvl>
    <w:lvl w:ilvl="6" w:tentative="0">
      <w:start w:val="1"/>
      <w:numFmt w:val="decimal"/>
      <w:lvlText w:val="%7."/>
      <w:lvlJc w:val="left"/>
      <w:pPr>
        <w:tabs>
          <w:tab w:val="left" w:pos="5390"/>
        </w:tabs>
        <w:ind w:left="5390" w:hanging="360"/>
      </w:pPr>
    </w:lvl>
    <w:lvl w:ilvl="7" w:tentative="0">
      <w:start w:val="1"/>
      <w:numFmt w:val="decimal"/>
      <w:lvlText w:val="%8."/>
      <w:lvlJc w:val="left"/>
      <w:pPr>
        <w:tabs>
          <w:tab w:val="left" w:pos="6110"/>
        </w:tabs>
        <w:ind w:left="6110" w:hanging="360"/>
      </w:pPr>
    </w:lvl>
    <w:lvl w:ilvl="8" w:tentative="0">
      <w:start w:val="1"/>
      <w:numFmt w:val="decimal"/>
      <w:lvlText w:val="%9."/>
      <w:lvlJc w:val="left"/>
      <w:pPr>
        <w:tabs>
          <w:tab w:val="left" w:pos="6830"/>
        </w:tabs>
        <w:ind w:left="6830" w:hanging="360"/>
      </w:pPr>
    </w:lvl>
  </w:abstractNum>
  <w:abstractNum w:abstractNumId="16">
    <w:nsid w:val="44622CC4"/>
    <w:multiLevelType w:val="multilevel"/>
    <w:tmpl w:val="44622C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A4744D4"/>
    <w:multiLevelType w:val="multilevel"/>
    <w:tmpl w:val="4A474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3F27D1F"/>
    <w:multiLevelType w:val="multilevel"/>
    <w:tmpl w:val="63F27D1F"/>
    <w:lvl w:ilvl="0" w:tentative="0">
      <w:start w:val="1"/>
      <w:numFmt w:val="bullet"/>
      <w:lvlText w:val=""/>
      <w:lvlJc w:val="left"/>
      <w:pPr>
        <w:ind w:left="928"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85D7C07"/>
    <w:multiLevelType w:val="multilevel"/>
    <w:tmpl w:val="685D7C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4E668C3"/>
    <w:multiLevelType w:val="multilevel"/>
    <w:tmpl w:val="74E668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7205EE1"/>
    <w:multiLevelType w:val="multilevel"/>
    <w:tmpl w:val="77205E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ACD5730"/>
    <w:multiLevelType w:val="multilevel"/>
    <w:tmpl w:val="7ACD5730"/>
    <w:lvl w:ilvl="0" w:tentative="0">
      <w:start w:val="1"/>
      <w:numFmt w:val="bullet"/>
      <w:lvlText w:val=""/>
      <w:lvlJc w:val="left"/>
      <w:pPr>
        <w:ind w:left="984" w:hanging="62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18"/>
  </w:num>
  <w:num w:numId="3">
    <w:abstractNumId w:val="12"/>
  </w:num>
  <w:num w:numId="4">
    <w:abstractNumId w:val="7"/>
  </w:num>
  <w:num w:numId="5">
    <w:abstractNumId w:val="0"/>
  </w:num>
  <w:num w:numId="6">
    <w:abstractNumId w:val="4"/>
  </w:num>
  <w:num w:numId="7">
    <w:abstractNumId w:val="10"/>
  </w:num>
  <w:num w:numId="8">
    <w:abstractNumId w:val="1"/>
  </w:num>
  <w:num w:numId="9">
    <w:abstractNumId w:val="13"/>
  </w:num>
  <w:num w:numId="10">
    <w:abstractNumId w:val="22"/>
  </w:num>
  <w:num w:numId="11">
    <w:abstractNumId w:val="16"/>
  </w:num>
  <w:num w:numId="12">
    <w:abstractNumId w:val="17"/>
  </w:num>
  <w:num w:numId="13">
    <w:abstractNumId w:val="19"/>
  </w:num>
  <w:num w:numId="14">
    <w:abstractNumId w:val="20"/>
  </w:num>
  <w:num w:numId="15">
    <w:abstractNumId w:val="14"/>
  </w:num>
  <w:num w:numId="16">
    <w:abstractNumId w:val="5"/>
  </w:num>
  <w:num w:numId="17">
    <w:abstractNumId w:val="21"/>
  </w:num>
  <w:num w:numId="18">
    <w:abstractNumId w:val="15"/>
  </w:num>
  <w:num w:numId="19">
    <w:abstractNumId w:val="9"/>
  </w:num>
  <w:num w:numId="20">
    <w:abstractNumId w:val="6"/>
  </w:num>
  <w:num w:numId="21">
    <w:abstractNumId w:val="11"/>
  </w:num>
  <w:num w:numId="22">
    <w:abstractNumId w:val="2"/>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8E0"/>
    <w:rsid w:val="00004748"/>
    <w:rsid w:val="000070E6"/>
    <w:rsid w:val="0001001F"/>
    <w:rsid w:val="00026F64"/>
    <w:rsid w:val="00026FD7"/>
    <w:rsid w:val="000277F8"/>
    <w:rsid w:val="00027D07"/>
    <w:rsid w:val="0003034A"/>
    <w:rsid w:val="00033654"/>
    <w:rsid w:val="00043281"/>
    <w:rsid w:val="00053CF7"/>
    <w:rsid w:val="00077DF3"/>
    <w:rsid w:val="00085C37"/>
    <w:rsid w:val="000B087E"/>
    <w:rsid w:val="000C2904"/>
    <w:rsid w:val="000C5306"/>
    <w:rsid w:val="000D7357"/>
    <w:rsid w:val="000F2440"/>
    <w:rsid w:val="001110F9"/>
    <w:rsid w:val="00120AE6"/>
    <w:rsid w:val="00127EA8"/>
    <w:rsid w:val="00137D5F"/>
    <w:rsid w:val="001450F9"/>
    <w:rsid w:val="00146ECC"/>
    <w:rsid w:val="001554EB"/>
    <w:rsid w:val="00160096"/>
    <w:rsid w:val="00160F9B"/>
    <w:rsid w:val="00162738"/>
    <w:rsid w:val="00166872"/>
    <w:rsid w:val="001704A9"/>
    <w:rsid w:val="00171204"/>
    <w:rsid w:val="0018544C"/>
    <w:rsid w:val="001A22F1"/>
    <w:rsid w:val="001B3963"/>
    <w:rsid w:val="001B47DF"/>
    <w:rsid w:val="001D7160"/>
    <w:rsid w:val="001F2458"/>
    <w:rsid w:val="001F3FB1"/>
    <w:rsid w:val="001F6563"/>
    <w:rsid w:val="001F6B88"/>
    <w:rsid w:val="002014D3"/>
    <w:rsid w:val="00204474"/>
    <w:rsid w:val="00205E26"/>
    <w:rsid w:val="0022016E"/>
    <w:rsid w:val="00221234"/>
    <w:rsid w:val="00222F19"/>
    <w:rsid w:val="00230C1E"/>
    <w:rsid w:val="00234A2F"/>
    <w:rsid w:val="002469DC"/>
    <w:rsid w:val="002471BB"/>
    <w:rsid w:val="0025002E"/>
    <w:rsid w:val="002533F7"/>
    <w:rsid w:val="00276F16"/>
    <w:rsid w:val="00282893"/>
    <w:rsid w:val="002913F2"/>
    <w:rsid w:val="002A351D"/>
    <w:rsid w:val="002A3564"/>
    <w:rsid w:val="002B5F5C"/>
    <w:rsid w:val="002C4013"/>
    <w:rsid w:val="002D327A"/>
    <w:rsid w:val="002D44BC"/>
    <w:rsid w:val="002D70AD"/>
    <w:rsid w:val="002E02CF"/>
    <w:rsid w:val="002E5F2F"/>
    <w:rsid w:val="002E6DCA"/>
    <w:rsid w:val="002E705B"/>
    <w:rsid w:val="002F2D57"/>
    <w:rsid w:val="002F3767"/>
    <w:rsid w:val="002F44D3"/>
    <w:rsid w:val="00300CE1"/>
    <w:rsid w:val="00301CEF"/>
    <w:rsid w:val="00302D8E"/>
    <w:rsid w:val="00304B32"/>
    <w:rsid w:val="003102B8"/>
    <w:rsid w:val="00322FDD"/>
    <w:rsid w:val="00325EC3"/>
    <w:rsid w:val="00330DBD"/>
    <w:rsid w:val="00333969"/>
    <w:rsid w:val="00345670"/>
    <w:rsid w:val="00356AFE"/>
    <w:rsid w:val="003612C9"/>
    <w:rsid w:val="0036379B"/>
    <w:rsid w:val="00363B10"/>
    <w:rsid w:val="0036684E"/>
    <w:rsid w:val="00370ADE"/>
    <w:rsid w:val="00374387"/>
    <w:rsid w:val="0037459B"/>
    <w:rsid w:val="00374D58"/>
    <w:rsid w:val="00385846"/>
    <w:rsid w:val="003A5113"/>
    <w:rsid w:val="003B0042"/>
    <w:rsid w:val="003B2F9B"/>
    <w:rsid w:val="003B6345"/>
    <w:rsid w:val="003C49A2"/>
    <w:rsid w:val="003D1066"/>
    <w:rsid w:val="003D17FA"/>
    <w:rsid w:val="003F0A6E"/>
    <w:rsid w:val="003F1E0A"/>
    <w:rsid w:val="003F6213"/>
    <w:rsid w:val="00410FA6"/>
    <w:rsid w:val="0042048F"/>
    <w:rsid w:val="00420A45"/>
    <w:rsid w:val="00440BB3"/>
    <w:rsid w:val="0048301D"/>
    <w:rsid w:val="004A2E58"/>
    <w:rsid w:val="004A6308"/>
    <w:rsid w:val="004B50D9"/>
    <w:rsid w:val="004C4C12"/>
    <w:rsid w:val="004D1514"/>
    <w:rsid w:val="004D4FDC"/>
    <w:rsid w:val="004D7635"/>
    <w:rsid w:val="004E3F25"/>
    <w:rsid w:val="004E6E94"/>
    <w:rsid w:val="004F10F1"/>
    <w:rsid w:val="004F284C"/>
    <w:rsid w:val="004F4013"/>
    <w:rsid w:val="004F4031"/>
    <w:rsid w:val="0050293B"/>
    <w:rsid w:val="00506A50"/>
    <w:rsid w:val="005120EA"/>
    <w:rsid w:val="00512B17"/>
    <w:rsid w:val="00513DEC"/>
    <w:rsid w:val="0051469D"/>
    <w:rsid w:val="0054169B"/>
    <w:rsid w:val="005472CA"/>
    <w:rsid w:val="00552862"/>
    <w:rsid w:val="00553E1C"/>
    <w:rsid w:val="005571D2"/>
    <w:rsid w:val="005706A7"/>
    <w:rsid w:val="00571E09"/>
    <w:rsid w:val="00590AFB"/>
    <w:rsid w:val="005A6305"/>
    <w:rsid w:val="005B2D60"/>
    <w:rsid w:val="005C2FA5"/>
    <w:rsid w:val="005C39DA"/>
    <w:rsid w:val="005D606D"/>
    <w:rsid w:val="005E11A1"/>
    <w:rsid w:val="005E1E33"/>
    <w:rsid w:val="005E4AA9"/>
    <w:rsid w:val="005E795D"/>
    <w:rsid w:val="005F39A3"/>
    <w:rsid w:val="00601CB8"/>
    <w:rsid w:val="00607FC5"/>
    <w:rsid w:val="006124AE"/>
    <w:rsid w:val="006125C7"/>
    <w:rsid w:val="00620DD9"/>
    <w:rsid w:val="00621DC5"/>
    <w:rsid w:val="00621EAD"/>
    <w:rsid w:val="00632E13"/>
    <w:rsid w:val="006338BE"/>
    <w:rsid w:val="00635744"/>
    <w:rsid w:val="00640ADC"/>
    <w:rsid w:val="006421BB"/>
    <w:rsid w:val="0064277C"/>
    <w:rsid w:val="00655773"/>
    <w:rsid w:val="00661720"/>
    <w:rsid w:val="00682D29"/>
    <w:rsid w:val="00690932"/>
    <w:rsid w:val="006933A0"/>
    <w:rsid w:val="006A1E72"/>
    <w:rsid w:val="006B3484"/>
    <w:rsid w:val="006B3DF1"/>
    <w:rsid w:val="006C70C4"/>
    <w:rsid w:val="006C7640"/>
    <w:rsid w:val="006D1A39"/>
    <w:rsid w:val="006D3341"/>
    <w:rsid w:val="006D6065"/>
    <w:rsid w:val="006E300B"/>
    <w:rsid w:val="006E7798"/>
    <w:rsid w:val="006F28A9"/>
    <w:rsid w:val="007028EE"/>
    <w:rsid w:val="007033A8"/>
    <w:rsid w:val="00711F1E"/>
    <w:rsid w:val="00722CA0"/>
    <w:rsid w:val="007442E7"/>
    <w:rsid w:val="00745655"/>
    <w:rsid w:val="00752ABA"/>
    <w:rsid w:val="00763597"/>
    <w:rsid w:val="007708E5"/>
    <w:rsid w:val="007A390B"/>
    <w:rsid w:val="007B2015"/>
    <w:rsid w:val="007B31EF"/>
    <w:rsid w:val="007D1C0A"/>
    <w:rsid w:val="007D2C8D"/>
    <w:rsid w:val="007E0CB9"/>
    <w:rsid w:val="007E6475"/>
    <w:rsid w:val="007F63B3"/>
    <w:rsid w:val="007F6CCA"/>
    <w:rsid w:val="008001F8"/>
    <w:rsid w:val="0080115F"/>
    <w:rsid w:val="00805D10"/>
    <w:rsid w:val="00810CB3"/>
    <w:rsid w:val="00817B3B"/>
    <w:rsid w:val="008329C8"/>
    <w:rsid w:val="00840880"/>
    <w:rsid w:val="0084413D"/>
    <w:rsid w:val="00850147"/>
    <w:rsid w:val="008535FA"/>
    <w:rsid w:val="008545BE"/>
    <w:rsid w:val="00862A16"/>
    <w:rsid w:val="0087297B"/>
    <w:rsid w:val="00874966"/>
    <w:rsid w:val="00883441"/>
    <w:rsid w:val="00883B0D"/>
    <w:rsid w:val="0089609A"/>
    <w:rsid w:val="008B04A8"/>
    <w:rsid w:val="008B2626"/>
    <w:rsid w:val="008B3D54"/>
    <w:rsid w:val="008C30B0"/>
    <w:rsid w:val="008C6327"/>
    <w:rsid w:val="008C7C1C"/>
    <w:rsid w:val="008D1668"/>
    <w:rsid w:val="008E31C9"/>
    <w:rsid w:val="008F13D2"/>
    <w:rsid w:val="00900F4A"/>
    <w:rsid w:val="00917193"/>
    <w:rsid w:val="00921F78"/>
    <w:rsid w:val="00940264"/>
    <w:rsid w:val="00972A14"/>
    <w:rsid w:val="00975D33"/>
    <w:rsid w:val="009814E3"/>
    <w:rsid w:val="00990636"/>
    <w:rsid w:val="009A1E09"/>
    <w:rsid w:val="009A53EE"/>
    <w:rsid w:val="009B3361"/>
    <w:rsid w:val="009B5A00"/>
    <w:rsid w:val="009D1D31"/>
    <w:rsid w:val="009D4552"/>
    <w:rsid w:val="009D5A48"/>
    <w:rsid w:val="009D6796"/>
    <w:rsid w:val="00A01F1A"/>
    <w:rsid w:val="00A079B7"/>
    <w:rsid w:val="00A125E5"/>
    <w:rsid w:val="00A12F1F"/>
    <w:rsid w:val="00A152AF"/>
    <w:rsid w:val="00A15989"/>
    <w:rsid w:val="00A2176E"/>
    <w:rsid w:val="00A22860"/>
    <w:rsid w:val="00A2324D"/>
    <w:rsid w:val="00A2648B"/>
    <w:rsid w:val="00A438C2"/>
    <w:rsid w:val="00A43BC9"/>
    <w:rsid w:val="00A65DBA"/>
    <w:rsid w:val="00A669E2"/>
    <w:rsid w:val="00A96B2F"/>
    <w:rsid w:val="00AA52B2"/>
    <w:rsid w:val="00AA6DE4"/>
    <w:rsid w:val="00AB11F5"/>
    <w:rsid w:val="00AB2DC5"/>
    <w:rsid w:val="00AD7425"/>
    <w:rsid w:val="00AD7EC9"/>
    <w:rsid w:val="00AF54B3"/>
    <w:rsid w:val="00B01675"/>
    <w:rsid w:val="00B01E6B"/>
    <w:rsid w:val="00B02A39"/>
    <w:rsid w:val="00B04A98"/>
    <w:rsid w:val="00B54235"/>
    <w:rsid w:val="00B600F8"/>
    <w:rsid w:val="00B614AA"/>
    <w:rsid w:val="00B64930"/>
    <w:rsid w:val="00B65C94"/>
    <w:rsid w:val="00B73851"/>
    <w:rsid w:val="00B91189"/>
    <w:rsid w:val="00B9203E"/>
    <w:rsid w:val="00BA58E8"/>
    <w:rsid w:val="00BC0323"/>
    <w:rsid w:val="00BC461A"/>
    <w:rsid w:val="00BC7A41"/>
    <w:rsid w:val="00BD0942"/>
    <w:rsid w:val="00BE3A4B"/>
    <w:rsid w:val="00BE4D5A"/>
    <w:rsid w:val="00BE7BC6"/>
    <w:rsid w:val="00BF11DB"/>
    <w:rsid w:val="00BF31D1"/>
    <w:rsid w:val="00BF3956"/>
    <w:rsid w:val="00C12E9F"/>
    <w:rsid w:val="00C149C8"/>
    <w:rsid w:val="00C14F61"/>
    <w:rsid w:val="00C156DA"/>
    <w:rsid w:val="00C25190"/>
    <w:rsid w:val="00C268EE"/>
    <w:rsid w:val="00C32798"/>
    <w:rsid w:val="00C32875"/>
    <w:rsid w:val="00C36E2F"/>
    <w:rsid w:val="00C42D5D"/>
    <w:rsid w:val="00C44E70"/>
    <w:rsid w:val="00C575C7"/>
    <w:rsid w:val="00C63F84"/>
    <w:rsid w:val="00C63F88"/>
    <w:rsid w:val="00C649A5"/>
    <w:rsid w:val="00C65114"/>
    <w:rsid w:val="00C853F9"/>
    <w:rsid w:val="00C85F42"/>
    <w:rsid w:val="00CA08E0"/>
    <w:rsid w:val="00CA1AAF"/>
    <w:rsid w:val="00CA204D"/>
    <w:rsid w:val="00CC3AD1"/>
    <w:rsid w:val="00CD5287"/>
    <w:rsid w:val="00CE0187"/>
    <w:rsid w:val="00CE70F9"/>
    <w:rsid w:val="00CF478C"/>
    <w:rsid w:val="00CF5727"/>
    <w:rsid w:val="00D102AF"/>
    <w:rsid w:val="00D10A45"/>
    <w:rsid w:val="00D120B1"/>
    <w:rsid w:val="00D12E8A"/>
    <w:rsid w:val="00D22798"/>
    <w:rsid w:val="00D2653D"/>
    <w:rsid w:val="00D346AC"/>
    <w:rsid w:val="00D377B5"/>
    <w:rsid w:val="00D67BAB"/>
    <w:rsid w:val="00D728BD"/>
    <w:rsid w:val="00D7513A"/>
    <w:rsid w:val="00D75462"/>
    <w:rsid w:val="00D77FEC"/>
    <w:rsid w:val="00D86769"/>
    <w:rsid w:val="00D930D0"/>
    <w:rsid w:val="00D97F94"/>
    <w:rsid w:val="00DA0D1F"/>
    <w:rsid w:val="00DA4008"/>
    <w:rsid w:val="00DA5772"/>
    <w:rsid w:val="00DA78CD"/>
    <w:rsid w:val="00DC6033"/>
    <w:rsid w:val="00DC65ED"/>
    <w:rsid w:val="00DE1CC2"/>
    <w:rsid w:val="00DE71CA"/>
    <w:rsid w:val="00E0015C"/>
    <w:rsid w:val="00E01C1B"/>
    <w:rsid w:val="00E07E00"/>
    <w:rsid w:val="00E20BC1"/>
    <w:rsid w:val="00E231F0"/>
    <w:rsid w:val="00E26642"/>
    <w:rsid w:val="00E276E4"/>
    <w:rsid w:val="00E431CF"/>
    <w:rsid w:val="00E52A1D"/>
    <w:rsid w:val="00E705EF"/>
    <w:rsid w:val="00E739BD"/>
    <w:rsid w:val="00E81833"/>
    <w:rsid w:val="00E86A42"/>
    <w:rsid w:val="00E87C6D"/>
    <w:rsid w:val="00E938A4"/>
    <w:rsid w:val="00EA02C5"/>
    <w:rsid w:val="00EA2572"/>
    <w:rsid w:val="00EA3C7A"/>
    <w:rsid w:val="00EA3C9F"/>
    <w:rsid w:val="00EB179C"/>
    <w:rsid w:val="00EC4B61"/>
    <w:rsid w:val="00EC6151"/>
    <w:rsid w:val="00EE0D25"/>
    <w:rsid w:val="00EE4830"/>
    <w:rsid w:val="00EE6950"/>
    <w:rsid w:val="00EF557E"/>
    <w:rsid w:val="00F03F77"/>
    <w:rsid w:val="00F111CF"/>
    <w:rsid w:val="00F23F1E"/>
    <w:rsid w:val="00F245D3"/>
    <w:rsid w:val="00F342F0"/>
    <w:rsid w:val="00F43069"/>
    <w:rsid w:val="00F47243"/>
    <w:rsid w:val="00F5530A"/>
    <w:rsid w:val="00F7019E"/>
    <w:rsid w:val="00F71EE9"/>
    <w:rsid w:val="00F74C40"/>
    <w:rsid w:val="00F773D4"/>
    <w:rsid w:val="00F81F90"/>
    <w:rsid w:val="00F86AA9"/>
    <w:rsid w:val="00F906FD"/>
    <w:rsid w:val="00F90A2C"/>
    <w:rsid w:val="00F9775A"/>
    <w:rsid w:val="00FA09D7"/>
    <w:rsid w:val="00FA2205"/>
    <w:rsid w:val="00FA3162"/>
    <w:rsid w:val="00FB7696"/>
    <w:rsid w:val="00FB7D62"/>
    <w:rsid w:val="00FC0CA4"/>
    <w:rsid w:val="00FC2AD0"/>
    <w:rsid w:val="00FC5A7E"/>
    <w:rsid w:val="00FD4098"/>
    <w:rsid w:val="00FE60D8"/>
    <w:rsid w:val="00FF3E34"/>
    <w:rsid w:val="00FF4875"/>
    <w:rsid w:val="00FF4BCE"/>
    <w:rsid w:val="00FF649F"/>
    <w:rsid w:val="03724552"/>
    <w:rsid w:val="079B7E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2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next w:val="1"/>
    <w:link w:val="2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3"/>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paragraph" w:styleId="10">
    <w:name w:val="footer"/>
    <w:basedOn w:val="1"/>
    <w:link w:val="33"/>
    <w:unhideWhenUsed/>
    <w:qFormat/>
    <w:uiPriority w:val="99"/>
    <w:pPr>
      <w:tabs>
        <w:tab w:val="center" w:pos="4677"/>
        <w:tab w:val="right" w:pos="9355"/>
      </w:tabs>
      <w:spacing w:after="0" w:line="240" w:lineRule="auto"/>
    </w:pPr>
  </w:style>
  <w:style w:type="paragraph" w:styleId="11">
    <w:name w:val="header"/>
    <w:basedOn w:val="1"/>
    <w:link w:val="32"/>
    <w:unhideWhenUsed/>
    <w:qFormat/>
    <w:uiPriority w:val="99"/>
    <w:pPr>
      <w:tabs>
        <w:tab w:val="center" w:pos="4677"/>
        <w:tab w:val="right" w:pos="9355"/>
      </w:tabs>
      <w:spacing w:after="0" w:line="240" w:lineRule="auto"/>
    </w:pPr>
  </w:style>
  <w:style w:type="character" w:styleId="12">
    <w:name w:val="Hyperlink"/>
    <w:basedOn w:val="6"/>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4">
    <w:name w:val="Plain Text"/>
    <w:basedOn w:val="1"/>
    <w:link w:val="22"/>
    <w:semiHidden/>
    <w:unhideWhenUsed/>
    <w:qFormat/>
    <w:uiPriority w:val="0"/>
    <w:pPr>
      <w:spacing w:after="0" w:line="360" w:lineRule="auto"/>
      <w:ind w:firstLine="709"/>
      <w:jc w:val="both"/>
    </w:pPr>
    <w:rPr>
      <w:rFonts w:ascii="Courier New" w:hAnsi="Courier New" w:eastAsia="Times New Roman" w:cs="Courier New"/>
      <w:sz w:val="20"/>
      <w:szCs w:val="20"/>
      <w:lang w:eastAsia="ru-RU"/>
    </w:rPr>
  </w:style>
  <w:style w:type="character" w:styleId="15">
    <w:name w:val="Strong"/>
    <w:basedOn w:val="6"/>
    <w:qFormat/>
    <w:uiPriority w:val="22"/>
    <w:rPr>
      <w:b/>
      <w:bCs/>
    </w:rPr>
  </w:style>
  <w:style w:type="paragraph" w:styleId="16">
    <w:name w:val="toc 1"/>
    <w:basedOn w:val="1"/>
    <w:next w:val="1"/>
    <w:autoRedefine/>
    <w:unhideWhenUsed/>
    <w:qFormat/>
    <w:uiPriority w:val="39"/>
    <w:pPr>
      <w:tabs>
        <w:tab w:val="right" w:leader="dot" w:pos="9345"/>
      </w:tabs>
      <w:spacing w:after="0" w:line="360" w:lineRule="auto"/>
    </w:pPr>
    <w:rPr>
      <w:rFonts w:ascii="Times New Roman" w:hAnsi="Times New Roman" w:eastAsia="Times New Roman" w:cs="Times New Roman"/>
      <w:b/>
      <w:sz w:val="28"/>
      <w:szCs w:val="28"/>
      <w:lang w:val="en-US" w:eastAsia="ru-RU"/>
    </w:rPr>
  </w:style>
  <w:style w:type="paragraph" w:styleId="17">
    <w:name w:val="toc 2"/>
    <w:basedOn w:val="1"/>
    <w:next w:val="1"/>
    <w:autoRedefine/>
    <w:unhideWhenUsed/>
    <w:qFormat/>
    <w:uiPriority w:val="39"/>
    <w:pPr>
      <w:spacing w:after="100"/>
      <w:ind w:left="220"/>
    </w:pPr>
  </w:style>
  <w:style w:type="paragraph" w:styleId="18">
    <w:name w:val="toc 3"/>
    <w:basedOn w:val="1"/>
    <w:next w:val="1"/>
    <w:autoRedefine/>
    <w:unhideWhenUsed/>
    <w:qFormat/>
    <w:uiPriority w:val="39"/>
    <w:pPr>
      <w:spacing w:after="100"/>
      <w:ind w:left="440"/>
    </w:pPr>
  </w:style>
  <w:style w:type="character" w:customStyle="1" w:styleId="19">
    <w:name w:val="Заголовок 1 Знак"/>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0">
    <w:name w:val="Заголовок 2 Знак"/>
    <w:basedOn w:val="6"/>
    <w:link w:val="3"/>
    <w:qFormat/>
    <w:uiPriority w:val="9"/>
    <w:rPr>
      <w:rFonts w:ascii="Times New Roman" w:hAnsi="Times New Roman" w:eastAsia="Times New Roman" w:cs="Times New Roman"/>
      <w:b/>
      <w:bCs/>
      <w:sz w:val="36"/>
      <w:szCs w:val="36"/>
      <w:lang w:eastAsia="ru-RU"/>
    </w:r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customStyle="1" w:styleId="22">
    <w:name w:val="Текст Знак"/>
    <w:basedOn w:val="6"/>
    <w:link w:val="14"/>
    <w:semiHidden/>
    <w:qFormat/>
    <w:uiPriority w:val="0"/>
    <w:rPr>
      <w:rFonts w:ascii="Courier New" w:hAnsi="Courier New" w:eastAsia="Times New Roman" w:cs="Courier New"/>
      <w:sz w:val="20"/>
      <w:szCs w:val="20"/>
      <w:lang w:eastAsia="ru-RU"/>
    </w:rPr>
  </w:style>
  <w:style w:type="table" w:customStyle="1" w:styleId="23">
    <w:name w:val="Сетка таблицы1"/>
    <w:basedOn w:val="7"/>
    <w:qFormat/>
    <w:uiPriority w:val="39"/>
    <w:pPr>
      <w:spacing w:after="0" w:line="240" w:lineRule="auto"/>
    </w:pPr>
    <w:rPr>
      <w:rFonts w:ascii="Calibri" w:hAnsi="Calibri" w:eastAsia="Calibri" w:cs="Times New Roman"/>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4">
    <w:name w:val="Текст выноски Знак"/>
    <w:basedOn w:val="6"/>
    <w:link w:val="8"/>
    <w:semiHidden/>
    <w:qFormat/>
    <w:uiPriority w:val="99"/>
    <w:rPr>
      <w:rFonts w:ascii="Tahoma" w:hAnsi="Tahoma" w:cs="Tahoma"/>
      <w:sz w:val="16"/>
      <w:szCs w:val="16"/>
    </w:rPr>
  </w:style>
  <w:style w:type="paragraph" w:styleId="25">
    <w:name w:val="List Paragraph"/>
    <w:basedOn w:val="1"/>
    <w:qFormat/>
    <w:uiPriority w:val="34"/>
    <w:pPr>
      <w:ind w:left="720"/>
      <w:contextualSpacing/>
    </w:pPr>
  </w:style>
  <w:style w:type="character" w:customStyle="1" w:styleId="26">
    <w:name w:val="Заголовок 3 Знак"/>
    <w:basedOn w:val="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7">
    <w:name w:val="cite-bracket"/>
    <w:basedOn w:val="6"/>
    <w:qFormat/>
    <w:uiPriority w:val="0"/>
  </w:style>
  <w:style w:type="character" w:customStyle="1" w:styleId="28">
    <w:name w:val="mwe-math-mathml-inline"/>
    <w:basedOn w:val="6"/>
    <w:qFormat/>
    <w:uiPriority w:val="0"/>
  </w:style>
  <w:style w:type="character" w:styleId="29">
    <w:name w:val="Placeholder Text"/>
    <w:basedOn w:val="6"/>
    <w:semiHidden/>
    <w:qFormat/>
    <w:uiPriority w:val="99"/>
    <w:rPr>
      <w:color w:val="808080"/>
    </w:rPr>
  </w:style>
  <w:style w:type="character" w:customStyle="1" w:styleId="30">
    <w:name w:val="texhtml"/>
    <w:basedOn w:val="6"/>
    <w:qFormat/>
    <w:uiPriority w:val="0"/>
  </w:style>
  <w:style w:type="character" w:customStyle="1" w:styleId="31">
    <w:name w:val="nowrap"/>
    <w:basedOn w:val="6"/>
    <w:qFormat/>
    <w:uiPriority w:val="0"/>
  </w:style>
  <w:style w:type="character" w:customStyle="1" w:styleId="32">
    <w:name w:val="Верхний колонтитул Знак"/>
    <w:basedOn w:val="6"/>
    <w:link w:val="11"/>
    <w:qFormat/>
    <w:uiPriority w:val="99"/>
  </w:style>
  <w:style w:type="character" w:customStyle="1" w:styleId="33">
    <w:name w:val="Нижний колонтитул Знак"/>
    <w:basedOn w:val="6"/>
    <w:link w:val="10"/>
    <w:qFormat/>
    <w:uiPriority w:val="99"/>
  </w:style>
  <w:style w:type="character" w:customStyle="1" w:styleId="34">
    <w:name w:val="math-inline"/>
    <w:basedOn w:val="6"/>
    <w:qFormat/>
    <w:uiPriority w:val="0"/>
  </w:style>
  <w:style w:type="character" w:customStyle="1" w:styleId="35">
    <w:name w:val="mord"/>
    <w:basedOn w:val="6"/>
    <w:qFormat/>
    <w:uiPriority w:val="0"/>
  </w:style>
  <w:style w:type="character" w:customStyle="1" w:styleId="36">
    <w:name w:val="mopen"/>
    <w:basedOn w:val="6"/>
    <w:qFormat/>
    <w:uiPriority w:val="0"/>
  </w:style>
  <w:style w:type="character" w:customStyle="1" w:styleId="37">
    <w:name w:val="mclose"/>
    <w:basedOn w:val="6"/>
    <w:qFormat/>
    <w:uiPriority w:val="0"/>
  </w:style>
  <w:style w:type="character" w:customStyle="1" w:styleId="38">
    <w:name w:val="mrel"/>
    <w:basedOn w:val="6"/>
    <w:qFormat/>
    <w:uiPriority w:val="0"/>
  </w:style>
  <w:style w:type="character" w:customStyle="1" w:styleId="39">
    <w:name w:val="mop"/>
    <w:basedOn w:val="6"/>
    <w:qFormat/>
    <w:uiPriority w:val="0"/>
  </w:style>
  <w:style w:type="character" w:customStyle="1" w:styleId="40">
    <w:name w:val="mpunct"/>
    <w:basedOn w:val="6"/>
    <w:qFormat/>
    <w:uiPriority w:val="0"/>
  </w:style>
  <w:style w:type="character" w:customStyle="1" w:styleId="41">
    <w:name w:val="mbin"/>
    <w:basedOn w:val="6"/>
    <w:qFormat/>
    <w:uiPriority w:val="0"/>
  </w:style>
  <w:style w:type="character" w:customStyle="1" w:styleId="42">
    <w:name w:val="vlist-s"/>
    <w:basedOn w:val="6"/>
    <w:qFormat/>
    <w:uiPriority w:val="0"/>
  </w:style>
  <w:style w:type="character" w:customStyle="1" w:styleId="43">
    <w:name w:val="Заголовок 4 Знак"/>
    <w:basedOn w:val="6"/>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B61C75-5620-40D1-AA01-279221C7DFC6}">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59</Pages>
  <Words>451</Words>
  <Characters>3287</Characters>
  <Lines>836</Lines>
  <Paragraphs>235</Paragraphs>
  <TotalTime>41</TotalTime>
  <ScaleCrop>false</ScaleCrop>
  <LinksUpToDate>false</LinksUpToDate>
  <CharactersWithSpaces>3778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2026-06-08T13:03:00Z</dcterms:created>
  <dc:creator>Windows 10 pro</dc:creator>
  <cp:lastModifiedBy>Abbosbek Ahmadxo'jayev</cp:lastModifiedBy>
  <dcterms:modified xsi:type="dcterms:W3CDTF">2026-06-09T01:59:57Z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eyJoZGlkIjoiNGQxNDA3M2I4OGVkMTQ5NWM5ZTdiMjM1YmYwMDhhZDAiLCJ1c2VySWQiOiI0NjcyOTI4OTUxOTg4In0=</vt:lpwstr>
  </property>
  <property fmtid="{D5CDD505-2E9C-101B-9397-08002B2CF9AE}" pid="3" name="KSOProductBuildVer">
    <vt:lpwstr>1033-12.1.0.26880</vt:lpwstr>
  </property>
  <property fmtid="{D5CDD505-2E9C-101B-9397-08002B2CF9AE}" pid="4" name="ICV">
    <vt:lpwstr>9A09BBC9B3D848CFAED068833F8DAE92_12</vt:lpwstr>
  </property>
</Properties>
</file>