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489C" w14:textId="72F4897A" w:rsidR="00A324ED" w:rsidRPr="00F717B4" w:rsidRDefault="00F652CC">
      <w:pPr>
        <w:spacing w:after="0"/>
        <w:ind w:left="39"/>
        <w:jc w:val="center"/>
        <w:rPr>
          <w:rFonts w:asciiTheme="minorHAnsi" w:hAnsiTheme="minorHAnsi" w:cstheme="minorHAnsi"/>
        </w:rPr>
      </w:pPr>
      <w:bookmarkStart w:id="0" w:name="_Hlk178868296"/>
      <w:r>
        <w:rPr>
          <w:rFonts w:asciiTheme="minorHAnsi" w:eastAsia="Times New Roman" w:hAnsiTheme="minorHAnsi" w:cstheme="minorHAnsi"/>
          <w:b/>
          <w:sz w:val="40"/>
        </w:rPr>
        <w:t>Derek Campbell</w:t>
      </w:r>
    </w:p>
    <w:p w14:paraId="09C8CBC1" w14:textId="2994F239" w:rsidR="00C845F1" w:rsidRPr="00F717B4" w:rsidRDefault="00F652CC" w:rsidP="00C845F1">
      <w:pPr>
        <w:tabs>
          <w:tab w:val="left" w:pos="6480"/>
        </w:tabs>
        <w:spacing w:after="0" w:line="240" w:lineRule="auto"/>
        <w:jc w:val="center"/>
        <w:rPr>
          <w:rFonts w:asciiTheme="minorHAnsi" w:hAnsiTheme="minorHAnsi" w:cstheme="minorHAnsi"/>
          <w:lang w:val="fr-FR"/>
        </w:rPr>
      </w:pPr>
      <w:r>
        <w:rPr>
          <w:rFonts w:asciiTheme="minorHAnsi" w:eastAsia="Times New Roman" w:hAnsiTheme="minorHAnsi" w:cstheme="minorHAnsi"/>
          <w:lang w:val="fr-FR"/>
        </w:rPr>
        <w:t>Fairfax</w:t>
      </w:r>
      <w:r w:rsidR="00D05C69" w:rsidRPr="00F717B4">
        <w:rPr>
          <w:rFonts w:asciiTheme="minorHAnsi" w:eastAsia="Times New Roman" w:hAnsiTheme="minorHAnsi" w:cstheme="minorHAnsi"/>
          <w:lang w:val="fr-FR"/>
        </w:rPr>
        <w:t>, VA |</w:t>
      </w:r>
      <w:r w:rsidR="00500B77" w:rsidRPr="00F717B4">
        <w:rPr>
          <w:rFonts w:asciiTheme="minorHAnsi" w:eastAsia="Times New Roman" w:hAnsiTheme="minorHAnsi" w:cstheme="minorHAnsi"/>
          <w:lang w:val="fr-FR"/>
        </w:rPr>
        <w:t xml:space="preserve"> </w:t>
      </w:r>
      <w:r w:rsidR="00D05C69" w:rsidRPr="00F717B4">
        <w:rPr>
          <w:rFonts w:asciiTheme="minorHAnsi" w:eastAsia="Times New Roman" w:hAnsiTheme="minorHAnsi" w:cstheme="minorHAnsi"/>
          <w:lang w:val="fr-FR"/>
        </w:rPr>
        <w:t>703-</w:t>
      </w:r>
      <w:r>
        <w:rPr>
          <w:rFonts w:asciiTheme="minorHAnsi" w:eastAsia="Times New Roman" w:hAnsiTheme="minorHAnsi" w:cstheme="minorHAnsi"/>
          <w:lang w:val="fr-FR"/>
        </w:rPr>
        <w:t>868</w:t>
      </w:r>
      <w:r w:rsidR="00D05C69" w:rsidRPr="00F717B4">
        <w:rPr>
          <w:rFonts w:asciiTheme="minorHAnsi" w:eastAsia="Times New Roman" w:hAnsiTheme="minorHAnsi" w:cstheme="minorHAnsi"/>
          <w:lang w:val="fr-FR"/>
        </w:rPr>
        <w:t>-</w:t>
      </w:r>
      <w:r>
        <w:rPr>
          <w:rFonts w:asciiTheme="minorHAnsi" w:eastAsia="Times New Roman" w:hAnsiTheme="minorHAnsi" w:cstheme="minorHAnsi"/>
          <w:lang w:val="fr-FR"/>
        </w:rPr>
        <w:t>8380</w:t>
      </w:r>
      <w:r w:rsidR="00BC6AFA" w:rsidRPr="00F717B4">
        <w:rPr>
          <w:rFonts w:asciiTheme="minorHAnsi" w:eastAsia="Times New Roman" w:hAnsiTheme="minorHAnsi" w:cstheme="minorHAnsi"/>
          <w:lang w:val="fr-FR"/>
        </w:rPr>
        <w:t xml:space="preserve"> </w:t>
      </w:r>
      <w:r w:rsidR="00500B77" w:rsidRPr="00F717B4">
        <w:rPr>
          <w:rFonts w:asciiTheme="minorHAnsi" w:eastAsia="Times New Roman" w:hAnsiTheme="minorHAnsi" w:cstheme="minorHAnsi"/>
          <w:lang w:val="fr-FR"/>
        </w:rPr>
        <w:t xml:space="preserve">| </w:t>
      </w:r>
      <w:r>
        <w:rPr>
          <w:rFonts w:asciiTheme="minorHAnsi" w:hAnsiTheme="minorHAnsi" w:cstheme="minorHAnsi"/>
        </w:rPr>
        <w:t>derek.campbell</w:t>
      </w:r>
      <w:r w:rsidR="004B1D7D">
        <w:rPr>
          <w:rFonts w:asciiTheme="minorHAnsi" w:hAnsiTheme="minorHAnsi" w:cstheme="minorHAnsi"/>
        </w:rPr>
        <w:t>6940</w:t>
      </w:r>
      <w:r>
        <w:rPr>
          <w:rFonts w:asciiTheme="minorHAnsi" w:hAnsiTheme="minorHAnsi" w:cstheme="minorHAnsi"/>
        </w:rPr>
        <w:t>@gmail.com</w:t>
      </w:r>
      <w:r w:rsidR="00B220B0" w:rsidRPr="00F717B4">
        <w:rPr>
          <w:rFonts w:asciiTheme="minorHAnsi" w:hAnsiTheme="minorHAnsi" w:cstheme="minorHAnsi"/>
        </w:rPr>
        <w:t xml:space="preserve"> </w:t>
      </w:r>
      <w:r w:rsidR="00597D80" w:rsidRPr="00F717B4">
        <w:rPr>
          <w:rFonts w:asciiTheme="minorHAnsi" w:eastAsia="Times New Roman" w:hAnsiTheme="minorHAnsi" w:cstheme="minorHAnsi"/>
          <w:lang w:val="fr-FR"/>
        </w:rPr>
        <w:t>|</w:t>
      </w:r>
      <w:hyperlink r:id="rId7" w:history="1">
        <w:r w:rsidR="00597D80" w:rsidRPr="00F717B4">
          <w:rPr>
            <w:rStyle w:val="Hyperlink"/>
            <w:rFonts w:asciiTheme="minorHAnsi" w:eastAsia="Times New Roman" w:hAnsiTheme="minorHAnsi" w:cstheme="minorHAnsi"/>
            <w:lang w:val="fr-FR"/>
          </w:rPr>
          <w:t xml:space="preserve"> LinkedIn</w:t>
        </w:r>
      </w:hyperlink>
    </w:p>
    <w:p w14:paraId="35E04FA1" w14:textId="0F23350F" w:rsidR="00C37640" w:rsidRPr="00F717B4" w:rsidRDefault="00C37640" w:rsidP="00C37640">
      <w:pPr>
        <w:pStyle w:val="Heading1"/>
        <w:tabs>
          <w:tab w:val="center" w:pos="10896"/>
        </w:tabs>
        <w:ind w:left="0" w:firstLine="0"/>
        <w:rPr>
          <w:rFonts w:asciiTheme="minorHAnsi" w:hAnsiTheme="minorHAnsi" w:cstheme="minorHAnsi"/>
        </w:rPr>
      </w:pPr>
      <w:r w:rsidRPr="00F717B4">
        <w:rPr>
          <w:rFonts w:asciiTheme="minorHAnsi" w:hAnsiTheme="minorHAnsi" w:cstheme="minorHAnsi"/>
        </w:rPr>
        <w:t>Professional Summary</w:t>
      </w:r>
      <w:r w:rsidRPr="00F717B4">
        <w:rPr>
          <w:rFonts w:asciiTheme="minorHAnsi" w:hAnsiTheme="minorHAnsi" w:cstheme="minorHAnsi"/>
        </w:rPr>
        <w:tab/>
      </w:r>
    </w:p>
    <w:p w14:paraId="02A959A2" w14:textId="37404EF5" w:rsidR="00C37640" w:rsidRPr="00F717B4" w:rsidRDefault="00F652CC" w:rsidP="00B20E7D">
      <w:pPr>
        <w:pStyle w:val="Heading1"/>
        <w:tabs>
          <w:tab w:val="center" w:pos="10896"/>
        </w:tabs>
        <w:ind w:left="0" w:firstLine="0"/>
        <w:rPr>
          <w:rFonts w:asciiTheme="minorHAnsi" w:hAnsiTheme="minorHAnsi" w:cstheme="minorHAnsi"/>
          <w:b w:val="0"/>
          <w:bCs/>
          <w:sz w:val="22"/>
          <w:u w:val="none"/>
        </w:rPr>
      </w:pPr>
      <w:r>
        <w:rPr>
          <w:rFonts w:asciiTheme="minorHAnsi" w:hAnsiTheme="minorHAnsi" w:cstheme="minorHAnsi"/>
          <w:b w:val="0"/>
          <w:bCs/>
          <w:sz w:val="22"/>
          <w:u w:val="none"/>
        </w:rPr>
        <w:t xml:space="preserve">IT Technician </w:t>
      </w:r>
      <w:r w:rsidRPr="00F652CC">
        <w:rPr>
          <w:rFonts w:asciiTheme="minorHAnsi" w:hAnsiTheme="minorHAnsi" w:cstheme="minorHAnsi"/>
          <w:b w:val="0"/>
          <w:bCs/>
          <w:sz w:val="22"/>
          <w:u w:val="none"/>
          <w:lang w:bidi="en-US"/>
        </w:rPr>
        <w:t>with 2+ years of experience supporting data center operations, network infrastructure, and end-user systems, with hands-on expertise in cabling, switch provisioning, and troubleshooting. Proven ability to execute high-volume infrastructure tasks with consistent on-time delivery, resolve technical issues quickly, and support mission-critical environments. Strong foundation in Linux, Windows Server, networking fundamentals, and AWS, with a focus on maintaining uptime, optimizing performance, and ensuring operational reliability.</w:t>
      </w:r>
    </w:p>
    <w:p w14:paraId="6293CBC9" w14:textId="386F0B76" w:rsidR="00C37640" w:rsidRPr="00F717B4" w:rsidRDefault="00D05C69" w:rsidP="00C37640">
      <w:pPr>
        <w:pStyle w:val="Heading1"/>
        <w:tabs>
          <w:tab w:val="center" w:pos="10896"/>
        </w:tabs>
        <w:ind w:left="0" w:firstLine="0"/>
        <w:rPr>
          <w:rFonts w:asciiTheme="minorHAnsi" w:hAnsiTheme="minorHAnsi" w:cstheme="minorHAnsi"/>
        </w:rPr>
      </w:pPr>
      <w:r w:rsidRPr="00F717B4">
        <w:rPr>
          <w:rFonts w:asciiTheme="minorHAnsi" w:hAnsiTheme="minorHAnsi" w:cstheme="minorHAnsi"/>
        </w:rPr>
        <w:t>Technical Skills</w:t>
      </w:r>
      <w:r w:rsidR="00C37640" w:rsidRPr="00F717B4">
        <w:rPr>
          <w:rFonts w:asciiTheme="minorHAnsi" w:hAnsiTheme="minorHAnsi" w:cstheme="minorHAnsi"/>
        </w:rPr>
        <w:tab/>
      </w:r>
    </w:p>
    <w:p w14:paraId="4AF38104" w14:textId="444B6A75" w:rsidR="00C37640" w:rsidRPr="00F717B4" w:rsidRDefault="00F652CC" w:rsidP="00B20E7D">
      <w:pPr>
        <w:pStyle w:val="Heading1"/>
        <w:tabs>
          <w:tab w:val="center" w:pos="10896"/>
        </w:tabs>
        <w:ind w:left="0" w:firstLine="0"/>
        <w:rPr>
          <w:rFonts w:asciiTheme="minorHAnsi" w:hAnsiTheme="minorHAnsi" w:cstheme="minorHAnsi"/>
          <w:b w:val="0"/>
          <w:bCs/>
          <w:sz w:val="22"/>
          <w:u w:val="none"/>
        </w:rPr>
      </w:pPr>
      <w:r>
        <w:rPr>
          <w:rFonts w:asciiTheme="minorHAnsi" w:hAnsiTheme="minorHAnsi" w:cstheme="minorHAnsi"/>
          <w:b w:val="0"/>
          <w:bCs/>
          <w:sz w:val="22"/>
          <w:u w:val="none"/>
        </w:rPr>
        <w:t xml:space="preserve">Rack &amp; Stack | Hardware Installations | VLAN Fundamentals | AWS | EC2 | S3 | Linux | Windows Server | CloudWatch </w:t>
      </w:r>
    </w:p>
    <w:p w14:paraId="5DED3C77" w14:textId="3F0C039D" w:rsidR="00B20E7D" w:rsidRPr="00F717B4" w:rsidRDefault="00B20E7D" w:rsidP="00B20E7D">
      <w:pPr>
        <w:pStyle w:val="Heading1"/>
        <w:tabs>
          <w:tab w:val="center" w:pos="10896"/>
        </w:tabs>
        <w:ind w:left="0" w:firstLine="0"/>
        <w:rPr>
          <w:rFonts w:asciiTheme="minorHAnsi" w:hAnsiTheme="minorHAnsi" w:cstheme="minorHAnsi"/>
        </w:rPr>
      </w:pPr>
      <w:r w:rsidRPr="00F717B4">
        <w:rPr>
          <w:rFonts w:asciiTheme="minorHAnsi" w:hAnsiTheme="minorHAnsi" w:cstheme="minorHAnsi"/>
        </w:rPr>
        <w:t xml:space="preserve">Professional </w:t>
      </w:r>
      <w:r w:rsidR="00B50581" w:rsidRPr="00F717B4">
        <w:rPr>
          <w:rFonts w:asciiTheme="minorHAnsi" w:hAnsiTheme="minorHAnsi" w:cstheme="minorHAnsi"/>
        </w:rPr>
        <w:t>Experience</w:t>
      </w:r>
      <w:r w:rsidRPr="00F717B4">
        <w:rPr>
          <w:rFonts w:asciiTheme="minorHAnsi" w:hAnsiTheme="minorHAnsi" w:cstheme="minorHAnsi"/>
        </w:rPr>
        <w:tab/>
      </w:r>
      <w:r w:rsidRPr="00F717B4">
        <w:rPr>
          <w:rFonts w:asciiTheme="minorHAnsi" w:hAnsiTheme="minorHAnsi" w:cstheme="minorHAnsi"/>
          <w:u w:val="none"/>
        </w:rPr>
        <w:t xml:space="preserve"> </w:t>
      </w:r>
    </w:p>
    <w:p w14:paraId="14C486AE" w14:textId="77777777" w:rsidR="00180E07" w:rsidRPr="00F652CC" w:rsidRDefault="00180E07" w:rsidP="00180E07">
      <w:p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  <w:b/>
          <w:bCs/>
        </w:rPr>
        <w:t>Allied Universal</w:t>
      </w:r>
      <w:r w:rsidRPr="00F652CC">
        <w:rPr>
          <w:rFonts w:asciiTheme="minorHAnsi" w:hAnsiTheme="minorHAnsi" w:cstheme="minorHAnsi"/>
        </w:rPr>
        <w:tab/>
        <w:t xml:space="preserve">             </w:t>
      </w:r>
      <w:r w:rsidRPr="00F652CC">
        <w:rPr>
          <w:rFonts w:asciiTheme="minorHAnsi" w:hAnsiTheme="minorHAnsi" w:cstheme="minorHAnsi"/>
        </w:rPr>
        <w:tab/>
        <w:t xml:space="preserve">          </w:t>
      </w:r>
      <w:r w:rsidRPr="00F652CC">
        <w:rPr>
          <w:rFonts w:asciiTheme="minorHAnsi" w:hAnsiTheme="minorHAnsi" w:cstheme="minorHAnsi"/>
        </w:rPr>
        <w:tab/>
        <w:t xml:space="preserve">             </w:t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  <w:t xml:space="preserve">          </w:t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  <w:t xml:space="preserve">             </w:t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  <w:b/>
          <w:bCs/>
        </w:rPr>
        <w:t>October 2025 - Present</w:t>
      </w:r>
    </w:p>
    <w:p w14:paraId="526F79B5" w14:textId="77777777" w:rsidR="00180E07" w:rsidRPr="00F652CC" w:rsidRDefault="00180E07" w:rsidP="00180E07">
      <w:pPr>
        <w:spacing w:after="0"/>
        <w:rPr>
          <w:rFonts w:asciiTheme="minorHAnsi" w:hAnsiTheme="minorHAnsi" w:cstheme="minorHAnsi"/>
          <w:i/>
          <w:iCs/>
        </w:rPr>
      </w:pPr>
      <w:r w:rsidRPr="00F652CC">
        <w:rPr>
          <w:rFonts w:asciiTheme="minorHAnsi" w:hAnsiTheme="minorHAnsi" w:cstheme="minorHAnsi"/>
          <w:i/>
          <w:iCs/>
        </w:rPr>
        <w:t>Security Operations</w:t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  <w:t xml:space="preserve">                 </w:t>
      </w:r>
      <w:r w:rsidRPr="00F652CC">
        <w:rPr>
          <w:rFonts w:asciiTheme="minorHAnsi" w:hAnsiTheme="minorHAnsi" w:cstheme="minorHAnsi"/>
          <w:i/>
          <w:iCs/>
        </w:rPr>
        <w:tab/>
        <w:t xml:space="preserve"> </w:t>
      </w:r>
      <w:r w:rsidRPr="00F652CC">
        <w:rPr>
          <w:rFonts w:asciiTheme="minorHAnsi" w:hAnsiTheme="minorHAnsi" w:cstheme="minorHAnsi"/>
          <w:i/>
          <w:iCs/>
        </w:rPr>
        <w:tab/>
        <w:t xml:space="preserve">         </w:t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  <w:t xml:space="preserve">         </w:t>
      </w:r>
      <w:r w:rsidRPr="00F652CC">
        <w:rPr>
          <w:rFonts w:asciiTheme="minorHAnsi" w:hAnsiTheme="minorHAnsi" w:cstheme="minorHAnsi"/>
          <w:i/>
          <w:iCs/>
        </w:rPr>
        <w:tab/>
        <w:t xml:space="preserve">     Elkridge, MD</w:t>
      </w:r>
    </w:p>
    <w:p w14:paraId="199CECF2" w14:textId="77777777" w:rsidR="00180E07" w:rsidRPr="00F652CC" w:rsidRDefault="00180E07" w:rsidP="00180E07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Monitored and secured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high-traffic public facilities</w:t>
      </w:r>
      <w:r w:rsidRPr="00F652CC">
        <w:rPr>
          <w:rFonts w:asciiTheme="minorHAnsi" w:hAnsiTheme="minorHAnsi" w:cstheme="minorHAnsi"/>
        </w:rPr>
        <w:t>, conducting routine patrols and enforcing safety protocols to maintain a controlled environment.</w:t>
      </w:r>
    </w:p>
    <w:p w14:paraId="343AD1BD" w14:textId="77777777" w:rsidR="00180E07" w:rsidRPr="00F652CC" w:rsidRDefault="00180E07" w:rsidP="00180E07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 xml:space="preserve">Managed </w:t>
      </w:r>
      <w:r w:rsidRPr="00F652CC">
        <w:rPr>
          <w:rStyle w:val="Strong"/>
          <w:rFonts w:asciiTheme="minorHAnsi" w:hAnsiTheme="minorHAnsi" w:cstheme="minorHAnsi"/>
        </w:rPr>
        <w:t>visitor access and incident reporting</w:t>
      </w:r>
      <w:r w:rsidRPr="00F652CC">
        <w:rPr>
          <w:rFonts w:asciiTheme="minorHAnsi" w:hAnsiTheme="minorHAnsi" w:cstheme="minorHAnsi"/>
        </w:rPr>
        <w:t>, documenting security events and ensuring compliance with site procedures.</w:t>
      </w:r>
    </w:p>
    <w:p w14:paraId="03E8CB1B" w14:textId="3513AA62" w:rsidR="00180E07" w:rsidRPr="00180E07" w:rsidRDefault="00180E07" w:rsidP="001E42F8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 xml:space="preserve">Resolved </w:t>
      </w:r>
      <w:r w:rsidRPr="00F652CC">
        <w:rPr>
          <w:rStyle w:val="Strong"/>
          <w:rFonts w:asciiTheme="minorHAnsi" w:hAnsiTheme="minorHAnsi" w:cstheme="minorHAnsi"/>
        </w:rPr>
        <w:t>customer and public conflicts through de-escalation</w:t>
      </w:r>
      <w:r w:rsidRPr="00F652CC">
        <w:rPr>
          <w:rFonts w:asciiTheme="minorHAnsi" w:hAnsiTheme="minorHAnsi" w:cstheme="minorHAnsi"/>
        </w:rPr>
        <w:t>, maintaining safety while delivering strong customer interaction.</w:t>
      </w:r>
    </w:p>
    <w:p w14:paraId="406F9BEE" w14:textId="77777777" w:rsidR="00180E07" w:rsidRPr="00F652CC" w:rsidRDefault="00180E07" w:rsidP="00180E07">
      <w:p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  <w:b/>
          <w:bCs/>
        </w:rPr>
        <w:t>TLS Crowd Management</w:t>
      </w:r>
      <w:r w:rsidRPr="00F652CC">
        <w:rPr>
          <w:rFonts w:asciiTheme="minorHAnsi" w:hAnsiTheme="minorHAnsi" w:cstheme="minorHAnsi"/>
        </w:rPr>
        <w:t xml:space="preserve">             </w:t>
      </w:r>
      <w:r w:rsidRPr="00F652CC">
        <w:rPr>
          <w:rFonts w:asciiTheme="minorHAnsi" w:hAnsiTheme="minorHAnsi" w:cstheme="minorHAnsi"/>
        </w:rPr>
        <w:tab/>
        <w:t xml:space="preserve">          </w:t>
      </w:r>
      <w:r w:rsidRPr="00F652CC">
        <w:rPr>
          <w:rFonts w:asciiTheme="minorHAnsi" w:hAnsiTheme="minorHAnsi" w:cstheme="minorHAnsi"/>
        </w:rPr>
        <w:tab/>
        <w:t xml:space="preserve">             </w:t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  <w:t xml:space="preserve">          </w:t>
      </w:r>
      <w:r w:rsidRPr="00F652CC">
        <w:rPr>
          <w:rFonts w:asciiTheme="minorHAnsi" w:hAnsiTheme="minorHAnsi" w:cstheme="minorHAnsi"/>
        </w:rPr>
        <w:tab/>
      </w:r>
      <w:r w:rsidRPr="00F652CC">
        <w:rPr>
          <w:rFonts w:asciiTheme="minorHAnsi" w:hAnsiTheme="minorHAnsi" w:cstheme="minorHAnsi"/>
        </w:rPr>
        <w:tab/>
        <w:t xml:space="preserve">             </w:t>
      </w:r>
      <w:r w:rsidRPr="00F652CC">
        <w:rPr>
          <w:rFonts w:asciiTheme="minorHAnsi" w:hAnsiTheme="minorHAnsi" w:cstheme="minorHAnsi"/>
        </w:rPr>
        <w:tab/>
        <w:t xml:space="preserve">          </w:t>
      </w:r>
      <w:r w:rsidRPr="00F652CC">
        <w:rPr>
          <w:rFonts w:asciiTheme="minorHAnsi" w:hAnsiTheme="minorHAnsi" w:cstheme="minorHAnsi"/>
          <w:b/>
          <w:bCs/>
        </w:rPr>
        <w:t>May 2025 – October 2025</w:t>
      </w:r>
    </w:p>
    <w:p w14:paraId="14BDCDE8" w14:textId="77777777" w:rsidR="00180E07" w:rsidRPr="00F652CC" w:rsidRDefault="00180E07" w:rsidP="00180E07">
      <w:pPr>
        <w:spacing w:after="0"/>
        <w:rPr>
          <w:rFonts w:asciiTheme="minorHAnsi" w:hAnsiTheme="minorHAnsi" w:cstheme="minorHAnsi"/>
          <w:i/>
          <w:iCs/>
        </w:rPr>
      </w:pPr>
      <w:r w:rsidRPr="00F652CC">
        <w:rPr>
          <w:rFonts w:asciiTheme="minorHAnsi" w:hAnsiTheme="minorHAnsi" w:cstheme="minorHAnsi"/>
          <w:i/>
          <w:iCs/>
        </w:rPr>
        <w:t>Event Security</w:t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  <w:t xml:space="preserve">                 </w:t>
      </w:r>
      <w:r w:rsidRPr="00F652CC">
        <w:rPr>
          <w:rFonts w:asciiTheme="minorHAnsi" w:hAnsiTheme="minorHAnsi" w:cstheme="minorHAnsi"/>
          <w:i/>
          <w:iCs/>
        </w:rPr>
        <w:tab/>
        <w:t xml:space="preserve"> </w:t>
      </w:r>
      <w:r w:rsidRPr="00F652CC">
        <w:rPr>
          <w:rFonts w:asciiTheme="minorHAnsi" w:hAnsiTheme="minorHAnsi" w:cstheme="minorHAnsi"/>
          <w:i/>
          <w:iCs/>
        </w:rPr>
        <w:tab/>
        <w:t xml:space="preserve">         </w:t>
      </w:r>
      <w:r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ab/>
        <w:t xml:space="preserve">         </w:t>
      </w:r>
      <w:r w:rsidRPr="00F652CC">
        <w:rPr>
          <w:rFonts w:asciiTheme="minorHAnsi" w:hAnsiTheme="minorHAnsi" w:cstheme="minorHAnsi"/>
          <w:i/>
          <w:iCs/>
        </w:rPr>
        <w:tab/>
        <w:t xml:space="preserve">     </w:t>
      </w:r>
      <w:r>
        <w:rPr>
          <w:rFonts w:asciiTheme="minorHAnsi" w:hAnsiTheme="minorHAnsi" w:cstheme="minorHAnsi"/>
          <w:i/>
          <w:iCs/>
        </w:rPr>
        <w:tab/>
        <w:t xml:space="preserve">     </w:t>
      </w:r>
      <w:r w:rsidRPr="00F652CC">
        <w:rPr>
          <w:rFonts w:asciiTheme="minorHAnsi" w:hAnsiTheme="minorHAnsi" w:cstheme="minorHAnsi"/>
          <w:i/>
          <w:iCs/>
        </w:rPr>
        <w:t>Elkridge, MD</w:t>
      </w:r>
    </w:p>
    <w:p w14:paraId="50910BF5" w14:textId="77777777" w:rsidR="00180E07" w:rsidRPr="00F652CC" w:rsidRDefault="00180E07" w:rsidP="00180E07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Provided security support for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large-scale events</w:t>
      </w:r>
      <w:r w:rsidRPr="00F652CC">
        <w:rPr>
          <w:rFonts w:asciiTheme="minorHAnsi" w:hAnsiTheme="minorHAnsi" w:cstheme="minorHAnsi"/>
        </w:rPr>
        <w:t>, including crowd control and attendee screening to ensure safe operations.</w:t>
      </w:r>
    </w:p>
    <w:p w14:paraId="67848533" w14:textId="77777777" w:rsidR="00180E07" w:rsidRPr="00F652CC" w:rsidRDefault="00180E07" w:rsidP="00180E07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Identified and mitigated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potential risks in real-time</w:t>
      </w:r>
      <w:r w:rsidRPr="00F652CC">
        <w:rPr>
          <w:rFonts w:asciiTheme="minorHAnsi" w:hAnsiTheme="minorHAnsi" w:cstheme="minorHAnsi"/>
        </w:rPr>
        <w:t>, contributing to smooth and incident-free event execution.</w:t>
      </w:r>
    </w:p>
    <w:p w14:paraId="29586D8E" w14:textId="4EDEA1A4" w:rsidR="00180E07" w:rsidRPr="00180E07" w:rsidRDefault="00180E07" w:rsidP="001E42F8">
      <w:pPr>
        <w:pStyle w:val="ListParagraph"/>
        <w:numPr>
          <w:ilvl w:val="0"/>
          <w:numId w:val="61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Supported event coordination efforts by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maintaining organized entry/exit flow and enforcing safety protocols</w:t>
      </w:r>
      <w:r w:rsidRPr="00F652CC">
        <w:rPr>
          <w:rFonts w:asciiTheme="minorHAnsi" w:hAnsiTheme="minorHAnsi" w:cstheme="minorHAnsi"/>
        </w:rPr>
        <w:t>.</w:t>
      </w:r>
    </w:p>
    <w:p w14:paraId="1761DBA5" w14:textId="26DDE2F4" w:rsidR="001E42F8" w:rsidRPr="00F652CC" w:rsidRDefault="00F652CC" w:rsidP="001E42F8">
      <w:p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  <w:b/>
          <w:bCs/>
        </w:rPr>
        <w:t>Direct Line</w:t>
      </w:r>
      <w:r w:rsidR="001E42F8" w:rsidRPr="00F652CC">
        <w:rPr>
          <w:rFonts w:asciiTheme="minorHAnsi" w:hAnsiTheme="minorHAnsi" w:cstheme="minorHAnsi"/>
        </w:rPr>
        <w:tab/>
        <w:t xml:space="preserve">              </w:t>
      </w:r>
      <w:r w:rsidR="001E42F8" w:rsidRPr="00F652CC">
        <w:rPr>
          <w:rFonts w:asciiTheme="minorHAnsi" w:hAnsiTheme="minorHAnsi" w:cstheme="minorHAnsi"/>
        </w:rPr>
        <w:tab/>
        <w:t xml:space="preserve">              </w:t>
      </w:r>
      <w:r w:rsidR="001E42F8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ab/>
      </w:r>
      <w:r w:rsidR="00D05C69" w:rsidRPr="00F652CC">
        <w:rPr>
          <w:rFonts w:asciiTheme="minorHAnsi" w:hAnsiTheme="minorHAnsi" w:cstheme="minorHAnsi"/>
        </w:rPr>
        <w:tab/>
        <w:t xml:space="preserve"> </w:t>
      </w:r>
      <w:r w:rsidRPr="00F652CC">
        <w:rPr>
          <w:rFonts w:asciiTheme="minorHAnsi" w:hAnsiTheme="minorHAnsi" w:cstheme="minorHAnsi"/>
        </w:rPr>
        <w:tab/>
        <w:t xml:space="preserve">         </w:t>
      </w:r>
      <w:r w:rsidRPr="00F652CC">
        <w:rPr>
          <w:rFonts w:asciiTheme="minorHAnsi" w:hAnsiTheme="minorHAnsi" w:cstheme="minorHAnsi"/>
          <w:b/>
          <w:bCs/>
        </w:rPr>
        <w:t>August 2024 – March 2025</w:t>
      </w:r>
    </w:p>
    <w:p w14:paraId="20340868" w14:textId="222DE90E" w:rsidR="001E42F8" w:rsidRPr="00F652CC" w:rsidRDefault="00F652CC" w:rsidP="001E42F8">
      <w:pPr>
        <w:spacing w:after="0"/>
        <w:rPr>
          <w:rFonts w:asciiTheme="minorHAnsi" w:hAnsiTheme="minorHAnsi" w:cstheme="minorHAnsi"/>
          <w:i/>
          <w:iCs/>
        </w:rPr>
      </w:pPr>
      <w:r w:rsidRPr="00F652CC">
        <w:rPr>
          <w:rFonts w:asciiTheme="minorHAnsi" w:hAnsiTheme="minorHAnsi" w:cstheme="minorHAnsi"/>
          <w:i/>
          <w:iCs/>
        </w:rPr>
        <w:t>Technician I</w:t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  <w:t xml:space="preserve">       </w:t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  <w:t xml:space="preserve">       </w:t>
      </w:r>
      <w:r w:rsidR="00C37640" w:rsidRPr="00F652CC">
        <w:rPr>
          <w:rFonts w:asciiTheme="minorHAnsi" w:hAnsiTheme="minorHAnsi" w:cstheme="minorHAnsi"/>
          <w:i/>
          <w:iCs/>
        </w:rPr>
        <w:tab/>
        <w:t xml:space="preserve"> </w:t>
      </w:r>
      <w:r w:rsidR="00B220B0" w:rsidRPr="00F652CC">
        <w:rPr>
          <w:rFonts w:asciiTheme="minorHAnsi" w:hAnsiTheme="minorHAnsi" w:cstheme="minorHAnsi"/>
          <w:i/>
          <w:iCs/>
        </w:rPr>
        <w:tab/>
      </w:r>
      <w:r w:rsidR="00C37640" w:rsidRPr="00F652CC">
        <w:rPr>
          <w:rFonts w:asciiTheme="minorHAnsi" w:hAnsiTheme="minorHAnsi" w:cstheme="minorHAnsi"/>
          <w:i/>
          <w:iCs/>
        </w:rPr>
        <w:t xml:space="preserve"> </w:t>
      </w:r>
      <w:r w:rsidR="00B220B0" w:rsidRPr="00F652CC">
        <w:rPr>
          <w:rFonts w:asciiTheme="minorHAnsi" w:hAnsiTheme="minorHAnsi" w:cstheme="minorHAnsi"/>
          <w:i/>
          <w:iCs/>
        </w:rPr>
        <w:tab/>
      </w:r>
      <w:r w:rsidR="00B220B0"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 xml:space="preserve">         </w:t>
      </w:r>
      <w:r w:rsidRPr="00F652CC">
        <w:rPr>
          <w:rFonts w:asciiTheme="minorHAnsi" w:hAnsiTheme="minorHAnsi" w:cstheme="minorHAnsi"/>
          <w:i/>
          <w:iCs/>
        </w:rPr>
        <w:tab/>
        <w:t xml:space="preserve">         Fairfax, VA</w:t>
      </w:r>
    </w:p>
    <w:p w14:paraId="41E4E9CC" w14:textId="61E0B841" w:rsidR="00D05C69" w:rsidRPr="00F652CC" w:rsidRDefault="00F652CC" w:rsidP="00A1462D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</w:rPr>
        <w:t xml:space="preserve">Completed </w:t>
      </w:r>
      <w:r w:rsidRPr="00F652CC">
        <w:rPr>
          <w:rStyle w:val="Strong"/>
          <w:rFonts w:asciiTheme="minorHAnsi" w:hAnsiTheme="minorHAnsi" w:cstheme="minorHAnsi"/>
        </w:rPr>
        <w:t>4–8+ daily data center tasks</w:t>
      </w:r>
      <w:r w:rsidRPr="00F652CC">
        <w:rPr>
          <w:rFonts w:asciiTheme="minorHAnsi" w:hAnsiTheme="minorHAnsi" w:cstheme="minorHAnsi"/>
        </w:rPr>
        <w:t>, including structured cabling, patching switches, and supporting multi-floor infrastructure deployments, consistently meeting all project deadlines.</w:t>
      </w:r>
    </w:p>
    <w:p w14:paraId="454C9557" w14:textId="53E0D8AE" w:rsidR="00F652CC" w:rsidRPr="00F652CC" w:rsidRDefault="00F652CC" w:rsidP="00A1462D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</w:rPr>
        <w:t>Installed and connected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network hardware and FSDs into switches</w:t>
      </w:r>
      <w:r w:rsidRPr="00F652CC">
        <w:rPr>
          <w:rFonts w:asciiTheme="minorHAnsi" w:hAnsiTheme="minorHAnsi" w:cstheme="minorHAnsi"/>
        </w:rPr>
        <w:t>, ensuring accurate configurations and improving overall network stability.</w:t>
      </w:r>
    </w:p>
    <w:p w14:paraId="2167EE9B" w14:textId="0CFAC7BF" w:rsidR="00F652CC" w:rsidRPr="00F652CC" w:rsidRDefault="00F652CC" w:rsidP="00A1462D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</w:rPr>
        <w:t>Diagnosed and resolved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connectivity issues caused by incorrect port usage or misconfigured connections</w:t>
      </w:r>
      <w:r w:rsidRPr="00F652CC">
        <w:rPr>
          <w:rFonts w:asciiTheme="minorHAnsi" w:hAnsiTheme="minorHAnsi" w:cstheme="minorHAnsi"/>
        </w:rPr>
        <w:t>, reducing downtime and restoring service quickly.</w:t>
      </w:r>
    </w:p>
    <w:p w14:paraId="7D7E454E" w14:textId="09919239" w:rsidR="00F652CC" w:rsidRPr="00F652CC" w:rsidRDefault="00F652CC" w:rsidP="00A1462D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  <w:b/>
          <w:bCs/>
        </w:rPr>
      </w:pPr>
      <w:r w:rsidRPr="00F652CC">
        <w:rPr>
          <w:rFonts w:asciiTheme="minorHAnsi" w:hAnsiTheme="minorHAnsi" w:cstheme="minorHAnsi"/>
        </w:rPr>
        <w:t>Partnered with network and infrastructure teams to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maintain and scale data center environments</w:t>
      </w:r>
      <w:r w:rsidRPr="00F652CC">
        <w:rPr>
          <w:rFonts w:asciiTheme="minorHAnsi" w:hAnsiTheme="minorHAnsi" w:cstheme="minorHAnsi"/>
        </w:rPr>
        <w:t>, supporting efficient rollout of new systems and upgrades.</w:t>
      </w:r>
    </w:p>
    <w:p w14:paraId="3886D904" w14:textId="4189E420" w:rsidR="005C2E0C" w:rsidRPr="00F652CC" w:rsidRDefault="00F652CC" w:rsidP="00332F95">
      <w:pPr>
        <w:spacing w:after="0"/>
        <w:rPr>
          <w:rFonts w:asciiTheme="minorHAnsi" w:hAnsiTheme="minorHAnsi" w:cstheme="minorHAnsi"/>
          <w:b/>
          <w:bCs/>
        </w:rPr>
      </w:pPr>
      <w:proofErr w:type="spellStart"/>
      <w:r w:rsidRPr="00F652CC">
        <w:rPr>
          <w:rFonts w:asciiTheme="minorHAnsi" w:hAnsiTheme="minorHAnsi" w:cstheme="minorHAnsi"/>
          <w:b/>
          <w:bCs/>
        </w:rPr>
        <w:t>BreakThru</w:t>
      </w:r>
      <w:proofErr w:type="spellEnd"/>
      <w:r w:rsidRPr="00F652CC">
        <w:rPr>
          <w:rFonts w:asciiTheme="minorHAnsi" w:hAnsiTheme="minorHAnsi" w:cstheme="minorHAnsi"/>
          <w:b/>
          <w:bCs/>
        </w:rPr>
        <w:t xml:space="preserve"> Autism Services</w:t>
      </w:r>
      <w:r w:rsidR="00C37640" w:rsidRPr="00F652CC">
        <w:rPr>
          <w:rFonts w:asciiTheme="minorHAnsi" w:hAnsiTheme="minorHAnsi" w:cstheme="minorHAnsi"/>
          <w:b/>
          <w:bCs/>
        </w:rPr>
        <w:t xml:space="preserve"> </w:t>
      </w:r>
      <w:r w:rsidR="00B20E7D" w:rsidRPr="00F652CC">
        <w:rPr>
          <w:rFonts w:asciiTheme="minorHAnsi" w:hAnsiTheme="minorHAnsi" w:cstheme="minorHAnsi"/>
        </w:rPr>
        <w:t xml:space="preserve">             </w:t>
      </w:r>
      <w:r w:rsidR="00B20E7D" w:rsidRPr="00F652CC">
        <w:rPr>
          <w:rFonts w:asciiTheme="minorHAnsi" w:hAnsiTheme="minorHAnsi" w:cstheme="minorHAnsi"/>
        </w:rPr>
        <w:tab/>
        <w:t xml:space="preserve">            </w:t>
      </w:r>
      <w:r w:rsidR="00BC6AFA" w:rsidRPr="00F652CC">
        <w:rPr>
          <w:rFonts w:asciiTheme="minorHAnsi" w:hAnsiTheme="minorHAnsi" w:cstheme="minorHAnsi"/>
        </w:rPr>
        <w:t xml:space="preserve"> </w:t>
      </w:r>
      <w:r w:rsidR="00B20E7D" w:rsidRPr="00F652CC">
        <w:rPr>
          <w:rFonts w:asciiTheme="minorHAnsi" w:hAnsiTheme="minorHAnsi" w:cstheme="minorHAnsi"/>
        </w:rPr>
        <w:t xml:space="preserve"> </w:t>
      </w:r>
      <w:r w:rsidR="00C845F1" w:rsidRPr="00F652CC">
        <w:rPr>
          <w:rFonts w:asciiTheme="minorHAnsi" w:hAnsiTheme="minorHAnsi" w:cstheme="minorHAnsi"/>
        </w:rPr>
        <w:tab/>
      </w:r>
      <w:r w:rsidR="00BF3E21" w:rsidRPr="00F652CC">
        <w:rPr>
          <w:rFonts w:asciiTheme="minorHAnsi" w:hAnsiTheme="minorHAnsi" w:cstheme="minorHAnsi"/>
        </w:rPr>
        <w:t xml:space="preserve">              </w:t>
      </w:r>
      <w:r w:rsidR="005C2E0C" w:rsidRPr="00F652CC">
        <w:rPr>
          <w:rFonts w:asciiTheme="minorHAnsi" w:hAnsiTheme="minorHAnsi" w:cstheme="minorHAnsi"/>
        </w:rPr>
        <w:tab/>
      </w:r>
      <w:r w:rsidR="005C2E0C" w:rsidRPr="00F652CC">
        <w:rPr>
          <w:rFonts w:asciiTheme="minorHAnsi" w:hAnsiTheme="minorHAnsi" w:cstheme="minorHAnsi"/>
        </w:rPr>
        <w:tab/>
      </w:r>
      <w:r w:rsidR="001E42F8" w:rsidRPr="00F652CC">
        <w:rPr>
          <w:rFonts w:asciiTheme="minorHAnsi" w:hAnsiTheme="minorHAnsi" w:cstheme="minorHAnsi"/>
        </w:rPr>
        <w:t xml:space="preserve">  </w:t>
      </w:r>
      <w:r w:rsidR="009B136D" w:rsidRPr="00F652CC">
        <w:rPr>
          <w:rFonts w:asciiTheme="minorHAnsi" w:hAnsiTheme="minorHAnsi" w:cstheme="minorHAnsi"/>
        </w:rPr>
        <w:t xml:space="preserve">       </w:t>
      </w:r>
      <w:r w:rsidR="00C35D15" w:rsidRPr="00F652CC">
        <w:rPr>
          <w:rFonts w:asciiTheme="minorHAnsi" w:hAnsiTheme="minorHAnsi" w:cstheme="minorHAnsi"/>
        </w:rPr>
        <w:tab/>
      </w:r>
      <w:r w:rsidR="00C35D15" w:rsidRPr="00F652CC">
        <w:rPr>
          <w:rFonts w:asciiTheme="minorHAnsi" w:hAnsiTheme="minorHAnsi" w:cstheme="minorHAnsi"/>
        </w:rPr>
        <w:tab/>
        <w:t xml:space="preserve">              </w:t>
      </w:r>
      <w:r w:rsidR="00D05C69" w:rsidRPr="00F652CC">
        <w:rPr>
          <w:rFonts w:asciiTheme="minorHAnsi" w:hAnsiTheme="minorHAnsi" w:cstheme="minorHAnsi"/>
        </w:rPr>
        <w:t xml:space="preserve">           </w:t>
      </w:r>
      <w:r w:rsidRPr="00F652CC">
        <w:rPr>
          <w:rFonts w:asciiTheme="minorHAnsi" w:hAnsiTheme="minorHAnsi" w:cstheme="minorHAnsi"/>
        </w:rPr>
        <w:t xml:space="preserve">  </w:t>
      </w:r>
      <w:r w:rsidRPr="00F652CC">
        <w:rPr>
          <w:rFonts w:asciiTheme="minorHAnsi" w:hAnsiTheme="minorHAnsi" w:cstheme="minorHAnsi"/>
          <w:b/>
          <w:bCs/>
        </w:rPr>
        <w:t>May 2020 – August 2024</w:t>
      </w:r>
    </w:p>
    <w:p w14:paraId="2360247F" w14:textId="44DA888C" w:rsidR="00BF3E21" w:rsidRPr="00F652CC" w:rsidRDefault="00F652CC" w:rsidP="00BF3E21">
      <w:pPr>
        <w:spacing w:after="0"/>
        <w:rPr>
          <w:rFonts w:asciiTheme="minorHAnsi" w:hAnsiTheme="minorHAnsi" w:cstheme="minorHAnsi"/>
          <w:i/>
          <w:iCs/>
        </w:rPr>
      </w:pPr>
      <w:r w:rsidRPr="00F652CC">
        <w:rPr>
          <w:rFonts w:asciiTheme="minorHAnsi" w:hAnsiTheme="minorHAnsi" w:cstheme="minorHAnsi"/>
          <w:i/>
          <w:iCs/>
        </w:rPr>
        <w:t>IT Support Intern</w:t>
      </w:r>
      <w:r w:rsidR="005C2E0C" w:rsidRPr="00F652CC">
        <w:rPr>
          <w:rFonts w:asciiTheme="minorHAnsi" w:hAnsiTheme="minorHAnsi" w:cstheme="minorHAnsi"/>
          <w:i/>
          <w:iCs/>
        </w:rPr>
        <w:tab/>
      </w:r>
      <w:r w:rsidR="005C2E0C" w:rsidRPr="00F652CC">
        <w:rPr>
          <w:rFonts w:asciiTheme="minorHAnsi" w:hAnsiTheme="minorHAnsi" w:cstheme="minorHAnsi"/>
          <w:i/>
          <w:iCs/>
        </w:rPr>
        <w:tab/>
      </w:r>
      <w:r w:rsidR="005C2E0C" w:rsidRPr="00F652CC">
        <w:rPr>
          <w:rFonts w:asciiTheme="minorHAnsi" w:hAnsiTheme="minorHAnsi" w:cstheme="minorHAnsi"/>
          <w:i/>
          <w:iCs/>
        </w:rPr>
        <w:tab/>
        <w:t xml:space="preserve">       </w:t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1E42F8" w:rsidRPr="00F652CC">
        <w:rPr>
          <w:rFonts w:asciiTheme="minorHAnsi" w:hAnsiTheme="minorHAnsi" w:cstheme="minorHAnsi"/>
          <w:i/>
          <w:iCs/>
        </w:rPr>
        <w:tab/>
      </w:r>
      <w:r w:rsidR="00C37640" w:rsidRPr="00F652CC">
        <w:rPr>
          <w:rFonts w:asciiTheme="minorHAnsi" w:hAnsiTheme="minorHAnsi" w:cstheme="minorHAnsi"/>
          <w:i/>
          <w:iCs/>
        </w:rPr>
        <w:tab/>
        <w:t xml:space="preserve">      </w:t>
      </w:r>
      <w:r w:rsidR="00C23FA3" w:rsidRPr="00F652CC">
        <w:rPr>
          <w:rFonts w:asciiTheme="minorHAnsi" w:hAnsiTheme="minorHAnsi" w:cstheme="minorHAnsi"/>
          <w:i/>
          <w:iCs/>
        </w:rPr>
        <w:tab/>
      </w:r>
      <w:r w:rsidR="00B220B0" w:rsidRPr="00F652CC">
        <w:rPr>
          <w:rFonts w:asciiTheme="minorHAnsi" w:hAnsiTheme="minorHAnsi" w:cstheme="minorHAnsi"/>
          <w:i/>
          <w:iCs/>
        </w:rPr>
        <w:tab/>
      </w:r>
      <w:r w:rsidR="009B136D" w:rsidRPr="00F652CC">
        <w:rPr>
          <w:rFonts w:asciiTheme="minorHAnsi" w:hAnsiTheme="minorHAnsi" w:cstheme="minorHAnsi"/>
          <w:i/>
          <w:iCs/>
        </w:rPr>
        <w:t xml:space="preserve">         </w:t>
      </w:r>
      <w:r w:rsidR="00C35D15" w:rsidRPr="00F652CC">
        <w:rPr>
          <w:rFonts w:asciiTheme="minorHAnsi" w:hAnsiTheme="minorHAnsi" w:cstheme="minorHAnsi"/>
          <w:i/>
          <w:iCs/>
        </w:rPr>
        <w:tab/>
      </w:r>
      <w:r w:rsidR="00C35D15" w:rsidRPr="00F652CC">
        <w:rPr>
          <w:rFonts w:asciiTheme="minorHAnsi" w:hAnsiTheme="minorHAnsi" w:cstheme="minorHAnsi"/>
          <w:i/>
          <w:iCs/>
        </w:rPr>
        <w:tab/>
      </w:r>
      <w:r w:rsidRPr="00F652CC">
        <w:rPr>
          <w:rFonts w:asciiTheme="minorHAnsi" w:hAnsiTheme="minorHAnsi" w:cstheme="minorHAnsi"/>
          <w:i/>
          <w:iCs/>
        </w:rPr>
        <w:t xml:space="preserve">         Fairfax, VA</w:t>
      </w:r>
    </w:p>
    <w:p w14:paraId="1A87E08A" w14:textId="405E0DD5" w:rsidR="00D05C69" w:rsidRPr="00F652CC" w:rsidRDefault="00F652CC" w:rsidP="00D61A6B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 xml:space="preserve">Resolved </w:t>
      </w:r>
      <w:r w:rsidRPr="00F652CC">
        <w:rPr>
          <w:rStyle w:val="Strong"/>
          <w:rFonts w:asciiTheme="minorHAnsi" w:hAnsiTheme="minorHAnsi" w:cstheme="minorHAnsi"/>
        </w:rPr>
        <w:t>daily hardware, software, and network support tickets</w:t>
      </w:r>
      <w:r w:rsidRPr="00F652CC">
        <w:rPr>
          <w:rFonts w:asciiTheme="minorHAnsi" w:hAnsiTheme="minorHAnsi" w:cstheme="minorHAnsi"/>
        </w:rPr>
        <w:t>, minimizing downtime and ensuring uninterrupted operations for staff.</w:t>
      </w:r>
    </w:p>
    <w:p w14:paraId="358FC3CF" w14:textId="654ECA22" w:rsidR="00F652CC" w:rsidRPr="00F652CC" w:rsidRDefault="00F652CC" w:rsidP="00D61A6B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Installed and configured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workstations, printers, and network-connected devices</w:t>
      </w:r>
      <w:r w:rsidRPr="00F652CC">
        <w:rPr>
          <w:rFonts w:asciiTheme="minorHAnsi" w:hAnsiTheme="minorHAnsi" w:cstheme="minorHAnsi"/>
        </w:rPr>
        <w:t>, improving system accessibility and user productivity.</w:t>
      </w:r>
    </w:p>
    <w:p w14:paraId="0A3BC4B3" w14:textId="234EF42E" w:rsidR="00F652CC" w:rsidRPr="00F652CC" w:rsidRDefault="00F652CC" w:rsidP="00D61A6B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>Maintained and updated</w:t>
      </w:r>
      <w:r w:rsidRPr="00F652CC">
        <w:rPr>
          <w:rStyle w:val="apple-converted-space"/>
          <w:rFonts w:asciiTheme="minorHAnsi" w:hAnsiTheme="minorHAnsi" w:cstheme="minorHAnsi"/>
        </w:rPr>
        <w:t> </w:t>
      </w:r>
      <w:r w:rsidRPr="00F652CC">
        <w:rPr>
          <w:rStyle w:val="Strong"/>
          <w:rFonts w:asciiTheme="minorHAnsi" w:hAnsiTheme="minorHAnsi" w:cstheme="minorHAnsi"/>
        </w:rPr>
        <w:t>IT documentation and knowledge base resources</w:t>
      </w:r>
      <w:r w:rsidRPr="00F652CC">
        <w:rPr>
          <w:rFonts w:asciiTheme="minorHAnsi" w:hAnsiTheme="minorHAnsi" w:cstheme="minorHAnsi"/>
        </w:rPr>
        <w:t>, enabling faster issue resolution and improved team efficiency.</w:t>
      </w:r>
    </w:p>
    <w:p w14:paraId="34859269" w14:textId="1874EEF5" w:rsidR="00F652CC" w:rsidRPr="00F652CC" w:rsidRDefault="00F652CC" w:rsidP="00D61A6B">
      <w:pPr>
        <w:pStyle w:val="ListParagraph"/>
        <w:numPr>
          <w:ilvl w:val="0"/>
          <w:numId w:val="45"/>
        </w:numPr>
        <w:spacing w:after="0"/>
        <w:rPr>
          <w:rFonts w:asciiTheme="minorHAnsi" w:hAnsiTheme="minorHAnsi" w:cstheme="minorHAnsi"/>
        </w:rPr>
      </w:pPr>
      <w:r w:rsidRPr="00F652CC">
        <w:rPr>
          <w:rFonts w:asciiTheme="minorHAnsi" w:hAnsiTheme="minorHAnsi" w:cstheme="minorHAnsi"/>
        </w:rPr>
        <w:t xml:space="preserve">Managed </w:t>
      </w:r>
      <w:r w:rsidRPr="00F652CC">
        <w:rPr>
          <w:rStyle w:val="Strong"/>
          <w:rFonts w:asciiTheme="minorHAnsi" w:hAnsiTheme="minorHAnsi" w:cstheme="minorHAnsi"/>
        </w:rPr>
        <w:t>IT asset inventory and conducted regular audits</w:t>
      </w:r>
      <w:r w:rsidRPr="00F652CC">
        <w:rPr>
          <w:rFonts w:asciiTheme="minorHAnsi" w:hAnsiTheme="minorHAnsi" w:cstheme="minorHAnsi"/>
        </w:rPr>
        <w:t>, strengthening equipment tracking and reducing loss or misallocation.</w:t>
      </w:r>
    </w:p>
    <w:p w14:paraId="04A951C1" w14:textId="31544AEE" w:rsidR="005C2E0C" w:rsidRPr="00F717B4" w:rsidRDefault="00B20E7D" w:rsidP="001E42F8">
      <w:pPr>
        <w:pStyle w:val="Heading1"/>
        <w:tabs>
          <w:tab w:val="left" w:pos="2678"/>
          <w:tab w:val="center" w:pos="10896"/>
        </w:tabs>
        <w:ind w:left="0" w:firstLine="0"/>
        <w:rPr>
          <w:rFonts w:asciiTheme="minorHAnsi" w:hAnsiTheme="minorHAnsi" w:cstheme="minorHAnsi"/>
        </w:rPr>
      </w:pPr>
      <w:r w:rsidRPr="00F717B4">
        <w:rPr>
          <w:rFonts w:asciiTheme="minorHAnsi" w:hAnsiTheme="minorHAnsi" w:cstheme="minorHAnsi"/>
        </w:rPr>
        <w:t>Education</w:t>
      </w:r>
      <w:r w:rsidR="009B136D" w:rsidRPr="00F717B4">
        <w:rPr>
          <w:rFonts w:asciiTheme="minorHAnsi" w:hAnsiTheme="minorHAnsi" w:cstheme="minorHAnsi"/>
        </w:rPr>
        <w:tab/>
      </w:r>
      <w:r w:rsidRPr="00F717B4">
        <w:rPr>
          <w:rFonts w:asciiTheme="minorHAnsi" w:hAnsiTheme="minorHAnsi" w:cstheme="minorHAnsi"/>
        </w:rPr>
        <w:tab/>
      </w:r>
      <w:r w:rsidRPr="00F717B4">
        <w:rPr>
          <w:rFonts w:asciiTheme="minorHAnsi" w:hAnsiTheme="minorHAnsi" w:cstheme="minorHAnsi"/>
          <w:u w:val="none"/>
        </w:rPr>
        <w:t xml:space="preserve"> </w:t>
      </w:r>
      <w:bookmarkEnd w:id="0"/>
    </w:p>
    <w:p w14:paraId="3DCDDA6A" w14:textId="6F323207" w:rsidR="000705F3" w:rsidRPr="00F717B4" w:rsidRDefault="00F652CC" w:rsidP="004B1D7D">
      <w:pPr>
        <w:tabs>
          <w:tab w:val="right" w:pos="10970"/>
        </w:tabs>
        <w:spacing w:after="0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Bachelor of Arts in Computer Technology, </w:t>
      </w:r>
      <w:r w:rsidRPr="00F652CC">
        <w:rPr>
          <w:rFonts w:asciiTheme="minorHAnsi" w:eastAsia="Times New Roman" w:hAnsiTheme="minorHAnsi" w:cstheme="minorHAnsi"/>
          <w:bCs/>
          <w:i/>
          <w:iCs/>
        </w:rPr>
        <w:t>Bowie State University</w:t>
      </w:r>
      <w:r>
        <w:rPr>
          <w:rFonts w:asciiTheme="minorHAnsi" w:eastAsia="Times New Roman" w:hAnsiTheme="minorHAnsi" w:cstheme="minorHAnsi"/>
          <w:b/>
        </w:rPr>
        <w:t xml:space="preserve"> </w:t>
      </w:r>
      <w:r w:rsidR="00C23FA3" w:rsidRPr="00F717B4">
        <w:rPr>
          <w:rFonts w:asciiTheme="minorHAnsi" w:eastAsia="Times New Roman" w:hAnsiTheme="minorHAnsi" w:cstheme="minorHAnsi"/>
          <w:b/>
        </w:rPr>
        <w:tab/>
      </w:r>
      <w:r>
        <w:rPr>
          <w:rFonts w:asciiTheme="minorHAnsi" w:eastAsia="Times New Roman" w:hAnsiTheme="minorHAnsi" w:cstheme="minorHAnsi"/>
          <w:b/>
        </w:rPr>
        <w:t>May 2024</w:t>
      </w:r>
    </w:p>
    <w:sectPr w:rsidR="000705F3" w:rsidRPr="00F717B4" w:rsidSect="003D3AFC">
      <w:pgSz w:w="12240" w:h="15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821C" w14:textId="77777777" w:rsidR="003333A3" w:rsidRDefault="003333A3" w:rsidP="00CB6CF3">
      <w:pPr>
        <w:spacing w:after="0" w:line="240" w:lineRule="auto"/>
      </w:pPr>
      <w:r>
        <w:separator/>
      </w:r>
    </w:p>
  </w:endnote>
  <w:endnote w:type="continuationSeparator" w:id="0">
    <w:p w14:paraId="6B1EBCFE" w14:textId="77777777" w:rsidR="003333A3" w:rsidRDefault="003333A3" w:rsidP="00CB6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A0AE9" w14:textId="77777777" w:rsidR="003333A3" w:rsidRDefault="003333A3" w:rsidP="00CB6CF3">
      <w:pPr>
        <w:spacing w:after="0" w:line="240" w:lineRule="auto"/>
      </w:pPr>
      <w:r>
        <w:separator/>
      </w:r>
    </w:p>
  </w:footnote>
  <w:footnote w:type="continuationSeparator" w:id="0">
    <w:p w14:paraId="130BB0D8" w14:textId="77777777" w:rsidR="003333A3" w:rsidRDefault="003333A3" w:rsidP="00CB6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141"/>
    <w:multiLevelType w:val="hybridMultilevel"/>
    <w:tmpl w:val="40A66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6923"/>
    <w:multiLevelType w:val="multilevel"/>
    <w:tmpl w:val="4A9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563D1"/>
    <w:multiLevelType w:val="hybridMultilevel"/>
    <w:tmpl w:val="FFFFFFFF"/>
    <w:lvl w:ilvl="0" w:tplc="40FA2F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07B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ECA4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286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9C61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8AF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25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12FB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281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D65A28"/>
    <w:multiLevelType w:val="multilevel"/>
    <w:tmpl w:val="111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142D2"/>
    <w:multiLevelType w:val="hybridMultilevel"/>
    <w:tmpl w:val="42F05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13E06"/>
    <w:multiLevelType w:val="hybridMultilevel"/>
    <w:tmpl w:val="5170C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91B8D"/>
    <w:multiLevelType w:val="hybridMultilevel"/>
    <w:tmpl w:val="A952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3083B"/>
    <w:multiLevelType w:val="hybridMultilevel"/>
    <w:tmpl w:val="C958D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40A2B"/>
    <w:multiLevelType w:val="hybridMultilevel"/>
    <w:tmpl w:val="A0A4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66263"/>
    <w:multiLevelType w:val="hybridMultilevel"/>
    <w:tmpl w:val="75967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63222"/>
    <w:multiLevelType w:val="hybridMultilevel"/>
    <w:tmpl w:val="DC7E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C4E1E"/>
    <w:multiLevelType w:val="hybridMultilevel"/>
    <w:tmpl w:val="1502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46BBB"/>
    <w:multiLevelType w:val="hybridMultilevel"/>
    <w:tmpl w:val="78DA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34AFB"/>
    <w:multiLevelType w:val="hybridMultilevel"/>
    <w:tmpl w:val="6AD6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332CC"/>
    <w:multiLevelType w:val="hybridMultilevel"/>
    <w:tmpl w:val="E92E2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7D26E6"/>
    <w:multiLevelType w:val="hybridMultilevel"/>
    <w:tmpl w:val="1DF82C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220E8"/>
    <w:multiLevelType w:val="hybridMultilevel"/>
    <w:tmpl w:val="33F46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9791F"/>
    <w:multiLevelType w:val="hybridMultilevel"/>
    <w:tmpl w:val="E2C0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17FAB"/>
    <w:multiLevelType w:val="hybridMultilevel"/>
    <w:tmpl w:val="42CA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22779"/>
    <w:multiLevelType w:val="hybridMultilevel"/>
    <w:tmpl w:val="232CC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D5187"/>
    <w:multiLevelType w:val="hybridMultilevel"/>
    <w:tmpl w:val="ECE6B442"/>
    <w:lvl w:ilvl="0" w:tplc="3A948E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0429D"/>
    <w:multiLevelType w:val="hybridMultilevel"/>
    <w:tmpl w:val="80AE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CE58B6"/>
    <w:multiLevelType w:val="hybridMultilevel"/>
    <w:tmpl w:val="323A2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01334"/>
    <w:multiLevelType w:val="multilevel"/>
    <w:tmpl w:val="F1B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168D4"/>
    <w:multiLevelType w:val="hybridMultilevel"/>
    <w:tmpl w:val="1262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E702D"/>
    <w:multiLevelType w:val="multilevel"/>
    <w:tmpl w:val="9E0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C7930"/>
    <w:multiLevelType w:val="hybridMultilevel"/>
    <w:tmpl w:val="109A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E2468"/>
    <w:multiLevelType w:val="hybridMultilevel"/>
    <w:tmpl w:val="CF12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415E3"/>
    <w:multiLevelType w:val="hybridMultilevel"/>
    <w:tmpl w:val="92426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7A08B6"/>
    <w:multiLevelType w:val="hybridMultilevel"/>
    <w:tmpl w:val="B9E8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923E98"/>
    <w:multiLevelType w:val="hybridMultilevel"/>
    <w:tmpl w:val="006C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5308EB"/>
    <w:multiLevelType w:val="hybridMultilevel"/>
    <w:tmpl w:val="7F38E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41444A"/>
    <w:multiLevelType w:val="hybridMultilevel"/>
    <w:tmpl w:val="2186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8373E4"/>
    <w:multiLevelType w:val="hybridMultilevel"/>
    <w:tmpl w:val="6C8A7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00219B"/>
    <w:multiLevelType w:val="hybridMultilevel"/>
    <w:tmpl w:val="BF20C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003BB"/>
    <w:multiLevelType w:val="hybridMultilevel"/>
    <w:tmpl w:val="74CAD12E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6" w15:restartNumberingAfterBreak="0">
    <w:nsid w:val="520C65EF"/>
    <w:multiLevelType w:val="hybridMultilevel"/>
    <w:tmpl w:val="8044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990895"/>
    <w:multiLevelType w:val="hybridMultilevel"/>
    <w:tmpl w:val="EA4AB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A254BE"/>
    <w:multiLevelType w:val="hybridMultilevel"/>
    <w:tmpl w:val="FFFFFFFF"/>
    <w:lvl w:ilvl="0" w:tplc="8168FEE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BA5EDA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3487D2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DEE7E2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80CB08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862736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2C201A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C29080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AA7F6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71A54EE"/>
    <w:multiLevelType w:val="hybridMultilevel"/>
    <w:tmpl w:val="E10C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996009"/>
    <w:multiLevelType w:val="hybridMultilevel"/>
    <w:tmpl w:val="F910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96004C"/>
    <w:multiLevelType w:val="hybridMultilevel"/>
    <w:tmpl w:val="FD845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ED1B63"/>
    <w:multiLevelType w:val="hybridMultilevel"/>
    <w:tmpl w:val="A006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2C6BFC"/>
    <w:multiLevelType w:val="hybridMultilevel"/>
    <w:tmpl w:val="FBA0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410B74"/>
    <w:multiLevelType w:val="hybridMultilevel"/>
    <w:tmpl w:val="1C729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EB6608"/>
    <w:multiLevelType w:val="hybridMultilevel"/>
    <w:tmpl w:val="3970E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330FC7"/>
    <w:multiLevelType w:val="hybridMultilevel"/>
    <w:tmpl w:val="76E0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032D21"/>
    <w:multiLevelType w:val="hybridMultilevel"/>
    <w:tmpl w:val="FFFFFFFF"/>
    <w:lvl w:ilvl="0" w:tplc="157C8E78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D26682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145464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EEEE52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6843A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085EB6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DC7214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5A147E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E628A6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3B572B7"/>
    <w:multiLevelType w:val="hybridMultilevel"/>
    <w:tmpl w:val="6980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87687A"/>
    <w:multiLevelType w:val="hybridMultilevel"/>
    <w:tmpl w:val="9D30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192340"/>
    <w:multiLevelType w:val="hybridMultilevel"/>
    <w:tmpl w:val="EB5CD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C63EDA"/>
    <w:multiLevelType w:val="multilevel"/>
    <w:tmpl w:val="CC2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454766"/>
    <w:multiLevelType w:val="multilevel"/>
    <w:tmpl w:val="C64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F36C6"/>
    <w:multiLevelType w:val="hybridMultilevel"/>
    <w:tmpl w:val="0472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5470EB"/>
    <w:multiLevelType w:val="hybridMultilevel"/>
    <w:tmpl w:val="7BB69A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3C1199"/>
    <w:multiLevelType w:val="hybridMultilevel"/>
    <w:tmpl w:val="A402660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6" w15:restartNumberingAfterBreak="0">
    <w:nsid w:val="6E7D7D63"/>
    <w:multiLevelType w:val="hybridMultilevel"/>
    <w:tmpl w:val="8A66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084138"/>
    <w:multiLevelType w:val="hybridMultilevel"/>
    <w:tmpl w:val="9E8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7A141A"/>
    <w:multiLevelType w:val="hybridMultilevel"/>
    <w:tmpl w:val="52D8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B831CB"/>
    <w:multiLevelType w:val="multilevel"/>
    <w:tmpl w:val="F23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701F70"/>
    <w:multiLevelType w:val="hybridMultilevel"/>
    <w:tmpl w:val="23640502"/>
    <w:lvl w:ilvl="0" w:tplc="09C426C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525D99"/>
    <w:multiLevelType w:val="hybridMultilevel"/>
    <w:tmpl w:val="7782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F14800"/>
    <w:multiLevelType w:val="hybridMultilevel"/>
    <w:tmpl w:val="CD1C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290AF7"/>
    <w:multiLevelType w:val="hybridMultilevel"/>
    <w:tmpl w:val="89AC0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777746">
    <w:abstractNumId w:val="38"/>
  </w:num>
  <w:num w:numId="2" w16cid:durableId="182287180">
    <w:abstractNumId w:val="2"/>
  </w:num>
  <w:num w:numId="3" w16cid:durableId="1957980297">
    <w:abstractNumId w:val="47"/>
  </w:num>
  <w:num w:numId="4" w16cid:durableId="295767589">
    <w:abstractNumId w:val="35"/>
  </w:num>
  <w:num w:numId="5" w16cid:durableId="340208067">
    <w:abstractNumId w:val="46"/>
  </w:num>
  <w:num w:numId="6" w16cid:durableId="992416587">
    <w:abstractNumId w:val="44"/>
  </w:num>
  <w:num w:numId="7" w16cid:durableId="1256553491">
    <w:abstractNumId w:val="14"/>
  </w:num>
  <w:num w:numId="8" w16cid:durableId="1777552287">
    <w:abstractNumId w:val="40"/>
  </w:num>
  <w:num w:numId="9" w16cid:durableId="1989936423">
    <w:abstractNumId w:val="31"/>
  </w:num>
  <w:num w:numId="10" w16cid:durableId="389110235">
    <w:abstractNumId w:val="45"/>
  </w:num>
  <w:num w:numId="11" w16cid:durableId="1321351821">
    <w:abstractNumId w:val="63"/>
  </w:num>
  <w:num w:numId="12" w16cid:durableId="1403289526">
    <w:abstractNumId w:val="33"/>
  </w:num>
  <w:num w:numId="13" w16cid:durableId="909463936">
    <w:abstractNumId w:val="41"/>
  </w:num>
  <w:num w:numId="14" w16cid:durableId="168952040">
    <w:abstractNumId w:val="53"/>
  </w:num>
  <w:num w:numId="15" w16cid:durableId="399332228">
    <w:abstractNumId w:val="23"/>
  </w:num>
  <w:num w:numId="16" w16cid:durableId="857623403">
    <w:abstractNumId w:val="62"/>
  </w:num>
  <w:num w:numId="17" w16cid:durableId="1016267364">
    <w:abstractNumId w:val="57"/>
  </w:num>
  <w:num w:numId="18" w16cid:durableId="720977760">
    <w:abstractNumId w:val="9"/>
  </w:num>
  <w:num w:numId="19" w16cid:durableId="1564291447">
    <w:abstractNumId w:val="54"/>
  </w:num>
  <w:num w:numId="20" w16cid:durableId="1858274388">
    <w:abstractNumId w:val="15"/>
  </w:num>
  <w:num w:numId="21" w16cid:durableId="911279371">
    <w:abstractNumId w:val="18"/>
  </w:num>
  <w:num w:numId="22" w16cid:durableId="2123526418">
    <w:abstractNumId w:val="20"/>
  </w:num>
  <w:num w:numId="23" w16cid:durableId="1766152076">
    <w:abstractNumId w:val="56"/>
  </w:num>
  <w:num w:numId="24" w16cid:durableId="1488936766">
    <w:abstractNumId w:val="7"/>
  </w:num>
  <w:num w:numId="25" w16cid:durableId="1264606616">
    <w:abstractNumId w:val="36"/>
  </w:num>
  <w:num w:numId="26" w16cid:durableId="341930599">
    <w:abstractNumId w:val="17"/>
  </w:num>
  <w:num w:numId="27" w16cid:durableId="1711804412">
    <w:abstractNumId w:val="52"/>
  </w:num>
  <w:num w:numId="28" w16cid:durableId="1178497274">
    <w:abstractNumId w:val="50"/>
  </w:num>
  <w:num w:numId="29" w16cid:durableId="1352105459">
    <w:abstractNumId w:val="25"/>
  </w:num>
  <w:num w:numId="30" w16cid:durableId="1797411188">
    <w:abstractNumId w:val="60"/>
  </w:num>
  <w:num w:numId="31" w16cid:durableId="452283930">
    <w:abstractNumId w:val="58"/>
  </w:num>
  <w:num w:numId="32" w16cid:durableId="169103765">
    <w:abstractNumId w:val="1"/>
  </w:num>
  <w:num w:numId="33" w16cid:durableId="1686517531">
    <w:abstractNumId w:val="26"/>
  </w:num>
  <w:num w:numId="34" w16cid:durableId="1779791643">
    <w:abstractNumId w:val="11"/>
  </w:num>
  <w:num w:numId="35" w16cid:durableId="1841965603">
    <w:abstractNumId w:val="21"/>
  </w:num>
  <w:num w:numId="36" w16cid:durableId="1838182131">
    <w:abstractNumId w:val="12"/>
  </w:num>
  <w:num w:numId="37" w16cid:durableId="43604770">
    <w:abstractNumId w:val="59"/>
  </w:num>
  <w:num w:numId="38" w16cid:durableId="1658486399">
    <w:abstractNumId w:val="16"/>
  </w:num>
  <w:num w:numId="39" w16cid:durableId="200021050">
    <w:abstractNumId w:val="13"/>
  </w:num>
  <w:num w:numId="40" w16cid:durableId="2122718378">
    <w:abstractNumId w:val="55"/>
  </w:num>
  <w:num w:numId="41" w16cid:durableId="1008750295">
    <w:abstractNumId w:val="27"/>
  </w:num>
  <w:num w:numId="42" w16cid:durableId="1598127614">
    <w:abstractNumId w:val="3"/>
  </w:num>
  <w:num w:numId="43" w16cid:durableId="484080370">
    <w:abstractNumId w:val="49"/>
  </w:num>
  <w:num w:numId="44" w16cid:durableId="498695200">
    <w:abstractNumId w:val="22"/>
  </w:num>
  <w:num w:numId="45" w16cid:durableId="2123844192">
    <w:abstractNumId w:val="61"/>
  </w:num>
  <w:num w:numId="46" w16cid:durableId="1203712067">
    <w:abstractNumId w:val="29"/>
  </w:num>
  <w:num w:numId="47" w16cid:durableId="1286237559">
    <w:abstractNumId w:val="34"/>
  </w:num>
  <w:num w:numId="48" w16cid:durableId="1015306836">
    <w:abstractNumId w:val="8"/>
  </w:num>
  <w:num w:numId="49" w16cid:durableId="250092106">
    <w:abstractNumId w:val="24"/>
  </w:num>
  <w:num w:numId="50" w16cid:durableId="2097095217">
    <w:abstractNumId w:val="39"/>
  </w:num>
  <w:num w:numId="51" w16cid:durableId="500124454">
    <w:abstractNumId w:val="28"/>
  </w:num>
  <w:num w:numId="52" w16cid:durableId="771819307">
    <w:abstractNumId w:val="10"/>
  </w:num>
  <w:num w:numId="53" w16cid:durableId="2103912485">
    <w:abstractNumId w:val="37"/>
  </w:num>
  <w:num w:numId="54" w16cid:durableId="1398094507">
    <w:abstractNumId w:val="43"/>
  </w:num>
  <w:num w:numId="55" w16cid:durableId="1259632276">
    <w:abstractNumId w:val="48"/>
  </w:num>
  <w:num w:numId="56" w16cid:durableId="939684999">
    <w:abstractNumId w:val="19"/>
  </w:num>
  <w:num w:numId="57" w16cid:durableId="352809809">
    <w:abstractNumId w:val="51"/>
  </w:num>
  <w:num w:numId="58" w16cid:durableId="530460403">
    <w:abstractNumId w:val="42"/>
  </w:num>
  <w:num w:numId="59" w16cid:durableId="858619365">
    <w:abstractNumId w:val="6"/>
  </w:num>
  <w:num w:numId="60" w16cid:durableId="2046635365">
    <w:abstractNumId w:val="30"/>
  </w:num>
  <w:num w:numId="61" w16cid:durableId="1030568573">
    <w:abstractNumId w:val="4"/>
  </w:num>
  <w:num w:numId="62" w16cid:durableId="753361190">
    <w:abstractNumId w:val="32"/>
  </w:num>
  <w:num w:numId="63" w16cid:durableId="1928004017">
    <w:abstractNumId w:val="0"/>
  </w:num>
  <w:num w:numId="64" w16cid:durableId="1027830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4ED"/>
    <w:rsid w:val="00005F16"/>
    <w:rsid w:val="0002717D"/>
    <w:rsid w:val="00043C75"/>
    <w:rsid w:val="00046A6E"/>
    <w:rsid w:val="00046B97"/>
    <w:rsid w:val="000524EF"/>
    <w:rsid w:val="00061282"/>
    <w:rsid w:val="000705F3"/>
    <w:rsid w:val="000A49CD"/>
    <w:rsid w:val="000B5952"/>
    <w:rsid w:val="000C4835"/>
    <w:rsid w:val="00101075"/>
    <w:rsid w:val="001017B8"/>
    <w:rsid w:val="00103DB9"/>
    <w:rsid w:val="001110EB"/>
    <w:rsid w:val="0012090B"/>
    <w:rsid w:val="001318BD"/>
    <w:rsid w:val="00180E07"/>
    <w:rsid w:val="001A795F"/>
    <w:rsid w:val="001B51DB"/>
    <w:rsid w:val="001D5F6D"/>
    <w:rsid w:val="001E42F8"/>
    <w:rsid w:val="00215523"/>
    <w:rsid w:val="00253CD9"/>
    <w:rsid w:val="002610B8"/>
    <w:rsid w:val="0026153E"/>
    <w:rsid w:val="0026701E"/>
    <w:rsid w:val="00271743"/>
    <w:rsid w:val="00275D6A"/>
    <w:rsid w:val="002963AF"/>
    <w:rsid w:val="002C1C39"/>
    <w:rsid w:val="002D3B2F"/>
    <w:rsid w:val="002D40BA"/>
    <w:rsid w:val="002E3345"/>
    <w:rsid w:val="002E5B94"/>
    <w:rsid w:val="00322F76"/>
    <w:rsid w:val="00332F95"/>
    <w:rsid w:val="003333A3"/>
    <w:rsid w:val="0036396B"/>
    <w:rsid w:val="00367087"/>
    <w:rsid w:val="0037538C"/>
    <w:rsid w:val="00377060"/>
    <w:rsid w:val="0038764B"/>
    <w:rsid w:val="003932A3"/>
    <w:rsid w:val="0039573F"/>
    <w:rsid w:val="003958B5"/>
    <w:rsid w:val="003A1FD5"/>
    <w:rsid w:val="003B7490"/>
    <w:rsid w:val="003C7089"/>
    <w:rsid w:val="003C769A"/>
    <w:rsid w:val="003D3AFC"/>
    <w:rsid w:val="003E1880"/>
    <w:rsid w:val="003F436E"/>
    <w:rsid w:val="00402922"/>
    <w:rsid w:val="00422BC3"/>
    <w:rsid w:val="00432336"/>
    <w:rsid w:val="004403AC"/>
    <w:rsid w:val="00440B9B"/>
    <w:rsid w:val="00443721"/>
    <w:rsid w:val="00473557"/>
    <w:rsid w:val="004803DA"/>
    <w:rsid w:val="00485DED"/>
    <w:rsid w:val="004A2F2F"/>
    <w:rsid w:val="004B1D7D"/>
    <w:rsid w:val="004B4CC0"/>
    <w:rsid w:val="004C38CA"/>
    <w:rsid w:val="004D08FE"/>
    <w:rsid w:val="004D3D08"/>
    <w:rsid w:val="004E2A46"/>
    <w:rsid w:val="00500B77"/>
    <w:rsid w:val="00543C49"/>
    <w:rsid w:val="00556D65"/>
    <w:rsid w:val="00562940"/>
    <w:rsid w:val="00571DBF"/>
    <w:rsid w:val="00573D68"/>
    <w:rsid w:val="00581A8C"/>
    <w:rsid w:val="00597D80"/>
    <w:rsid w:val="005A3390"/>
    <w:rsid w:val="005A4BB2"/>
    <w:rsid w:val="005B021F"/>
    <w:rsid w:val="005B1339"/>
    <w:rsid w:val="005B59D3"/>
    <w:rsid w:val="005C13C8"/>
    <w:rsid w:val="005C2E0C"/>
    <w:rsid w:val="005C7BF2"/>
    <w:rsid w:val="005E2350"/>
    <w:rsid w:val="00603A20"/>
    <w:rsid w:val="00605FF9"/>
    <w:rsid w:val="00623690"/>
    <w:rsid w:val="0062441B"/>
    <w:rsid w:val="00631272"/>
    <w:rsid w:val="006323F4"/>
    <w:rsid w:val="006449B1"/>
    <w:rsid w:val="0065519E"/>
    <w:rsid w:val="00691776"/>
    <w:rsid w:val="006A10C8"/>
    <w:rsid w:val="006A23F5"/>
    <w:rsid w:val="006A79DF"/>
    <w:rsid w:val="006C2DFD"/>
    <w:rsid w:val="006D0B5B"/>
    <w:rsid w:val="006E787C"/>
    <w:rsid w:val="0070004F"/>
    <w:rsid w:val="00704F77"/>
    <w:rsid w:val="00711068"/>
    <w:rsid w:val="00737377"/>
    <w:rsid w:val="00763117"/>
    <w:rsid w:val="007813D3"/>
    <w:rsid w:val="00787E8E"/>
    <w:rsid w:val="007A2667"/>
    <w:rsid w:val="007A4198"/>
    <w:rsid w:val="007D6BCF"/>
    <w:rsid w:val="007F2192"/>
    <w:rsid w:val="007F3653"/>
    <w:rsid w:val="00807E9A"/>
    <w:rsid w:val="00824228"/>
    <w:rsid w:val="00826078"/>
    <w:rsid w:val="00833C09"/>
    <w:rsid w:val="00835987"/>
    <w:rsid w:val="00846843"/>
    <w:rsid w:val="0085087F"/>
    <w:rsid w:val="00852654"/>
    <w:rsid w:val="008653A0"/>
    <w:rsid w:val="00870890"/>
    <w:rsid w:val="00871C48"/>
    <w:rsid w:val="00874431"/>
    <w:rsid w:val="008770CC"/>
    <w:rsid w:val="0088174F"/>
    <w:rsid w:val="00896309"/>
    <w:rsid w:val="008C29B1"/>
    <w:rsid w:val="008D0441"/>
    <w:rsid w:val="008D2011"/>
    <w:rsid w:val="008D4DB3"/>
    <w:rsid w:val="008D7235"/>
    <w:rsid w:val="008D77EC"/>
    <w:rsid w:val="008E008A"/>
    <w:rsid w:val="008E0114"/>
    <w:rsid w:val="00914A50"/>
    <w:rsid w:val="00925694"/>
    <w:rsid w:val="009509EB"/>
    <w:rsid w:val="00966BBD"/>
    <w:rsid w:val="00984672"/>
    <w:rsid w:val="00991788"/>
    <w:rsid w:val="009A1A69"/>
    <w:rsid w:val="009A3DCF"/>
    <w:rsid w:val="009B136D"/>
    <w:rsid w:val="009B317E"/>
    <w:rsid w:val="009B68BC"/>
    <w:rsid w:val="009D02DE"/>
    <w:rsid w:val="009E38A8"/>
    <w:rsid w:val="009E582F"/>
    <w:rsid w:val="009E591E"/>
    <w:rsid w:val="00A00377"/>
    <w:rsid w:val="00A072FA"/>
    <w:rsid w:val="00A102ED"/>
    <w:rsid w:val="00A324ED"/>
    <w:rsid w:val="00A74D06"/>
    <w:rsid w:val="00A75042"/>
    <w:rsid w:val="00A764E6"/>
    <w:rsid w:val="00A87DB6"/>
    <w:rsid w:val="00A96645"/>
    <w:rsid w:val="00AC16E2"/>
    <w:rsid w:val="00AD5EC7"/>
    <w:rsid w:val="00B010E5"/>
    <w:rsid w:val="00B07971"/>
    <w:rsid w:val="00B13EDD"/>
    <w:rsid w:val="00B20E7D"/>
    <w:rsid w:val="00B220B0"/>
    <w:rsid w:val="00B26DE8"/>
    <w:rsid w:val="00B3024E"/>
    <w:rsid w:val="00B33B64"/>
    <w:rsid w:val="00B36408"/>
    <w:rsid w:val="00B41975"/>
    <w:rsid w:val="00B445E1"/>
    <w:rsid w:val="00B44A93"/>
    <w:rsid w:val="00B50581"/>
    <w:rsid w:val="00B51535"/>
    <w:rsid w:val="00B672E5"/>
    <w:rsid w:val="00B86747"/>
    <w:rsid w:val="00B91D8B"/>
    <w:rsid w:val="00B96888"/>
    <w:rsid w:val="00BA420C"/>
    <w:rsid w:val="00BB4DCC"/>
    <w:rsid w:val="00BC6AFA"/>
    <w:rsid w:val="00BE1867"/>
    <w:rsid w:val="00BE2759"/>
    <w:rsid w:val="00BE37BC"/>
    <w:rsid w:val="00BE4878"/>
    <w:rsid w:val="00BF018C"/>
    <w:rsid w:val="00BF3E21"/>
    <w:rsid w:val="00BF7C68"/>
    <w:rsid w:val="00C076B9"/>
    <w:rsid w:val="00C16858"/>
    <w:rsid w:val="00C23FA3"/>
    <w:rsid w:val="00C267A7"/>
    <w:rsid w:val="00C35D15"/>
    <w:rsid w:val="00C37640"/>
    <w:rsid w:val="00C448E0"/>
    <w:rsid w:val="00C50A27"/>
    <w:rsid w:val="00C5583B"/>
    <w:rsid w:val="00C64D11"/>
    <w:rsid w:val="00C760CF"/>
    <w:rsid w:val="00C777DA"/>
    <w:rsid w:val="00C81985"/>
    <w:rsid w:val="00C845F1"/>
    <w:rsid w:val="00C87100"/>
    <w:rsid w:val="00CA354E"/>
    <w:rsid w:val="00CA7C18"/>
    <w:rsid w:val="00CB3AAC"/>
    <w:rsid w:val="00CB5A74"/>
    <w:rsid w:val="00CB6CF3"/>
    <w:rsid w:val="00CE32E7"/>
    <w:rsid w:val="00CE619D"/>
    <w:rsid w:val="00CF25AB"/>
    <w:rsid w:val="00CF272E"/>
    <w:rsid w:val="00CF3FAC"/>
    <w:rsid w:val="00CF6244"/>
    <w:rsid w:val="00CF7CDB"/>
    <w:rsid w:val="00D04003"/>
    <w:rsid w:val="00D05C69"/>
    <w:rsid w:val="00D201AB"/>
    <w:rsid w:val="00D248F5"/>
    <w:rsid w:val="00D3202B"/>
    <w:rsid w:val="00D53174"/>
    <w:rsid w:val="00D53589"/>
    <w:rsid w:val="00D56BAD"/>
    <w:rsid w:val="00D574A9"/>
    <w:rsid w:val="00D61A6B"/>
    <w:rsid w:val="00D64B1E"/>
    <w:rsid w:val="00D64FEE"/>
    <w:rsid w:val="00D75D23"/>
    <w:rsid w:val="00D86BE3"/>
    <w:rsid w:val="00D91AA9"/>
    <w:rsid w:val="00D96D6C"/>
    <w:rsid w:val="00DA7545"/>
    <w:rsid w:val="00DB06AB"/>
    <w:rsid w:val="00DB0BBA"/>
    <w:rsid w:val="00DB5E21"/>
    <w:rsid w:val="00DC6148"/>
    <w:rsid w:val="00DD4E39"/>
    <w:rsid w:val="00E02A3D"/>
    <w:rsid w:val="00E060B0"/>
    <w:rsid w:val="00E30E19"/>
    <w:rsid w:val="00E41C4C"/>
    <w:rsid w:val="00E47B5C"/>
    <w:rsid w:val="00E517DF"/>
    <w:rsid w:val="00E53221"/>
    <w:rsid w:val="00E57BF8"/>
    <w:rsid w:val="00E65C4A"/>
    <w:rsid w:val="00E74512"/>
    <w:rsid w:val="00E74798"/>
    <w:rsid w:val="00E8630B"/>
    <w:rsid w:val="00E926CA"/>
    <w:rsid w:val="00E97505"/>
    <w:rsid w:val="00EA139C"/>
    <w:rsid w:val="00EA3128"/>
    <w:rsid w:val="00EC7234"/>
    <w:rsid w:val="00EF19C6"/>
    <w:rsid w:val="00F4022F"/>
    <w:rsid w:val="00F54B18"/>
    <w:rsid w:val="00F652CC"/>
    <w:rsid w:val="00F717B4"/>
    <w:rsid w:val="00F72559"/>
    <w:rsid w:val="00F922A6"/>
    <w:rsid w:val="00FA0515"/>
    <w:rsid w:val="00FC469C"/>
    <w:rsid w:val="00FC6B9B"/>
    <w:rsid w:val="00FD7CE3"/>
    <w:rsid w:val="00FE624E"/>
    <w:rsid w:val="00FE7F4D"/>
    <w:rsid w:val="00FF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37F92"/>
  <w15:docId w15:val="{1C8926D1-232D-524F-B1FB-178CF95E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7110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A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6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F3"/>
    <w:rPr>
      <w:rFonts w:ascii="Calibri" w:eastAsia="Calibri" w:hAnsi="Calibri" w:cs="Calibri"/>
      <w:color w:val="00000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6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CF3"/>
    <w:rPr>
      <w:rFonts w:ascii="Calibri" w:eastAsia="Calibri" w:hAnsi="Calibri" w:cs="Calibri"/>
      <w:color w:val="000000"/>
      <w:lang w:bidi="en-US"/>
    </w:rPr>
  </w:style>
  <w:style w:type="table" w:styleId="TableGrid">
    <w:name w:val="Table Grid"/>
    <w:basedOn w:val="TableNormal"/>
    <w:uiPriority w:val="39"/>
    <w:rsid w:val="00BE1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6309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character" w:styleId="Strong">
    <w:name w:val="Strong"/>
    <w:basedOn w:val="DefaultParagraphFont"/>
    <w:uiPriority w:val="22"/>
    <w:qFormat/>
    <w:rsid w:val="005C2E0C"/>
    <w:rPr>
      <w:b/>
      <w:bCs/>
    </w:rPr>
  </w:style>
  <w:style w:type="character" w:customStyle="1" w:styleId="apple-converted-space">
    <w:name w:val="apple-converted-space"/>
    <w:basedOn w:val="DefaultParagraphFont"/>
    <w:rsid w:val="00D04003"/>
  </w:style>
  <w:style w:type="character" w:styleId="FollowedHyperlink">
    <w:name w:val="FollowedHyperlink"/>
    <w:basedOn w:val="DefaultParagraphFont"/>
    <w:uiPriority w:val="99"/>
    <w:semiHidden/>
    <w:unhideWhenUsed/>
    <w:rsid w:val="00C376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3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4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5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2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4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8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0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4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2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12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5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0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7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08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1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88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13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7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7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5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9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764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85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4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12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0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8373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02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7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6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5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4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1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3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5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5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8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0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4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8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18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2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36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4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1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7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2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6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29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7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7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2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2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62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5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677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4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7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9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6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65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5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1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9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86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7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6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2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7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1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9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0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5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19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9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07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50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24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6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6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61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8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4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1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5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2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17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1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35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0059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9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2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04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7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05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1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4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9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9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0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0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3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9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1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5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0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78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3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4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2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97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60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2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68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5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6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2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73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8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3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33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49964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4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6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9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9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5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07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5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4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56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9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rek-campbell-25750131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Fordyce</dc:creator>
  <cp:keywords/>
  <cp:lastModifiedBy>Ahmad Noori</cp:lastModifiedBy>
  <cp:revision>4</cp:revision>
  <cp:lastPrinted>2025-02-02T23:36:00Z</cp:lastPrinted>
  <dcterms:created xsi:type="dcterms:W3CDTF">2026-04-27T03:17:00Z</dcterms:created>
  <dcterms:modified xsi:type="dcterms:W3CDTF">2026-05-20T14:31:00Z</dcterms:modified>
</cp:coreProperties>
</file>