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9D" w:rsidRPr="00DB340F" w:rsidRDefault="00A9569D" w:rsidP="00DB340F">
      <w:pPr>
        <w:pStyle w:val="IntenseQuote"/>
        <w:rPr>
          <w:sz w:val="24"/>
          <w:szCs w:val="24"/>
        </w:rPr>
      </w:pPr>
      <w:r w:rsidRPr="00DB340F">
        <w:rPr>
          <w:sz w:val="24"/>
          <w:szCs w:val="24"/>
        </w:rPr>
        <w:t>CAN THERE BE A PARALLEL UNIVERSE?</w:t>
      </w:r>
    </w:p>
    <w:p w:rsidR="00A9569D" w:rsidRPr="00DB340F" w:rsidRDefault="00A9569D" w:rsidP="00DB340F">
      <w:pPr>
        <w:pStyle w:val="IntenseQuote"/>
        <w:rPr>
          <w:sz w:val="24"/>
          <w:szCs w:val="24"/>
        </w:rPr>
      </w:pPr>
      <w:r w:rsidRPr="00DB340F">
        <w:rPr>
          <w:sz w:val="24"/>
          <w:szCs w:val="24"/>
        </w:rPr>
        <w:t>BASICALLY THREE KINDS OF SITUATION ARISE FROM THIS QUESTION.</w:t>
      </w:r>
    </w:p>
    <w:p w:rsidR="00A9569D" w:rsidRPr="00DB340F" w:rsidRDefault="00A9569D" w:rsidP="00DB340F">
      <w:pPr>
        <w:pStyle w:val="IntenseQuote"/>
        <w:rPr>
          <w:sz w:val="24"/>
          <w:szCs w:val="24"/>
        </w:rPr>
      </w:pPr>
      <w:r w:rsidRPr="00DB340F">
        <w:rPr>
          <w:sz w:val="24"/>
          <w:szCs w:val="24"/>
        </w:rPr>
        <w:t>FIRST IS THAT, IT MAYBE POSSIBLE BECAUSE UNIVERSE IS A VERY VAST AREA AND NO ONE CAN SAY THAT THIS CAN’T HAPPEN AND THERE AREN’T ALIENS (JUST TO CLARIFY MY POINT). AND FOR NOW WE ARE TALKING ABOUT OTHER VERSION</w:t>
      </w:r>
      <w:r w:rsidR="00FF4D1A" w:rsidRPr="00DB340F">
        <w:rPr>
          <w:sz w:val="24"/>
          <w:szCs w:val="24"/>
        </w:rPr>
        <w:t>s</w:t>
      </w:r>
      <w:r w:rsidRPr="00DB340F">
        <w:rPr>
          <w:sz w:val="24"/>
          <w:szCs w:val="24"/>
        </w:rPr>
        <w:t xml:space="preserve"> OF US HAVING A DIFFERENT TIME LAPSE, FOR EXAMPLE WHEN WE SAY WE JUST HAD A </w:t>
      </w:r>
      <w:r w:rsidRPr="00DB340F">
        <w:rPr>
          <w:color w:val="ED7D31" w:themeColor="accent2"/>
          <w:sz w:val="24"/>
          <w:szCs w:val="24"/>
        </w:rPr>
        <w:t>DÉJÀ VU</w:t>
      </w:r>
      <w:r w:rsidRPr="00DB340F">
        <w:rPr>
          <w:sz w:val="24"/>
          <w:szCs w:val="24"/>
        </w:rPr>
        <w:t xml:space="preserve">, IT IS POSSIBLE THAT THE </w:t>
      </w:r>
      <w:r w:rsidRPr="00DB340F">
        <w:rPr>
          <w:color w:val="ED7D31" w:themeColor="accent2"/>
          <w:sz w:val="24"/>
          <w:szCs w:val="24"/>
        </w:rPr>
        <w:t xml:space="preserve">DÉJÀ VU </w:t>
      </w:r>
      <w:r w:rsidRPr="00DB340F">
        <w:rPr>
          <w:sz w:val="24"/>
          <w:szCs w:val="24"/>
        </w:rPr>
        <w:t>WE JUST HAD IS JUST ANOTHER VERSION OF US IN A DIFFERENT TIMELAPSE.</w:t>
      </w:r>
    </w:p>
    <w:p w:rsidR="00A9569D" w:rsidRPr="00DB340F" w:rsidRDefault="00A9569D" w:rsidP="00DB340F">
      <w:pPr>
        <w:pStyle w:val="IntenseQuote"/>
        <w:rPr>
          <w:sz w:val="24"/>
          <w:szCs w:val="24"/>
        </w:rPr>
      </w:pPr>
      <w:r w:rsidRPr="00DB340F">
        <w:rPr>
          <w:sz w:val="24"/>
          <w:szCs w:val="24"/>
        </w:rPr>
        <w:t xml:space="preserve">SECOND IS THAT, IT MAYNOT BE POSSIBLE, BECAUSE IF THERE WERE ANOTHER VERSION OF US HE WOULD ALSO HAVE AN ANOTHER VERSION AND THAT ANOTHER VERSION WOULD ALSO HAVE AN ANOTHER VERSION, A SINGLE PERSON WOULD HAVE LIKE </w:t>
      </w:r>
      <w:r w:rsidRPr="00DB340F">
        <w:rPr>
          <w:color w:val="70AD47" w:themeColor="accent6"/>
          <w:sz w:val="24"/>
          <w:szCs w:val="24"/>
        </w:rPr>
        <w:t>INFINITE</w:t>
      </w:r>
      <w:r w:rsidRPr="00DB340F">
        <w:rPr>
          <w:sz w:val="24"/>
          <w:szCs w:val="24"/>
        </w:rPr>
        <w:t xml:space="preserve"> </w:t>
      </w:r>
      <w:r w:rsidRPr="00DB340F">
        <w:rPr>
          <w:color w:val="70AD47" w:themeColor="accent6"/>
          <w:sz w:val="24"/>
          <w:szCs w:val="24"/>
        </w:rPr>
        <w:t>NUMBERS</w:t>
      </w:r>
      <w:r w:rsidRPr="00DB340F">
        <w:rPr>
          <w:sz w:val="24"/>
          <w:szCs w:val="24"/>
        </w:rPr>
        <w:t>. IN SIMPLE WORDS WE CAN SAY THAT THIS GUY IS IMMORTAL.</w:t>
      </w:r>
    </w:p>
    <w:p w:rsidR="00A9569D" w:rsidRPr="00DB340F" w:rsidRDefault="00A9569D" w:rsidP="00DB340F">
      <w:pPr>
        <w:pStyle w:val="IntenseQuote"/>
        <w:rPr>
          <w:sz w:val="24"/>
          <w:szCs w:val="24"/>
        </w:rPr>
      </w:pPr>
      <w:r w:rsidRPr="00DB340F">
        <w:rPr>
          <w:sz w:val="24"/>
          <w:szCs w:val="24"/>
        </w:rPr>
        <w:t xml:space="preserve">THIRD POINT IS THAT, THERE IS NO SUCH THING AS PARALLEL UNIVERSE, IT IS AGAINST OUR </w:t>
      </w:r>
      <w:r w:rsidRPr="00DB340F">
        <w:rPr>
          <w:color w:val="FFC000" w:themeColor="accent4"/>
          <w:sz w:val="24"/>
          <w:szCs w:val="24"/>
        </w:rPr>
        <w:t>RELIGION</w:t>
      </w:r>
      <w:r w:rsidRPr="00DB340F">
        <w:rPr>
          <w:sz w:val="24"/>
          <w:szCs w:val="24"/>
        </w:rPr>
        <w:t xml:space="preserve"> AND THIS KIND OF THINGS </w:t>
      </w:r>
      <w:r w:rsidRPr="00DB340F">
        <w:rPr>
          <w:sz w:val="24"/>
          <w:szCs w:val="24"/>
        </w:rPr>
        <w:br/>
        <w:t>ARE BULLSHIT.</w:t>
      </w:r>
    </w:p>
    <w:p w:rsidR="00FF4D1A" w:rsidRPr="00DB340F" w:rsidRDefault="00FF4D1A" w:rsidP="00DB340F">
      <w:pPr>
        <w:pStyle w:val="IntenseQuote"/>
        <w:rPr>
          <w:rFonts w:ascii="Helvetica" w:hAnsi="Helvetica" w:cs="Helvetica"/>
          <w:color w:val="4D5156"/>
          <w:sz w:val="24"/>
          <w:szCs w:val="24"/>
          <w:shd w:val="clear" w:color="auto" w:fill="FFFFFF"/>
        </w:rPr>
      </w:pPr>
      <w:r w:rsidRPr="00DB340F">
        <w:rPr>
          <w:rFonts w:ascii="Helvetica" w:hAnsi="Helvetica" w:cs="Helvetica"/>
          <w:color w:val="4D5156"/>
          <w:sz w:val="24"/>
          <w:szCs w:val="24"/>
          <w:shd w:val="clear" w:color="auto" w:fill="FFFFFF"/>
        </w:rPr>
        <w:t>T</w:t>
      </w:r>
      <w:r w:rsidRPr="00DB340F">
        <w:rPr>
          <w:rFonts w:ascii="Helvetica" w:hAnsi="Helvetica" w:cs="Helvetica"/>
          <w:color w:val="4D5156"/>
          <w:sz w:val="24"/>
          <w:szCs w:val="24"/>
          <w:shd w:val="clear" w:color="auto" w:fill="FFFFFF"/>
        </w:rPr>
        <w:t>o live in a parallel universe is to see the world through rose colored glasses. 3 toxic foods for dogs: One meat you should never feed your dog. You may be feeding your canine this these toxic foods without even knowing.</w:t>
      </w:r>
    </w:p>
    <w:p w:rsidR="00FF4D1A" w:rsidRPr="00DB340F" w:rsidRDefault="00FF4D1A" w:rsidP="00DB340F">
      <w:pPr>
        <w:pStyle w:val="IntenseQuote"/>
        <w:rPr>
          <w:sz w:val="24"/>
          <w:szCs w:val="24"/>
        </w:rPr>
      </w:pPr>
      <w:r w:rsidRPr="00DB340F">
        <w:rPr>
          <w:rFonts w:ascii="Arial" w:hAnsi="Arial" w:cs="Arial"/>
          <w:color w:val="333333"/>
          <w:sz w:val="24"/>
          <w:szCs w:val="24"/>
          <w:shd w:val="clear" w:color="auto" w:fill="FFFFFF"/>
        </w:rPr>
        <w:t>But is it all that's out there? Science fiction loves the idea of a parallel universe, and the thought that we might be living just one of an infinite number of possible lives. Multiverses aren't reserved for "</w:t>
      </w:r>
      <w:r w:rsidRPr="00DB340F">
        <w:rPr>
          <w:rFonts w:ascii="Arial" w:hAnsi="Arial" w:cs="Arial"/>
          <w:color w:val="C45911" w:themeColor="accent2" w:themeShade="BF"/>
          <w:sz w:val="24"/>
          <w:szCs w:val="24"/>
          <w:shd w:val="clear" w:color="auto" w:fill="FFFFFF"/>
        </w:rPr>
        <w:t>Star Tre</w:t>
      </w:r>
      <w:r w:rsidRPr="00DB340F">
        <w:rPr>
          <w:rFonts w:ascii="Arial" w:hAnsi="Arial" w:cs="Arial"/>
          <w:color w:val="C45911" w:themeColor="accent2" w:themeShade="BF"/>
          <w:sz w:val="24"/>
          <w:szCs w:val="24"/>
          <w:shd w:val="clear" w:color="auto" w:fill="FFFFFF"/>
        </w:rPr>
        <w:t>k</w:t>
      </w:r>
      <w:r w:rsidRPr="00DB340F">
        <w:rPr>
          <w:rFonts w:ascii="Arial" w:hAnsi="Arial" w:cs="Arial"/>
          <w:color w:val="333333"/>
          <w:sz w:val="24"/>
          <w:szCs w:val="24"/>
          <w:shd w:val="clear" w:color="auto" w:fill="FFFFFF"/>
        </w:rPr>
        <w:t>," "</w:t>
      </w:r>
      <w:r w:rsidRPr="00DB340F">
        <w:rPr>
          <w:rFonts w:ascii="Arial" w:hAnsi="Arial" w:cs="Arial"/>
          <w:sz w:val="24"/>
          <w:szCs w:val="24"/>
          <w:shd w:val="clear" w:color="auto" w:fill="FFFFFF"/>
        </w:rPr>
        <w:t>Spiderman</w:t>
      </w:r>
      <w:r w:rsidRPr="00DB340F">
        <w:rPr>
          <w:rFonts w:ascii="Arial" w:hAnsi="Arial" w:cs="Arial"/>
          <w:color w:val="333333"/>
          <w:sz w:val="24"/>
          <w:szCs w:val="24"/>
          <w:shd w:val="clear" w:color="auto" w:fill="FFFFFF"/>
        </w:rPr>
        <w:t>" and "</w:t>
      </w:r>
      <w:r w:rsidRPr="00DB340F">
        <w:rPr>
          <w:rFonts w:ascii="Arial" w:hAnsi="Arial" w:cs="Arial"/>
          <w:sz w:val="24"/>
          <w:szCs w:val="24"/>
          <w:shd w:val="clear" w:color="auto" w:fill="FFFFFF"/>
        </w:rPr>
        <w:t xml:space="preserve">Doctor </w:t>
      </w:r>
      <w:proofErr w:type="gramStart"/>
      <w:r w:rsidRPr="00DB340F">
        <w:rPr>
          <w:rFonts w:ascii="Arial" w:hAnsi="Arial" w:cs="Arial"/>
          <w:sz w:val="24"/>
          <w:szCs w:val="24"/>
          <w:shd w:val="clear" w:color="auto" w:fill="FFFFFF"/>
        </w:rPr>
        <w:t>Who</w:t>
      </w:r>
      <w:proofErr w:type="gramEnd"/>
      <w:r w:rsidRPr="00DB340F">
        <w:rPr>
          <w:rFonts w:ascii="Arial" w:hAnsi="Arial" w:cs="Arial"/>
          <w:color w:val="333333"/>
          <w:sz w:val="24"/>
          <w:szCs w:val="24"/>
          <w:shd w:val="clear" w:color="auto" w:fill="FFFFFF"/>
        </w:rPr>
        <w:t xml:space="preserve">" though. Real scientific theory explores, and in some cases supports, the case for universes outside, parallel to, </w:t>
      </w:r>
      <w:bookmarkStart w:id="0" w:name="_GoBack"/>
      <w:r w:rsidRPr="00DB340F">
        <w:rPr>
          <w:rFonts w:ascii="Arial" w:hAnsi="Arial" w:cs="Arial"/>
          <w:color w:val="333333"/>
          <w:sz w:val="24"/>
          <w:szCs w:val="24"/>
          <w:shd w:val="clear" w:color="auto" w:fill="FFFFFF"/>
        </w:rPr>
        <w:t>or distant from but mirroring our own.</w:t>
      </w:r>
    </w:p>
    <w:bookmarkEnd w:id="0"/>
    <w:p w:rsidR="00FF4D1A" w:rsidRPr="00FF4D1A" w:rsidRDefault="00FF4D1A" w:rsidP="00FF4D1A">
      <w:pPr>
        <w:rPr>
          <w:b/>
          <w:sz w:val="28"/>
          <w:szCs w:val="28"/>
        </w:rPr>
      </w:pPr>
    </w:p>
    <w:sectPr w:rsidR="00FF4D1A" w:rsidRPr="00FF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B6371"/>
    <w:multiLevelType w:val="hybridMultilevel"/>
    <w:tmpl w:val="6BFE8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DD26E8"/>
    <w:multiLevelType w:val="hybridMultilevel"/>
    <w:tmpl w:val="A4BC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9D"/>
    <w:rsid w:val="007A518E"/>
    <w:rsid w:val="00872AFB"/>
    <w:rsid w:val="00A9569D"/>
    <w:rsid w:val="00DB340F"/>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8D13"/>
  <w15:chartTrackingRefBased/>
  <w15:docId w15:val="{CC5B0B1E-EA32-4A98-B5C0-AC633FBE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9D"/>
    <w:pPr>
      <w:ind w:left="720"/>
      <w:contextualSpacing/>
    </w:pPr>
  </w:style>
  <w:style w:type="paragraph" w:styleId="IntenseQuote">
    <w:name w:val="Intense Quote"/>
    <w:basedOn w:val="Normal"/>
    <w:next w:val="Normal"/>
    <w:link w:val="IntenseQuoteChar"/>
    <w:uiPriority w:val="30"/>
    <w:qFormat/>
    <w:rsid w:val="00DB34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B340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2022-09-22T15:22:00Z</dcterms:created>
  <dcterms:modified xsi:type="dcterms:W3CDTF">2022-09-22T15:22:00Z</dcterms:modified>
</cp:coreProperties>
</file>