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
        <w:rPr>
          <w:sz w:val="18"/>
          <w:lang w:val="es-CL"/>
        </w:rPr>
      </w:pPr>
      <w:r>
        <w:rPr>
          <w:sz w:val="18"/>
          <w:lang w:val="es-CL"/>
        </w:rPr>
        <mc:AlternateContent>
          <mc:Choice Requires="wps">
            <w:drawing>
              <wp:anchor behindDoc="0" distT="13335" distB="33020" distL="113665" distR="114300" simplePos="0" locked="0" layoutInCell="0" allowOverlap="1" relativeHeight="20" wp14:anchorId="1BCBC8C8">
                <wp:simplePos x="0" y="0"/>
                <wp:positionH relativeFrom="page">
                  <wp:posOffset>883920</wp:posOffset>
                </wp:positionH>
                <wp:positionV relativeFrom="page">
                  <wp:posOffset>932180</wp:posOffset>
                </wp:positionV>
                <wp:extent cx="6210300" cy="2549525"/>
                <wp:effectExtent l="0" t="0" r="0" b="0"/>
                <wp:wrapThrough wrapText="bothSides">
                  <wp:wrapPolygon edited="0">
                    <wp:start x="221" y="108"/>
                    <wp:lineTo x="221" y="21309"/>
                    <wp:lineTo x="21335" y="21309"/>
                    <wp:lineTo x="21335" y="108"/>
                    <wp:lineTo x="221" y="108"/>
                  </wp:wrapPolygon>
                </wp:wrapThrough>
                <wp:docPr id="1" name="Text Box 2"/>
                <a:graphic xmlns:a="http://schemas.openxmlformats.org/drawingml/2006/main">
                  <a:graphicData uri="http://schemas.microsoft.com/office/word/2010/wordprocessingShape">
                    <wps:wsp>
                      <wps:cNvSpPr/>
                      <wps:spPr>
                        <a:xfrm>
                          <a:off x="0" y="0"/>
                          <a:ext cx="6210360" cy="2549520"/>
                        </a:xfrm>
                        <a:prstGeom prst="rect">
                          <a:avLst/>
                        </a:prstGeom>
                        <a:noFill/>
                        <a:ln w="0">
                          <a:noFill/>
                        </a:ln>
                      </wps:spPr>
                      <wps:style>
                        <a:lnRef idx="0"/>
                        <a:fillRef idx="0"/>
                        <a:effectRef idx="0"/>
                        <a:fontRef idx="minor"/>
                      </wps:style>
                      <wps:txb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6"/>
                              <w:gridCol w:w="1703"/>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M.TEL241_OT6(OSPF)_AhmaruHuidobro</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5.-Enrutamiento Dinámico</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7"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80"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c>
                                <w:tcPr>
                                  <w:tcW w:w="840" w:type="dxa"/>
                                  <w:tcBorders/>
                                </w:tcPr>
                                <w:p>
                                  <w:pPr>
                                    <w:pStyle w:val="Contenidodelmarco"/>
                                    <w:rPr/>
                                  </w:pPr>
                                  <w:r>
                                    <w:rPr/>
                                  </w:r>
                                </w:p>
                              </w:tc>
                              <w:tc>
                                <w:tcPr>
                                  <w:tcW w:w="1142" w:type="dxa"/>
                                  <w:tcBorders/>
                                </w:tcPr>
                                <w:p>
                                  <w:pPr>
                                    <w:pStyle w:val="Contenidodelmarco"/>
                                    <w:rPr/>
                                  </w:pPr>
                                  <w:r>
                                    <w:rPr/>
                                  </w:r>
                                </w:p>
                              </w:tc>
                              <w:tc>
                                <w:tcPr>
                                  <w:tcW w:w="1581" w:type="dxa"/>
                                  <w:tcBorders/>
                                </w:tcPr>
                                <w:p>
                                  <w:pPr>
                                    <w:pStyle w:val="Contenidodelmarco"/>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Router y conocer su funcionamiento y características cuando tiene interacción con otros Routers</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rPr>
                                  </w:pPr>
                                  <w:r>
                                    <w:rPr>
                                      <w:sz w:val="23"/>
                                      <w:szCs w:val="23"/>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rPr>
                                  </w:pPr>
                                  <w:r>
                                    <w:rPr>
                                      <w:sz w:val="23"/>
                                      <w:szCs w:val="23"/>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rPr>
                                  </w:pPr>
                                  <w:r>
                                    <w:rPr>
                                      <w:sz w:val="23"/>
                                      <w:szCs w:val="23"/>
                                    </w:rPr>
                                    <w:t>Resuelve problemas de funcionamiento de redes, corrigiendo su configuración.</w:t>
                                  </w:r>
                                </w:p>
                              </w:tc>
                            </w:tr>
                          </w:tbl>
                          <w:p>
                            <w:pPr>
                              <w:pStyle w:val="Contenidodelmarco"/>
                              <w:jc w:val="center"/>
                              <w:rPr/>
                            </w:pPr>
                            <w:r>
                              <w:rPr/>
                            </w:r>
                          </w:p>
                        </w:txbxContent>
                      </wps:txbx>
                      <wps:bodyPr anchor="t" upright="1">
                        <a:noAutofit/>
                      </wps:bodyPr>
                    </wps:wsp>
                  </a:graphicData>
                </a:graphic>
              </wp:anchor>
            </w:drawing>
          </mc:Choice>
          <mc:Fallback>
            <w:pict>
              <v:rect id="shape_0" ID="Text Box 2" path="m0,0l-2147483645,0l-2147483645,-2147483646l0,-2147483646xe" stroked="f" o:allowincell="f" style="position:absolute;margin-left:69.6pt;margin-top:73.4pt;width:488.95pt;height:200.7pt;mso-wrap-style:none;v-text-anchor:middle;mso-position-horizontal-relative:page;mso-position-vertical-relative:page" wp14:anchorId="1BCBC8C8">
                <v:fill o:detectmouseclick="t" on="false"/>
                <v:stroke color="#3465a4" joinstyle="round" endcap="flat"/>
                <v:textbo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6"/>
                        <w:gridCol w:w="1703"/>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M.TEL241_OT6(OSPF)_AhmaruHuidobro</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5.-Enrutamiento Dinámico</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7"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80"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c>
                          <w:tcPr>
                            <w:tcW w:w="840" w:type="dxa"/>
                            <w:tcBorders/>
                          </w:tcPr>
                          <w:p>
                            <w:pPr>
                              <w:pStyle w:val="Contenidodelmarco"/>
                              <w:rPr/>
                            </w:pPr>
                            <w:r>
                              <w:rPr/>
                            </w:r>
                          </w:p>
                        </w:tc>
                        <w:tc>
                          <w:tcPr>
                            <w:tcW w:w="1142" w:type="dxa"/>
                            <w:tcBorders/>
                          </w:tcPr>
                          <w:p>
                            <w:pPr>
                              <w:pStyle w:val="Contenidodelmarco"/>
                              <w:rPr/>
                            </w:pPr>
                            <w:r>
                              <w:rPr/>
                            </w:r>
                          </w:p>
                        </w:tc>
                        <w:tc>
                          <w:tcPr>
                            <w:tcW w:w="1581" w:type="dxa"/>
                            <w:tcBorders/>
                          </w:tcPr>
                          <w:p>
                            <w:pPr>
                              <w:pStyle w:val="Contenidodelmarco"/>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Router y conocer su funcionamiento y características cuando tiene interacción con otros Routers</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rPr>
                            </w:pPr>
                            <w:r>
                              <w:rPr>
                                <w:sz w:val="23"/>
                                <w:szCs w:val="23"/>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rPr>
                            </w:pPr>
                            <w:r>
                              <w:rPr>
                                <w:sz w:val="23"/>
                                <w:szCs w:val="23"/>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rPr>
                            </w:pPr>
                            <w:r>
                              <w:rPr>
                                <w:sz w:val="23"/>
                                <w:szCs w:val="23"/>
                              </w:rPr>
                              <w:t>Resuelve problemas de funcionamiento de redes, corrigiendo su configuración.</w:t>
                            </w:r>
                          </w:p>
                        </w:tc>
                      </w:tr>
                    </w:tbl>
                    <w:p>
                      <w:pPr>
                        <w:pStyle w:val="Contenidodelmarco"/>
                        <w:jc w:val="center"/>
                        <w:rPr/>
                      </w:pPr>
                      <w:r>
                        <w:rPr/>
                      </w:r>
                    </w:p>
                  </w:txbxContent>
                </v:textbox>
                <w10:wrap type="square"/>
              </v:rect>
            </w:pict>
          </mc:Fallback>
        </mc:AlternateContent>
      </w:r>
    </w:p>
    <w:p>
      <w:pPr>
        <w:pStyle w:val="Texto"/>
        <w:rPr>
          <w:sz w:val="18"/>
          <w:lang w:val="es-CL"/>
        </w:rPr>
      </w:pPr>
      <w:r>
        <w:rPr/>
        <mc:AlternateContent>
          <mc:Choice Requires="wps">
            <w:drawing>
              <wp:inline distT="0" distB="0" distL="0" distR="0" wp14:anchorId="1EA39E10">
                <wp:extent cx="5943600" cy="454660"/>
                <wp:effectExtent l="0" t="0" r="0" b="2540"/>
                <wp:docPr id="2" name="Rectangle 3"/>
                <a:graphic xmlns:a="http://schemas.openxmlformats.org/drawingml/2006/main">
                  <a:graphicData uri="http://schemas.microsoft.com/office/word/2010/wordprocessingShape">
                    <wps:wsp>
                      <wps:cNvSpPr/>
                      <wps:spPr>
                        <a:xfrm>
                          <a:off x="0" y="0"/>
                          <a:ext cx="5943600" cy="454680"/>
                        </a:xfrm>
                        <a:prstGeom prst="rect">
                          <a:avLst/>
                        </a:prstGeom>
                        <a:solidFill>
                          <a:srgbClr val="ffffff"/>
                        </a:solidFill>
                        <a:ln w="0">
                          <a:noFill/>
                        </a:ln>
                      </wps:spPr>
                      <wps:style>
                        <a:lnRef idx="0"/>
                        <a:fillRef idx="0"/>
                        <a:effectRef idx="0"/>
                        <a:fontRef idx="minor"/>
                      </wps:style>
                      <wps:txb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CL"/>
                              </w:rPr>
                              <w:t>Experiencia Enrutamiento Dinámico</w:t>
                            </w:r>
                          </w:p>
                        </w:txbxContent>
                      </wps:txbx>
                      <wps:bodyPr lIns="0" rIns="0" tIns="0" bIns="0" anchor="t" upright="1">
                        <a:noAutofit/>
                      </wps:bodyPr>
                    </wps:wsp>
                  </a:graphicData>
                </a:graphic>
              </wp:inline>
            </w:drawing>
          </mc:Choice>
          <mc:Fallback>
            <w:pict>
              <v:rect id="shape_0" ID="Rectangle 3" path="m0,0l-2147483645,0l-2147483645,-2147483646l0,-2147483646xe" fillcolor="white" stroked="f" o:allowincell="f" style="position:absolute;margin-left:0pt;margin-top:-36.05pt;width:467.95pt;height:35.75pt;mso-wrap-style:square;v-text-anchor:top;mso-position-vertical:top" wp14:anchorId="1EA39E10">
                <v:fill o:detectmouseclick="t" type="solid" color2="black"/>
                <v:stroke color="#3465a4" joinstyle="round" endcap="flat"/>
                <v:textbo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CL"/>
                        </w:rPr>
                        <w:t>Experiencia Enrutamiento Dinámico</w:t>
                      </w:r>
                    </w:p>
                  </w:txbxContent>
                </v:textbox>
                <w10:wrap type="square"/>
              </v:rect>
            </w:pict>
          </mc:Fallback>
        </mc:AlternateContent>
      </w:r>
    </w:p>
    <w:p>
      <w:pPr>
        <w:pStyle w:val="Texto"/>
        <w:rPr>
          <w:lang w:val="es-CL"/>
        </w:rPr>
      </w:pPr>
      <w:r>
        <w:rPr>
          <w:lang w:val="es-C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sz w:val="24"/>
        </w:rPr>
      </w:pPr>
      <w:r>
        <w:rPr>
          <w:szCs w:val="20"/>
          <w:lang w:eastAsia="es-ES"/>
        </w:rPr>
        <w:t>La compañía ha expandido considerablemente su posición en el mercado, comenzando a diversificar su oferta de productos. Por esta razón, su red de datos ha crecido aumentando aún más su cobertura dentro de las mismas regiones, para acercarse cada vez más al lugar de donde provienen los datos. Considerando que han visto en el Router su dispositivo de comunicación principal, y que la cantidad de éstos instalados hace que el proceso de incorporación de las rutas estáticas se hace cada vez más complejo y engorroso. Por esta razón, la contraparte técnica investigó acerca de ruteo dinámico y requiere la implementación de esta característica.</w:t>
      </w:r>
    </w:p>
    <w:p>
      <w:pPr>
        <w:pStyle w:val="Texto"/>
        <w:rPr>
          <w:lang w:val="es-CL"/>
        </w:rPr>
      </w:pPr>
      <w:r>
        <w:rPr>
          <w:lang w:val="es-CL"/>
        </w:rPr>
        <w:t>De los antecedentes que se le han entregado destacan los siguientes:</w:t>
      </w:r>
    </w:p>
    <w:p>
      <w:pPr>
        <w:pStyle w:val="Texto"/>
        <w:numPr>
          <w:ilvl w:val="0"/>
          <w:numId w:val="1"/>
        </w:numPr>
        <w:rPr>
          <w:lang w:val="es-CL"/>
        </w:rPr>
      </w:pPr>
      <w:r>
        <w:rPr>
          <w:lang w:val="es-CL"/>
        </w:rPr>
        <w:t>La empresa tiene dependencias en cada una de las capitales regionales del país. Por lo que, para asignar cada orden de trabajo, el número de su grupo corresponderá a la región en la que usted deberá trabajar.</w:t>
      </w:r>
    </w:p>
    <w:p>
      <w:pPr>
        <w:pStyle w:val="Texto"/>
        <w:numPr>
          <w:ilvl w:val="0"/>
          <w:numId w:val="1"/>
        </w:numPr>
        <w:rPr>
          <w:lang w:val="es-CL"/>
        </w:rPr>
      </w:pPr>
      <w:r>
        <w:rPr>
          <w:lang w:val="es-CL"/>
        </w:rPr>
        <w:t>A raíz de la información anterior, y como consecuencia de la planificación de la red, cada región tiene las siguientes asignaciones de direcciones IP.</w:t>
      </w:r>
    </w:p>
    <w:p>
      <w:pPr>
        <w:pStyle w:val="Texto"/>
        <w:numPr>
          <w:ilvl w:val="1"/>
          <w:numId w:val="1"/>
        </w:numPr>
        <w:rPr>
          <w:lang w:val="es-CL"/>
        </w:rPr>
      </w:pPr>
      <w:r>
        <w:rPr>
          <w:lang w:val="es-CL"/>
        </w:rPr>
        <w:t>172.2X.Y.0 dónde X representa al tipo de dispositivo; e Y en su decena representa la respectiva región del país, mientas que en su unidad servirá para diferenciar entre LAN=0 y WAN &gt;0.</w:t>
      </w:r>
    </w:p>
    <w:p>
      <w:pPr>
        <w:pStyle w:val="Texto"/>
        <w:numPr>
          <w:ilvl w:val="1"/>
          <w:numId w:val="1"/>
        </w:numPr>
        <w:rPr>
          <w:lang w:val="es-CL"/>
        </w:rPr>
      </w:pPr>
      <w:r>
        <w:rPr>
          <w:lang w:val="es-CL"/>
        </w:rPr>
        <w:t>Valores de X</w:t>
      </w:r>
    </w:p>
    <w:p>
      <w:pPr>
        <w:pStyle w:val="Texto"/>
        <w:numPr>
          <w:ilvl w:val="2"/>
          <w:numId w:val="1"/>
        </w:numPr>
        <w:rPr>
          <w:lang w:val="es-CL"/>
        </w:rPr>
      </w:pPr>
      <w:r>
        <w:rPr>
          <w:lang w:val="es-CL"/>
        </w:rPr>
        <w:t>0 = Dispositivos de Red</w:t>
      </w:r>
    </w:p>
    <w:p>
      <w:pPr>
        <w:pStyle w:val="Texto"/>
        <w:numPr>
          <w:ilvl w:val="2"/>
          <w:numId w:val="1"/>
        </w:numPr>
        <w:rPr>
          <w:lang w:val="es-CL"/>
        </w:rPr>
      </w:pPr>
      <w:r>
        <w:rPr>
          <w:lang w:val="es-CL"/>
        </w:rPr>
        <w:t>1 = Servidores y dispositivos de terreno</w:t>
      </w:r>
    </w:p>
    <w:p>
      <w:pPr>
        <w:pStyle w:val="Texto"/>
        <w:numPr>
          <w:ilvl w:val="2"/>
          <w:numId w:val="1"/>
        </w:numPr>
        <w:rPr>
          <w:lang w:val="es-CL"/>
        </w:rPr>
      </w:pPr>
      <w:r>
        <w:rPr>
          <w:lang w:val="es-CL"/>
        </w:rPr>
        <w:t>2 = Usuarios</w:t>
      </w:r>
    </w:p>
    <w:p>
      <w:pPr>
        <w:pStyle w:val="Texto"/>
        <w:numPr>
          <w:ilvl w:val="1"/>
          <w:numId w:val="1"/>
        </w:numPr>
        <w:rPr>
          <w:lang w:val="es-CL"/>
        </w:rPr>
      </w:pPr>
      <w:r>
        <w:rPr>
          <w:lang w:val="es-CL"/>
        </w:rPr>
        <w:t>Ejemplos:</w:t>
      </w:r>
    </w:p>
    <w:p>
      <w:pPr>
        <w:pStyle w:val="Texto"/>
        <w:numPr>
          <w:ilvl w:val="2"/>
          <w:numId w:val="1"/>
        </w:numPr>
        <w:rPr>
          <w:lang w:val="es-CL"/>
        </w:rPr>
      </w:pPr>
      <w:r>
        <w:rPr>
          <w:lang w:val="es-CL"/>
        </w:rPr>
        <w:t>172.20.10.1 correspondería a un Switch o Router ubicado en la oficina de la Región de Tarapacá.</w:t>
      </w:r>
    </w:p>
    <w:p>
      <w:pPr>
        <w:pStyle w:val="Texto"/>
        <w:numPr>
          <w:ilvl w:val="2"/>
          <w:numId w:val="1"/>
        </w:numPr>
        <w:rPr>
          <w:lang w:val="es-CL"/>
        </w:rPr>
      </w:pPr>
      <w:r>
        <w:rPr>
          <w:lang w:val="es-CL"/>
        </w:rPr>
        <w:t>172.21.51.30 correspondería a un dispositivo de terreno ubicado en la Región de Valparaíso.</w:t>
      </w:r>
    </w:p>
    <w:p>
      <w:pPr>
        <w:pStyle w:val="Texto"/>
        <w:numPr>
          <w:ilvl w:val="2"/>
          <w:numId w:val="1"/>
        </w:numPr>
        <w:rPr>
          <w:lang w:val="es-CL"/>
        </w:rPr>
      </w:pPr>
      <w:r>
        <w:rPr>
          <w:lang w:val="es-CL"/>
        </w:rPr>
        <w:t>172.22.130.4 correspondería a un usuario ubicado en la oficina de la Región Metropolitana.</w:t>
      </w:r>
    </w:p>
    <w:p>
      <w:pPr>
        <w:pStyle w:val="Texto"/>
        <w:numPr>
          <w:ilvl w:val="0"/>
          <w:numId w:val="1"/>
        </w:numPr>
        <w:rPr>
          <w:lang w:val="es-CL"/>
        </w:rPr>
      </w:pPr>
      <w:r>
        <w:rPr>
          <w:lang w:val="es-CL"/>
        </w:rPr>
        <w:t>Cada oficina regional se distribuye en 3 pisos, donde el piso inferior corresponde al centro de datos, mientras que el primer piso a los empleados de atención a público, y el segundo piso para las jefaturas.</w:t>
      </w:r>
    </w:p>
    <w:p>
      <w:pPr>
        <w:pStyle w:val="Texto"/>
        <w:numPr>
          <w:ilvl w:val="0"/>
          <w:numId w:val="1"/>
        </w:numPr>
        <w:rPr>
          <w:lang w:val="es-CL"/>
        </w:rPr>
      </w:pPr>
      <w:r>
        <w:rPr>
          <w:lang w:val="es-CL"/>
        </w:rPr>
        <w:t xml:space="preserve">Por requerimientos de seguridad, es imperativo que </w:t>
      </w:r>
      <w:r>
        <w:rPr>
          <w:b/>
          <w:bCs/>
          <w:u w:val="single"/>
          <w:lang w:val="es-CL"/>
        </w:rPr>
        <w:t>todos</w:t>
      </w:r>
      <w:r>
        <w:rPr>
          <w:u w:val="single"/>
          <w:lang w:val="es-CL"/>
        </w:rPr>
        <w:t xml:space="preserve"> </w:t>
      </w:r>
      <w:r>
        <w:rPr>
          <w:b/>
          <w:bCs/>
          <w:u w:val="single"/>
          <w:lang w:val="es-CL"/>
        </w:rPr>
        <w:t>los puertos no utilizados se encuentren deshabilitados</w:t>
      </w:r>
      <w:r>
        <w:rPr>
          <w:lang w:val="es-CL"/>
        </w:rPr>
        <w:t>.</w:t>
      </w:r>
    </w:p>
    <w:p>
      <w:pPr>
        <w:pStyle w:val="Texto"/>
        <w:numPr>
          <w:ilvl w:val="0"/>
          <w:numId w:val="1"/>
        </w:numPr>
        <w:rPr>
          <w:lang w:val="es-CL"/>
        </w:rPr>
      </w:pPr>
      <w:r>
        <w:rPr>
          <w:lang w:val="es-CL"/>
        </w:rPr>
        <w:t xml:space="preserve">Se debe expandir la Red LAN hacia oficinas adicionales ubicadas en comunas alejadas de la capital regional y desplegar la conectividad mediante una red Virtual. </w:t>
      </w:r>
    </w:p>
    <w:p>
      <w:pPr>
        <w:pStyle w:val="Texto"/>
        <w:numPr>
          <w:ilvl w:val="0"/>
          <w:numId w:val="1"/>
        </w:numPr>
        <w:rPr>
          <w:lang w:val="es-CL"/>
        </w:rPr>
      </w:pPr>
      <w:r>
        <w:rPr>
          <w:lang w:val="es-CL"/>
        </w:rPr>
        <w:t>Es necesario contar con comunicación con la red de servidores de otra oficina regional para respaldar datos en otro lugar físico.</w:t>
      </w:r>
    </w:p>
    <w:p>
      <w:pPr>
        <w:pStyle w:val="Normal"/>
        <w:rPr>
          <w:rFonts w:ascii="Calibri Light" w:hAnsi="Calibri Light" w:eastAsia="" w:cs="" w:asciiTheme="majorHAnsi" w:cstheme="majorBidi" w:eastAsiaTheme="majorEastAsia" w:hAnsiTheme="majorHAnsi"/>
          <w:b/>
          <w:bCs/>
          <w:kern w:val="2"/>
          <w:sz w:val="32"/>
          <w:szCs w:val="32"/>
          <w:u w:val="single"/>
        </w:rPr>
      </w:pPr>
      <w:r>
        <w:rPr/>
        <w:t xml:space="preserve">La cantidad de Routers desplegados hacen difícil la administración de las rutas estáticas, por lo que se requiere ruteo dinámico en dichos dispositivos. </w:t>
      </w:r>
      <w:r>
        <w:br w:type="page"/>
      </w:r>
    </w:p>
    <w:p>
      <w:pPr>
        <w:pStyle w:val="Title"/>
        <w:spacing w:before="0" w:after="60"/>
        <w:rPr/>
      </w:pPr>
      <w:r>
        <w:rPr/>
        <w:t>Orden de Trabajo 06 Simulación</w:t>
      </w:r>
    </w:p>
    <w:p>
      <w:pPr>
        <w:pStyle w:val="Normal"/>
        <w:rPr/>
      </w:pPr>
      <w:r>
        <w:rPr/>
        <w:t>Recuerde guardar su trabajo con la notación TEL241-OT6-NombreApellido.pkt/pdf. Este archivo debe ser entregado en formato PDF. No cumplir estos requerimientos implica descuento de 10 puntos acumulable.</w:t>
      </w:r>
    </w:p>
    <w:p>
      <w:pPr>
        <w:pStyle w:val="Texto"/>
        <w:rPr>
          <w:lang w:val="es-CL"/>
        </w:rPr>
      </w:pPr>
      <w:r>
        <w:rPr>
          <w:lang w:val="es-CL"/>
        </w:rPr>
      </w:r>
    </w:p>
    <w:p>
      <w:pPr>
        <w:pStyle w:val="Heading1"/>
        <w:rPr/>
      </w:pPr>
      <w:r>
        <w:rPr/>
        <w:t>Configuración y enrutamiento Dinámico RIP (50 puntos)</w:t>
      </w:r>
    </w:p>
    <w:p>
      <w:pPr>
        <w:pStyle w:val="Texto"/>
        <w:rPr>
          <w:lang w:val="es-CL"/>
        </w:rPr>
      </w:pPr>
      <w:r>
        <w:rPr>
          <w:lang w:val="es-CL"/>
        </w:rPr>
      </w:r>
    </w:p>
    <w:tbl>
      <w:tblPr>
        <w:tblStyle w:val="Tablaconcuadrcula"/>
        <w:tblW w:w="103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68"/>
      </w:tblGrid>
      <w:tr>
        <w:trPr/>
        <w:tc>
          <w:tcPr>
            <w:tcW w:w="10368" w:type="dxa"/>
            <w:tcBorders>
              <w:top w:val="nil"/>
              <w:left w:val="nil"/>
              <w:bottom w:val="nil"/>
              <w:right w:val="nil"/>
            </w:tcBorders>
          </w:tcPr>
          <w:p>
            <w:pPr>
              <w:pStyle w:val="Texto"/>
              <w:widowControl/>
              <w:suppressAutoHyphens w:val="true"/>
              <w:spacing w:before="0" w:after="0"/>
              <w:jc w:val="center"/>
              <w:rPr>
                <w:lang w:val="es-CL"/>
              </w:rPr>
            </w:pPr>
            <w:r>
              <w:rPr>
                <w:rFonts w:eastAsia="Times New Roman" w:cs="Times New Roman"/>
                <w:kern w:val="0"/>
                <w:sz w:val="20"/>
                <w:szCs w:val="20"/>
                <w:lang w:eastAsia="es-MX" w:bidi="ar-SA"/>
              </w:rPr>
              <w:drawing>
                <wp:inline distT="0" distB="0" distL="0" distR="0">
                  <wp:extent cx="6583680" cy="878205"/>
                  <wp:effectExtent l="0" t="0" r="0" b="0"/>
                  <wp:docPr id="3"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
                          <pic:cNvPicPr>
                            <a:picLocks noChangeAspect="1" noChangeArrowheads="1"/>
                          </pic:cNvPicPr>
                        </pic:nvPicPr>
                        <pic:blipFill>
                          <a:blip r:embed="rId2"/>
                          <a:stretch>
                            <a:fillRect/>
                          </a:stretch>
                        </pic:blipFill>
                        <pic:spPr bwMode="auto">
                          <a:xfrm>
                            <a:off x="0" y="0"/>
                            <a:ext cx="6583680" cy="878205"/>
                          </a:xfrm>
                          <a:prstGeom prst="rect">
                            <a:avLst/>
                          </a:prstGeom>
                          <a:noFill/>
                        </pic:spPr>
                      </pic:pic>
                    </a:graphicData>
                  </a:graphic>
                </wp:inline>
              </w:drawing>
            </w:r>
          </w:p>
        </w:tc>
      </w:tr>
      <w:tr>
        <w:trPr/>
        <w:tc>
          <w:tcPr>
            <w:tcW w:w="10368" w:type="dxa"/>
            <w:tcBorders>
              <w:top w:val="nil"/>
              <w:left w:val="nil"/>
              <w:bottom w:val="nil"/>
              <w:right w:val="nil"/>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Figura 1</w:t>
            </w:r>
          </w:p>
        </w:tc>
      </w:tr>
      <w:tr>
        <w:trPr/>
        <w:tc>
          <w:tcPr>
            <w:tcW w:w="10368" w:type="dxa"/>
            <w:tcBorders>
              <w:top w:val="nil"/>
              <w:left w:val="nil"/>
              <w:bottom w:val="nil"/>
              <w:right w:val="nil"/>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r>
          </w:p>
        </w:tc>
      </w:tr>
    </w:tbl>
    <w:p>
      <w:pPr>
        <w:pStyle w:val="Texto"/>
        <w:rPr>
          <w:lang w:val="es-CL"/>
        </w:rPr>
      </w:pPr>
      <w:r>
        <w:rPr>
          <w:lang w:val="es-CL"/>
        </w:rPr>
      </w:r>
    </w:p>
    <w:p>
      <w:pPr>
        <w:pStyle w:val="Texto"/>
        <w:numPr>
          <w:ilvl w:val="0"/>
          <w:numId w:val="2"/>
        </w:numPr>
        <w:rPr>
          <w:rFonts w:ascii="Times New Roman Bold" w:hAnsi="Times New Roman Bold"/>
          <w:lang w:val="es-CL"/>
        </w:rPr>
      </w:pPr>
      <w:r>
        <w:rPr>
          <w:lang w:val="es-CL"/>
        </w:rPr>
        <w:t>Creación de la topología de la figura 1.</w:t>
      </w:r>
    </w:p>
    <w:p>
      <w:pPr>
        <w:pStyle w:val="Texto"/>
        <w:rPr>
          <w:rFonts w:ascii="Times New Roman Bold" w:hAnsi="Times New Roman Bold"/>
          <w:lang w:val="es-CL"/>
        </w:rPr>
      </w:pPr>
      <w:r>
        <w:rPr>
          <w:rFonts w:ascii="Times New Roman Bold" w:hAnsi="Times New Roman Bold"/>
          <w:lang w:val="es-CL"/>
        </w:rPr>
      </w:r>
    </w:p>
    <w:p>
      <w:pPr>
        <w:pStyle w:val="Texto"/>
        <w:ind w:left="562"/>
        <w:rPr>
          <w:rFonts w:ascii="Times New Roman Bold" w:hAnsi="Times New Roman Bold"/>
          <w:lang w:val="es-CL"/>
        </w:rPr>
      </w:pPr>
      <w:r>
        <w:rPr>
          <w:rFonts w:ascii="Times New Roman Bold" w:hAnsi="Times New Roman Bold"/>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3571"/>
        <w:gridCol w:w="3216"/>
        <w:gridCol w:w="3010"/>
      </w:tblGrid>
      <w:tr>
        <w:trPr/>
        <w:tc>
          <w:tcPr>
            <w:tcW w:w="3571"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Dispositivo - Grupo</w:t>
            </w:r>
          </w:p>
        </w:tc>
        <w:tc>
          <w:tcPr>
            <w:tcW w:w="3216"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Origen</w:t>
            </w:r>
          </w:p>
        </w:tc>
        <w:tc>
          <w:tcPr>
            <w:tcW w:w="3010"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Destino</w:t>
            </w:r>
          </w:p>
        </w:tc>
      </w:tr>
      <w:tr>
        <w:trPr/>
        <w:tc>
          <w:tcPr>
            <w:tcW w:w="3571"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Router 1</w:t>
            </w:r>
          </w:p>
        </w:tc>
        <w:tc>
          <w:tcPr>
            <w:tcW w:w="3216"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Fa0/0 → Fa0/0</w:t>
            </w:r>
          </w:p>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Fa1/0 → Switch</w:t>
            </w:r>
          </w:p>
        </w:tc>
        <w:tc>
          <w:tcPr>
            <w:tcW w:w="3010"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Router 2</w:t>
            </w:r>
          </w:p>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Red 1</w:t>
            </w:r>
          </w:p>
        </w:tc>
      </w:tr>
      <w:tr>
        <w:trPr/>
        <w:tc>
          <w:tcPr>
            <w:tcW w:w="3571"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Router 2</w:t>
            </w:r>
          </w:p>
        </w:tc>
        <w:tc>
          <w:tcPr>
            <w:tcW w:w="3216"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Fa1/0 → Fa0/0</w:t>
            </w:r>
          </w:p>
        </w:tc>
        <w:tc>
          <w:tcPr>
            <w:tcW w:w="3010"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Router 3</w:t>
            </w:r>
          </w:p>
        </w:tc>
      </w:tr>
      <w:tr>
        <w:trPr/>
        <w:tc>
          <w:tcPr>
            <w:tcW w:w="3571"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Router 3</w:t>
            </w:r>
          </w:p>
        </w:tc>
        <w:tc>
          <w:tcPr>
            <w:tcW w:w="3216"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Fa0/0 → Fa1/0</w:t>
            </w:r>
          </w:p>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Fa1/0 → Switch</w:t>
            </w:r>
          </w:p>
        </w:tc>
        <w:tc>
          <w:tcPr>
            <w:tcW w:w="3010"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Router 2</w:t>
            </w:r>
          </w:p>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Red 2</w:t>
            </w:r>
          </w:p>
        </w:tc>
      </w:tr>
    </w:tbl>
    <w:p>
      <w:pPr>
        <w:pStyle w:val="Texto"/>
        <w:ind w:left="562"/>
        <w:rPr>
          <w:rFonts w:ascii="Times New Roman Bold" w:hAnsi="Times New Roman Bold"/>
          <w:lang w:val="es-CL"/>
        </w:rPr>
      </w:pPr>
      <w:r>
        <w:rPr>
          <w:rFonts w:ascii="Times New Roman Bold" w:hAnsi="Times New Roman Bold"/>
          <w:lang w:val="es-CL"/>
        </w:rPr>
      </w:r>
    </w:p>
    <w:p>
      <w:pPr>
        <w:pStyle w:val="Texto"/>
        <w:rPr>
          <w:lang w:val="es-CL"/>
        </w:rPr>
      </w:pPr>
      <w:r>
        <w:rPr>
          <w:lang w:val="es-CL"/>
        </w:rPr>
      </w:r>
    </w:p>
    <w:p>
      <w:pPr>
        <w:pStyle w:val="Texto"/>
        <w:numPr>
          <w:ilvl w:val="0"/>
          <w:numId w:val="2"/>
        </w:numPr>
        <w:rPr>
          <w:lang w:val="es-CL"/>
        </w:rPr>
      </w:pPr>
      <w:r>
        <w:rPr>
          <w:lang w:val="es-CL"/>
        </w:rPr>
        <w:t xml:space="preserve">Implementación del direccionamiento </w:t>
      </w:r>
    </w:p>
    <w:p>
      <w:pPr>
        <w:pStyle w:val="Texto"/>
        <w:ind w:left="562"/>
        <w:rPr>
          <w:lang w:val="es-CL"/>
        </w:rPr>
      </w:pPr>
      <w:r>
        <w:rPr>
          <w:lang w:val="es-C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562"/>
        <w:rPr>
          <w:szCs w:val="20"/>
          <w:lang w:eastAsia="es-ES"/>
        </w:rPr>
      </w:pPr>
      <w:r>
        <w:rPr>
          <w:szCs w:val="20"/>
          <w:lang w:eastAsia="es-ES"/>
        </w:rPr>
        <w:t>Ud. cuenta con las redes asignadas en la Figura 1. Ud. debe utilizar siempre la última dirección utilizable de las subredes obtenidas para direccionar las interfaces loopback de cada Router.</w:t>
      </w:r>
    </w:p>
    <w:p>
      <w:pPr>
        <w:pStyle w:val="Texto"/>
        <w:ind w:left="562"/>
        <w:rPr>
          <w:lang w:val="es-CL"/>
        </w:rPr>
      </w:pPr>
      <w:r>
        <w:rPr>
          <w:lang w:val="es-CL"/>
        </w:rPr>
        <w:t xml:space="preserve">Para las interfaces entre Router utilice la red </w:t>
      </w:r>
      <w:r>
        <w:rPr>
          <w:b/>
          <w:bCs/>
          <w:lang w:val="es-CL"/>
        </w:rPr>
        <w:t>172.16.0.0/28</w:t>
      </w:r>
      <w:r>
        <w:rPr>
          <w:lang w:val="es-CL"/>
        </w:rPr>
        <w:t xml:space="preserve"> y subdivídala para los enlaces entre Routers que necesita.</w:t>
      </w:r>
    </w:p>
    <w:p>
      <w:pPr>
        <w:pStyle w:val="Texto"/>
        <w:ind w:left="562"/>
        <w:rPr>
          <w:rFonts w:ascii="Times New Roman Bold" w:hAnsi="Times New Roman Bold"/>
          <w:lang w:val="es-CL"/>
        </w:rPr>
      </w:pPr>
      <w:r>
        <w:rPr>
          <w:rFonts w:ascii="Times New Roman Bold" w:hAnsi="Times New Roman Bold"/>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22">
                  <wp:simplePos x="0" y="0"/>
                  <wp:positionH relativeFrom="column">
                    <wp:posOffset>-37465</wp:posOffset>
                  </wp:positionH>
                  <wp:positionV relativeFrom="paragraph">
                    <wp:posOffset>3810</wp:posOffset>
                  </wp:positionV>
                  <wp:extent cx="3441700" cy="1257300"/>
                  <wp:effectExtent l="0" t="0" r="0" b="0"/>
                  <wp:wrapSquare wrapText="largest"/>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3"/>
                          <a:stretch>
                            <a:fillRect/>
                          </a:stretch>
                        </pic:blipFill>
                        <pic:spPr bwMode="auto">
                          <a:xfrm>
                            <a:off x="0" y="0"/>
                            <a:ext cx="3441700" cy="1257300"/>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Comandos en Router R1</w:t>
            </w:r>
          </w:p>
        </w:tc>
      </w:tr>
    </w:tbl>
    <w:p>
      <w:pPr>
        <w:pStyle w:val="Texto"/>
        <w:ind w:left="562"/>
        <w:rPr>
          <w:rFonts w:ascii="Times New Roman Bold" w:hAnsi="Times New Roman Bold"/>
          <w:lang w:val="es-CL"/>
        </w:rPr>
      </w:pPr>
      <w:r>
        <w:rPr>
          <w:rFonts w:ascii="Times New Roman Bold" w:hAnsi="Times New Roman Bold"/>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23">
                  <wp:simplePos x="0" y="0"/>
                  <wp:positionH relativeFrom="column">
                    <wp:posOffset>10160</wp:posOffset>
                  </wp:positionH>
                  <wp:positionV relativeFrom="paragraph">
                    <wp:posOffset>48895</wp:posOffset>
                  </wp:positionV>
                  <wp:extent cx="3719195" cy="1381125"/>
                  <wp:effectExtent l="0" t="0" r="0" b="0"/>
                  <wp:wrapSquare wrapText="largest"/>
                  <wp:docPr id="5"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
                          <pic:cNvPicPr>
                            <a:picLocks noChangeAspect="1" noChangeArrowheads="1"/>
                          </pic:cNvPicPr>
                        </pic:nvPicPr>
                        <pic:blipFill>
                          <a:blip r:embed="rId4"/>
                          <a:stretch>
                            <a:fillRect/>
                          </a:stretch>
                        </pic:blipFill>
                        <pic:spPr bwMode="auto">
                          <a:xfrm>
                            <a:off x="0" y="0"/>
                            <a:ext cx="3719195" cy="138112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Comandos en Router R2</w:t>
            </w:r>
          </w:p>
        </w:tc>
      </w:tr>
    </w:tbl>
    <w:p>
      <w:pPr>
        <w:pStyle w:val="Texto"/>
        <w:rPr>
          <w:rFonts w:ascii="Times New Roman Bold" w:hAnsi="Times New Roman Bold"/>
          <w:lang w:val="es-CL"/>
        </w:rPr>
      </w:pPr>
      <w:r>
        <w:rPr>
          <w:rFonts w:ascii="Times New Roman Bold" w:hAnsi="Times New Roman Bold"/>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24">
                  <wp:simplePos x="0" y="0"/>
                  <wp:positionH relativeFrom="column">
                    <wp:posOffset>57150</wp:posOffset>
                  </wp:positionH>
                  <wp:positionV relativeFrom="paragraph">
                    <wp:posOffset>12700</wp:posOffset>
                  </wp:positionV>
                  <wp:extent cx="5381625" cy="1381125"/>
                  <wp:effectExtent l="0" t="0" r="0" b="0"/>
                  <wp:wrapSquare wrapText="largest"/>
                  <wp:docPr id="6"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
                          <pic:cNvPicPr>
                            <a:picLocks noChangeAspect="1" noChangeArrowheads="1"/>
                          </pic:cNvPicPr>
                        </pic:nvPicPr>
                        <pic:blipFill>
                          <a:blip r:embed="rId5"/>
                          <a:stretch>
                            <a:fillRect/>
                          </a:stretch>
                        </pic:blipFill>
                        <pic:spPr bwMode="auto">
                          <a:xfrm>
                            <a:off x="0" y="0"/>
                            <a:ext cx="5381625" cy="138112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Comandos en Router R3</w:t>
            </w:r>
          </w:p>
        </w:tc>
      </w:tr>
    </w:tbl>
    <w:p>
      <w:pPr>
        <w:pStyle w:val="Texto"/>
        <w:ind w:left="562"/>
        <w:rPr>
          <w:lang w:val="es-CL"/>
        </w:rPr>
      </w:pPr>
      <w:r>
        <w:rPr>
          <w:lang w:val="es-CL"/>
        </w:rPr>
      </w:r>
    </w:p>
    <w:p>
      <w:pPr>
        <w:pStyle w:val="Texto"/>
        <w:numPr>
          <w:ilvl w:val="0"/>
          <w:numId w:val="2"/>
        </w:numPr>
        <w:rPr>
          <w:lang w:val="es-CL"/>
        </w:rPr>
      </w:pPr>
      <w:r>
        <w:rPr>
          <w:sz w:val="24"/>
          <w:szCs w:val="24"/>
          <w:lang w:val="es-CL" w:eastAsia="en-US"/>
        </w:rPr>
        <w:t>Configure Router Rip en los routers con sus correspondientes redes</w:t>
      </w:r>
      <w:r>
        <w:rPr>
          <w:lang w:val="es-CL"/>
        </w:rPr>
        <w:t>.</w:t>
      </w:r>
      <w:r>
        <w:rPr>
          <w:sz w:val="24"/>
          <w:szCs w:val="24"/>
          <w:lang w:val="es-CL" w:eastAsia="en-US"/>
        </w:rPr>
        <w:t xml:space="preserve"> </w:t>
      </w:r>
    </w:p>
    <w:p>
      <w:pPr>
        <w:pStyle w:val="Texto"/>
        <w:rPr>
          <w:lang w:val="es-CL"/>
        </w:rPr>
      </w:pPr>
      <w:r>
        <w:rPr>
          <w:lang w:val="es-CL"/>
        </w:rPr>
      </w:r>
    </w:p>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25">
                  <wp:simplePos x="0" y="0"/>
                  <wp:positionH relativeFrom="column">
                    <wp:posOffset>200660</wp:posOffset>
                  </wp:positionH>
                  <wp:positionV relativeFrom="paragraph">
                    <wp:posOffset>20320</wp:posOffset>
                  </wp:positionV>
                  <wp:extent cx="5381625" cy="1381125"/>
                  <wp:effectExtent l="0" t="0" r="0" b="0"/>
                  <wp:wrapSquare wrapText="largest"/>
                  <wp:docPr id="7"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pic:cNvPicPr>
                            <a:picLocks noChangeAspect="1" noChangeArrowheads="1"/>
                          </pic:cNvPicPr>
                        </pic:nvPicPr>
                        <pic:blipFill>
                          <a:blip r:embed="rId6"/>
                          <a:stretch>
                            <a:fillRect/>
                          </a:stretch>
                        </pic:blipFill>
                        <pic:spPr bwMode="auto">
                          <a:xfrm>
                            <a:off x="0" y="0"/>
                            <a:ext cx="5381625" cy="138112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Tabla de Rutas Router 1</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26">
                  <wp:simplePos x="0" y="0"/>
                  <wp:positionH relativeFrom="column">
                    <wp:posOffset>65405</wp:posOffset>
                  </wp:positionH>
                  <wp:positionV relativeFrom="paragraph">
                    <wp:posOffset>12065</wp:posOffset>
                  </wp:positionV>
                  <wp:extent cx="5381625" cy="1381125"/>
                  <wp:effectExtent l="0" t="0" r="0" b="0"/>
                  <wp:wrapSquare wrapText="largest"/>
                  <wp:docPr id="8"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
                          <pic:cNvPicPr>
                            <a:picLocks noChangeAspect="1" noChangeArrowheads="1"/>
                          </pic:cNvPicPr>
                        </pic:nvPicPr>
                        <pic:blipFill>
                          <a:blip r:embed="rId7"/>
                          <a:stretch>
                            <a:fillRect/>
                          </a:stretch>
                        </pic:blipFill>
                        <pic:spPr bwMode="auto">
                          <a:xfrm>
                            <a:off x="0" y="0"/>
                            <a:ext cx="5381625" cy="138112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Tabla de Rutas Router 2</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381625" cy="1381125"/>
                  <wp:effectExtent l="0" t="0" r="0" b="0"/>
                  <wp:wrapSquare wrapText="largest"/>
                  <wp:docPr id="9"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descr=""/>
                          <pic:cNvPicPr>
                            <a:picLocks noChangeAspect="1" noChangeArrowheads="1"/>
                          </pic:cNvPicPr>
                        </pic:nvPicPr>
                        <pic:blipFill>
                          <a:blip r:embed="rId8"/>
                          <a:stretch>
                            <a:fillRect/>
                          </a:stretch>
                        </pic:blipFill>
                        <pic:spPr bwMode="auto">
                          <a:xfrm>
                            <a:off x="0" y="0"/>
                            <a:ext cx="5381625" cy="138112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Tabla de Rutas Router 3</w:t>
            </w:r>
          </w:p>
        </w:tc>
      </w:tr>
    </w:tbl>
    <w:p>
      <w:pPr>
        <w:pStyle w:val="Texto"/>
        <w:rPr>
          <w:lang w:val="es-CL"/>
        </w:rPr>
      </w:pPr>
      <w:r>
        <w:rPr>
          <w:lang w:val="es-CL"/>
        </w:rPr>
      </w:r>
    </w:p>
    <w:p>
      <w:pPr>
        <w:pStyle w:val="Texto"/>
        <w:numPr>
          <w:ilvl w:val="0"/>
          <w:numId w:val="2"/>
        </w:numPr>
        <w:rPr>
          <w:rFonts w:ascii="Times New Roman Bold" w:hAnsi="Times New Roman Bold"/>
          <w:lang w:val="es-CL"/>
        </w:rPr>
      </w:pPr>
      <w:r>
        <w:rPr>
          <w:lang w:val="es-CL"/>
        </w:rPr>
        <w:t xml:space="preserve">Configuración básica de los routers </w:t>
      </w:r>
    </w:p>
    <w:p>
      <w:pPr>
        <w:pStyle w:val="Texto"/>
        <w:rPr>
          <w:rFonts w:ascii="Times New Roman Bold" w:hAnsi="Times New Roman Bold"/>
          <w:lang w:val="es-CL"/>
        </w:rPr>
      </w:pPr>
      <w:r>
        <w:rPr>
          <w:rFonts w:ascii="Times New Roman Bold" w:hAnsi="Times New Roman Bold"/>
          <w:lang w:val="es-C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bidi w:val="0"/>
        <w:ind w:left="562"/>
        <w:jc w:val="left"/>
        <w:rPr/>
      </w:pPr>
      <w:r>
        <w:rPr>
          <w:szCs w:val="20"/>
          <w:lang w:eastAsia="es-ES"/>
        </w:rPr>
        <w:t>Los routers deben tener configurados los siguientes aspectos básicos:</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bidi w:val="0"/>
        <w:spacing w:before="0" w:after="80"/>
        <w:ind w:hanging="360" w:left="1282"/>
        <w:contextualSpacing/>
        <w:jc w:val="left"/>
        <w:rPr/>
      </w:pPr>
      <w:r>
        <w:rPr>
          <w:szCs w:val="20"/>
          <w:lang w:eastAsia="es-ES"/>
        </w:rPr>
        <w:t>Nombre del host</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bidi w:val="0"/>
        <w:spacing w:before="0" w:after="80"/>
        <w:ind w:hanging="360" w:left="1282"/>
        <w:contextualSpacing/>
        <w:jc w:val="left"/>
        <w:rPr/>
      </w:pPr>
      <w:r>
        <w:rPr>
          <w:szCs w:val="20"/>
          <w:lang w:eastAsia="es-ES"/>
        </w:rPr>
        <w:t>deshabilitar la resolución de nombres de dominio</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bidi w:val="0"/>
        <w:spacing w:before="0" w:after="80"/>
        <w:ind w:hanging="360" w:left="1282"/>
        <w:contextualSpacing/>
        <w:jc w:val="left"/>
        <w:rPr/>
      </w:pPr>
      <w:r>
        <w:rPr>
          <w:szCs w:val="20"/>
          <w:lang w:eastAsia="es-ES"/>
        </w:rPr>
        <w:t>contraseña de modo ejecución privilegiada (cisco)</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bidi w:val="0"/>
        <w:spacing w:before="0" w:after="80"/>
        <w:ind w:hanging="360" w:left="1282"/>
        <w:contextualSpacing/>
        <w:jc w:val="left"/>
        <w:rPr/>
      </w:pPr>
      <w:r>
        <w:rPr>
          <w:szCs w:val="20"/>
          <w:lang w:eastAsia="es-ES"/>
        </w:rPr>
        <w:t>contraseña de acceso a la consola (class)</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bidi w:val="0"/>
        <w:spacing w:before="0" w:after="80"/>
        <w:ind w:hanging="360" w:left="1282"/>
        <w:contextualSpacing/>
        <w:jc w:val="left"/>
        <w:rPr/>
      </w:pPr>
      <w:r>
        <w:rPr>
          <w:szCs w:val="20"/>
          <w:lang w:eastAsia="es-ES"/>
        </w:rPr>
        <w:t>contraseña de acceso a las VTY (cisco)</w:t>
      </w:r>
    </w:p>
    <w:p>
      <w:pPr>
        <w:pStyle w:val="Texto"/>
        <w:ind w:left="562"/>
        <w:rPr>
          <w:rFonts w:ascii="Times New Roman Bold" w:hAnsi="Times New Roman Bold"/>
          <w:lang w:val="es-CL"/>
        </w:rPr>
      </w:pPr>
      <w:r>
        <w:rPr>
          <w:lang w:val="es-CL"/>
        </w:rPr>
        <w:t>mensaje del día: #EMPRESA.CL, solamente acceso a personal autorizado#</w:t>
      </w:r>
    </w:p>
    <w:p>
      <w:pPr>
        <w:pStyle w:val="Texto"/>
        <w:rPr>
          <w:lang w:val="es-CL"/>
        </w:rPr>
      </w:pPr>
      <w:r>
        <w:rPr>
          <w:lang w:val="es-CL"/>
        </w:rPr>
      </w:r>
    </w:p>
    <w:p>
      <w:pPr>
        <w:pStyle w:val="Texto"/>
        <w:numPr>
          <w:ilvl w:val="0"/>
          <w:numId w:val="2"/>
        </w:numPr>
        <w:rPr>
          <w:lang w:val="es-CL"/>
        </w:rPr>
      </w:pPr>
      <w:r>
        <w:rPr>
          <w:lang w:val="es-CL"/>
        </w:rPr>
        <w:t xml:space="preserve">Conectividad de extremo a extremo </w:t>
      </w:r>
    </w:p>
    <w:p>
      <w:pPr>
        <w:pStyle w:val="Texto"/>
        <w:rPr>
          <w:lang w:val="es-CL"/>
        </w:rPr>
      </w:pPr>
      <w:r>
        <w:rPr>
          <w:lang w:val="es-C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562"/>
        <w:rPr>
          <w:szCs w:val="20"/>
          <w:lang w:eastAsia="es-ES"/>
        </w:rPr>
      </w:pPr>
      <w:r>
        <w:rPr>
          <w:szCs w:val="20"/>
          <w:lang w:eastAsia="es-ES"/>
        </w:rPr>
        <w:t>Ahora conecte computadores a los extremos de los Routers y verificar comunicación entre sí</w:t>
      </w:r>
    </w:p>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083935" cy="2693035"/>
                  <wp:effectExtent l="0" t="0" r="0" b="0"/>
                  <wp:wrapSquare wrapText="largest"/>
                  <wp:docPr id="10"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9" descr=""/>
                          <pic:cNvPicPr>
                            <a:picLocks noChangeAspect="1" noChangeArrowheads="1"/>
                          </pic:cNvPicPr>
                        </pic:nvPicPr>
                        <pic:blipFill>
                          <a:blip r:embed="rId9"/>
                          <a:stretch>
                            <a:fillRect/>
                          </a:stretch>
                        </pic:blipFill>
                        <pic:spPr bwMode="auto">
                          <a:xfrm>
                            <a:off x="0" y="0"/>
                            <a:ext cx="6083935" cy="2693035"/>
                          </a:xfrm>
                          <a:prstGeom prst="rect">
                            <a:avLst/>
                          </a:prstGeom>
                          <a:noFill/>
                        </pic:spPr>
                      </pic:pic>
                    </a:graphicData>
                  </a:graphic>
                </wp:anchor>
              </w:drawing>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Conectividad de Extremo a Extremo hacia cada PC de otro Router</w:t>
            </w:r>
          </w:p>
        </w:tc>
      </w:tr>
    </w:tbl>
    <w:p>
      <w:pPr>
        <w:pStyle w:val="Texto"/>
        <w:ind w:left="562"/>
        <w:rPr>
          <w:lang w:val="es-CL"/>
        </w:rPr>
      </w:pPr>
      <w:r>
        <w:rPr>
          <w:lang w:val="es-CL"/>
        </w:rPr>
      </w:r>
    </w:p>
    <w:p>
      <w:pPr>
        <w:pStyle w:val="Normal"/>
        <w:rPr>
          <w:szCs w:val="20"/>
          <w:lang w:eastAsia="es-ES"/>
        </w:rPr>
      </w:pPr>
      <w:r>
        <w:rPr>
          <w:szCs w:val="20"/>
          <w:lang w:eastAsia="es-ES"/>
        </w:rPr>
      </w:r>
    </w:p>
    <w:p>
      <w:pPr>
        <w:pStyle w:val="Heading1"/>
        <w:rPr>
          <w:rFonts w:ascii="Calibri Light" w:hAnsi="Calibri Light" w:eastAsia="Times New Roman" w:cs="Times New Roman"/>
          <w:b w:val="false"/>
          <w:bCs w:val="false"/>
        </w:rPr>
      </w:pPr>
      <w:r>
        <w:rPr>
          <w:rFonts w:eastAsia="Times New Roman" w:cs="Times New Roman"/>
        </w:rPr>
        <w:t>Configuración y enrutamiento dinámico OSPF (50 puntos)</w:t>
      </w:r>
    </w:p>
    <w:p>
      <w:pPr>
        <w:pStyle w:val="Texto"/>
        <w:rPr>
          <w:rFonts w:ascii="Times New Roman Bold" w:hAnsi="Times New Roman Bold"/>
          <w:lang w:val="es-CL"/>
        </w:rPr>
      </w:pPr>
      <w:r>
        <w:rPr>
          <w:rFonts w:ascii="Times New Roman Bold" w:hAnsi="Times New Roman Bold"/>
          <w:lang w:val="es-CL"/>
        </w:rPr>
      </w:r>
    </w:p>
    <w:tbl>
      <w:tblPr>
        <w:tblStyle w:val="Tablaconcuadrcula"/>
        <w:tblW w:w="9806"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806"/>
      </w:tblGrid>
      <w:tr>
        <w:trPr/>
        <w:tc>
          <w:tcPr>
            <w:tcW w:w="9806" w:type="dxa"/>
            <w:tcBorders>
              <w:top w:val="nil"/>
              <w:left w:val="nil"/>
              <w:bottom w:val="nil"/>
              <w:right w:val="nil"/>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kern w:val="0"/>
                <w:sz w:val="20"/>
                <w:szCs w:val="20"/>
                <w:lang w:eastAsia="es-MX" w:bidi="ar-SA"/>
              </w:rPr>
              <w:drawing>
                <wp:inline distT="0" distB="0" distL="0" distR="0">
                  <wp:extent cx="5503545" cy="2590800"/>
                  <wp:effectExtent l="0" t="0" r="0" b="0"/>
                  <wp:docPr id="11"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3" descr=""/>
                          <pic:cNvPicPr>
                            <a:picLocks noChangeAspect="1" noChangeArrowheads="1"/>
                          </pic:cNvPicPr>
                        </pic:nvPicPr>
                        <pic:blipFill>
                          <a:blip r:embed="rId10"/>
                          <a:stretch>
                            <a:fillRect/>
                          </a:stretch>
                        </pic:blipFill>
                        <pic:spPr bwMode="auto">
                          <a:xfrm>
                            <a:off x="0" y="0"/>
                            <a:ext cx="5503545" cy="2590800"/>
                          </a:xfrm>
                          <a:prstGeom prst="rect">
                            <a:avLst/>
                          </a:prstGeom>
                          <a:noFill/>
                        </pic:spPr>
                      </pic:pic>
                    </a:graphicData>
                  </a:graphic>
                </wp:inline>
              </w:drawing>
            </w:r>
          </w:p>
        </w:tc>
      </w:tr>
      <w:tr>
        <w:trPr/>
        <w:tc>
          <w:tcPr>
            <w:tcW w:w="9806" w:type="dxa"/>
            <w:tcBorders>
              <w:top w:val="nil"/>
              <w:left w:val="nil"/>
              <w:bottom w:val="nil"/>
              <w:right w:val="nil"/>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Figura 2</w:t>
            </w:r>
          </w:p>
        </w:tc>
      </w:tr>
    </w:tbl>
    <w:p>
      <w:pPr>
        <w:pStyle w:val="Texto"/>
        <w:rPr>
          <w:lang w:val="es-CL"/>
        </w:rPr>
      </w:pPr>
      <w:r>
        <w:rPr>
          <w:lang w:val="es-CL"/>
        </w:rPr>
      </w:r>
    </w:p>
    <w:p>
      <w:pPr>
        <w:pStyle w:val="ListParagraph"/>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szCs w:val="20"/>
          <w:lang w:eastAsia="es-ES"/>
        </w:rPr>
      </w:pPr>
      <w:r>
        <w:rPr>
          <w:szCs w:val="20"/>
          <w:lang w:eastAsia="es-ES"/>
        </w:rPr>
        <w:t xml:space="preserve">Arme la configuración de red mostrada en la figura 2. Debe mostrar el diagrama de conexiones lógicas. Cada red IP debe tener, además de los router respectivos, por lo menos un PC conectado. </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tbl>
      <w:tblPr>
        <w:tblStyle w:val="Tablaconcuadrcula"/>
        <w:tblW w:w="9813"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813"/>
      </w:tblGrid>
      <w:tr>
        <w:trPr/>
        <w:tc>
          <w:tcPr>
            <w:tcW w:w="9813"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667375" cy="2714625"/>
                  <wp:effectExtent l="0" t="0" r="0" b="0"/>
                  <wp:wrapSquare wrapText="largest"/>
                  <wp:docPr id="12"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0" descr=""/>
                          <pic:cNvPicPr>
                            <a:picLocks noChangeAspect="1" noChangeArrowheads="1"/>
                          </pic:cNvPicPr>
                        </pic:nvPicPr>
                        <pic:blipFill>
                          <a:blip r:embed="rId11"/>
                          <a:stretch>
                            <a:fillRect/>
                          </a:stretch>
                        </pic:blipFill>
                        <pic:spPr bwMode="auto">
                          <a:xfrm>
                            <a:off x="0" y="0"/>
                            <a:ext cx="5667375" cy="271462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813"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Comandos en Router R1</w:t>
            </w:r>
          </w:p>
        </w:tc>
      </w:tr>
    </w:tbl>
    <w:p>
      <w:pPr>
        <w:pStyle w:val="Texto"/>
        <w:ind w:left="562"/>
        <w:rPr>
          <w:rFonts w:ascii="Times New Roman Bold" w:hAnsi="Times New Roman Bold"/>
          <w:lang w:val="es-CL"/>
        </w:rPr>
      </w:pPr>
      <w:r>
        <w:rPr>
          <w:rFonts w:ascii="Times New Roman Bold" w:hAnsi="Times New Roman Bold"/>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600700" cy="2695575"/>
                  <wp:effectExtent l="0" t="0" r="0" b="0"/>
                  <wp:wrapSquare wrapText="largest"/>
                  <wp:docPr id="13"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descr=""/>
                          <pic:cNvPicPr>
                            <a:picLocks noChangeAspect="1" noChangeArrowheads="1"/>
                          </pic:cNvPicPr>
                        </pic:nvPicPr>
                        <pic:blipFill>
                          <a:blip r:embed="rId12"/>
                          <a:stretch>
                            <a:fillRect/>
                          </a:stretch>
                        </pic:blipFill>
                        <pic:spPr bwMode="auto">
                          <a:xfrm>
                            <a:off x="0" y="0"/>
                            <a:ext cx="5600700" cy="269557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Comandos en Router R2</w:t>
            </w:r>
          </w:p>
        </w:tc>
      </w:tr>
    </w:tbl>
    <w:p>
      <w:pPr>
        <w:pStyle w:val="Texto"/>
        <w:rPr>
          <w:rFonts w:ascii="Times New Roman Bold" w:hAnsi="Times New Roman Bold"/>
          <w:lang w:val="es-CL"/>
        </w:rPr>
      </w:pPr>
      <w:r>
        <w:rPr>
          <w:rFonts w:ascii="Times New Roman Bold" w:hAnsi="Times New Roman Bold"/>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580380" cy="2431415"/>
                  <wp:effectExtent l="0" t="0" r="0" b="0"/>
                  <wp:wrapSquare wrapText="largest"/>
                  <wp:docPr id="14"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2" descr=""/>
                          <pic:cNvPicPr>
                            <a:picLocks noChangeAspect="1" noChangeArrowheads="1"/>
                          </pic:cNvPicPr>
                        </pic:nvPicPr>
                        <pic:blipFill>
                          <a:blip r:embed="rId13"/>
                          <a:stretch>
                            <a:fillRect/>
                          </a:stretch>
                        </pic:blipFill>
                        <pic:spPr bwMode="auto">
                          <a:xfrm>
                            <a:off x="0" y="0"/>
                            <a:ext cx="5580380" cy="243141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Comandos en Router R3</w:t>
            </w:r>
          </w:p>
        </w:tc>
      </w:tr>
    </w:tbl>
    <w:p>
      <w:pPr>
        <w:pStyle w:val="Texto"/>
        <w:ind w:left="562"/>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410200" cy="2465705"/>
                  <wp:effectExtent l="0" t="0" r="0" b="0"/>
                  <wp:wrapSquare wrapText="largest"/>
                  <wp:docPr id="15"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3" descr=""/>
                          <pic:cNvPicPr>
                            <a:picLocks noChangeAspect="1" noChangeArrowheads="1"/>
                          </pic:cNvPicPr>
                        </pic:nvPicPr>
                        <pic:blipFill>
                          <a:blip r:embed="rId14"/>
                          <a:stretch>
                            <a:fillRect/>
                          </a:stretch>
                        </pic:blipFill>
                        <pic:spPr bwMode="auto">
                          <a:xfrm>
                            <a:off x="0" y="0"/>
                            <a:ext cx="5410200" cy="246570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Comandos en Router R4</w:t>
            </w:r>
          </w:p>
        </w:tc>
      </w:tr>
    </w:tbl>
    <w:p>
      <w:pPr>
        <w:pStyle w:val="Texto"/>
        <w:ind w:left="562"/>
        <w:rPr>
          <w:rFonts w:ascii="Times New Roman Bold" w:hAnsi="Times New Roman Bold"/>
          <w:lang w:val="es-CL"/>
        </w:rPr>
      </w:pPr>
      <w:r>
        <w:rPr>
          <w:rFonts w:ascii="Times New Roman Bold" w:hAnsi="Times New Roman Bold"/>
          <w:lang w:val="es-CL"/>
        </w:rPr>
      </w:r>
    </w:p>
    <w:p>
      <w:pPr>
        <w:pStyle w:val="ListParagraph"/>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szCs w:val="20"/>
          <w:lang w:eastAsia="es-ES"/>
        </w:rPr>
      </w:pPr>
      <w:r>
        <w:rPr>
          <w:szCs w:val="20"/>
          <w:lang w:eastAsia="es-ES"/>
        </w:rPr>
        <w:t xml:space="preserve">Configure adecuadamente OSPF en cada router. Muestre los comandos utilizados. Verifique que OSPF esté funcionando en los routers con el comando pertinente. </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eastAsia="es-ES"/>
        </w:rPr>
      </w:pPr>
      <w:r>
        <w:rPr>
          <w:szCs w:val="20"/>
          <w:lang w:eastAsia="es-ES"/>
        </w:rPr>
        <w:drawing>
          <wp:anchor behindDoc="0" distT="0" distB="0" distL="0" distR="0" simplePos="0" locked="0" layoutInCell="0" allowOverlap="1" relativeHeight="35">
            <wp:simplePos x="0" y="0"/>
            <wp:positionH relativeFrom="column">
              <wp:posOffset>339725</wp:posOffset>
            </wp:positionH>
            <wp:positionV relativeFrom="paragraph">
              <wp:posOffset>1561465</wp:posOffset>
            </wp:positionV>
            <wp:extent cx="2929255" cy="1525905"/>
            <wp:effectExtent l="0" t="0" r="0" b="0"/>
            <wp:wrapSquare wrapText="largest"/>
            <wp:docPr id="16"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7" descr=""/>
                    <pic:cNvPicPr>
                      <a:picLocks noChangeAspect="1" noChangeArrowheads="1"/>
                    </pic:cNvPicPr>
                  </pic:nvPicPr>
                  <pic:blipFill>
                    <a:blip r:embed="rId15"/>
                    <a:stretch>
                      <a:fillRect/>
                    </a:stretch>
                  </pic:blipFill>
                  <pic:spPr bwMode="auto">
                    <a:xfrm>
                      <a:off x="0" y="0"/>
                      <a:ext cx="2929255" cy="1525905"/>
                    </a:xfrm>
                    <a:prstGeom prst="rect">
                      <a:avLst/>
                    </a:prstGeom>
                    <a:noFill/>
                  </pic:spPr>
                </pic:pic>
              </a:graphicData>
            </a:graphic>
          </wp:anchor>
        </w:drawing>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33">
                  <wp:simplePos x="0" y="0"/>
                  <wp:positionH relativeFrom="column">
                    <wp:posOffset>-55245</wp:posOffset>
                  </wp:positionH>
                  <wp:positionV relativeFrom="paragraph">
                    <wp:posOffset>55880</wp:posOffset>
                  </wp:positionV>
                  <wp:extent cx="2745740" cy="1250950"/>
                  <wp:effectExtent l="0" t="0" r="0" b="0"/>
                  <wp:wrapSquare wrapText="largest"/>
                  <wp:docPr id="17"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descr=""/>
                          <pic:cNvPicPr>
                            <a:picLocks noChangeAspect="1" noChangeArrowheads="1"/>
                          </pic:cNvPicPr>
                        </pic:nvPicPr>
                        <pic:blipFill>
                          <a:blip r:embed="rId16"/>
                          <a:stretch>
                            <a:fillRect/>
                          </a:stretch>
                        </pic:blipFill>
                        <pic:spPr bwMode="auto">
                          <a:xfrm>
                            <a:off x="0" y="0"/>
                            <a:ext cx="2745740" cy="1250950"/>
                          </a:xfrm>
                          <a:prstGeom prst="rect">
                            <a:avLst/>
                          </a:prstGeom>
                          <a:noFill/>
                        </pic:spPr>
                      </pic:pic>
                    </a:graphicData>
                  </a:graphic>
                </wp:anchor>
              </w:drawing>
              <w:drawing>
                <wp:anchor behindDoc="0" distT="0" distB="0" distL="0" distR="0" simplePos="0" locked="0" layoutInCell="0" allowOverlap="1" relativeHeight="34">
                  <wp:simplePos x="0" y="0"/>
                  <wp:positionH relativeFrom="column">
                    <wp:posOffset>2740660</wp:posOffset>
                  </wp:positionH>
                  <wp:positionV relativeFrom="paragraph">
                    <wp:posOffset>23495</wp:posOffset>
                  </wp:positionV>
                  <wp:extent cx="3432810" cy="1322070"/>
                  <wp:effectExtent l="0" t="0" r="0" b="0"/>
                  <wp:wrapSquare wrapText="largest"/>
                  <wp:docPr id="18"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6" descr=""/>
                          <pic:cNvPicPr>
                            <a:picLocks noChangeAspect="1" noChangeArrowheads="1"/>
                          </pic:cNvPicPr>
                        </pic:nvPicPr>
                        <pic:blipFill>
                          <a:blip r:embed="rId17"/>
                          <a:stretch>
                            <a:fillRect/>
                          </a:stretch>
                        </pic:blipFill>
                        <pic:spPr bwMode="auto">
                          <a:xfrm>
                            <a:off x="0" y="0"/>
                            <a:ext cx="3432810" cy="1322070"/>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36">
                  <wp:simplePos x="0" y="0"/>
                  <wp:positionH relativeFrom="column">
                    <wp:posOffset>2792095</wp:posOffset>
                  </wp:positionH>
                  <wp:positionV relativeFrom="paragraph">
                    <wp:posOffset>635</wp:posOffset>
                  </wp:positionV>
                  <wp:extent cx="3398520" cy="822325"/>
                  <wp:effectExtent l="0" t="0" r="0" b="0"/>
                  <wp:wrapSquare wrapText="largest"/>
                  <wp:docPr id="19"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8" descr=""/>
                          <pic:cNvPicPr>
                            <a:picLocks noChangeAspect="1" noChangeArrowheads="1"/>
                          </pic:cNvPicPr>
                        </pic:nvPicPr>
                        <pic:blipFill>
                          <a:blip r:embed="rId18"/>
                          <a:stretch>
                            <a:fillRect/>
                          </a:stretch>
                        </pic:blipFill>
                        <pic:spPr bwMode="auto">
                          <a:xfrm>
                            <a:off x="0" y="0"/>
                            <a:ext cx="3398520" cy="82232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Configuraciones</w:t>
            </w:r>
          </w:p>
        </w:tc>
      </w:tr>
    </w:tbl>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eastAsia="es-ES"/>
        </w:rPr>
      </w:pPr>
      <w:r>
        <w:rPr>
          <w:szCs w:val="20"/>
          <w:lang w:eastAsia="es-ES"/>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37">
                  <wp:simplePos x="0" y="0"/>
                  <wp:positionH relativeFrom="column">
                    <wp:posOffset>25400</wp:posOffset>
                  </wp:positionH>
                  <wp:positionV relativeFrom="paragraph">
                    <wp:posOffset>71755</wp:posOffset>
                  </wp:positionV>
                  <wp:extent cx="3299460" cy="1818640"/>
                  <wp:effectExtent l="0" t="0" r="0" b="0"/>
                  <wp:wrapSquare wrapText="largest"/>
                  <wp:docPr id="20"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5" descr=""/>
                          <pic:cNvPicPr>
                            <a:picLocks noChangeAspect="1" noChangeArrowheads="1"/>
                          </pic:cNvPicPr>
                        </pic:nvPicPr>
                        <pic:blipFill>
                          <a:blip r:embed="rId19"/>
                          <a:stretch>
                            <a:fillRect/>
                          </a:stretch>
                        </pic:blipFill>
                        <pic:spPr bwMode="auto">
                          <a:xfrm>
                            <a:off x="0" y="0"/>
                            <a:ext cx="3299460" cy="1818640"/>
                          </a:xfrm>
                          <a:prstGeom prst="rect">
                            <a:avLst/>
                          </a:prstGeom>
                          <a:noFill/>
                        </pic:spPr>
                      </pic:pic>
                    </a:graphicData>
                  </a:graphic>
                </wp:anchor>
              </w:drawing>
              <w:drawing>
                <wp:anchor behindDoc="0" distT="0" distB="0" distL="0" distR="0" simplePos="0" locked="0" layoutInCell="0" allowOverlap="1" relativeHeight="38">
                  <wp:simplePos x="0" y="0"/>
                  <wp:positionH relativeFrom="column">
                    <wp:posOffset>3324225</wp:posOffset>
                  </wp:positionH>
                  <wp:positionV relativeFrom="paragraph">
                    <wp:posOffset>50800</wp:posOffset>
                  </wp:positionV>
                  <wp:extent cx="3218815" cy="1839595"/>
                  <wp:effectExtent l="0" t="0" r="0" b="0"/>
                  <wp:wrapSquare wrapText="largest"/>
                  <wp:docPr id="21"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9" descr=""/>
                          <pic:cNvPicPr>
                            <a:picLocks noChangeAspect="1" noChangeArrowheads="1"/>
                          </pic:cNvPicPr>
                        </pic:nvPicPr>
                        <pic:blipFill>
                          <a:blip r:embed="rId20"/>
                          <a:stretch>
                            <a:fillRect/>
                          </a:stretch>
                        </pic:blipFill>
                        <pic:spPr bwMode="auto">
                          <a:xfrm>
                            <a:off x="0" y="0"/>
                            <a:ext cx="3218815" cy="183959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39">
                  <wp:simplePos x="0" y="0"/>
                  <wp:positionH relativeFrom="column">
                    <wp:posOffset>13335</wp:posOffset>
                  </wp:positionH>
                  <wp:positionV relativeFrom="paragraph">
                    <wp:posOffset>39370</wp:posOffset>
                  </wp:positionV>
                  <wp:extent cx="2675255" cy="1678305"/>
                  <wp:effectExtent l="0" t="0" r="0" b="0"/>
                  <wp:wrapSquare wrapText="largest"/>
                  <wp:docPr id="22"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0" descr=""/>
                          <pic:cNvPicPr>
                            <a:picLocks noChangeAspect="1" noChangeArrowheads="1"/>
                          </pic:cNvPicPr>
                        </pic:nvPicPr>
                        <pic:blipFill>
                          <a:blip r:embed="rId21"/>
                          <a:stretch>
                            <a:fillRect/>
                          </a:stretch>
                        </pic:blipFill>
                        <pic:spPr bwMode="auto">
                          <a:xfrm>
                            <a:off x="0" y="0"/>
                            <a:ext cx="2675255" cy="1678305"/>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drawing>
                <wp:anchor behindDoc="0" distT="0" distB="0" distL="0" distR="0" simplePos="0" locked="0" layoutInCell="0" allowOverlap="1" relativeHeight="40">
                  <wp:simplePos x="0" y="0"/>
                  <wp:positionH relativeFrom="column">
                    <wp:posOffset>125730</wp:posOffset>
                  </wp:positionH>
                  <wp:positionV relativeFrom="paragraph">
                    <wp:posOffset>52705</wp:posOffset>
                  </wp:positionV>
                  <wp:extent cx="3162935" cy="1775460"/>
                  <wp:effectExtent l="0" t="0" r="0" b="0"/>
                  <wp:wrapSquare wrapText="largest"/>
                  <wp:docPr id="23"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1" descr=""/>
                          <pic:cNvPicPr>
                            <a:picLocks noChangeAspect="1" noChangeArrowheads="1"/>
                          </pic:cNvPicPr>
                        </pic:nvPicPr>
                        <pic:blipFill>
                          <a:blip r:embed="rId22"/>
                          <a:stretch>
                            <a:fillRect/>
                          </a:stretch>
                        </pic:blipFill>
                        <pic:spPr bwMode="auto">
                          <a:xfrm>
                            <a:off x="0" y="0"/>
                            <a:ext cx="3162935" cy="1775460"/>
                          </a:xfrm>
                          <a:prstGeom prst="rect">
                            <a:avLst/>
                          </a:prstGeom>
                          <a:noFill/>
                        </pic:spPr>
                      </pic:pic>
                    </a:graphicData>
                  </a:graphic>
                </wp:anchor>
              </w:drawing>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Tablas de Rutas</w:t>
            </w:r>
          </w:p>
        </w:tc>
      </w:tr>
    </w:tbl>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eastAsia="es-ES"/>
        </w:rPr>
      </w:pPr>
      <w:r>
        <w:rPr>
          <w:szCs w:val="20"/>
          <w:lang w:eastAsia="es-ES"/>
        </w:rPr>
      </w:r>
    </w:p>
    <w:p>
      <w:pPr>
        <w:pStyle w:val="ListParagraph"/>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szCs w:val="20"/>
          <w:lang w:eastAsia="es-ES"/>
        </w:rPr>
      </w:pPr>
      <w:r>
        <w:rPr>
          <w:szCs w:val="20"/>
          <w:lang w:eastAsia="es-ES"/>
        </w:rPr>
        <w:t xml:space="preserve">Verifique la conectividad entre los dispositivos conectados dentro de cada red IP. </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Evidencia de Conectividad cada red loopback con su Router y los vecinos de su misma Red</w:t>
            </w:r>
          </w:p>
        </w:tc>
      </w:tr>
    </w:tbl>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eastAsia="es-ES"/>
        </w:rPr>
      </w:pPr>
      <w:r>
        <w:rPr>
          <w:szCs w:val="20"/>
          <w:lang w:eastAsia="es-ES"/>
        </w:rPr>
      </w:r>
    </w:p>
    <w:p>
      <w:pPr>
        <w:pStyle w:val="Normal"/>
        <w:rPr>
          <w:szCs w:val="20"/>
          <w:lang w:val="es-ES_tradnl" w:eastAsia="es-ES"/>
        </w:rPr>
      </w:pPr>
      <w:r>
        <w:rPr>
          <w:szCs w:val="20"/>
          <w:lang w:val="es-ES_tradnl" w:eastAsia="es-ES"/>
        </w:rPr>
      </w:r>
    </w:p>
    <w:sectPr>
      <w:headerReference w:type="even" r:id="rId23"/>
      <w:headerReference w:type="default" r:id="rId24"/>
      <w:footerReference w:type="even" r:id="rId25"/>
      <w:footerReference w:type="default" r:id="rId26"/>
      <w:type w:val="nextPage"/>
      <w:pgSz w:w="12240" w:h="15840"/>
      <w:pgMar w:left="936" w:right="936" w:gutter="0" w:header="432" w:top="1008" w:footer="432" w:bottom="100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 w:name="Times New Roman Bold">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rPr>
    </w:pPr>
    <w:r>
      <w:rPr>
        <w:rFonts w:ascii="Times New Roman Bold" w:hAnsi="Times New Roman Bold"/>
      </w:rPr>
      <w:t>Enrutamiento Dinámico</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eastAsia="Times New Roman"/>
        <w:color w:val="auto"/>
        <w:lang w:eastAsia="es-MX" w:bidi="x-none"/>
      </w:rPr>
    </w:pPr>
    <w:r>
      <w:rPr>
        <w:rFonts w:eastAsia="Times New Roman"/>
        <w:color w:val="auto"/>
        <w:lang w:eastAsia="es-MX" w:bidi="x-none"/>
      </w:rPr>
      <mc:AlternateContent>
        <mc:Choice Requires="wps">
          <w:drawing>
            <wp:anchor behindDoc="1" distT="0" distB="0" distL="0" distR="0" simplePos="0" locked="0" layoutInCell="0" allowOverlap="1" relativeHeight="14" wp14:anchorId="41019C85">
              <wp:simplePos x="0" y="0"/>
              <wp:positionH relativeFrom="page">
                <wp:posOffset>7178040</wp:posOffset>
              </wp:positionH>
              <wp:positionV relativeFrom="page">
                <wp:posOffset>274955</wp:posOffset>
              </wp:positionV>
              <wp:extent cx="76200" cy="139700"/>
              <wp:effectExtent l="0" t="0" r="0" b="0"/>
              <wp:wrapNone/>
              <wp:docPr id="24" name="Rectangle 2"/>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eastAsia="es-MX" w:bidi="x-none"/>
                            </w:rPr>
                          </w:pPr>
                          <w:r>
                            <w:rPr/>
                            <w:fldChar w:fldCharType="begin"/>
                          </w:r>
                          <w:r>
                            <w:rPr/>
                            <w:instrText xml:space="preserve"> PAGE </w:instrText>
                          </w:r>
                          <w:r>
                            <w:rPr/>
                            <w:fldChar w:fldCharType="separate"/>
                          </w:r>
                          <w:r>
                            <w:rPr/>
                            <w:t>6</w:t>
                          </w:r>
                          <w:r>
                            <w:rPr/>
                            <w:fldChar w:fldCharType="end"/>
                          </w:r>
                        </w:p>
                      </w:txbxContent>
                    </wps:txbx>
                    <wps:bodyPr lIns="0" rIns="0" tIns="0" bIns="0" anchor="t" upright="1">
                      <a:noAutofit/>
                    </wps:bodyPr>
                  </wps:wsp>
                </a:graphicData>
              </a:graphic>
            </wp:anchor>
          </w:drawing>
        </mc:Choice>
        <mc:Fallback>
          <w:pict>
            <v:rect id="shape_0" ID="Rectangle 2" path="m0,0l-2147483645,0l-2147483645,-2147483646l0,-2147483646xe" fillcolor="white" stroked="f" o:allowincell="f" style="position:absolute;margin-left:565.2pt;margin-top:21.65pt;width:5.95pt;height:10.95pt;mso-wrap-style:square;v-text-anchor:top;mso-position-horizontal-relative:page;mso-position-vertical-relative:page" wp14:anchorId="41019C85">
              <v:fill o:detectmouseclick="t" type="solid" color2="black"/>
              <v:stroke color="#3465a4" joinstyle="round" endcap="flat"/>
              <v:textbox>
                <w:txbxContent>
                  <w:p>
                    <w:pPr>
                      <w:pStyle w:val="Contenidodelmarco"/>
                      <w:rPr>
                        <w:rFonts w:eastAsia="Times New Roman"/>
                        <w:color w:val="auto"/>
                        <w:lang w:eastAsia="es-MX" w:bidi="x-none"/>
                      </w:rPr>
                    </w:pPr>
                    <w:r>
                      <w:rPr/>
                      <w:fldChar w:fldCharType="begin"/>
                    </w:r>
                    <w:r>
                      <w:rPr/>
                      <w:instrText xml:space="preserve"> PAGE </w:instrText>
                    </w:r>
                    <w:r>
                      <w:rPr/>
                      <w:fldChar w:fldCharType="separate"/>
                    </w:r>
                    <w:r>
                      <w:rPr/>
                      <w:t>6</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rPr>
    </w:pPr>
    <w:r>
      <mc:AlternateContent>
        <mc:Choice Requires="wps">
          <w:drawing>
            <wp:anchor behindDoc="1" distT="0" distB="0" distL="0" distR="0" simplePos="0" locked="0" layoutInCell="0" allowOverlap="1" relativeHeight="8" wp14:anchorId="71EA1666">
              <wp:simplePos x="0" y="0"/>
              <wp:positionH relativeFrom="page">
                <wp:posOffset>7178040</wp:posOffset>
              </wp:positionH>
              <wp:positionV relativeFrom="page">
                <wp:posOffset>274955</wp:posOffset>
              </wp:positionV>
              <wp:extent cx="76200" cy="139700"/>
              <wp:effectExtent l="0" t="0" r="0" b="0"/>
              <wp:wrapNone/>
              <wp:docPr id="25" name="Rectangle 1"/>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eastAsia="es-MX" w:bidi="x-none"/>
                            </w:rPr>
                          </w:pPr>
                          <w:r>
                            <w:rPr/>
                            <w:fldChar w:fldCharType="begin"/>
                          </w:r>
                          <w:r>
                            <w:rPr/>
                            <w:instrText xml:space="preserve"> PAGE </w:instrText>
                          </w:r>
                          <w:r>
                            <w:rPr/>
                            <w:fldChar w:fldCharType="separate"/>
                          </w:r>
                          <w:r>
                            <w:rPr/>
                            <w:t>7</w:t>
                          </w:r>
                          <w:r>
                            <w:rPr/>
                            <w:fldChar w:fldCharType="end"/>
                          </w:r>
                        </w:p>
                      </w:txbxContent>
                    </wps:txbx>
                    <wps:bodyPr lIns="0" rIns="0" tIns="0" bIns="0" anchor="t" upright="1">
                      <a:noAutofit/>
                    </wps:bodyPr>
                  </wps:wsp>
                </a:graphicData>
              </a:graphic>
            </wp:anchor>
          </w:drawing>
        </mc:Choice>
        <mc:Fallback>
          <w:pict>
            <v:rect id="shape_0" ID="Rectangle 1" path="m0,0l-2147483645,0l-2147483645,-2147483646l0,-2147483646xe" fillcolor="white" stroked="f" o:allowincell="f" style="position:absolute;margin-left:565.2pt;margin-top:21.65pt;width:5.95pt;height:10.95pt;mso-wrap-style:square;v-text-anchor:top;mso-position-horizontal-relative:page;mso-position-vertical-relative:page" wp14:anchorId="71EA1666">
              <v:fill o:detectmouseclick="t" type="solid" color2="black"/>
              <v:stroke color="#3465a4" joinstyle="round" endcap="flat"/>
              <v:textbox>
                <w:txbxContent>
                  <w:p>
                    <w:pPr>
                      <w:pStyle w:val="Contenidodelmarco"/>
                      <w:rPr>
                        <w:rFonts w:eastAsia="Times New Roman"/>
                        <w:color w:val="auto"/>
                        <w:lang w:eastAsia="es-MX" w:bidi="x-none"/>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r>
      <w:rPr>
        <w:rFonts w:ascii="Times New Roman Bold" w:hAnsi="Times New Roman Bold"/>
      </w:rPr>
      <w:t>Enrutamiento Dinámico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562" w:hanging="360"/>
      </w:pPr>
      <w:rPr>
        <w:rFonts w:ascii="Times New Roman" w:hAnsi="Times New Roman" w:eastAsia="ヒラギノ角ゴ Pro W3" w:cs="Times New Roman"/>
      </w:rPr>
    </w:lvl>
    <w:lvl w:ilvl="1">
      <w:start w:val="1"/>
      <w:numFmt w:val="lowerLetter"/>
      <w:lvlText w:val="%2."/>
      <w:lvlJc w:val="left"/>
      <w:pPr>
        <w:tabs>
          <w:tab w:val="num" w:pos="0"/>
        </w:tabs>
        <w:ind w:left="1282" w:hanging="360"/>
      </w:pPr>
      <w:rPr/>
    </w:lvl>
    <w:lvl w:ilvl="2">
      <w:start w:val="1"/>
      <w:numFmt w:val="lowerRoman"/>
      <w:lvlText w:val="%3."/>
      <w:lvlJc w:val="right"/>
      <w:pPr>
        <w:tabs>
          <w:tab w:val="num" w:pos="0"/>
        </w:tabs>
        <w:ind w:left="2002" w:hanging="180"/>
      </w:pPr>
      <w:rPr/>
    </w:lvl>
    <w:lvl w:ilvl="3">
      <w:start w:val="1"/>
      <w:numFmt w:val="decimal"/>
      <w:lvlText w:val="%4."/>
      <w:lvlJc w:val="left"/>
      <w:pPr>
        <w:tabs>
          <w:tab w:val="num" w:pos="0"/>
        </w:tabs>
        <w:ind w:left="2722" w:hanging="360"/>
      </w:pPr>
      <w:rPr/>
    </w:lvl>
    <w:lvl w:ilvl="4">
      <w:start w:val="1"/>
      <w:numFmt w:val="lowerLetter"/>
      <w:lvlText w:val="%5."/>
      <w:lvlJc w:val="left"/>
      <w:pPr>
        <w:tabs>
          <w:tab w:val="num" w:pos="0"/>
        </w:tabs>
        <w:ind w:left="3442" w:hanging="360"/>
      </w:pPr>
      <w:rPr/>
    </w:lvl>
    <w:lvl w:ilvl="5">
      <w:start w:val="1"/>
      <w:numFmt w:val="lowerRoman"/>
      <w:lvlText w:val="%6."/>
      <w:lvlJc w:val="right"/>
      <w:pPr>
        <w:tabs>
          <w:tab w:val="num" w:pos="0"/>
        </w:tabs>
        <w:ind w:left="4162" w:hanging="180"/>
      </w:pPr>
      <w:rPr/>
    </w:lvl>
    <w:lvl w:ilvl="6">
      <w:start w:val="1"/>
      <w:numFmt w:val="decimal"/>
      <w:lvlText w:val="%7."/>
      <w:lvlJc w:val="left"/>
      <w:pPr>
        <w:tabs>
          <w:tab w:val="num" w:pos="0"/>
        </w:tabs>
        <w:ind w:left="4882" w:hanging="360"/>
      </w:pPr>
      <w:rPr/>
    </w:lvl>
    <w:lvl w:ilvl="7">
      <w:start w:val="1"/>
      <w:numFmt w:val="lowerLetter"/>
      <w:lvlText w:val="%8."/>
      <w:lvlJc w:val="left"/>
      <w:pPr>
        <w:tabs>
          <w:tab w:val="num" w:pos="0"/>
        </w:tabs>
        <w:ind w:left="5602" w:hanging="360"/>
      </w:pPr>
      <w:rPr/>
    </w:lvl>
    <w:lvl w:ilvl="8">
      <w:start w:val="1"/>
      <w:numFmt w:val="lowerRoman"/>
      <w:lvlText w:val="%9."/>
      <w:lvlJc w:val="right"/>
      <w:pPr>
        <w:tabs>
          <w:tab w:val="num" w:pos="0"/>
        </w:tabs>
        <w:ind w:left="6322" w:hanging="180"/>
      </w:pPr>
      <w:rPr/>
    </w:lvl>
  </w:abstractNum>
  <w:abstractNum w:abstractNumId="3">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embedSystemFonts/>
  <w:defaultTabStop w:val="720"/>
  <w:autoHyphenation w:val="true"/>
  <w:hyphenationZone w:val="0"/>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uiPriority="0"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ヒラギノ角ゴ Pro W3" w:cs="Times New Roman"/>
      <w:color w:val="000000"/>
      <w:kern w:val="0"/>
      <w:sz w:val="20"/>
      <w:szCs w:val="24"/>
      <w:lang w:val="es-CL" w:eastAsia="en-US" w:bidi="ar-SA"/>
    </w:rPr>
  </w:style>
  <w:style w:type="paragraph" w:styleId="Heading1">
    <w:name w:val="heading 1"/>
    <w:basedOn w:val="Normal"/>
    <w:next w:val="Normal"/>
    <w:link w:val="Ttulo1Car"/>
    <w:uiPriority w:val="9"/>
    <w:qFormat/>
    <w:rsid w:val="00ec7cf8"/>
    <w:pPr>
      <w:keepNext w:val="true"/>
      <w:spacing w:before="240" w:after="60"/>
      <w:outlineLvl w:val="0"/>
    </w:pPr>
    <w:rPr>
      <w:rFonts w:ascii="Calibri Light" w:hAnsi="Calibri Light" w:eastAsia="" w:cs="" w:asciiTheme="majorHAnsi" w:cstheme="majorBidi" w:eastAsiaTheme="majorEastAsia" w:hAnsiTheme="majorHAnsi"/>
      <w:b/>
      <w:bCs/>
      <w:kern w:val="2"/>
      <w:sz w:val="32"/>
      <w:szCs w:val="32"/>
    </w:rPr>
  </w:style>
  <w:style w:type="character" w:styleId="DefaultParagraphFont" w:default="1">
    <w:name w:val="Default Paragraph Font"/>
    <w:uiPriority w:val="1"/>
    <w:semiHidden/>
    <w:unhideWhenUsed/>
    <w:qFormat/>
    <w:rPr/>
  </w:style>
  <w:style w:type="character" w:styleId="EncabezadoCar" w:customStyle="1">
    <w:name w:val="Encabezado Car"/>
    <w:qFormat/>
    <w:rsid w:val="009f6998"/>
    <w:rPr>
      <w:rFonts w:eastAsia="ヒラギノ角ゴ Pro W3"/>
      <w:color w:val="000000"/>
      <w:szCs w:val="24"/>
      <w:lang w:eastAsia="en-US"/>
    </w:rPr>
  </w:style>
  <w:style w:type="character" w:styleId="PiedepginaCar" w:customStyle="1">
    <w:name w:val="Pie de página Car"/>
    <w:qFormat/>
    <w:rsid w:val="009f6998"/>
    <w:rPr>
      <w:rFonts w:eastAsia="ヒラギノ角ゴ Pro W3"/>
      <w:color w:val="000000"/>
      <w:szCs w:val="24"/>
      <w:lang w:eastAsia="en-US"/>
    </w:rPr>
  </w:style>
  <w:style w:type="character" w:styleId="TtuloCar" w:customStyle="1">
    <w:name w:val="Título Car"/>
    <w:basedOn w:val="DefaultParagraphFont"/>
    <w:uiPriority w:val="10"/>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Ttulo1Car" w:customStyle="1">
    <w:name w:val="Título 1 Car"/>
    <w:basedOn w:val="DefaultParagraphFont"/>
    <w:uiPriority w:val="9"/>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Smbolosdenumeracin" w:customStyle="1">
    <w:name w:val="Símbolos de numeración"/>
    <w:qFormat/>
    <w:rsid w:val="001e69d6"/>
    <w:rPr>
      <w:rFonts w:ascii="Liberation Sans" w:hAnsi="Liberation San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FreeForm" w:customStyle="1">
    <w:name w:val="Free Form"/>
    <w:qFormat/>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Texto" w:customStyle="1">
    <w:name w:val="Texto"/>
    <w:autoRedefine/>
    <w:qFormat/>
    <w:rsid w:val="007a3ca7"/>
    <w:pPr>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bidi w:val="0"/>
      <w:spacing w:lineRule="auto" w:line="252" w:before="0" w:after="0"/>
      <w:jc w:val="both"/>
    </w:pPr>
    <w:rPr>
      <w:rFonts w:ascii="Times New Roman" w:hAnsi="Times New Roman" w:eastAsia="ヒラギノ角ゴ Pro W3" w:cs="Times New Roman"/>
      <w:color w:val="000000"/>
      <w:kern w:val="0"/>
      <w:sz w:val="20"/>
      <w:szCs w:val="20"/>
      <w:lang w:val="en-US" w:eastAsia="es-ES" w:bidi="ar-SA"/>
    </w:rPr>
  </w:style>
  <w:style w:type="paragraph" w:styleId="Ttulo11" w:customStyle="1">
    <w:name w:val="Título 11"/>
    <w:next w:val="Normal"/>
    <w:qFormat/>
    <w:pPr>
      <w:keepNext w:val="true"/>
      <w:widowControl/>
      <w:suppressAutoHyphens w:val="true"/>
      <w:bidi w:val="0"/>
      <w:spacing w:before="240" w:after="80"/>
      <w:jc w:val="center"/>
      <w:outlineLvl w:val="0"/>
    </w:pPr>
    <w:rPr>
      <w:rFonts w:ascii="Times New Roman" w:hAnsi="Times New Roman" w:eastAsia="ヒラギノ角ゴ Pro W3" w:cs="Times New Roman"/>
      <w:smallCaps/>
      <w:color w:val="000000"/>
      <w:kern w:val="2"/>
      <w:sz w:val="20"/>
      <w:szCs w:val="20"/>
      <w:lang w:val="en-US" w:eastAsia="es-ES" w:bidi="ar-SA"/>
    </w:rPr>
  </w:style>
  <w:style w:type="paragraph" w:styleId="Ttulo1" w:customStyle="1">
    <w:name w:val="Título1"/>
    <w:next w:val="Normal"/>
    <w:qFormat/>
    <w:pPr>
      <w:widowControl/>
      <w:suppressAutoHyphens w:val="true"/>
      <w:bidi w:val="0"/>
      <w:spacing w:before="0" w:after="0"/>
      <w:jc w:val="center"/>
    </w:pPr>
    <w:rPr>
      <w:rFonts w:ascii="Times New Roman" w:hAnsi="Times New Roman" w:eastAsia="ヒラギノ角ゴ Pro W3" w:cs="Times New Roman"/>
      <w:color w:val="000000"/>
      <w:kern w:val="2"/>
      <w:sz w:val="48"/>
      <w:szCs w:val="20"/>
      <w:lang w:val="en-US" w:eastAsia="es-ES" w:bidi="ar-SA"/>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locked/>
    <w:rsid w:val="009f6998"/>
    <w:pPr>
      <w:tabs>
        <w:tab w:val="clear" w:pos="720"/>
        <w:tab w:val="center" w:pos="4419" w:leader="none"/>
        <w:tab w:val="right" w:pos="8838" w:leader="none"/>
      </w:tabs>
    </w:pPr>
    <w:rPr/>
  </w:style>
  <w:style w:type="paragraph" w:styleId="Footer">
    <w:name w:val="footer"/>
    <w:basedOn w:val="Normal"/>
    <w:link w:val="PiedepginaCar"/>
    <w:locked/>
    <w:rsid w:val="009f6998"/>
    <w:pPr>
      <w:tabs>
        <w:tab w:val="clear" w:pos="720"/>
        <w:tab w:val="center" w:pos="4419" w:leader="none"/>
        <w:tab w:val="right" w:pos="8838" w:leader="none"/>
      </w:tabs>
    </w:pPr>
    <w:rPr/>
  </w:style>
  <w:style w:type="paragraph" w:styleId="Title">
    <w:name w:val="Title"/>
    <w:basedOn w:val="Normal"/>
    <w:next w:val="Normal"/>
    <w:link w:val="TtuloCar"/>
    <w:uiPriority w:val="10"/>
    <w:qFormat/>
    <w:rsid w:val="00ec7cf8"/>
    <w:pPr>
      <w:spacing w:before="240" w:after="60"/>
      <w:jc w:val="center"/>
      <w:outlineLvl w:val="0"/>
    </w:pPr>
    <w:rPr>
      <w:rFonts w:ascii="Calibri Light" w:hAnsi="Calibri Light" w:eastAsia="" w:cs="" w:asciiTheme="majorHAnsi" w:cstheme="majorBidi" w:eastAsiaTheme="majorEastAsia" w:hAnsiTheme="majorHAnsi"/>
      <w:b/>
      <w:bCs/>
      <w:kern w:val="2"/>
      <w:sz w:val="32"/>
      <w:szCs w:val="32"/>
    </w:rPr>
  </w:style>
  <w:style w:type="paragraph" w:styleId="ListParagraph">
    <w:name w:val="List Paragraph"/>
    <w:basedOn w:val="Normal"/>
    <w:uiPriority w:val="34"/>
    <w:qFormat/>
    <w:rsid w:val="001015f2"/>
    <w:pPr>
      <w:spacing w:before="0" w:after="0"/>
      <w:ind w:left="720"/>
      <w:contextualSpacing/>
    </w:pPr>
    <w:rPr/>
  </w:style>
  <w:style w:type="paragraph" w:styleId="Default" w:customStyle="1">
    <w:name w:val="Default"/>
    <w:qFormat/>
    <w:rsid w:val="0066029c"/>
    <w:pPr>
      <w:widowControl w:val="false"/>
      <w:suppressAutoHyphens w:val="true"/>
      <w:bidi w:val="0"/>
      <w:spacing w:before="0" w:after="0"/>
      <w:jc w:val="left"/>
    </w:pPr>
    <w:rPr>
      <w:rFonts w:ascii="Arial" w:hAnsi="Arial" w:eastAsia="" w:cs="Arial" w:eastAsiaTheme="minorEastAsia"/>
      <w:color w:val="000000"/>
      <w:kern w:val="0"/>
      <w:sz w:val="24"/>
      <w:szCs w:val="24"/>
      <w:lang w:val="es-CL" w:eastAsia="es-CL" w:bidi="ar-SA"/>
    </w:rPr>
  </w:style>
  <w:style w:type="paragraph" w:styleId="CM7" w:customStyle="1">
    <w:name w:val="CM7"/>
    <w:basedOn w:val="Default"/>
    <w:next w:val="Default"/>
    <w:uiPriority w:val="99"/>
    <w:qFormat/>
    <w:rsid w:val="0066029c"/>
    <w:pPr/>
    <w:rPr>
      <w:color w:val="auto"/>
    </w:rPr>
  </w:style>
  <w:style w:type="paragraph" w:styleId="Tablaconcuadrcula1" w:customStyle="1">
    <w:name w:val="Tabla con cuadrícula1"/>
    <w:qFormat/>
    <w:rsid w:val="00ca5ffb"/>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24a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moderna">
    <w:name w:val="Table Contemporary"/>
    <w:basedOn w:val="Tablanormal"/>
    <w:rsid w:val="00ca5ffb"/>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TotalTime>
  <Application>LibreOffice/24.8.7.2$Linux_X86_64 LibreOffice_project/f4f281f562fb585d46b0af5755dfe1eb6adc047f</Application>
  <AppVersion>15.0000</AppVersion>
  <Pages>7</Pages>
  <Words>927</Words>
  <Characters>4954</Characters>
  <CharactersWithSpaces>5770</CharactersWithSpaces>
  <Paragraphs>93</Paragraphs>
  <Company>UV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2024-01-19T20:02:00Z</dcterms:created>
  <dc:creator>WinuE</dc:creator>
  <dc:description/>
  <dc:language>es-ES</dc:language>
  <cp:lastModifiedBy/>
  <cp:lastPrinted>2011-12-08T12:33:00Z</cp:lastPrinted>
  <dcterms:modified xsi:type="dcterms:W3CDTF">2025-05-12T23:47:30Z</dcterms:modified>
  <cp:revision>106</cp:revision>
  <dc:subject/>
  <dc:title></dc:title>
</cp:coreProperties>
</file>

<file path=docProps/custom.xml><?xml version="1.0" encoding="utf-8"?>
<Properties xmlns="http://schemas.openxmlformats.org/officeDocument/2006/custom-properties" xmlns:vt="http://schemas.openxmlformats.org/officeDocument/2006/docPropsVTypes"/>
</file>