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23B3" w14:textId="77777777" w:rsidR="00847B88" w:rsidRDefault="007B4F8F">
      <w:pPr>
        <w:spacing w:after="10" w:line="360" w:lineRule="auto"/>
        <w:ind w:right="566"/>
        <w:jc w:val="both"/>
        <w:rPr>
          <w:rFonts w:asciiTheme="majorBidi" w:eastAsia="Arial" w:hAnsiTheme="majorBidi" w:cstheme="majorBidi"/>
          <w:color w:val="000000"/>
          <w:sz w:val="26"/>
          <w:szCs w:val="26"/>
        </w:rPr>
      </w:pPr>
      <w:bookmarkStart w:id="0" w:name="_Hlk233291694"/>
      <w:bookmarkEnd w:id="0"/>
      <w:r>
        <w:rPr>
          <w:rFonts w:asciiTheme="majorBidi" w:eastAsia="Arial" w:hAnsiTheme="majorBidi" w:cstheme="majorBidi"/>
          <w:noProof/>
          <w:color w:val="000000"/>
          <w:sz w:val="26"/>
          <w:szCs w:val="26"/>
          <w:rtl/>
        </w:rPr>
        <w:drawing>
          <wp:anchor distT="0" distB="0" distL="114300" distR="114300" simplePos="0" relativeHeight="251695104" behindDoc="0" locked="0" layoutInCell="1" allowOverlap="1" wp14:anchorId="1BB13999" wp14:editId="78FB6C15">
            <wp:simplePos x="0" y="0"/>
            <wp:positionH relativeFrom="margin">
              <wp:posOffset>4408170</wp:posOffset>
            </wp:positionH>
            <wp:positionV relativeFrom="margin">
              <wp:posOffset>-240030</wp:posOffset>
            </wp:positionV>
            <wp:extent cx="1890395" cy="990600"/>
            <wp:effectExtent l="0" t="0" r="0" b="0"/>
            <wp:wrapSquare wrapText="bothSides"/>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395" cy="990600"/>
                    </a:xfrm>
                    <a:prstGeom prst="rect">
                      <a:avLst/>
                    </a:prstGeom>
                    <a:noFill/>
                  </pic:spPr>
                </pic:pic>
              </a:graphicData>
            </a:graphic>
          </wp:anchor>
        </w:drawing>
      </w:r>
      <w:r>
        <w:rPr>
          <w:rFonts w:asciiTheme="majorBidi" w:eastAsia="Calibri" w:hAnsiTheme="majorBidi" w:cstheme="majorBidi"/>
          <w:b/>
          <w:color w:val="000000"/>
          <w:sz w:val="26"/>
          <w:szCs w:val="26"/>
        </w:rPr>
        <w:t>Ministry of High Education</w:t>
      </w:r>
    </w:p>
    <w:p w14:paraId="5BAD436C" w14:textId="77777777" w:rsidR="00847B88" w:rsidRDefault="007B4F8F">
      <w:pPr>
        <w:spacing w:after="10" w:line="360" w:lineRule="auto"/>
        <w:ind w:right="566" w:hanging="10"/>
        <w:jc w:val="both"/>
        <w:rPr>
          <w:rFonts w:asciiTheme="majorBidi" w:eastAsia="Arial" w:hAnsiTheme="majorBidi" w:cstheme="majorBidi"/>
          <w:color w:val="000000"/>
          <w:sz w:val="26"/>
          <w:szCs w:val="26"/>
        </w:rPr>
      </w:pPr>
      <w:r>
        <w:rPr>
          <w:rFonts w:asciiTheme="majorBidi" w:eastAsia="Calibri" w:hAnsiTheme="majorBidi" w:cstheme="majorBidi"/>
          <w:b/>
          <w:color w:val="000000"/>
          <w:sz w:val="26"/>
          <w:szCs w:val="26"/>
        </w:rPr>
        <w:t>Al-Obour Institutes for Engineering and</w:t>
      </w:r>
      <w:r>
        <w:rPr>
          <w:rFonts w:asciiTheme="majorBidi" w:eastAsia="Arial" w:hAnsiTheme="majorBidi" w:cstheme="majorBidi"/>
          <w:color w:val="000000"/>
          <w:sz w:val="26"/>
          <w:szCs w:val="26"/>
        </w:rPr>
        <w:t xml:space="preserve"> </w:t>
      </w:r>
      <w:r>
        <w:rPr>
          <w:rFonts w:asciiTheme="majorBidi" w:eastAsia="Calibri" w:hAnsiTheme="majorBidi" w:cstheme="majorBidi"/>
          <w:b/>
          <w:color w:val="000000"/>
          <w:sz w:val="26"/>
          <w:szCs w:val="26"/>
        </w:rPr>
        <w:t>Technology</w:t>
      </w:r>
    </w:p>
    <w:p w14:paraId="21006552" w14:textId="77777777" w:rsidR="00847B88" w:rsidRDefault="007B4F8F">
      <w:pPr>
        <w:spacing w:after="470" w:line="360" w:lineRule="auto"/>
        <w:ind w:right="566"/>
        <w:jc w:val="both"/>
        <w:rPr>
          <w:rFonts w:asciiTheme="majorBidi" w:eastAsia="Arial" w:hAnsiTheme="majorBidi" w:cstheme="majorBidi"/>
          <w:color w:val="000000"/>
          <w:sz w:val="26"/>
          <w:szCs w:val="26"/>
          <w:rtl/>
        </w:rPr>
      </w:pPr>
      <w:r>
        <w:rPr>
          <w:rFonts w:asciiTheme="majorBidi" w:eastAsia="Calibri" w:hAnsiTheme="majorBidi" w:cstheme="majorBidi"/>
          <w:b/>
          <w:color w:val="000000"/>
          <w:sz w:val="26"/>
          <w:szCs w:val="26"/>
        </w:rPr>
        <w:t>Department of Electronics and Communication</w:t>
      </w:r>
    </w:p>
    <w:p w14:paraId="273BC186" w14:textId="77777777" w:rsidR="00847B88" w:rsidRDefault="00847B88">
      <w:pPr>
        <w:spacing w:after="0" w:line="240" w:lineRule="auto"/>
        <w:jc w:val="both"/>
        <w:rPr>
          <w:rFonts w:asciiTheme="majorBidi" w:hAnsiTheme="majorBidi" w:cstheme="majorBidi"/>
        </w:rPr>
      </w:pPr>
    </w:p>
    <w:p w14:paraId="3A7BF724" w14:textId="77777777" w:rsidR="00847B88" w:rsidRDefault="007B4F8F">
      <w:pPr>
        <w:spacing w:after="10" w:line="360" w:lineRule="auto"/>
        <w:ind w:right="566" w:hanging="10"/>
        <w:rPr>
          <w:rFonts w:asciiTheme="majorBidi" w:eastAsia="Calibri" w:hAnsiTheme="majorBidi" w:cstheme="majorBidi"/>
          <w:b/>
          <w:color w:val="000000"/>
          <w:sz w:val="26"/>
          <w:szCs w:val="26"/>
        </w:rPr>
      </w:pPr>
      <w:r>
        <w:rPr>
          <w:rFonts w:asciiTheme="majorBidi" w:eastAsia="Calibri" w:hAnsiTheme="majorBidi" w:cstheme="majorBidi"/>
          <w:b/>
          <w:color w:val="000000"/>
          <w:sz w:val="26"/>
          <w:szCs w:val="26"/>
        </w:rPr>
        <w:t xml:space="preserve">           </w:t>
      </w:r>
    </w:p>
    <w:p w14:paraId="52F3F6B1" w14:textId="77777777" w:rsidR="00D1596D" w:rsidRPr="00D1596D" w:rsidRDefault="00D1596D" w:rsidP="00D1596D">
      <w:pPr>
        <w:spacing w:before="240" w:after="0" w:line="360" w:lineRule="auto"/>
        <w:ind w:right="418"/>
        <w:jc w:val="center"/>
        <w:rPr>
          <w:rFonts w:asciiTheme="majorBidi" w:hAnsiTheme="majorBidi" w:cstheme="majorBidi"/>
          <w:sz w:val="56"/>
          <w:szCs w:val="56"/>
          <w:lang w:val="en" w:bidi="ar-EG"/>
        </w:rPr>
      </w:pPr>
      <w:r w:rsidRPr="00D1596D">
        <w:rPr>
          <w:rFonts w:asciiTheme="majorBidi" w:hAnsiTheme="majorBidi" w:cstheme="majorBidi"/>
          <w:sz w:val="56"/>
          <w:szCs w:val="56"/>
          <w:lang w:val="en" w:bidi="ar-EG"/>
        </w:rPr>
        <w:t>Life Guard</w:t>
      </w:r>
    </w:p>
    <w:p w14:paraId="744BBE70" w14:textId="77777777" w:rsidR="00D1596D" w:rsidRPr="00D1596D" w:rsidRDefault="00D1596D" w:rsidP="00D1596D">
      <w:pPr>
        <w:spacing w:before="240" w:after="0" w:line="360" w:lineRule="auto"/>
        <w:ind w:right="418"/>
        <w:jc w:val="center"/>
        <w:rPr>
          <w:rFonts w:asciiTheme="majorBidi" w:hAnsiTheme="majorBidi" w:cstheme="majorBidi"/>
          <w:sz w:val="56"/>
          <w:szCs w:val="56"/>
          <w:lang w:val="en" w:bidi="ar-EG"/>
        </w:rPr>
      </w:pPr>
      <w:r w:rsidRPr="00D1596D">
        <w:rPr>
          <w:rFonts w:asciiTheme="majorBidi" w:hAnsiTheme="majorBidi" w:cstheme="majorBidi"/>
          <w:sz w:val="56"/>
          <w:szCs w:val="56"/>
          <w:lang w:val="en" w:bidi="ar-EG"/>
        </w:rPr>
        <w:t>Smart Health Monitoring System</w:t>
      </w:r>
    </w:p>
    <w:p w14:paraId="5C25470A" w14:textId="77777777" w:rsidR="00847B88" w:rsidRDefault="007B4F8F">
      <w:pPr>
        <w:spacing w:before="240" w:after="0" w:line="360" w:lineRule="auto"/>
        <w:ind w:right="418"/>
        <w:jc w:val="center"/>
        <w:rPr>
          <w:rFonts w:asciiTheme="majorBidi" w:hAnsiTheme="majorBidi" w:cstheme="majorBidi"/>
          <w:b/>
          <w:bCs/>
          <w:color w:val="2F5496"/>
          <w:sz w:val="40"/>
          <w:szCs w:val="40"/>
          <w:u w:val="single"/>
          <w:rtl/>
        </w:rPr>
      </w:pPr>
      <w:r>
        <w:rPr>
          <w:rFonts w:asciiTheme="majorBidi" w:hAnsiTheme="majorBidi" w:cstheme="majorBidi"/>
          <w:b/>
          <w:bCs/>
          <w:color w:val="2F5496"/>
          <w:sz w:val="40"/>
          <w:szCs w:val="40"/>
          <w:u w:val="single"/>
        </w:rPr>
        <w:t>GRADUATION PROJECT</w:t>
      </w:r>
    </w:p>
    <w:p w14:paraId="1D23260C" w14:textId="77777777" w:rsidR="00847B88" w:rsidRDefault="007B4F8F">
      <w:pPr>
        <w:spacing w:before="240" w:after="0" w:line="360" w:lineRule="auto"/>
        <w:ind w:right="418"/>
        <w:jc w:val="center"/>
        <w:rPr>
          <w:rFonts w:asciiTheme="majorBidi" w:hAnsiTheme="majorBidi" w:cstheme="majorBidi"/>
          <w:b/>
          <w:bCs/>
          <w:color w:val="C00000"/>
          <w:sz w:val="36"/>
          <w:szCs w:val="36"/>
          <w:lang w:bidi="ar-EG"/>
        </w:rPr>
      </w:pPr>
      <w:r>
        <w:rPr>
          <w:rFonts w:asciiTheme="majorBidi" w:hAnsiTheme="majorBidi" w:cstheme="majorBidi"/>
          <w:b/>
          <w:bCs/>
          <w:color w:val="C00000"/>
          <w:sz w:val="36"/>
          <w:szCs w:val="36"/>
          <w:lang w:bidi="ar-EG"/>
        </w:rPr>
        <w:t>Prepared By:</w:t>
      </w:r>
    </w:p>
    <w:p w14:paraId="62C2EEB1"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 xml:space="preserve">Mohamed Adel Mohamed Hussein </w:t>
      </w:r>
    </w:p>
    <w:p w14:paraId="6B4BDB02"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Mohamed Hossam Abdelsalam</w:t>
      </w:r>
    </w:p>
    <w:p w14:paraId="581DCC58"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Mohamed Hassan Moustafa</w:t>
      </w:r>
    </w:p>
    <w:p w14:paraId="0A35261C"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Mohamed Gamal Hamed</w:t>
      </w:r>
    </w:p>
    <w:p w14:paraId="3403C75B"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 xml:space="preserve">Mohamed Adel Fouad </w:t>
      </w:r>
    </w:p>
    <w:p w14:paraId="1003B6F8" w14:textId="43978C8C"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Mohamed Adel Lotfy</w:t>
      </w:r>
      <w:r w:rsidR="003D63DD">
        <w:rPr>
          <w:rFonts w:asciiTheme="majorBidi" w:hAnsiTheme="majorBidi" w:cstheme="majorBidi"/>
          <w:sz w:val="32"/>
          <w:szCs w:val="32"/>
          <w:lang w:val="en" w:bidi="ar-EG"/>
        </w:rPr>
        <w:t xml:space="preserve"> </w:t>
      </w:r>
      <w:r w:rsidRPr="00D1596D">
        <w:rPr>
          <w:rFonts w:asciiTheme="majorBidi" w:hAnsiTheme="majorBidi" w:cstheme="majorBidi"/>
          <w:sz w:val="32"/>
          <w:szCs w:val="32"/>
          <w:lang w:val="en" w:bidi="ar-EG"/>
        </w:rPr>
        <w:t xml:space="preserve"> </w:t>
      </w:r>
    </w:p>
    <w:p w14:paraId="798EF173"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 xml:space="preserve">Ahmed Bahaa El-Din </w:t>
      </w:r>
    </w:p>
    <w:p w14:paraId="7BD1D32B" w14:textId="77777777" w:rsidR="00D1596D" w:rsidRPr="00D1596D" w:rsidRDefault="00D1596D" w:rsidP="00D1596D">
      <w:pPr>
        <w:spacing w:after="0" w:line="240" w:lineRule="auto"/>
        <w:ind w:right="418"/>
        <w:jc w:val="center"/>
        <w:rPr>
          <w:rFonts w:asciiTheme="majorBidi" w:hAnsiTheme="majorBidi" w:cstheme="majorBidi"/>
          <w:sz w:val="32"/>
          <w:szCs w:val="32"/>
          <w:lang w:val="en" w:bidi="ar-EG"/>
        </w:rPr>
      </w:pPr>
      <w:r w:rsidRPr="00D1596D">
        <w:rPr>
          <w:rFonts w:asciiTheme="majorBidi" w:hAnsiTheme="majorBidi" w:cstheme="majorBidi"/>
          <w:sz w:val="32"/>
          <w:szCs w:val="32"/>
          <w:lang w:val="en" w:bidi="ar-EG"/>
        </w:rPr>
        <w:t xml:space="preserve">Karim Wael Osman </w:t>
      </w:r>
    </w:p>
    <w:p w14:paraId="3C9AA647" w14:textId="3B9F0558" w:rsidR="00847B88" w:rsidRDefault="00D1596D" w:rsidP="00D1596D">
      <w:pPr>
        <w:spacing w:after="0" w:line="240" w:lineRule="auto"/>
        <w:ind w:right="418"/>
        <w:jc w:val="center"/>
        <w:rPr>
          <w:rFonts w:asciiTheme="majorBidi" w:hAnsiTheme="majorBidi" w:cstheme="majorBidi"/>
          <w:sz w:val="32"/>
          <w:szCs w:val="32"/>
          <w:lang w:bidi="ar-EG"/>
        </w:rPr>
      </w:pPr>
      <w:r w:rsidRPr="00D1596D">
        <w:rPr>
          <w:rFonts w:asciiTheme="majorBidi" w:hAnsiTheme="majorBidi" w:cstheme="majorBidi"/>
          <w:sz w:val="32"/>
          <w:szCs w:val="32"/>
          <w:lang w:val="en" w:bidi="ar-EG"/>
        </w:rPr>
        <w:t>Ziad Reda Fahmy</w:t>
      </w:r>
    </w:p>
    <w:p w14:paraId="13E9C1BF" w14:textId="77777777" w:rsidR="00847B88" w:rsidRDefault="00847B88">
      <w:pPr>
        <w:spacing w:after="0" w:line="240" w:lineRule="auto"/>
        <w:ind w:right="418"/>
        <w:jc w:val="center"/>
        <w:rPr>
          <w:rFonts w:asciiTheme="majorBidi" w:hAnsiTheme="majorBidi" w:cstheme="majorBidi"/>
          <w:sz w:val="32"/>
          <w:szCs w:val="32"/>
          <w:lang w:bidi="ar-EG"/>
        </w:rPr>
      </w:pPr>
    </w:p>
    <w:p w14:paraId="09BA6899" w14:textId="77777777" w:rsidR="00847B88" w:rsidRDefault="007B4F8F">
      <w:pPr>
        <w:spacing w:line="240" w:lineRule="auto"/>
        <w:ind w:right="418"/>
        <w:jc w:val="center"/>
        <w:rPr>
          <w:rFonts w:asciiTheme="majorBidi" w:hAnsiTheme="majorBidi" w:cstheme="majorBidi"/>
          <w:b/>
          <w:bCs/>
          <w:color w:val="C00000"/>
          <w:sz w:val="36"/>
          <w:szCs w:val="36"/>
        </w:rPr>
      </w:pPr>
      <w:r>
        <w:rPr>
          <w:rFonts w:asciiTheme="majorBidi" w:hAnsiTheme="majorBidi" w:cstheme="majorBidi"/>
          <w:b/>
          <w:bCs/>
          <w:color w:val="C00000"/>
          <w:sz w:val="36"/>
          <w:szCs w:val="36"/>
        </w:rPr>
        <w:t>Supervised By</w:t>
      </w:r>
    </w:p>
    <w:p w14:paraId="4F4B6F80" w14:textId="77777777" w:rsidR="00847B88" w:rsidRDefault="007B4F8F">
      <w:pPr>
        <w:spacing w:after="0" w:line="360" w:lineRule="auto"/>
        <w:ind w:right="418"/>
        <w:jc w:val="center"/>
        <w:rPr>
          <w:rFonts w:asciiTheme="majorBidi" w:hAnsiTheme="majorBidi" w:cstheme="majorBidi"/>
          <w:b/>
          <w:bCs/>
          <w:sz w:val="36"/>
          <w:szCs w:val="36"/>
          <w:lang w:bidi="ar-EG"/>
        </w:rPr>
      </w:pPr>
      <w:r>
        <w:rPr>
          <w:rFonts w:asciiTheme="majorBidi" w:hAnsiTheme="majorBidi" w:cstheme="majorBidi"/>
          <w:b/>
          <w:bCs/>
          <w:sz w:val="36"/>
          <w:szCs w:val="36"/>
          <w:lang w:bidi="ar-EG"/>
        </w:rPr>
        <w:t>Dr. Sally Abdulateef El Gindy</w:t>
      </w:r>
    </w:p>
    <w:p w14:paraId="1C016B00" w14:textId="77777777" w:rsidR="00847B88" w:rsidRDefault="00847B88">
      <w:pPr>
        <w:spacing w:after="0" w:line="360" w:lineRule="auto"/>
        <w:ind w:right="418"/>
        <w:jc w:val="both"/>
        <w:rPr>
          <w:rFonts w:asciiTheme="majorBidi" w:hAnsiTheme="majorBidi" w:cstheme="majorBidi"/>
          <w:b/>
          <w:bCs/>
          <w:lang w:bidi="ar-EG"/>
        </w:rPr>
      </w:pPr>
    </w:p>
    <w:p w14:paraId="7D72AF3F" w14:textId="19BF71C9" w:rsidR="00847B88" w:rsidRDefault="007B4F8F">
      <w:pPr>
        <w:spacing w:after="0" w:line="360" w:lineRule="auto"/>
        <w:ind w:right="418"/>
        <w:jc w:val="center"/>
        <w:rPr>
          <w:rFonts w:asciiTheme="majorBidi" w:hAnsiTheme="majorBidi" w:cstheme="majorBidi"/>
          <w:b/>
          <w:bCs/>
          <w:lang w:bidi="ar-EG"/>
        </w:rPr>
      </w:pPr>
      <w:r>
        <w:rPr>
          <w:rFonts w:asciiTheme="majorBidi" w:hAnsiTheme="majorBidi" w:cstheme="majorBidi"/>
          <w:b/>
          <w:bCs/>
          <w:lang w:bidi="ar-EG"/>
        </w:rPr>
        <w:t>202</w:t>
      </w:r>
      <w:r w:rsidR="00D1596D">
        <w:rPr>
          <w:rFonts w:asciiTheme="majorBidi" w:hAnsiTheme="majorBidi" w:cstheme="majorBidi"/>
          <w:b/>
          <w:bCs/>
          <w:lang w:bidi="ar-EG"/>
        </w:rPr>
        <w:t>6</w:t>
      </w:r>
    </w:p>
    <w:p w14:paraId="33B9F255" w14:textId="77777777" w:rsidR="00847B88" w:rsidRDefault="00847B88">
      <w:pPr>
        <w:spacing w:after="0" w:line="360" w:lineRule="auto"/>
        <w:ind w:right="418"/>
        <w:jc w:val="center"/>
        <w:rPr>
          <w:rFonts w:asciiTheme="majorBidi" w:hAnsiTheme="majorBidi" w:cstheme="majorBidi"/>
          <w:b/>
          <w:bCs/>
          <w:lang w:bidi="ar-EG"/>
        </w:rPr>
      </w:pPr>
    </w:p>
    <w:p w14:paraId="7F9276D3" w14:textId="77777777" w:rsidR="00847B88" w:rsidRDefault="00847B88">
      <w:pPr>
        <w:spacing w:line="360" w:lineRule="auto"/>
        <w:rPr>
          <w:rFonts w:asciiTheme="majorBidi" w:hAnsiTheme="majorBidi" w:cstheme="majorBidi"/>
          <w:sz w:val="18"/>
          <w:szCs w:val="18"/>
          <w:lang w:bidi="ar-EG"/>
        </w:rPr>
        <w:sectPr w:rsidR="00847B88">
          <w:headerReference w:type="first" r:id="rId10"/>
          <w:footerReference w:type="first" r:id="rId11"/>
          <w:pgSz w:w="12240" w:h="15840"/>
          <w:pgMar w:top="1440" w:right="1440" w:bottom="1440" w:left="144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30E57596" w14:textId="77777777" w:rsidR="00847B88" w:rsidRDefault="007B4F8F">
      <w:pPr>
        <w:spacing w:after="0" w:line="240" w:lineRule="auto"/>
        <w:ind w:right="418"/>
        <w:jc w:val="center"/>
        <w:rPr>
          <w:rFonts w:asciiTheme="majorBidi" w:hAnsiTheme="majorBidi" w:cstheme="majorBidi"/>
          <w:b/>
          <w:bCs/>
          <w:color w:val="0070C0"/>
          <w:sz w:val="48"/>
          <w:szCs w:val="48"/>
          <w:lang w:bidi="ar-EG"/>
        </w:rPr>
      </w:pPr>
      <w:bookmarkStart w:id="1" w:name="_Toc170477746"/>
      <w:r>
        <w:rPr>
          <w:rFonts w:asciiTheme="majorBidi" w:hAnsiTheme="majorBidi" w:cstheme="majorBidi"/>
          <w:b/>
          <w:bCs/>
          <w:color w:val="0070C0"/>
          <w:sz w:val="48"/>
          <w:szCs w:val="48"/>
          <w:lang w:bidi="ar-EG"/>
        </w:rPr>
        <w:lastRenderedPageBreak/>
        <w:t>Acknowledgements</w:t>
      </w:r>
      <w:bookmarkEnd w:id="1"/>
    </w:p>
    <w:p w14:paraId="6DDCDBEC" w14:textId="77777777" w:rsidR="00847B88" w:rsidRDefault="00847B88">
      <w:pPr>
        <w:spacing w:line="360" w:lineRule="auto"/>
        <w:rPr>
          <w:rFonts w:asciiTheme="majorBidi" w:hAnsiTheme="majorBidi" w:cstheme="majorBidi"/>
          <w:sz w:val="18"/>
          <w:szCs w:val="18"/>
          <w:rtl/>
          <w:lang w:bidi="ar-EG"/>
        </w:rPr>
      </w:pPr>
    </w:p>
    <w:p w14:paraId="4CEDE42B" w14:textId="77777777" w:rsidR="00847B88" w:rsidRPr="00D37B94" w:rsidRDefault="007B4F8F">
      <w:pPr>
        <w:bidi/>
        <w:spacing w:line="360" w:lineRule="auto"/>
        <w:jc w:val="both"/>
        <w:rPr>
          <w:rFonts w:asciiTheme="majorBidi" w:hAnsiTheme="majorBidi" w:cstheme="majorBidi"/>
          <w:b/>
          <w:bCs/>
          <w:sz w:val="27"/>
          <w:szCs w:val="27"/>
        </w:rPr>
      </w:pPr>
      <w:r w:rsidRPr="00D37B94">
        <w:rPr>
          <w:rFonts w:asciiTheme="majorBidi" w:hAnsiTheme="majorBidi" w:cstheme="majorBidi"/>
          <w:b/>
          <w:bCs/>
          <w:sz w:val="27"/>
          <w:szCs w:val="27"/>
          <w:rtl/>
        </w:rPr>
        <w:t>الحمد لله رب العالمين، الذي بنعمته تتم الصالحات، وبفضله تذلل الصعاب، وتتحقق الآمال. الحمد لله الذي وفق</w:t>
      </w:r>
      <w:r w:rsidRPr="00D37B94">
        <w:rPr>
          <w:rFonts w:asciiTheme="majorBidi" w:hAnsiTheme="majorBidi" w:cstheme="majorBidi"/>
          <w:b/>
          <w:bCs/>
          <w:sz w:val="27"/>
          <w:szCs w:val="27"/>
          <w:rtl/>
          <w:cs/>
          <w:lang w:bidi="ar-EG"/>
        </w:rPr>
        <w:t>نا</w:t>
      </w:r>
      <w:r w:rsidRPr="00D37B94">
        <w:rPr>
          <w:rFonts w:asciiTheme="majorBidi" w:hAnsiTheme="majorBidi" w:cstheme="majorBidi"/>
          <w:b/>
          <w:bCs/>
          <w:sz w:val="27"/>
          <w:szCs w:val="27"/>
          <w:rtl/>
          <w:cs/>
        </w:rPr>
        <w:t xml:space="preserve"> </w:t>
      </w:r>
      <w:r w:rsidRPr="00D37B94">
        <w:rPr>
          <w:rFonts w:asciiTheme="majorBidi" w:hAnsiTheme="majorBidi" w:cstheme="majorBidi"/>
          <w:b/>
          <w:bCs/>
          <w:sz w:val="27"/>
          <w:szCs w:val="27"/>
          <w:rtl/>
        </w:rPr>
        <w:t>لإتمام هذا المشروع، ومنح</w:t>
      </w:r>
      <w:r w:rsidRPr="00D37B94">
        <w:rPr>
          <w:rFonts w:asciiTheme="majorBidi" w:hAnsiTheme="majorBidi" w:cstheme="majorBidi"/>
          <w:b/>
          <w:bCs/>
          <w:sz w:val="27"/>
          <w:szCs w:val="27"/>
          <w:rtl/>
          <w:cs/>
        </w:rPr>
        <w:t xml:space="preserve">نا </w:t>
      </w:r>
      <w:r w:rsidRPr="00D37B94">
        <w:rPr>
          <w:rFonts w:asciiTheme="majorBidi" w:hAnsiTheme="majorBidi" w:cstheme="majorBidi"/>
          <w:b/>
          <w:bCs/>
          <w:sz w:val="27"/>
          <w:szCs w:val="27"/>
          <w:rtl/>
        </w:rPr>
        <w:t>القوة والصبر والعزيمة خلال رحلة البحث والدراسة</w:t>
      </w:r>
      <w:r w:rsidRPr="00D37B94">
        <w:rPr>
          <w:rFonts w:asciiTheme="majorBidi" w:hAnsiTheme="majorBidi" w:cstheme="majorBidi"/>
          <w:b/>
          <w:bCs/>
          <w:sz w:val="27"/>
          <w:szCs w:val="27"/>
        </w:rPr>
        <w:t>.</w:t>
      </w:r>
    </w:p>
    <w:p w14:paraId="5D573424" w14:textId="77777777" w:rsidR="00847B88" w:rsidRPr="00D37B94" w:rsidRDefault="007B4F8F">
      <w:pPr>
        <w:bidi/>
        <w:spacing w:line="360" w:lineRule="auto"/>
        <w:jc w:val="both"/>
        <w:rPr>
          <w:rFonts w:asciiTheme="majorBidi" w:hAnsiTheme="majorBidi" w:cstheme="majorBidi"/>
          <w:b/>
          <w:bCs/>
          <w:sz w:val="27"/>
          <w:szCs w:val="27"/>
        </w:rPr>
      </w:pPr>
      <w:r w:rsidRPr="00D37B94">
        <w:rPr>
          <w:rFonts w:asciiTheme="majorBidi" w:hAnsiTheme="majorBidi" w:cstheme="majorBidi"/>
          <w:b/>
          <w:bCs/>
          <w:sz w:val="27"/>
          <w:szCs w:val="27"/>
          <w:rtl/>
          <w:cs/>
        </w:rPr>
        <w:t>ومن هنا نتقدم</w:t>
      </w:r>
      <w:r w:rsidRPr="00D37B94">
        <w:rPr>
          <w:rFonts w:asciiTheme="majorBidi" w:hAnsiTheme="majorBidi" w:cstheme="majorBidi"/>
          <w:b/>
          <w:bCs/>
          <w:sz w:val="27"/>
          <w:szCs w:val="27"/>
          <w:rtl/>
        </w:rPr>
        <w:t xml:space="preserve"> بخالص الشكر والامتنان إلى </w:t>
      </w:r>
      <w:r w:rsidRPr="00D37B94">
        <w:rPr>
          <w:rFonts w:asciiTheme="majorBidi" w:hAnsiTheme="majorBidi" w:cstheme="majorBidi"/>
          <w:b/>
          <w:bCs/>
          <w:color w:val="C00000"/>
          <w:sz w:val="27"/>
          <w:szCs w:val="27"/>
          <w:rtl/>
        </w:rPr>
        <w:t>الدكتور</w:t>
      </w:r>
      <w:r w:rsidRPr="00D37B94">
        <w:rPr>
          <w:rFonts w:asciiTheme="majorBidi" w:hAnsiTheme="majorBidi" w:cstheme="majorBidi"/>
          <w:b/>
          <w:bCs/>
          <w:color w:val="C00000"/>
          <w:sz w:val="27"/>
          <w:szCs w:val="27"/>
          <w:rtl/>
          <w:cs/>
        </w:rPr>
        <w:t>ة</w:t>
      </w:r>
      <w:r w:rsidRPr="00D37B94">
        <w:rPr>
          <w:rFonts w:asciiTheme="majorBidi" w:hAnsiTheme="majorBidi" w:cstheme="majorBidi"/>
          <w:b/>
          <w:bCs/>
          <w:color w:val="C00000"/>
          <w:sz w:val="27"/>
          <w:szCs w:val="27"/>
          <w:rtl/>
        </w:rPr>
        <w:t xml:space="preserve">/ </w:t>
      </w:r>
      <w:r w:rsidRPr="00D37B94">
        <w:rPr>
          <w:rFonts w:asciiTheme="majorBidi" w:hAnsiTheme="majorBidi" w:cstheme="majorBidi"/>
          <w:b/>
          <w:bCs/>
          <w:color w:val="C00000"/>
          <w:sz w:val="27"/>
          <w:szCs w:val="27"/>
          <w:rtl/>
          <w:cs/>
        </w:rPr>
        <w:t>سالي عبداللطيف الجندي</w:t>
      </w:r>
      <w:r w:rsidRPr="00D37B94">
        <w:rPr>
          <w:rFonts w:asciiTheme="majorBidi" w:hAnsiTheme="majorBidi" w:cstheme="majorBidi"/>
          <w:b/>
          <w:bCs/>
          <w:sz w:val="27"/>
          <w:szCs w:val="27"/>
          <w:rtl/>
        </w:rPr>
        <w:t>، على إشرا</w:t>
      </w:r>
      <w:r w:rsidRPr="00D37B94">
        <w:rPr>
          <w:rFonts w:asciiTheme="majorBidi" w:hAnsiTheme="majorBidi" w:cstheme="majorBidi"/>
          <w:b/>
          <w:bCs/>
          <w:sz w:val="27"/>
          <w:szCs w:val="27"/>
          <w:rtl/>
          <w:cs/>
        </w:rPr>
        <w:t xml:space="preserve">فها </w:t>
      </w:r>
      <w:r w:rsidRPr="00D37B94">
        <w:rPr>
          <w:rFonts w:asciiTheme="majorBidi" w:hAnsiTheme="majorBidi" w:cstheme="majorBidi"/>
          <w:b/>
          <w:bCs/>
          <w:sz w:val="27"/>
          <w:szCs w:val="27"/>
          <w:rtl/>
        </w:rPr>
        <w:t>الكريم وتوجيها</w:t>
      </w:r>
      <w:r w:rsidRPr="00D37B94">
        <w:rPr>
          <w:rFonts w:asciiTheme="majorBidi" w:hAnsiTheme="majorBidi" w:cstheme="majorBidi"/>
          <w:b/>
          <w:bCs/>
          <w:sz w:val="27"/>
          <w:szCs w:val="27"/>
          <w:rtl/>
          <w:cs/>
        </w:rPr>
        <w:t>تها</w:t>
      </w:r>
      <w:r w:rsidRPr="00D37B94">
        <w:rPr>
          <w:rFonts w:asciiTheme="majorBidi" w:hAnsiTheme="majorBidi" w:cstheme="majorBidi"/>
          <w:b/>
          <w:bCs/>
          <w:sz w:val="27"/>
          <w:szCs w:val="27"/>
          <w:rtl/>
        </w:rPr>
        <w:t xml:space="preserve"> السديدة منذ بداية هذا المشروع وحتى نهايته. لقد كان لدعم</w:t>
      </w:r>
      <w:r w:rsidRPr="00D37B94">
        <w:rPr>
          <w:rFonts w:asciiTheme="majorBidi" w:hAnsiTheme="majorBidi" w:cstheme="majorBidi"/>
          <w:b/>
          <w:bCs/>
          <w:sz w:val="27"/>
          <w:szCs w:val="27"/>
          <w:rtl/>
          <w:cs/>
        </w:rPr>
        <w:t>ها</w:t>
      </w:r>
      <w:r w:rsidRPr="00D37B94">
        <w:rPr>
          <w:rFonts w:asciiTheme="majorBidi" w:hAnsiTheme="majorBidi" w:cstheme="majorBidi"/>
          <w:b/>
          <w:bCs/>
          <w:sz w:val="27"/>
          <w:szCs w:val="27"/>
          <w:rtl/>
        </w:rPr>
        <w:t xml:space="preserve"> المستمر، وملاحظات</w:t>
      </w:r>
      <w:r w:rsidRPr="00D37B94">
        <w:rPr>
          <w:rFonts w:asciiTheme="majorBidi" w:hAnsiTheme="majorBidi" w:cstheme="majorBidi"/>
          <w:b/>
          <w:bCs/>
          <w:sz w:val="27"/>
          <w:szCs w:val="27"/>
          <w:rtl/>
          <w:cs/>
        </w:rPr>
        <w:t>ها</w:t>
      </w:r>
      <w:r w:rsidRPr="00D37B94">
        <w:rPr>
          <w:rFonts w:asciiTheme="majorBidi" w:hAnsiTheme="majorBidi" w:cstheme="majorBidi"/>
          <w:b/>
          <w:bCs/>
          <w:sz w:val="27"/>
          <w:szCs w:val="27"/>
          <w:rtl/>
        </w:rPr>
        <w:t xml:space="preserve"> الدقيقة، ونصائح</w:t>
      </w:r>
      <w:r w:rsidRPr="00D37B94">
        <w:rPr>
          <w:rFonts w:asciiTheme="majorBidi" w:hAnsiTheme="majorBidi" w:cstheme="majorBidi"/>
          <w:b/>
          <w:bCs/>
          <w:sz w:val="27"/>
          <w:szCs w:val="27"/>
          <w:rtl/>
          <w:lang w:bidi="ar-EG"/>
        </w:rPr>
        <w:t xml:space="preserve">ها </w:t>
      </w:r>
      <w:r w:rsidRPr="00D37B94">
        <w:rPr>
          <w:rFonts w:asciiTheme="majorBidi" w:hAnsiTheme="majorBidi" w:cstheme="majorBidi"/>
          <w:b/>
          <w:bCs/>
          <w:sz w:val="27"/>
          <w:szCs w:val="27"/>
          <w:rtl/>
        </w:rPr>
        <w:t>الغنية أثر بالغ في تطوير هذا العمل وصقله أكاديميًا ومنهجيًا. فله مني كل التقدير والاحترام</w:t>
      </w:r>
      <w:r w:rsidRPr="00D37B94">
        <w:rPr>
          <w:rFonts w:asciiTheme="majorBidi" w:hAnsiTheme="majorBidi" w:cstheme="majorBidi"/>
          <w:b/>
          <w:bCs/>
          <w:sz w:val="27"/>
          <w:szCs w:val="27"/>
        </w:rPr>
        <w:t>.</w:t>
      </w:r>
    </w:p>
    <w:p w14:paraId="75781FD8" w14:textId="77777777" w:rsidR="00847B88" w:rsidRPr="00D37B94" w:rsidRDefault="007B4F8F">
      <w:pPr>
        <w:bidi/>
        <w:spacing w:line="360" w:lineRule="auto"/>
        <w:jc w:val="both"/>
        <w:rPr>
          <w:rFonts w:asciiTheme="majorBidi" w:hAnsiTheme="majorBidi" w:cstheme="majorBidi"/>
          <w:b/>
          <w:bCs/>
          <w:sz w:val="27"/>
          <w:szCs w:val="27"/>
          <w:rtl/>
        </w:rPr>
      </w:pPr>
      <w:r w:rsidRPr="00D37B94">
        <w:rPr>
          <w:rFonts w:asciiTheme="majorBidi" w:hAnsiTheme="majorBidi" w:cstheme="majorBidi"/>
          <w:b/>
          <w:bCs/>
          <w:sz w:val="27"/>
          <w:szCs w:val="27"/>
          <w:rtl/>
        </w:rPr>
        <w:t xml:space="preserve">كما </w:t>
      </w:r>
      <w:r w:rsidRPr="00D37B94">
        <w:rPr>
          <w:rFonts w:asciiTheme="majorBidi" w:hAnsiTheme="majorBidi" w:cstheme="majorBidi"/>
          <w:b/>
          <w:bCs/>
          <w:sz w:val="27"/>
          <w:szCs w:val="27"/>
          <w:rtl/>
          <w:cs/>
        </w:rPr>
        <w:t>نود</w:t>
      </w:r>
      <w:r w:rsidRPr="00D37B94">
        <w:rPr>
          <w:rFonts w:asciiTheme="majorBidi" w:hAnsiTheme="majorBidi" w:cstheme="majorBidi"/>
          <w:b/>
          <w:bCs/>
          <w:sz w:val="27"/>
          <w:szCs w:val="27"/>
          <w:rtl/>
        </w:rPr>
        <w:t xml:space="preserve"> أن </w:t>
      </w:r>
      <w:r w:rsidRPr="00D37B94">
        <w:rPr>
          <w:rFonts w:asciiTheme="majorBidi" w:hAnsiTheme="majorBidi" w:cstheme="majorBidi"/>
          <w:b/>
          <w:bCs/>
          <w:sz w:val="27"/>
          <w:szCs w:val="27"/>
          <w:rtl/>
          <w:cs/>
        </w:rPr>
        <w:t>نعبر</w:t>
      </w:r>
      <w:r w:rsidRPr="00D37B94">
        <w:rPr>
          <w:rFonts w:asciiTheme="majorBidi" w:hAnsiTheme="majorBidi" w:cstheme="majorBidi"/>
          <w:b/>
          <w:bCs/>
          <w:sz w:val="27"/>
          <w:szCs w:val="27"/>
          <w:rtl/>
        </w:rPr>
        <w:t xml:space="preserve"> عن عميق امتنا</w:t>
      </w:r>
      <w:r w:rsidRPr="00D37B94">
        <w:rPr>
          <w:rFonts w:asciiTheme="majorBidi" w:hAnsiTheme="majorBidi" w:cstheme="majorBidi"/>
          <w:b/>
          <w:bCs/>
          <w:sz w:val="27"/>
          <w:szCs w:val="27"/>
          <w:rtl/>
          <w:cs/>
        </w:rPr>
        <w:t>ننا</w:t>
      </w:r>
      <w:r w:rsidRPr="00D37B94">
        <w:rPr>
          <w:rFonts w:asciiTheme="majorBidi" w:hAnsiTheme="majorBidi" w:cstheme="majorBidi"/>
          <w:b/>
          <w:bCs/>
          <w:sz w:val="27"/>
          <w:szCs w:val="27"/>
          <w:rtl/>
        </w:rPr>
        <w:t xml:space="preserve"> إلى </w:t>
      </w:r>
      <w:r w:rsidRPr="00D37B94">
        <w:rPr>
          <w:rFonts w:asciiTheme="majorBidi" w:hAnsiTheme="majorBidi" w:cstheme="majorBidi"/>
          <w:b/>
          <w:bCs/>
          <w:color w:val="C00000"/>
          <w:sz w:val="27"/>
          <w:szCs w:val="27"/>
          <w:rtl/>
        </w:rPr>
        <w:t xml:space="preserve">أعضاء هيئة التدريس المحترمين </w:t>
      </w:r>
      <w:r w:rsidRPr="00D37B94">
        <w:rPr>
          <w:rFonts w:asciiTheme="majorBidi" w:hAnsiTheme="majorBidi" w:cstheme="majorBidi"/>
          <w:b/>
          <w:bCs/>
          <w:sz w:val="27"/>
          <w:szCs w:val="27"/>
          <w:rtl/>
        </w:rPr>
        <w:t xml:space="preserve">في </w:t>
      </w:r>
      <w:r w:rsidRPr="00D37B94">
        <w:rPr>
          <w:rFonts w:asciiTheme="majorBidi" w:hAnsiTheme="majorBidi" w:cstheme="majorBidi"/>
          <w:b/>
          <w:bCs/>
          <w:sz w:val="27"/>
          <w:szCs w:val="27"/>
          <w:rtl/>
          <w:cs/>
        </w:rPr>
        <w:t xml:space="preserve">قسم هندسة </w:t>
      </w:r>
      <w:r w:rsidRPr="00D37B94">
        <w:rPr>
          <w:rFonts w:asciiTheme="majorBidi" w:hAnsiTheme="majorBidi" w:cstheme="majorBidi"/>
          <w:b/>
          <w:bCs/>
          <w:sz w:val="27"/>
          <w:szCs w:val="27"/>
          <w:rtl/>
        </w:rPr>
        <w:t>الإلكترونيات</w:t>
      </w:r>
      <w:r w:rsidRPr="00D37B94">
        <w:rPr>
          <w:rFonts w:asciiTheme="majorBidi" w:hAnsiTheme="majorBidi" w:cstheme="majorBidi"/>
          <w:b/>
          <w:bCs/>
          <w:sz w:val="27"/>
          <w:szCs w:val="27"/>
          <w:rtl/>
          <w:cs/>
        </w:rPr>
        <w:t xml:space="preserve"> والاتصالات الكهربية</w:t>
      </w:r>
      <w:r w:rsidRPr="00D37B94">
        <w:rPr>
          <w:rFonts w:asciiTheme="majorBidi" w:hAnsiTheme="majorBidi" w:cstheme="majorBidi"/>
          <w:b/>
          <w:bCs/>
          <w:sz w:val="27"/>
          <w:szCs w:val="27"/>
          <w:rtl/>
        </w:rPr>
        <w:t>، الذين لم يبخلوا علينا بعلمهم، وكانوا دائمًا مصدر إلهام وتحفيز طوال سنوات الدراسة، وأسهموا في إثراء معارفنا ومداركنا العلمية والعملية</w:t>
      </w:r>
      <w:r w:rsidRPr="00D37B94">
        <w:rPr>
          <w:rFonts w:asciiTheme="majorBidi" w:hAnsiTheme="majorBidi" w:cstheme="majorBidi"/>
          <w:b/>
          <w:bCs/>
          <w:sz w:val="27"/>
          <w:szCs w:val="27"/>
        </w:rPr>
        <w:t>.</w:t>
      </w:r>
    </w:p>
    <w:p w14:paraId="1C6A8859" w14:textId="0D1A08F4" w:rsidR="00847B88" w:rsidRPr="00D37B94" w:rsidRDefault="007B4F8F">
      <w:pPr>
        <w:bidi/>
        <w:spacing w:line="360" w:lineRule="auto"/>
        <w:jc w:val="both"/>
        <w:rPr>
          <w:rFonts w:asciiTheme="majorBidi" w:eastAsia="Calibri" w:hAnsiTheme="majorBidi" w:cstheme="majorBidi"/>
          <w:b/>
          <w:bCs/>
          <w:sz w:val="27"/>
          <w:szCs w:val="27"/>
        </w:rPr>
      </w:pPr>
      <w:r w:rsidRPr="00D37B94">
        <w:rPr>
          <w:rFonts w:asciiTheme="majorBidi" w:eastAsia="Calibri" w:hAnsiTheme="majorBidi" w:cstheme="majorBidi"/>
          <w:b/>
          <w:bCs/>
          <w:sz w:val="27"/>
          <w:szCs w:val="27"/>
          <w:rtl/>
        </w:rPr>
        <w:t xml:space="preserve">كما نود ان نشكر كل القائمين على المعهد العالي للهندسة والتكنولوجيا بالعبور وعلى رأسهم معالي </w:t>
      </w:r>
      <w:r w:rsidRPr="00D37B94">
        <w:rPr>
          <w:rFonts w:asciiTheme="majorBidi" w:eastAsia="Calibri" w:hAnsiTheme="majorBidi" w:cstheme="majorBidi"/>
          <w:b/>
          <w:bCs/>
          <w:color w:val="C00000"/>
          <w:sz w:val="27"/>
          <w:szCs w:val="27"/>
          <w:rtl/>
        </w:rPr>
        <w:t>الاستاذ الدكتور/ عبدالله الدهشان</w:t>
      </w:r>
      <w:r w:rsidRPr="00D37B94">
        <w:rPr>
          <w:rFonts w:asciiTheme="majorBidi" w:eastAsia="Calibri" w:hAnsiTheme="majorBidi" w:cstheme="majorBidi"/>
          <w:b/>
          <w:bCs/>
          <w:sz w:val="27"/>
          <w:szCs w:val="27"/>
          <w:rtl/>
        </w:rPr>
        <w:t xml:space="preserve">، وسيادة عميد المعهد </w:t>
      </w:r>
      <w:r w:rsidRPr="00D37B94">
        <w:rPr>
          <w:rFonts w:asciiTheme="majorBidi" w:eastAsia="Calibri" w:hAnsiTheme="majorBidi" w:cstheme="majorBidi"/>
          <w:b/>
          <w:bCs/>
          <w:color w:val="C00000"/>
          <w:sz w:val="27"/>
          <w:szCs w:val="27"/>
          <w:rtl/>
        </w:rPr>
        <w:t xml:space="preserve">الأستاذ الدكتور/ مجدي زهو </w:t>
      </w:r>
      <w:r w:rsidRPr="00D37B94">
        <w:rPr>
          <w:rFonts w:asciiTheme="majorBidi" w:eastAsia="Calibri" w:hAnsiTheme="majorBidi" w:cstheme="majorBidi"/>
          <w:b/>
          <w:bCs/>
          <w:sz w:val="27"/>
          <w:szCs w:val="27"/>
          <w:rtl/>
        </w:rPr>
        <w:t xml:space="preserve">ورئيس قسم هندسة </w:t>
      </w:r>
      <w:r w:rsidRPr="00D37B94">
        <w:rPr>
          <w:rFonts w:asciiTheme="majorBidi" w:eastAsia="Calibri" w:hAnsiTheme="majorBidi" w:cstheme="majorBidi"/>
          <w:b/>
          <w:bCs/>
          <w:sz w:val="27"/>
          <w:szCs w:val="27"/>
          <w:rtl/>
          <w:cs/>
        </w:rPr>
        <w:t>الإلكترونيا</w:t>
      </w:r>
      <w:r w:rsidRPr="00D37B94">
        <w:rPr>
          <w:rFonts w:asciiTheme="majorBidi" w:eastAsia="Calibri" w:hAnsiTheme="majorBidi" w:cstheme="majorBidi"/>
          <w:b/>
          <w:bCs/>
          <w:sz w:val="27"/>
          <w:szCs w:val="27"/>
          <w:rtl/>
        </w:rPr>
        <w:t xml:space="preserve">ت والاتصالات </w:t>
      </w:r>
      <w:r w:rsidRPr="00D37B94">
        <w:rPr>
          <w:rFonts w:asciiTheme="majorBidi" w:eastAsia="Calibri" w:hAnsiTheme="majorBidi" w:cstheme="majorBidi"/>
          <w:b/>
          <w:bCs/>
          <w:sz w:val="27"/>
          <w:szCs w:val="27"/>
          <w:rtl/>
          <w:cs/>
        </w:rPr>
        <w:t>الكهربية بالمعهد</w:t>
      </w:r>
      <w:r w:rsidRPr="00D37B94">
        <w:rPr>
          <w:rFonts w:asciiTheme="majorBidi" w:eastAsia="Calibri" w:hAnsiTheme="majorBidi" w:cstheme="majorBidi"/>
          <w:b/>
          <w:bCs/>
          <w:sz w:val="27"/>
          <w:szCs w:val="27"/>
          <w:rtl/>
        </w:rPr>
        <w:t xml:space="preserve"> </w:t>
      </w:r>
      <w:r w:rsidRPr="00D37B94">
        <w:rPr>
          <w:rFonts w:asciiTheme="majorBidi" w:eastAsia="Calibri" w:hAnsiTheme="majorBidi" w:cstheme="majorBidi"/>
          <w:b/>
          <w:bCs/>
          <w:color w:val="C00000"/>
          <w:sz w:val="27"/>
          <w:szCs w:val="27"/>
          <w:rtl/>
        </w:rPr>
        <w:t>سيادة الاستاذ الدكتور /</w:t>
      </w:r>
      <w:r w:rsidR="00154D13">
        <w:rPr>
          <w:rFonts w:asciiTheme="majorBidi" w:eastAsia="Calibri" w:hAnsiTheme="majorBidi" w:cstheme="majorBidi" w:hint="cs"/>
          <w:b/>
          <w:bCs/>
          <w:color w:val="C00000"/>
          <w:sz w:val="27"/>
          <w:szCs w:val="27"/>
          <w:rtl/>
        </w:rPr>
        <w:t xml:space="preserve"> إبراهيم فتحي طراد</w:t>
      </w:r>
      <w:r w:rsidR="00154D13">
        <w:rPr>
          <w:rFonts w:asciiTheme="majorBidi" w:eastAsia="Calibri" w:hAnsiTheme="majorBidi" w:cstheme="majorBidi" w:hint="cs"/>
          <w:b/>
          <w:bCs/>
          <w:sz w:val="27"/>
          <w:szCs w:val="27"/>
          <w:rtl/>
          <w:cs/>
        </w:rPr>
        <w:t xml:space="preserve"> </w:t>
      </w:r>
      <w:r w:rsidRPr="00D37B94">
        <w:rPr>
          <w:rFonts w:asciiTheme="majorBidi" w:eastAsia="Calibri" w:hAnsiTheme="majorBidi" w:cstheme="majorBidi"/>
          <w:b/>
          <w:bCs/>
          <w:sz w:val="27"/>
          <w:szCs w:val="27"/>
          <w:rtl/>
          <w:cs/>
        </w:rPr>
        <w:t>،</w:t>
      </w:r>
      <w:r w:rsidRPr="00D37B94">
        <w:rPr>
          <w:rFonts w:asciiTheme="majorBidi" w:eastAsia="Calibri" w:hAnsiTheme="majorBidi" w:cstheme="majorBidi"/>
          <w:b/>
          <w:bCs/>
          <w:sz w:val="27"/>
          <w:szCs w:val="27"/>
          <w:rtl/>
        </w:rPr>
        <w:t xml:space="preserve"> وفقهم الله الي ما فيه الخير والصلاح.</w:t>
      </w:r>
    </w:p>
    <w:p w14:paraId="3DFD80F2" w14:textId="272DBE50" w:rsidR="00847B88" w:rsidRPr="00D37B94" w:rsidRDefault="007B4F8F">
      <w:pPr>
        <w:bidi/>
        <w:spacing w:line="360" w:lineRule="auto"/>
        <w:jc w:val="both"/>
        <w:rPr>
          <w:rFonts w:asciiTheme="majorBidi" w:hAnsiTheme="majorBidi" w:cstheme="majorBidi"/>
          <w:b/>
          <w:bCs/>
          <w:sz w:val="27"/>
          <w:szCs w:val="27"/>
        </w:rPr>
      </w:pPr>
      <w:r w:rsidRPr="00D37B94">
        <w:rPr>
          <w:rFonts w:asciiTheme="majorBidi" w:hAnsiTheme="majorBidi" w:cstheme="majorBidi"/>
          <w:b/>
          <w:bCs/>
          <w:sz w:val="27"/>
          <w:szCs w:val="27"/>
          <w:rtl/>
        </w:rPr>
        <w:t>ولا يفو</w:t>
      </w:r>
      <w:r w:rsidR="00D1596D" w:rsidRPr="00D37B94">
        <w:rPr>
          <w:rFonts w:asciiTheme="majorBidi" w:hAnsiTheme="majorBidi" w:cstheme="majorBidi" w:hint="cs"/>
          <w:b/>
          <w:bCs/>
          <w:sz w:val="27"/>
          <w:szCs w:val="27"/>
          <w:rtl/>
        </w:rPr>
        <w:t>ت</w:t>
      </w:r>
      <w:r w:rsidR="00D1596D" w:rsidRPr="00D37B94">
        <w:rPr>
          <w:rFonts w:asciiTheme="majorBidi" w:hAnsiTheme="majorBidi" w:cstheme="majorBidi" w:hint="cs"/>
          <w:b/>
          <w:bCs/>
          <w:sz w:val="27"/>
          <w:szCs w:val="27"/>
          <w:rtl/>
          <w:cs/>
        </w:rPr>
        <w:t>ن</w:t>
      </w:r>
      <w:r w:rsidRPr="00D37B94">
        <w:rPr>
          <w:rFonts w:asciiTheme="majorBidi" w:hAnsiTheme="majorBidi" w:cstheme="majorBidi"/>
          <w:b/>
          <w:bCs/>
          <w:sz w:val="27"/>
          <w:szCs w:val="27"/>
          <w:rtl/>
          <w:cs/>
        </w:rPr>
        <w:t>ا</w:t>
      </w:r>
      <w:r w:rsidRPr="00D37B94">
        <w:rPr>
          <w:rFonts w:asciiTheme="majorBidi" w:hAnsiTheme="majorBidi" w:cstheme="majorBidi"/>
          <w:b/>
          <w:bCs/>
          <w:sz w:val="27"/>
          <w:szCs w:val="27"/>
          <w:rtl/>
        </w:rPr>
        <w:t xml:space="preserve"> أن </w:t>
      </w:r>
      <w:r w:rsidRPr="00D37B94">
        <w:rPr>
          <w:rFonts w:asciiTheme="majorBidi" w:hAnsiTheme="majorBidi" w:cstheme="majorBidi"/>
          <w:b/>
          <w:bCs/>
          <w:sz w:val="27"/>
          <w:szCs w:val="27"/>
          <w:rtl/>
          <w:cs/>
        </w:rPr>
        <w:t>نتوجه</w:t>
      </w:r>
      <w:r w:rsidRPr="00D37B94">
        <w:rPr>
          <w:rFonts w:asciiTheme="majorBidi" w:hAnsiTheme="majorBidi" w:cstheme="majorBidi"/>
          <w:b/>
          <w:bCs/>
          <w:sz w:val="27"/>
          <w:szCs w:val="27"/>
          <w:rtl/>
        </w:rPr>
        <w:t xml:space="preserve"> بخالص الشكر والعرفان إلى </w:t>
      </w:r>
      <w:r w:rsidRPr="00D37B94">
        <w:rPr>
          <w:rFonts w:asciiTheme="majorBidi" w:hAnsiTheme="majorBidi" w:cstheme="majorBidi"/>
          <w:b/>
          <w:bCs/>
          <w:color w:val="C00000"/>
          <w:sz w:val="27"/>
          <w:szCs w:val="27"/>
          <w:rtl/>
          <w:cs/>
        </w:rPr>
        <w:t>أسرتنا</w:t>
      </w:r>
      <w:r w:rsidRPr="00D37B94">
        <w:rPr>
          <w:rFonts w:asciiTheme="majorBidi" w:hAnsiTheme="majorBidi" w:cstheme="majorBidi"/>
          <w:b/>
          <w:bCs/>
          <w:color w:val="C00000"/>
          <w:sz w:val="27"/>
          <w:szCs w:val="27"/>
          <w:rtl/>
        </w:rPr>
        <w:t xml:space="preserve"> العزيزة</w:t>
      </w:r>
      <w:r w:rsidRPr="00D37B94">
        <w:rPr>
          <w:rFonts w:asciiTheme="majorBidi" w:hAnsiTheme="majorBidi" w:cstheme="majorBidi"/>
          <w:b/>
          <w:bCs/>
          <w:sz w:val="27"/>
          <w:szCs w:val="27"/>
          <w:rtl/>
        </w:rPr>
        <w:t>، التي كانت السند الحقيقي والداعم الأول في هذه المسيرة. إلى والدي</w:t>
      </w:r>
      <w:r w:rsidRPr="00D37B94">
        <w:rPr>
          <w:rFonts w:asciiTheme="majorBidi" w:hAnsiTheme="majorBidi" w:cstheme="majorBidi"/>
          <w:b/>
          <w:bCs/>
          <w:sz w:val="27"/>
          <w:szCs w:val="27"/>
          <w:rtl/>
          <w:cs/>
        </w:rPr>
        <w:t>نا</w:t>
      </w:r>
      <w:r w:rsidRPr="00D37B94">
        <w:rPr>
          <w:rFonts w:asciiTheme="majorBidi" w:hAnsiTheme="majorBidi" w:cstheme="majorBidi"/>
          <w:b/>
          <w:bCs/>
          <w:sz w:val="27"/>
          <w:szCs w:val="27"/>
          <w:rtl/>
        </w:rPr>
        <w:t xml:space="preserve"> الكر</w:t>
      </w:r>
      <w:r w:rsidRPr="00D37B94">
        <w:rPr>
          <w:rFonts w:asciiTheme="majorBidi" w:hAnsiTheme="majorBidi" w:cstheme="majorBidi"/>
          <w:b/>
          <w:bCs/>
          <w:sz w:val="27"/>
          <w:szCs w:val="27"/>
          <w:rtl/>
          <w:cs/>
        </w:rPr>
        <w:t>ام</w:t>
      </w:r>
      <w:r w:rsidRPr="00D37B94">
        <w:rPr>
          <w:rFonts w:asciiTheme="majorBidi" w:hAnsiTheme="majorBidi" w:cstheme="majorBidi"/>
          <w:b/>
          <w:bCs/>
          <w:sz w:val="27"/>
          <w:szCs w:val="27"/>
          <w:rtl/>
        </w:rPr>
        <w:t xml:space="preserve">، شكرًا لصبركما، ودعائكما، وثقتكما الدائمة </w:t>
      </w:r>
      <w:r w:rsidRPr="00D37B94">
        <w:rPr>
          <w:rFonts w:asciiTheme="majorBidi" w:hAnsiTheme="majorBidi" w:cstheme="majorBidi"/>
          <w:b/>
          <w:bCs/>
          <w:sz w:val="27"/>
          <w:szCs w:val="27"/>
          <w:rtl/>
          <w:cs/>
        </w:rPr>
        <w:t>بنا.</w:t>
      </w:r>
      <w:r w:rsidRPr="00D37B94">
        <w:rPr>
          <w:rFonts w:asciiTheme="majorBidi" w:hAnsiTheme="majorBidi" w:cstheme="majorBidi"/>
          <w:b/>
          <w:bCs/>
          <w:sz w:val="27"/>
          <w:szCs w:val="27"/>
          <w:rtl/>
        </w:rPr>
        <w:t xml:space="preserve"> لقد كنتم دائمًا النور الذي أنار طري</w:t>
      </w:r>
      <w:r w:rsidRPr="00D37B94">
        <w:rPr>
          <w:rFonts w:asciiTheme="majorBidi" w:hAnsiTheme="majorBidi" w:cstheme="majorBidi"/>
          <w:b/>
          <w:bCs/>
          <w:sz w:val="27"/>
          <w:szCs w:val="27"/>
          <w:rtl/>
          <w:cs/>
        </w:rPr>
        <w:t>قنا</w:t>
      </w:r>
      <w:r w:rsidRPr="00D37B94">
        <w:rPr>
          <w:rFonts w:asciiTheme="majorBidi" w:hAnsiTheme="majorBidi" w:cstheme="majorBidi"/>
          <w:b/>
          <w:bCs/>
          <w:sz w:val="27"/>
          <w:szCs w:val="27"/>
          <w:rtl/>
        </w:rPr>
        <w:t xml:space="preserve"> في أوقات التحديات. كما </w:t>
      </w:r>
      <w:r w:rsidRPr="00D37B94">
        <w:rPr>
          <w:rFonts w:asciiTheme="majorBidi" w:hAnsiTheme="majorBidi" w:cstheme="majorBidi"/>
          <w:b/>
          <w:bCs/>
          <w:sz w:val="27"/>
          <w:szCs w:val="27"/>
          <w:rtl/>
          <w:cs/>
        </w:rPr>
        <w:t>نخص</w:t>
      </w:r>
      <w:r w:rsidRPr="00D37B94">
        <w:rPr>
          <w:rFonts w:asciiTheme="majorBidi" w:hAnsiTheme="majorBidi" w:cstheme="majorBidi"/>
          <w:b/>
          <w:bCs/>
          <w:sz w:val="27"/>
          <w:szCs w:val="27"/>
          <w:rtl/>
        </w:rPr>
        <w:t xml:space="preserve"> بالشكر إخو</w:t>
      </w:r>
      <w:r w:rsidRPr="00D37B94">
        <w:rPr>
          <w:rFonts w:asciiTheme="majorBidi" w:hAnsiTheme="majorBidi" w:cstheme="majorBidi"/>
          <w:b/>
          <w:bCs/>
          <w:sz w:val="27"/>
          <w:szCs w:val="27"/>
          <w:rtl/>
          <w:cs/>
        </w:rPr>
        <w:t>تنا</w:t>
      </w:r>
      <w:r w:rsidRPr="00D37B94">
        <w:rPr>
          <w:rFonts w:asciiTheme="majorBidi" w:hAnsiTheme="majorBidi" w:cstheme="majorBidi"/>
          <w:b/>
          <w:bCs/>
          <w:sz w:val="27"/>
          <w:szCs w:val="27"/>
          <w:rtl/>
        </w:rPr>
        <w:t xml:space="preserve"> وأخوا</w:t>
      </w:r>
      <w:r w:rsidRPr="00D37B94">
        <w:rPr>
          <w:rFonts w:asciiTheme="majorBidi" w:hAnsiTheme="majorBidi" w:cstheme="majorBidi"/>
          <w:b/>
          <w:bCs/>
          <w:sz w:val="27"/>
          <w:szCs w:val="27"/>
          <w:rtl/>
          <w:cs/>
        </w:rPr>
        <w:t>تنا</w:t>
      </w:r>
      <w:r w:rsidRPr="00D37B94">
        <w:rPr>
          <w:rFonts w:asciiTheme="majorBidi" w:hAnsiTheme="majorBidi" w:cstheme="majorBidi"/>
          <w:b/>
          <w:bCs/>
          <w:sz w:val="27"/>
          <w:szCs w:val="27"/>
          <w:rtl/>
        </w:rPr>
        <w:t xml:space="preserve"> الذين لم يتوانوا يومًا عن من</w:t>
      </w:r>
      <w:r w:rsidRPr="00D37B94">
        <w:rPr>
          <w:rFonts w:asciiTheme="majorBidi" w:hAnsiTheme="majorBidi" w:cstheme="majorBidi"/>
          <w:b/>
          <w:bCs/>
          <w:sz w:val="27"/>
          <w:szCs w:val="27"/>
          <w:rtl/>
          <w:cs/>
        </w:rPr>
        <w:t xml:space="preserve">حنا </w:t>
      </w:r>
      <w:r w:rsidRPr="00D37B94">
        <w:rPr>
          <w:rFonts w:asciiTheme="majorBidi" w:hAnsiTheme="majorBidi" w:cstheme="majorBidi"/>
          <w:b/>
          <w:bCs/>
          <w:sz w:val="27"/>
          <w:szCs w:val="27"/>
          <w:rtl/>
        </w:rPr>
        <w:t>كلمات التشجيع والتحفيز</w:t>
      </w:r>
      <w:r w:rsidRPr="00D37B94">
        <w:rPr>
          <w:rFonts w:asciiTheme="majorBidi" w:hAnsiTheme="majorBidi" w:cstheme="majorBidi"/>
          <w:b/>
          <w:bCs/>
          <w:sz w:val="27"/>
          <w:szCs w:val="27"/>
        </w:rPr>
        <w:t>.</w:t>
      </w:r>
    </w:p>
    <w:p w14:paraId="414889BF" w14:textId="77777777" w:rsidR="00847B88" w:rsidRPr="00D37B94" w:rsidRDefault="007B4F8F">
      <w:pPr>
        <w:bidi/>
        <w:spacing w:line="360" w:lineRule="auto"/>
        <w:jc w:val="both"/>
        <w:rPr>
          <w:rFonts w:asciiTheme="majorBidi" w:hAnsiTheme="majorBidi" w:cstheme="majorBidi"/>
          <w:b/>
          <w:bCs/>
          <w:sz w:val="27"/>
          <w:szCs w:val="27"/>
        </w:rPr>
      </w:pPr>
      <w:r w:rsidRPr="00D37B94">
        <w:rPr>
          <w:rFonts w:asciiTheme="majorBidi" w:hAnsiTheme="majorBidi" w:cstheme="majorBidi"/>
          <w:b/>
          <w:bCs/>
          <w:sz w:val="27"/>
          <w:szCs w:val="27"/>
          <w:rtl/>
        </w:rPr>
        <w:t xml:space="preserve">كما </w:t>
      </w:r>
      <w:r w:rsidRPr="00D37B94">
        <w:rPr>
          <w:rFonts w:asciiTheme="majorBidi" w:hAnsiTheme="majorBidi" w:cstheme="majorBidi"/>
          <w:b/>
          <w:bCs/>
          <w:sz w:val="27"/>
          <w:szCs w:val="27"/>
          <w:rtl/>
          <w:cs/>
        </w:rPr>
        <w:t>نتقدم</w:t>
      </w:r>
      <w:r w:rsidRPr="00D37B94">
        <w:rPr>
          <w:rFonts w:asciiTheme="majorBidi" w:hAnsiTheme="majorBidi" w:cstheme="majorBidi"/>
          <w:b/>
          <w:bCs/>
          <w:sz w:val="27"/>
          <w:szCs w:val="27"/>
          <w:rtl/>
        </w:rPr>
        <w:t xml:space="preserve"> بجزيل الشكر إلى </w:t>
      </w:r>
      <w:r w:rsidRPr="00D37B94">
        <w:rPr>
          <w:rFonts w:asciiTheme="majorBidi" w:hAnsiTheme="majorBidi" w:cstheme="majorBidi"/>
          <w:b/>
          <w:bCs/>
          <w:color w:val="C00000"/>
          <w:sz w:val="27"/>
          <w:szCs w:val="27"/>
          <w:rtl/>
        </w:rPr>
        <w:t xml:space="preserve">زملائي </w:t>
      </w:r>
      <w:r w:rsidRPr="00D37B94">
        <w:rPr>
          <w:rFonts w:asciiTheme="majorBidi" w:hAnsiTheme="majorBidi" w:cstheme="majorBidi"/>
          <w:b/>
          <w:bCs/>
          <w:color w:val="C00000"/>
          <w:sz w:val="27"/>
          <w:szCs w:val="27"/>
          <w:rtl/>
          <w:cs/>
        </w:rPr>
        <w:t>وزميلاتنا</w:t>
      </w:r>
      <w:r w:rsidRPr="00D37B94">
        <w:rPr>
          <w:rFonts w:asciiTheme="majorBidi" w:hAnsiTheme="majorBidi" w:cstheme="majorBidi"/>
          <w:b/>
          <w:bCs/>
          <w:color w:val="C00000"/>
          <w:sz w:val="27"/>
          <w:szCs w:val="27"/>
          <w:rtl/>
        </w:rPr>
        <w:t xml:space="preserve"> </w:t>
      </w:r>
      <w:r w:rsidRPr="00D37B94">
        <w:rPr>
          <w:rFonts w:asciiTheme="majorBidi" w:hAnsiTheme="majorBidi" w:cstheme="majorBidi"/>
          <w:b/>
          <w:bCs/>
          <w:sz w:val="27"/>
          <w:szCs w:val="27"/>
          <w:rtl/>
        </w:rPr>
        <w:t>الذين شاركو</w:t>
      </w:r>
      <w:r w:rsidRPr="00D37B94">
        <w:rPr>
          <w:rFonts w:asciiTheme="majorBidi" w:hAnsiTheme="majorBidi" w:cstheme="majorBidi"/>
          <w:b/>
          <w:bCs/>
          <w:sz w:val="27"/>
          <w:szCs w:val="27"/>
          <w:rtl/>
          <w:cs/>
        </w:rPr>
        <w:t>نا</w:t>
      </w:r>
      <w:r w:rsidRPr="00D37B94">
        <w:rPr>
          <w:rFonts w:asciiTheme="majorBidi" w:hAnsiTheme="majorBidi" w:cstheme="majorBidi"/>
          <w:b/>
          <w:bCs/>
          <w:sz w:val="27"/>
          <w:szCs w:val="27"/>
          <w:rtl/>
        </w:rPr>
        <w:t xml:space="preserve"> هذه الرحلة الجامعية، ووقفوا إلى جان</w:t>
      </w:r>
      <w:r w:rsidRPr="00D37B94">
        <w:rPr>
          <w:rFonts w:asciiTheme="majorBidi" w:hAnsiTheme="majorBidi" w:cstheme="majorBidi"/>
          <w:b/>
          <w:bCs/>
          <w:sz w:val="27"/>
          <w:szCs w:val="27"/>
          <w:rtl/>
          <w:cs/>
        </w:rPr>
        <w:t>بنا</w:t>
      </w:r>
      <w:r w:rsidRPr="00D37B94">
        <w:rPr>
          <w:rFonts w:asciiTheme="majorBidi" w:hAnsiTheme="majorBidi" w:cstheme="majorBidi"/>
          <w:b/>
          <w:bCs/>
          <w:sz w:val="27"/>
          <w:szCs w:val="27"/>
          <w:rtl/>
        </w:rPr>
        <w:t xml:space="preserve"> خلال فترات العمل على المشروع، وكانوا مثالًا في التعاون وتبادل الخبرات</w:t>
      </w:r>
      <w:r w:rsidRPr="00D37B94">
        <w:rPr>
          <w:rFonts w:asciiTheme="majorBidi" w:hAnsiTheme="majorBidi" w:cstheme="majorBidi"/>
          <w:b/>
          <w:bCs/>
          <w:sz w:val="27"/>
          <w:szCs w:val="27"/>
        </w:rPr>
        <w:t>.</w:t>
      </w:r>
    </w:p>
    <w:p w14:paraId="16D94951" w14:textId="6F313E5C" w:rsidR="00847B88" w:rsidRPr="00D37B94" w:rsidRDefault="007B4F8F">
      <w:pPr>
        <w:bidi/>
        <w:spacing w:line="360" w:lineRule="auto"/>
        <w:jc w:val="both"/>
        <w:rPr>
          <w:rFonts w:asciiTheme="majorBidi" w:hAnsiTheme="majorBidi" w:cstheme="majorBidi"/>
          <w:b/>
          <w:bCs/>
          <w:sz w:val="27"/>
          <w:szCs w:val="27"/>
        </w:rPr>
      </w:pPr>
      <w:r w:rsidRPr="00D37B94">
        <w:rPr>
          <w:rFonts w:asciiTheme="majorBidi" w:hAnsiTheme="majorBidi" w:cstheme="majorBidi"/>
          <w:b/>
          <w:bCs/>
          <w:sz w:val="27"/>
          <w:szCs w:val="27"/>
          <w:rtl/>
        </w:rPr>
        <w:t xml:space="preserve">ولا </w:t>
      </w:r>
      <w:r w:rsidRPr="00D37B94">
        <w:rPr>
          <w:rFonts w:asciiTheme="majorBidi" w:hAnsiTheme="majorBidi" w:cstheme="majorBidi"/>
          <w:b/>
          <w:bCs/>
          <w:sz w:val="27"/>
          <w:szCs w:val="27"/>
          <w:rtl/>
          <w:cs/>
        </w:rPr>
        <w:t>ننسى</w:t>
      </w:r>
      <w:r w:rsidRPr="00D37B94">
        <w:rPr>
          <w:rFonts w:asciiTheme="majorBidi" w:hAnsiTheme="majorBidi" w:cstheme="majorBidi"/>
          <w:b/>
          <w:bCs/>
          <w:sz w:val="27"/>
          <w:szCs w:val="27"/>
          <w:rtl/>
        </w:rPr>
        <w:t xml:space="preserve"> أن </w:t>
      </w:r>
      <w:r w:rsidRPr="00D37B94">
        <w:rPr>
          <w:rFonts w:asciiTheme="majorBidi" w:hAnsiTheme="majorBidi" w:cstheme="majorBidi"/>
          <w:b/>
          <w:bCs/>
          <w:sz w:val="27"/>
          <w:szCs w:val="27"/>
          <w:rtl/>
          <w:cs/>
        </w:rPr>
        <w:t>نذكر</w:t>
      </w:r>
      <w:r w:rsidRPr="00D37B94">
        <w:rPr>
          <w:rFonts w:asciiTheme="majorBidi" w:hAnsiTheme="majorBidi" w:cstheme="majorBidi"/>
          <w:b/>
          <w:bCs/>
          <w:sz w:val="27"/>
          <w:szCs w:val="27"/>
          <w:rtl/>
        </w:rPr>
        <w:t xml:space="preserve"> بالعرفان كل من </w:t>
      </w:r>
      <w:r w:rsidRPr="00D37B94">
        <w:rPr>
          <w:rFonts w:asciiTheme="majorBidi" w:hAnsiTheme="majorBidi" w:cstheme="majorBidi"/>
          <w:b/>
          <w:bCs/>
          <w:sz w:val="27"/>
          <w:szCs w:val="27"/>
          <w:rtl/>
          <w:cs/>
        </w:rPr>
        <w:t>ساعدنا</w:t>
      </w:r>
      <w:r w:rsidRPr="00D37B94">
        <w:rPr>
          <w:rFonts w:asciiTheme="majorBidi" w:hAnsiTheme="majorBidi" w:cstheme="majorBidi"/>
          <w:b/>
          <w:bCs/>
          <w:sz w:val="27"/>
          <w:szCs w:val="27"/>
        </w:rPr>
        <w:t xml:space="preserve"> </w:t>
      </w:r>
      <w:r w:rsidRPr="00D37B94">
        <w:rPr>
          <w:rFonts w:asciiTheme="majorBidi" w:hAnsiTheme="majorBidi" w:cstheme="majorBidi"/>
          <w:b/>
          <w:bCs/>
          <w:sz w:val="27"/>
          <w:szCs w:val="27"/>
          <w:rtl/>
        </w:rPr>
        <w:t xml:space="preserve">أو قدّم </w:t>
      </w:r>
      <w:r w:rsidRPr="00D37B94">
        <w:rPr>
          <w:rFonts w:asciiTheme="majorBidi" w:hAnsiTheme="majorBidi" w:cstheme="majorBidi"/>
          <w:b/>
          <w:bCs/>
          <w:sz w:val="27"/>
          <w:szCs w:val="27"/>
          <w:rtl/>
          <w:cs/>
        </w:rPr>
        <w:t>لنا</w:t>
      </w:r>
      <w:r w:rsidRPr="00D37B94">
        <w:rPr>
          <w:rFonts w:asciiTheme="majorBidi" w:hAnsiTheme="majorBidi" w:cstheme="majorBidi"/>
          <w:b/>
          <w:bCs/>
          <w:sz w:val="27"/>
          <w:szCs w:val="27"/>
        </w:rPr>
        <w:t xml:space="preserve"> </w:t>
      </w:r>
      <w:r w:rsidRPr="00D37B94">
        <w:rPr>
          <w:rFonts w:asciiTheme="majorBidi" w:hAnsiTheme="majorBidi" w:cstheme="majorBidi"/>
          <w:b/>
          <w:bCs/>
          <w:sz w:val="27"/>
          <w:szCs w:val="27"/>
          <w:rtl/>
        </w:rPr>
        <w:t xml:space="preserve">المعلومة، أو أتاح </w:t>
      </w:r>
      <w:r w:rsidR="00D1596D" w:rsidRPr="00D37B94">
        <w:rPr>
          <w:rFonts w:asciiTheme="majorBidi" w:hAnsiTheme="majorBidi" w:cstheme="majorBidi" w:hint="cs"/>
          <w:b/>
          <w:bCs/>
          <w:sz w:val="27"/>
          <w:szCs w:val="27"/>
          <w:rtl/>
        </w:rPr>
        <w:t>لنا</w:t>
      </w:r>
      <w:r w:rsidRPr="00D37B94">
        <w:rPr>
          <w:rFonts w:asciiTheme="majorBidi" w:hAnsiTheme="majorBidi" w:cstheme="majorBidi"/>
          <w:b/>
          <w:bCs/>
          <w:sz w:val="27"/>
          <w:szCs w:val="27"/>
          <w:rtl/>
        </w:rPr>
        <w:t xml:space="preserve"> الفرصة للحصول على مصادر وبيانات كان لها أثر كبير في إنجاز المشروع، سواء من داخل الجامعة أو خارجها</w:t>
      </w:r>
      <w:r w:rsidRPr="00D37B94">
        <w:rPr>
          <w:rFonts w:asciiTheme="majorBidi" w:hAnsiTheme="majorBidi" w:cstheme="majorBidi"/>
          <w:b/>
          <w:bCs/>
          <w:sz w:val="27"/>
          <w:szCs w:val="27"/>
        </w:rPr>
        <w:t>.</w:t>
      </w:r>
    </w:p>
    <w:p w14:paraId="28DE759B" w14:textId="77777777" w:rsidR="00847B88" w:rsidRPr="00D37B94" w:rsidRDefault="007B4F8F">
      <w:pPr>
        <w:bidi/>
        <w:spacing w:line="360" w:lineRule="auto"/>
        <w:jc w:val="both"/>
        <w:rPr>
          <w:rFonts w:asciiTheme="majorBidi" w:hAnsiTheme="majorBidi" w:cstheme="majorBidi"/>
          <w:b/>
          <w:bCs/>
          <w:sz w:val="27"/>
          <w:szCs w:val="27"/>
          <w:rtl/>
          <w:lang w:bidi="ar-EG"/>
        </w:rPr>
      </w:pPr>
      <w:r w:rsidRPr="00D37B94">
        <w:rPr>
          <w:rFonts w:asciiTheme="majorBidi" w:hAnsiTheme="majorBidi" w:cstheme="majorBidi"/>
          <w:b/>
          <w:bCs/>
          <w:sz w:val="27"/>
          <w:szCs w:val="27"/>
          <w:rtl/>
        </w:rPr>
        <w:t xml:space="preserve">أخيرًا، </w:t>
      </w:r>
      <w:r w:rsidRPr="00D37B94">
        <w:rPr>
          <w:rFonts w:asciiTheme="majorBidi" w:hAnsiTheme="majorBidi" w:cstheme="majorBidi"/>
          <w:b/>
          <w:bCs/>
          <w:sz w:val="27"/>
          <w:szCs w:val="27"/>
          <w:rtl/>
          <w:cs/>
        </w:rPr>
        <w:t>نسأل</w:t>
      </w:r>
      <w:r w:rsidRPr="00D37B94">
        <w:rPr>
          <w:rFonts w:asciiTheme="majorBidi" w:hAnsiTheme="majorBidi" w:cstheme="majorBidi"/>
          <w:b/>
          <w:bCs/>
          <w:sz w:val="27"/>
          <w:szCs w:val="27"/>
          <w:rtl/>
        </w:rPr>
        <w:t xml:space="preserve"> الله تعالى أن يجعل هذا العمل خالصًا لوجهه الكريم، وأن ينفع به كل من يطّلع عليه، وأن يكون خطوة أولى في مسيرة علمية وعملية مليئة بالنجاح والعطاء</w:t>
      </w:r>
      <w:r w:rsidRPr="00D37B94">
        <w:rPr>
          <w:rFonts w:asciiTheme="majorBidi" w:hAnsiTheme="majorBidi" w:cstheme="majorBidi"/>
          <w:b/>
          <w:bCs/>
          <w:sz w:val="27"/>
          <w:szCs w:val="27"/>
        </w:rPr>
        <w:t>.</w:t>
      </w:r>
    </w:p>
    <w:p w14:paraId="7952723A" w14:textId="77777777" w:rsidR="00847B88" w:rsidRDefault="007B4F8F">
      <w:pPr>
        <w:spacing w:after="0" w:line="360" w:lineRule="auto"/>
        <w:ind w:right="418"/>
        <w:jc w:val="center"/>
        <w:rPr>
          <w:rFonts w:asciiTheme="majorBidi" w:hAnsiTheme="majorBidi" w:cstheme="majorBidi"/>
          <w:b/>
          <w:bCs/>
          <w:color w:val="0070C0"/>
          <w:sz w:val="48"/>
          <w:szCs w:val="48"/>
          <w:lang w:bidi="ar-EG"/>
        </w:rPr>
      </w:pPr>
      <w:r>
        <w:rPr>
          <w:rFonts w:asciiTheme="majorBidi" w:hAnsiTheme="majorBidi" w:cstheme="majorBidi"/>
          <w:szCs w:val="28"/>
        </w:rPr>
        <w:br w:type="page"/>
      </w:r>
      <w:r>
        <w:rPr>
          <w:rFonts w:asciiTheme="majorBidi" w:hAnsiTheme="majorBidi" w:cstheme="majorBidi"/>
          <w:b/>
          <w:bCs/>
          <w:color w:val="0070C0"/>
          <w:sz w:val="48"/>
          <w:szCs w:val="48"/>
          <w:lang w:bidi="ar-EG"/>
        </w:rPr>
        <w:lastRenderedPageBreak/>
        <w:t>Abstract</w:t>
      </w:r>
    </w:p>
    <w:p w14:paraId="151078D9" w14:textId="77777777" w:rsidR="00D37B94" w:rsidRPr="00CA41A5" w:rsidRDefault="00D37B94" w:rsidP="00D37B94">
      <w:pPr>
        <w:spacing w:after="0" w:line="360" w:lineRule="auto"/>
        <w:ind w:left="-450" w:right="-720" w:firstLine="360"/>
        <w:jc w:val="both"/>
        <w:rPr>
          <w:rFonts w:asciiTheme="majorBidi" w:hAnsiTheme="majorBidi" w:cstheme="majorBidi"/>
          <w:sz w:val="28"/>
          <w:szCs w:val="28"/>
          <w:lang w:bidi="ar-EG"/>
        </w:rPr>
      </w:pPr>
      <w:r w:rsidRPr="00D37B94">
        <w:rPr>
          <w:rFonts w:asciiTheme="majorBidi" w:hAnsiTheme="majorBidi" w:cstheme="majorBidi"/>
          <w:sz w:val="28"/>
          <w:szCs w:val="28"/>
          <w:lang w:bidi="ar-EG"/>
        </w:rPr>
        <w:t>In recent years, the integration of the Internet of Things (IoT) in healthcare has significantly advanced remote patient monitoring. However, a critical challenge remains the "delayed rescue" phenomenon during sudden medical emergencies, such as falls or abnormal vital fluctuations, particularly among elderly and vulnerable individuals. This project introduces "LifeGuard," an autonomous, AI-driven Smart Health Monitoring System integrated into an ergonomic wearable vest.</w:t>
      </w:r>
    </w:p>
    <w:p w14:paraId="24E25B7B" w14:textId="77777777" w:rsidR="00732110" w:rsidRPr="00D37B94" w:rsidRDefault="00732110" w:rsidP="00D37B94">
      <w:pPr>
        <w:spacing w:after="0" w:line="360" w:lineRule="auto"/>
        <w:ind w:left="-450" w:right="-720" w:firstLine="360"/>
        <w:jc w:val="both"/>
        <w:rPr>
          <w:rFonts w:asciiTheme="majorBidi" w:hAnsiTheme="majorBidi" w:cstheme="majorBidi"/>
          <w:sz w:val="28"/>
          <w:szCs w:val="28"/>
          <w:lang w:bidi="ar-EG"/>
        </w:rPr>
      </w:pPr>
    </w:p>
    <w:p w14:paraId="33F8EBA8" w14:textId="77777777" w:rsidR="00D37B94" w:rsidRPr="00CA41A5" w:rsidRDefault="00D37B94" w:rsidP="00D37B94">
      <w:pPr>
        <w:spacing w:after="0" w:line="360" w:lineRule="auto"/>
        <w:ind w:left="-450" w:right="-720" w:firstLine="360"/>
        <w:jc w:val="both"/>
        <w:rPr>
          <w:rFonts w:asciiTheme="majorBidi" w:hAnsiTheme="majorBidi" w:cstheme="majorBidi"/>
          <w:sz w:val="28"/>
          <w:szCs w:val="28"/>
          <w:lang w:bidi="ar-EG"/>
        </w:rPr>
      </w:pPr>
      <w:r w:rsidRPr="00D37B94">
        <w:rPr>
          <w:rFonts w:asciiTheme="majorBidi" w:hAnsiTheme="majorBidi" w:cstheme="majorBidi"/>
          <w:sz w:val="28"/>
          <w:szCs w:val="28"/>
          <w:lang w:bidi="ar-EG"/>
        </w:rPr>
        <w:t>The system continuously tracks vital physiological parameters—including heart rate, blood oxygen saturation (SpO2), core body temperature, and electrocardiogram (ECG) signals—alongside a 6-axis motion sensor for precise fall detection. Driven by an ESP32 edge microcontroller, the hardware transmits real-time telemetry to a robust cloud architecture powered by the n8n workflow automation platform.</w:t>
      </w:r>
    </w:p>
    <w:p w14:paraId="0FF459ED" w14:textId="77777777" w:rsidR="00732110" w:rsidRPr="00D37B94" w:rsidRDefault="00732110" w:rsidP="00732110">
      <w:pPr>
        <w:spacing w:after="0" w:line="360" w:lineRule="auto"/>
        <w:ind w:left="-450" w:right="-720" w:firstLine="360"/>
        <w:jc w:val="both"/>
        <w:rPr>
          <w:rFonts w:asciiTheme="majorBidi" w:hAnsiTheme="majorBidi" w:cstheme="majorBidi"/>
          <w:sz w:val="28"/>
          <w:szCs w:val="28"/>
          <w:lang w:bidi="ar-EG"/>
        </w:rPr>
      </w:pPr>
    </w:p>
    <w:p w14:paraId="6F75692A" w14:textId="77777777" w:rsidR="00D37B94" w:rsidRPr="00D37B94" w:rsidRDefault="00D37B94" w:rsidP="00D37B94">
      <w:pPr>
        <w:spacing w:after="0" w:line="360" w:lineRule="auto"/>
        <w:ind w:left="-450" w:right="-720" w:firstLine="360"/>
        <w:jc w:val="both"/>
        <w:rPr>
          <w:rFonts w:asciiTheme="majorBidi" w:hAnsiTheme="majorBidi" w:cstheme="majorBidi"/>
          <w:b/>
          <w:bCs/>
          <w:sz w:val="28"/>
          <w:szCs w:val="28"/>
          <w:lang w:bidi="ar-EG"/>
        </w:rPr>
      </w:pPr>
      <w:r w:rsidRPr="00D37B94">
        <w:rPr>
          <w:rFonts w:asciiTheme="majorBidi" w:hAnsiTheme="majorBidi" w:cstheme="majorBidi"/>
          <w:sz w:val="28"/>
          <w:szCs w:val="28"/>
          <w:lang w:bidi="ar-EG"/>
        </w:rPr>
        <w:t>Upon detecting critical medical thresholds or physical anomalies, the cloud infrastructure instantly archives the data into a secure Electronic Health Record (EHR) and triggers a Large Language Model (Gemini AI) acting as a medical triage assistant. The AI dynamically generates contextual first-aid instructions, which are dispatched with zero latency to caregivers via the Telegram API. Furthermore, a custom REST API feeds a lightweight mobile application, providing a real-time monitoring dashboard. Ultimately, LifeGuard successfully eliminates human dependency in the alerting phase, offering a proactive, reliable, and intelligent healthcare guardian.</w:t>
      </w:r>
    </w:p>
    <w:p w14:paraId="63002796" w14:textId="14442372" w:rsidR="00691A8D" w:rsidRPr="00D37B94" w:rsidRDefault="00691A8D" w:rsidP="00691A8D">
      <w:pPr>
        <w:spacing w:after="0" w:line="360" w:lineRule="auto"/>
        <w:ind w:left="-450" w:right="-720" w:firstLine="360"/>
        <w:jc w:val="both"/>
        <w:rPr>
          <w:rFonts w:asciiTheme="majorBidi" w:hAnsiTheme="majorBidi" w:cstheme="majorBidi"/>
          <w:sz w:val="28"/>
          <w:szCs w:val="28"/>
          <w:lang w:bidi="ar-EG"/>
        </w:rPr>
      </w:pPr>
    </w:p>
    <w:p w14:paraId="52F2F696" w14:textId="77777777" w:rsidR="00847B88" w:rsidRPr="00691A8D" w:rsidRDefault="00847B88">
      <w:pPr>
        <w:spacing w:after="0" w:line="360" w:lineRule="auto"/>
        <w:ind w:left="-450" w:right="-720" w:firstLine="360"/>
        <w:jc w:val="both"/>
        <w:rPr>
          <w:rFonts w:asciiTheme="majorBidi" w:hAnsiTheme="majorBidi" w:cstheme="majorBidi"/>
          <w:color w:val="0070C0"/>
          <w:sz w:val="28"/>
          <w:szCs w:val="28"/>
          <w:lang w:val="en" w:bidi="ar-EG"/>
        </w:rPr>
      </w:pPr>
    </w:p>
    <w:p w14:paraId="4DEAC55D" w14:textId="77777777" w:rsidR="00847B88" w:rsidRDefault="00847B88">
      <w:pPr>
        <w:bidi/>
        <w:spacing w:line="360" w:lineRule="auto"/>
        <w:jc w:val="both"/>
        <w:rPr>
          <w:rFonts w:asciiTheme="majorBidi" w:hAnsiTheme="majorBidi" w:cstheme="majorBidi"/>
          <w:szCs w:val="28"/>
        </w:rPr>
      </w:pPr>
    </w:p>
    <w:p w14:paraId="1EE38D5B" w14:textId="77777777" w:rsidR="00691A8D" w:rsidRDefault="00691A8D" w:rsidP="00691A8D">
      <w:pPr>
        <w:bidi/>
        <w:spacing w:line="360" w:lineRule="auto"/>
        <w:jc w:val="both"/>
        <w:rPr>
          <w:rFonts w:asciiTheme="majorBidi" w:hAnsiTheme="majorBidi" w:cstheme="majorBidi"/>
          <w:szCs w:val="28"/>
          <w:rtl/>
          <w:lang w:bidi="ar-EG"/>
        </w:rPr>
      </w:pPr>
    </w:p>
    <w:p w14:paraId="690B62D7" w14:textId="77777777" w:rsidR="00847B88" w:rsidRDefault="00847B88">
      <w:pPr>
        <w:bidi/>
        <w:spacing w:line="360" w:lineRule="auto"/>
        <w:jc w:val="both"/>
        <w:rPr>
          <w:rFonts w:asciiTheme="majorBidi" w:hAnsiTheme="majorBidi" w:cstheme="majorBidi"/>
          <w:szCs w:val="28"/>
        </w:rPr>
      </w:pPr>
    </w:p>
    <w:p w14:paraId="74DBB2C3" w14:textId="77777777" w:rsidR="00847B88" w:rsidRDefault="007B4F8F" w:rsidP="00C533C3">
      <w:pPr>
        <w:bidi/>
        <w:spacing w:after="154" w:line="276" w:lineRule="auto"/>
        <w:ind w:right="90"/>
        <w:jc w:val="center"/>
        <w:rPr>
          <w:rFonts w:asciiTheme="majorBidi" w:eastAsia="Times New Roman" w:hAnsiTheme="majorBidi" w:cstheme="majorBidi"/>
          <w:b/>
          <w:bCs/>
          <w:color w:val="C00000"/>
          <w:sz w:val="36"/>
          <w:szCs w:val="36"/>
          <w:rtl/>
          <w:lang w:bidi="ar-EG"/>
        </w:rPr>
      </w:pPr>
      <w:r>
        <w:rPr>
          <w:rFonts w:asciiTheme="majorBidi" w:hAnsiTheme="majorBidi" w:cstheme="majorBidi"/>
          <w:b/>
          <w:bCs/>
          <w:color w:val="C00000"/>
          <w:sz w:val="44"/>
          <w:szCs w:val="44"/>
          <w:u w:val="single"/>
          <w:rtl/>
        </w:rPr>
        <w:t>إقر</w:t>
      </w:r>
      <w:r>
        <w:rPr>
          <w:rFonts w:asciiTheme="majorBidi" w:hAnsiTheme="majorBidi" w:cstheme="majorBidi"/>
          <w:b/>
          <w:bCs/>
          <w:color w:val="C00000"/>
          <w:sz w:val="44"/>
          <w:szCs w:val="44"/>
          <w:u w:val="single"/>
          <w:rtl/>
          <w:cs/>
        </w:rPr>
        <w:t>ا</w:t>
      </w:r>
      <w:r>
        <w:rPr>
          <w:rFonts w:asciiTheme="majorBidi" w:hAnsiTheme="majorBidi" w:cstheme="majorBidi"/>
          <w:b/>
          <w:bCs/>
          <w:color w:val="C00000"/>
          <w:sz w:val="44"/>
          <w:szCs w:val="44"/>
          <w:u w:val="single"/>
          <w:rtl/>
        </w:rPr>
        <w:t>ر</w:t>
      </w:r>
    </w:p>
    <w:p w14:paraId="2B65C8D2" w14:textId="77777777" w:rsidR="00847B88" w:rsidRDefault="007B4F8F" w:rsidP="00581B74">
      <w:pPr>
        <w:bidi/>
        <w:spacing w:line="402" w:lineRule="auto"/>
        <w:jc w:val="center"/>
        <w:rPr>
          <w:rFonts w:asciiTheme="majorBidi" w:hAnsiTheme="majorBidi" w:cstheme="majorBidi"/>
          <w:color w:val="4472C4"/>
          <w:u w:val="single"/>
        </w:rPr>
      </w:pPr>
      <w:r>
        <w:rPr>
          <w:rFonts w:asciiTheme="majorBidi" w:hAnsiTheme="majorBidi" w:cstheme="majorBidi"/>
          <w:b/>
          <w:bCs/>
          <w:color w:val="4472C4"/>
          <w:sz w:val="36"/>
          <w:szCs w:val="36"/>
          <w:u w:val="single"/>
          <w:rtl/>
          <w:cs/>
        </w:rPr>
        <w:t xml:space="preserve">نقر </w:t>
      </w:r>
      <w:r>
        <w:rPr>
          <w:rFonts w:asciiTheme="majorBidi" w:hAnsiTheme="majorBidi" w:cstheme="majorBidi"/>
          <w:b/>
          <w:bCs/>
          <w:color w:val="4472C4"/>
          <w:sz w:val="36"/>
          <w:szCs w:val="36"/>
          <w:u w:val="single"/>
          <w:rtl/>
        </w:rPr>
        <w:t>نحن الطلاب التالي أسمائهم:</w:t>
      </w:r>
    </w:p>
    <w:p w14:paraId="76ED6223"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عادل</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حسين</w:t>
      </w:r>
      <w:r w:rsidRPr="00CA41A5">
        <w:rPr>
          <w:rFonts w:asciiTheme="majorBidi" w:eastAsia="Times New Roman" w:hAnsiTheme="majorBidi" w:cs="Times New Roman"/>
          <w:sz w:val="36"/>
          <w:szCs w:val="36"/>
          <w:rtl/>
          <w:lang w:bidi="ar-EG"/>
        </w:rPr>
        <w:t xml:space="preserve"> ٢٢١١٤٨</w:t>
      </w:r>
    </w:p>
    <w:p w14:paraId="0BDADD31"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عادل</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فؤاد</w:t>
      </w:r>
      <w:r w:rsidRPr="00CA41A5">
        <w:rPr>
          <w:rFonts w:asciiTheme="majorBidi" w:eastAsia="Times New Roman" w:hAnsiTheme="majorBidi" w:cs="Times New Roman"/>
          <w:sz w:val="36"/>
          <w:szCs w:val="36"/>
          <w:rtl/>
          <w:lang w:bidi="ar-EG"/>
        </w:rPr>
        <w:t xml:space="preserve"> ٢٢١٣٢٣</w:t>
      </w:r>
    </w:p>
    <w:p w14:paraId="666459AB"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عادل</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لطفي</w:t>
      </w:r>
      <w:r w:rsidRPr="00CA41A5">
        <w:rPr>
          <w:rFonts w:asciiTheme="majorBidi" w:eastAsia="Times New Roman" w:hAnsiTheme="majorBidi" w:cs="Times New Roman"/>
          <w:sz w:val="36"/>
          <w:szCs w:val="36"/>
          <w:rtl/>
          <w:lang w:bidi="ar-EG"/>
        </w:rPr>
        <w:t xml:space="preserve"> ٢٢٠١٦١</w:t>
      </w:r>
    </w:p>
    <w:p w14:paraId="32D0F028"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زياد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رضا</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فهمي</w:t>
      </w:r>
      <w:r w:rsidRPr="00CA41A5">
        <w:rPr>
          <w:rFonts w:asciiTheme="majorBidi" w:eastAsia="Times New Roman" w:hAnsiTheme="majorBidi" w:cs="Times New Roman"/>
          <w:sz w:val="36"/>
          <w:szCs w:val="36"/>
          <w:rtl/>
          <w:lang w:bidi="ar-EG"/>
        </w:rPr>
        <w:t xml:space="preserve"> ٢٢١٠٧٦</w:t>
      </w:r>
    </w:p>
    <w:p w14:paraId="1499EBC0"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احمد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بهاء</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الدين</w:t>
      </w:r>
      <w:r w:rsidRPr="00CA41A5">
        <w:rPr>
          <w:rFonts w:asciiTheme="majorBidi" w:eastAsia="Times New Roman" w:hAnsiTheme="majorBidi" w:cs="Times New Roman"/>
          <w:sz w:val="36"/>
          <w:szCs w:val="36"/>
          <w:rtl/>
          <w:lang w:bidi="ar-EG"/>
        </w:rPr>
        <w:t xml:space="preserve"> ٢٢١٣٩٩</w:t>
      </w:r>
    </w:p>
    <w:p w14:paraId="6FF5E795"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حسن</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مصطفي</w:t>
      </w:r>
      <w:r w:rsidRPr="00CA41A5">
        <w:rPr>
          <w:rFonts w:asciiTheme="majorBidi" w:eastAsia="Times New Roman" w:hAnsiTheme="majorBidi" w:cs="Times New Roman"/>
          <w:sz w:val="36"/>
          <w:szCs w:val="36"/>
          <w:rtl/>
          <w:lang w:bidi="ar-EG"/>
        </w:rPr>
        <w:t xml:space="preserve"> ٢٢١١٣٢</w:t>
      </w:r>
    </w:p>
    <w:p w14:paraId="47C2403B"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جمال</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حامد</w:t>
      </w:r>
      <w:r w:rsidRPr="00CA41A5">
        <w:rPr>
          <w:rFonts w:asciiTheme="majorBidi" w:eastAsia="Times New Roman" w:hAnsiTheme="majorBidi" w:cs="Times New Roman"/>
          <w:sz w:val="36"/>
          <w:szCs w:val="36"/>
          <w:rtl/>
          <w:lang w:bidi="ar-EG"/>
        </w:rPr>
        <w:t xml:space="preserve"> ٢٢١٣٢٤</w:t>
      </w:r>
    </w:p>
    <w:p w14:paraId="0226F014" w14:textId="77777777" w:rsidR="00D1596D"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كريم</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وائل</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عثمان</w:t>
      </w:r>
      <w:r w:rsidRPr="00CA41A5">
        <w:rPr>
          <w:rFonts w:asciiTheme="majorBidi" w:eastAsia="Times New Roman" w:hAnsiTheme="majorBidi" w:cs="Times New Roman"/>
          <w:sz w:val="36"/>
          <w:szCs w:val="36"/>
          <w:rtl/>
          <w:lang w:bidi="ar-EG"/>
        </w:rPr>
        <w:t xml:space="preserve"> ٢٢١٠٥٣</w:t>
      </w:r>
    </w:p>
    <w:p w14:paraId="53BE012D" w14:textId="2AD4DE2C" w:rsidR="00847B88" w:rsidRPr="00CA41A5" w:rsidRDefault="00D1596D" w:rsidP="00E840F3">
      <w:pPr>
        <w:pStyle w:val="ListParagraph"/>
        <w:numPr>
          <w:ilvl w:val="0"/>
          <w:numId w:val="6"/>
        </w:numPr>
        <w:bidi/>
        <w:spacing w:after="154" w:line="276" w:lineRule="auto"/>
        <w:ind w:right="90"/>
        <w:rPr>
          <w:rFonts w:asciiTheme="majorBidi" w:eastAsia="Times New Roman" w:hAnsiTheme="majorBidi" w:cstheme="majorBidi"/>
          <w:sz w:val="36"/>
          <w:szCs w:val="36"/>
          <w:lang w:bidi="ar-EG"/>
        </w:rPr>
      </w:pPr>
      <w:r w:rsidRPr="00CA41A5">
        <w:rPr>
          <w:rFonts w:asciiTheme="majorBidi" w:eastAsia="Times New Roman" w:hAnsiTheme="majorBidi" w:cs="Times New Roman" w:hint="cs"/>
          <w:sz w:val="36"/>
          <w:szCs w:val="36"/>
          <w:rtl/>
          <w:lang w:bidi="ar-EG"/>
        </w:rPr>
        <w:t>محمد</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حسام</w:t>
      </w:r>
      <w:r w:rsidRPr="00CA41A5">
        <w:rPr>
          <w:rFonts w:asciiTheme="majorBidi" w:eastAsia="Times New Roman" w:hAnsiTheme="majorBidi" w:cs="Times New Roman"/>
          <w:sz w:val="36"/>
          <w:szCs w:val="36"/>
          <w:rtl/>
          <w:lang w:bidi="ar-EG"/>
        </w:rPr>
        <w:t xml:space="preserve"> </w:t>
      </w:r>
      <w:r w:rsidRPr="00CA41A5">
        <w:rPr>
          <w:rFonts w:asciiTheme="majorBidi" w:eastAsia="Times New Roman" w:hAnsiTheme="majorBidi" w:cs="Times New Roman" w:hint="cs"/>
          <w:sz w:val="36"/>
          <w:szCs w:val="36"/>
          <w:rtl/>
          <w:lang w:bidi="ar-EG"/>
        </w:rPr>
        <w:t>عبدالسلام</w:t>
      </w:r>
      <w:r w:rsidRPr="00CA41A5">
        <w:rPr>
          <w:rFonts w:asciiTheme="majorBidi" w:eastAsia="Times New Roman" w:hAnsiTheme="majorBidi" w:cs="Times New Roman"/>
          <w:sz w:val="36"/>
          <w:szCs w:val="36"/>
          <w:rtl/>
          <w:lang w:bidi="ar-EG"/>
        </w:rPr>
        <w:t xml:space="preserve"> ٢٢١٢٠٦</w:t>
      </w:r>
    </w:p>
    <w:p w14:paraId="3B3FF3C4" w14:textId="77777777" w:rsidR="00847B88" w:rsidRDefault="007B4F8F" w:rsidP="00581B74">
      <w:pPr>
        <w:bidi/>
        <w:spacing w:after="154"/>
        <w:ind w:left="540"/>
        <w:jc w:val="center"/>
        <w:rPr>
          <w:rFonts w:asciiTheme="majorBidi" w:hAnsiTheme="majorBidi" w:cstheme="majorBidi"/>
          <w:b/>
          <w:bCs/>
          <w:color w:val="4472C4"/>
          <w:sz w:val="36"/>
          <w:szCs w:val="36"/>
          <w:u w:val="single"/>
          <w:rtl/>
        </w:rPr>
      </w:pPr>
      <w:r>
        <w:rPr>
          <w:rFonts w:asciiTheme="majorBidi" w:hAnsiTheme="majorBidi" w:cstheme="majorBidi"/>
          <w:b/>
          <w:bCs/>
          <w:color w:val="4472C4"/>
          <w:sz w:val="36"/>
          <w:szCs w:val="36"/>
          <w:u w:val="single"/>
          <w:rtl/>
        </w:rPr>
        <w:t>باننا قمنا بعمل مشروع</w:t>
      </w:r>
    </w:p>
    <w:p w14:paraId="4A2C4424" w14:textId="77777777" w:rsidR="00D1596D" w:rsidRPr="00CA41A5" w:rsidRDefault="00D1596D" w:rsidP="00581B74">
      <w:pPr>
        <w:spacing w:after="0" w:line="240" w:lineRule="auto"/>
        <w:ind w:right="418"/>
        <w:jc w:val="center"/>
        <w:rPr>
          <w:rFonts w:asciiTheme="majorBidi" w:hAnsiTheme="majorBidi" w:cstheme="majorBidi"/>
          <w:sz w:val="56"/>
          <w:szCs w:val="56"/>
          <w:lang w:val="en" w:bidi="ar-EG"/>
        </w:rPr>
      </w:pPr>
      <w:r w:rsidRPr="00CA41A5">
        <w:rPr>
          <w:rFonts w:asciiTheme="majorBidi" w:hAnsiTheme="majorBidi" w:cstheme="majorBidi"/>
          <w:sz w:val="56"/>
          <w:szCs w:val="56"/>
          <w:lang w:val="en" w:bidi="ar-EG"/>
        </w:rPr>
        <w:t>Life Guard</w:t>
      </w:r>
    </w:p>
    <w:p w14:paraId="46191BF0" w14:textId="5067FB41" w:rsidR="00847B88" w:rsidRPr="00C533C3" w:rsidRDefault="00D1596D" w:rsidP="00581B74">
      <w:pPr>
        <w:spacing w:after="0" w:line="360" w:lineRule="auto"/>
        <w:ind w:right="418"/>
        <w:jc w:val="center"/>
        <w:rPr>
          <w:rFonts w:asciiTheme="majorBidi" w:hAnsiTheme="majorBidi" w:cstheme="majorBidi"/>
          <w:sz w:val="56"/>
          <w:szCs w:val="56"/>
          <w:lang w:val="en" w:bidi="ar-EG"/>
        </w:rPr>
      </w:pPr>
      <w:r w:rsidRPr="00D1596D">
        <w:rPr>
          <w:rFonts w:asciiTheme="majorBidi" w:hAnsiTheme="majorBidi" w:cstheme="majorBidi"/>
          <w:sz w:val="56"/>
          <w:szCs w:val="56"/>
          <w:lang w:val="en" w:bidi="ar-EG"/>
        </w:rPr>
        <w:t>Smart Health Monitoring System</w:t>
      </w:r>
    </w:p>
    <w:p w14:paraId="4C518E1E" w14:textId="5F757CA4" w:rsidR="00847B88" w:rsidRDefault="007B4F8F" w:rsidP="00691A8D">
      <w:pPr>
        <w:spacing w:after="200"/>
        <w:ind w:left="540"/>
        <w:jc w:val="center"/>
        <w:rPr>
          <w:rFonts w:asciiTheme="majorBidi" w:eastAsia="Times New Roman" w:hAnsiTheme="majorBidi" w:cstheme="majorBidi"/>
          <w:b/>
          <w:bCs/>
          <w:color w:val="0070C0"/>
          <w:sz w:val="36"/>
          <w:szCs w:val="36"/>
          <w:u w:val="single"/>
        </w:rPr>
      </w:pPr>
      <w:r w:rsidRPr="00CA41A5">
        <w:rPr>
          <w:rFonts w:asciiTheme="majorBidi" w:eastAsia="Times New Roman" w:hAnsiTheme="majorBidi" w:cstheme="majorBidi"/>
          <w:color w:val="0070C0"/>
          <w:sz w:val="36"/>
          <w:szCs w:val="36"/>
          <w:u w:val="single"/>
          <w:rtl/>
        </w:rPr>
        <w:t>وذلك</w:t>
      </w:r>
      <w:r w:rsidRPr="00CA41A5">
        <w:rPr>
          <w:rFonts w:asciiTheme="majorBidi" w:eastAsia="Times New Roman" w:hAnsiTheme="majorBidi" w:cstheme="majorBidi"/>
          <w:sz w:val="36"/>
          <w:szCs w:val="36"/>
          <w:rtl/>
        </w:rPr>
        <w:t xml:space="preserve"> بالمع</w:t>
      </w:r>
      <w:r w:rsidRPr="00CA41A5">
        <w:rPr>
          <w:rFonts w:asciiTheme="majorBidi" w:eastAsia="Times New Roman" w:hAnsiTheme="majorBidi" w:cstheme="majorBidi"/>
          <w:sz w:val="36"/>
          <w:szCs w:val="36"/>
          <w:rtl/>
          <w:lang w:bidi="ar-EG"/>
        </w:rPr>
        <w:t>ه</w:t>
      </w:r>
      <w:r w:rsidRPr="00CA41A5">
        <w:rPr>
          <w:rFonts w:asciiTheme="majorBidi" w:eastAsia="Times New Roman" w:hAnsiTheme="majorBidi" w:cstheme="majorBidi"/>
          <w:sz w:val="36"/>
          <w:szCs w:val="36"/>
          <w:rtl/>
        </w:rPr>
        <w:t xml:space="preserve">د العالي للهندسة والتكنولوجيا بالعبور </w:t>
      </w:r>
      <w:r w:rsidRPr="00CA41A5">
        <w:rPr>
          <w:rFonts w:asciiTheme="majorBidi" w:eastAsia="Times New Roman" w:hAnsiTheme="majorBidi" w:cstheme="majorBidi"/>
          <w:color w:val="0070C0"/>
          <w:sz w:val="36"/>
          <w:szCs w:val="36"/>
          <w:u w:val="single"/>
          <w:rtl/>
          <w:cs/>
        </w:rPr>
        <w:t>خلال</w:t>
      </w:r>
      <w:r w:rsidRPr="00CA41A5">
        <w:rPr>
          <w:rFonts w:asciiTheme="majorBidi" w:eastAsia="Times New Roman" w:hAnsiTheme="majorBidi" w:cstheme="majorBidi"/>
          <w:sz w:val="36"/>
          <w:szCs w:val="36"/>
          <w:rtl/>
          <w:cs/>
        </w:rPr>
        <w:t xml:space="preserve"> العام الدراسي </w:t>
      </w:r>
      <w:r>
        <w:rPr>
          <w:rFonts w:asciiTheme="majorBidi" w:eastAsia="Times New Roman" w:hAnsiTheme="majorBidi" w:cstheme="majorBidi"/>
          <w:b/>
          <w:bCs/>
          <w:color w:val="0070C0"/>
          <w:sz w:val="36"/>
          <w:szCs w:val="36"/>
          <w:u w:val="single"/>
          <w:rtl/>
          <w:cs/>
        </w:rPr>
        <w:t>20</w:t>
      </w:r>
      <w:r w:rsidR="00D1596D">
        <w:rPr>
          <w:rFonts w:asciiTheme="majorBidi" w:eastAsia="Times New Roman" w:hAnsiTheme="majorBidi" w:cstheme="majorBidi" w:hint="cs"/>
          <w:b/>
          <w:bCs/>
          <w:color w:val="0070C0"/>
          <w:sz w:val="36"/>
          <w:szCs w:val="36"/>
          <w:u w:val="single"/>
          <w:rtl/>
          <w:lang w:bidi="ar-EG"/>
        </w:rPr>
        <w:t>25</w:t>
      </w:r>
      <w:r>
        <w:rPr>
          <w:rFonts w:asciiTheme="majorBidi" w:eastAsia="Calibri" w:hAnsiTheme="majorBidi" w:cstheme="majorBidi"/>
          <w:b/>
          <w:bCs/>
          <w:color w:val="0070C0"/>
          <w:sz w:val="36"/>
          <w:szCs w:val="36"/>
          <w:u w:val="single"/>
          <w:rtl/>
          <w:cs/>
        </w:rPr>
        <w:t>/202</w:t>
      </w:r>
      <w:r w:rsidR="00D1596D">
        <w:rPr>
          <w:rFonts w:asciiTheme="majorBidi" w:eastAsia="Calibri" w:hAnsiTheme="majorBidi" w:cstheme="majorBidi" w:hint="cs"/>
          <w:b/>
          <w:bCs/>
          <w:color w:val="0070C0"/>
          <w:sz w:val="36"/>
          <w:szCs w:val="36"/>
          <w:u w:val="single"/>
          <w:rtl/>
          <w:cs/>
        </w:rPr>
        <w:t>6</w:t>
      </w:r>
    </w:p>
    <w:p w14:paraId="6FC5FD1F" w14:textId="77777777" w:rsidR="00847B88" w:rsidRDefault="00847B88">
      <w:pPr>
        <w:bidi/>
        <w:spacing w:after="151"/>
        <w:jc w:val="center"/>
        <w:rPr>
          <w:rFonts w:asciiTheme="majorBidi" w:eastAsia="Times New Roman" w:hAnsiTheme="majorBidi" w:cstheme="majorBidi"/>
          <w:b/>
          <w:bCs/>
          <w:sz w:val="36"/>
          <w:szCs w:val="36"/>
          <w:rtl/>
        </w:rPr>
      </w:pPr>
    </w:p>
    <w:p w14:paraId="198C8181" w14:textId="77777777" w:rsidR="00847B88" w:rsidRPr="00CA41A5" w:rsidRDefault="007B4F8F" w:rsidP="00691A8D">
      <w:pPr>
        <w:bidi/>
        <w:spacing w:after="151"/>
        <w:jc w:val="center"/>
        <w:rPr>
          <w:rFonts w:asciiTheme="majorBidi" w:eastAsia="Times New Roman" w:hAnsiTheme="majorBidi" w:cstheme="majorBidi"/>
          <w:color w:val="0070C0"/>
          <w:sz w:val="36"/>
          <w:szCs w:val="36"/>
          <w:u w:val="single"/>
          <w:rtl/>
        </w:rPr>
      </w:pPr>
      <w:r w:rsidRPr="00CA41A5">
        <w:rPr>
          <w:rFonts w:asciiTheme="majorBidi" w:eastAsia="Times New Roman" w:hAnsiTheme="majorBidi" w:cstheme="majorBidi"/>
          <w:color w:val="0070C0"/>
          <w:sz w:val="36"/>
          <w:szCs w:val="36"/>
          <w:u w:val="single"/>
          <w:rtl/>
        </w:rPr>
        <w:t>وذلك تحت اشراف:</w:t>
      </w:r>
    </w:p>
    <w:p w14:paraId="3E50F36D" w14:textId="77777777" w:rsidR="00847B88" w:rsidRDefault="007B4F8F">
      <w:pPr>
        <w:bidi/>
        <w:spacing w:after="151"/>
        <w:jc w:val="center"/>
        <w:rPr>
          <w:rFonts w:asciiTheme="majorBidi" w:hAnsiTheme="majorBidi" w:cstheme="majorBidi"/>
          <w:b/>
          <w:bCs/>
          <w:color w:val="C00000"/>
        </w:rPr>
      </w:pPr>
      <w:r>
        <w:rPr>
          <w:rFonts w:asciiTheme="majorBidi" w:eastAsia="Times New Roman" w:hAnsiTheme="majorBidi" w:cstheme="majorBidi"/>
          <w:b/>
          <w:bCs/>
          <w:color w:val="C00000"/>
          <w:sz w:val="36"/>
          <w:szCs w:val="36"/>
          <w:rtl/>
        </w:rPr>
        <w:t xml:space="preserve"> الدكتور</w:t>
      </w:r>
      <w:r>
        <w:rPr>
          <w:rFonts w:asciiTheme="majorBidi" w:eastAsia="Times New Roman" w:hAnsiTheme="majorBidi" w:cstheme="majorBidi"/>
          <w:b/>
          <w:bCs/>
          <w:color w:val="C00000"/>
          <w:sz w:val="36"/>
          <w:szCs w:val="36"/>
          <w:rtl/>
          <w:cs/>
          <w:lang w:bidi="ar-EG"/>
        </w:rPr>
        <w:t>ة</w:t>
      </w:r>
      <w:r>
        <w:rPr>
          <w:rFonts w:asciiTheme="majorBidi" w:eastAsia="Times New Roman" w:hAnsiTheme="majorBidi" w:cstheme="majorBidi"/>
          <w:b/>
          <w:bCs/>
          <w:color w:val="C00000"/>
          <w:sz w:val="36"/>
          <w:szCs w:val="36"/>
          <w:rtl/>
        </w:rPr>
        <w:t xml:space="preserve"> /سالي</w:t>
      </w:r>
      <w:r>
        <w:rPr>
          <w:rFonts w:asciiTheme="majorBidi" w:eastAsia="Times New Roman" w:hAnsiTheme="majorBidi" w:cstheme="majorBidi"/>
          <w:b/>
          <w:bCs/>
          <w:color w:val="C00000"/>
          <w:sz w:val="36"/>
          <w:szCs w:val="36"/>
        </w:rPr>
        <w:t xml:space="preserve"> </w:t>
      </w:r>
      <w:r>
        <w:rPr>
          <w:rFonts w:asciiTheme="majorBidi" w:eastAsia="Times New Roman" w:hAnsiTheme="majorBidi" w:cstheme="majorBidi"/>
          <w:b/>
          <w:bCs/>
          <w:color w:val="C00000"/>
          <w:sz w:val="36"/>
          <w:szCs w:val="36"/>
          <w:rtl/>
          <w:cs/>
          <w:lang w:bidi="ar-EG"/>
        </w:rPr>
        <w:t>عبد اللط</w:t>
      </w:r>
      <w:r>
        <w:rPr>
          <w:rFonts w:asciiTheme="majorBidi" w:eastAsia="Times New Roman" w:hAnsiTheme="majorBidi" w:cstheme="majorBidi"/>
          <w:b/>
          <w:bCs/>
          <w:color w:val="C00000"/>
          <w:sz w:val="36"/>
          <w:szCs w:val="36"/>
          <w:rtl/>
          <w:lang w:bidi="ar-EG"/>
        </w:rPr>
        <w:t>يف</w:t>
      </w:r>
      <w:r>
        <w:rPr>
          <w:rFonts w:asciiTheme="majorBidi" w:eastAsia="Times New Roman" w:hAnsiTheme="majorBidi" w:cstheme="majorBidi"/>
          <w:b/>
          <w:bCs/>
          <w:color w:val="C00000"/>
          <w:sz w:val="36"/>
          <w:szCs w:val="36"/>
          <w:rtl/>
        </w:rPr>
        <w:t xml:space="preserve"> الجندي</w:t>
      </w:r>
    </w:p>
    <w:p w14:paraId="429773F7" w14:textId="3456CBCA" w:rsidR="00847B88" w:rsidRPr="000E2980" w:rsidRDefault="007B4F8F" w:rsidP="00C533C3">
      <w:pPr>
        <w:bidi/>
        <w:spacing w:after="154" w:line="480" w:lineRule="auto"/>
        <w:ind w:right="90"/>
        <w:jc w:val="center"/>
        <w:rPr>
          <w:rFonts w:asciiTheme="majorBidi" w:eastAsia="Times New Roman" w:hAnsiTheme="majorBidi" w:cstheme="majorBidi"/>
          <w:sz w:val="36"/>
          <w:szCs w:val="36"/>
          <w:rtl/>
          <w:lang w:bidi="ar-EG"/>
        </w:rPr>
      </w:pPr>
      <w:r w:rsidRPr="00CA41A5">
        <w:rPr>
          <w:rFonts w:asciiTheme="majorBidi" w:eastAsia="Times New Roman" w:hAnsiTheme="majorBidi" w:cstheme="majorBidi"/>
          <w:sz w:val="36"/>
          <w:szCs w:val="36"/>
          <w:rtl/>
        </w:rPr>
        <w:t>وهذا إقرار منا بذلك</w:t>
      </w:r>
    </w:p>
    <w:p w14:paraId="38CFFF00" w14:textId="0A83D437" w:rsidR="007B5AB5" w:rsidRDefault="00D37B94">
      <w:pPr>
        <w:pStyle w:val="TOCHeading1"/>
        <w:jc w:val="center"/>
        <w:rPr>
          <w:rFonts w:asciiTheme="majorBidi" w:hAnsiTheme="majorBidi" w:cstheme="majorBidi"/>
          <w:b/>
          <w:bCs/>
          <w:sz w:val="48"/>
          <w:szCs w:val="48"/>
        </w:rPr>
      </w:pPr>
      <w:r>
        <w:rPr>
          <w:rFonts w:asciiTheme="majorBidi" w:hAnsiTheme="majorBidi" w:cstheme="majorBidi"/>
          <w:b/>
          <w:bCs/>
          <w:sz w:val="48"/>
          <w:szCs w:val="48"/>
        </w:rPr>
        <w:lastRenderedPageBreak/>
        <w:t>Table of Content</w:t>
      </w:r>
    </w:p>
    <w:p w14:paraId="4D68FB38" w14:textId="77777777" w:rsidR="00D37B94" w:rsidRDefault="00D37B94" w:rsidP="007B5AB5">
      <w:pPr>
        <w:rPr>
          <w:rFonts w:asciiTheme="majorBidi" w:hAnsiTheme="majorBidi" w:cstheme="majorBidi"/>
          <w:b/>
          <w:bCs/>
          <w:sz w:val="28"/>
          <w:szCs w:val="28"/>
        </w:rPr>
      </w:pPr>
    </w:p>
    <w:p w14:paraId="64FF63A6" w14:textId="4BBDDA35"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One: Introduction</w:t>
      </w:r>
      <w:r>
        <w:rPr>
          <w:rFonts w:asciiTheme="majorBidi" w:hAnsiTheme="majorBidi" w:cstheme="majorBidi"/>
          <w:b/>
          <w:bCs/>
          <w:sz w:val="28"/>
          <w:szCs w:val="28"/>
        </w:rPr>
        <w:t>………………………………………………….</w:t>
      </w:r>
      <w:r w:rsidRPr="007B5AB5">
        <w:rPr>
          <w:rFonts w:asciiTheme="majorBidi" w:hAnsiTheme="majorBidi" w:cstheme="majorBidi"/>
          <w:b/>
          <w:bCs/>
          <w:sz w:val="28"/>
          <w:szCs w:val="28"/>
        </w:rPr>
        <w:tab/>
        <w:t>1</w:t>
      </w:r>
    </w:p>
    <w:p w14:paraId="349EC94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1.1 Overview</w:t>
      </w:r>
      <w:r w:rsidRPr="007B5AB5">
        <w:rPr>
          <w:rFonts w:asciiTheme="majorBidi" w:hAnsiTheme="majorBidi" w:cstheme="majorBidi"/>
          <w:b/>
          <w:bCs/>
          <w:sz w:val="28"/>
          <w:szCs w:val="28"/>
        </w:rPr>
        <w:tab/>
        <w:t>2</w:t>
      </w:r>
    </w:p>
    <w:p w14:paraId="4A9C407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1.2 Problem Statement</w:t>
      </w:r>
      <w:r w:rsidRPr="007B5AB5">
        <w:rPr>
          <w:rFonts w:asciiTheme="majorBidi" w:hAnsiTheme="majorBidi" w:cstheme="majorBidi"/>
          <w:b/>
          <w:bCs/>
          <w:sz w:val="28"/>
          <w:szCs w:val="28"/>
        </w:rPr>
        <w:tab/>
        <w:t>2</w:t>
      </w:r>
    </w:p>
    <w:p w14:paraId="676224B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1.3 Project Idea</w:t>
      </w:r>
      <w:r w:rsidRPr="007B5AB5">
        <w:rPr>
          <w:rFonts w:asciiTheme="majorBidi" w:hAnsiTheme="majorBidi" w:cstheme="majorBidi"/>
          <w:b/>
          <w:bCs/>
          <w:sz w:val="28"/>
          <w:szCs w:val="28"/>
        </w:rPr>
        <w:tab/>
        <w:t>3</w:t>
      </w:r>
    </w:p>
    <w:p w14:paraId="3B277A9D"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1.4 Objective of the Project</w:t>
      </w:r>
      <w:r w:rsidRPr="007B5AB5">
        <w:rPr>
          <w:rFonts w:asciiTheme="majorBidi" w:hAnsiTheme="majorBidi" w:cstheme="majorBidi"/>
          <w:b/>
          <w:bCs/>
          <w:sz w:val="28"/>
          <w:szCs w:val="28"/>
        </w:rPr>
        <w:tab/>
        <w:t>4</w:t>
      </w:r>
    </w:p>
    <w:p w14:paraId="7497B5B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 Let’s talk about IoT Wearable Health Monitors</w:t>
      </w:r>
      <w:r w:rsidRPr="007B5AB5">
        <w:rPr>
          <w:rFonts w:asciiTheme="majorBidi" w:hAnsiTheme="majorBidi" w:cstheme="majorBidi"/>
          <w:b/>
          <w:bCs/>
          <w:sz w:val="28"/>
          <w:szCs w:val="28"/>
        </w:rPr>
        <w:tab/>
        <w:t>5</w:t>
      </w:r>
    </w:p>
    <w:p w14:paraId="7B23482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1.5.1 The Meaning of Smart Wearable Health Systems</w:t>
      </w:r>
      <w:r w:rsidRPr="007B5AB5">
        <w:rPr>
          <w:rFonts w:asciiTheme="majorBidi" w:hAnsiTheme="majorBidi" w:cstheme="majorBidi"/>
          <w:b/>
          <w:bCs/>
          <w:sz w:val="28"/>
          <w:szCs w:val="28"/>
        </w:rPr>
        <w:tab/>
        <w:t>5</w:t>
      </w:r>
    </w:p>
    <w:p w14:paraId="13931699"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1.5.2 Evolution of IoT in Healthcare</w:t>
      </w:r>
      <w:r w:rsidRPr="007B5AB5">
        <w:rPr>
          <w:rFonts w:asciiTheme="majorBidi" w:hAnsiTheme="majorBidi" w:cstheme="majorBidi"/>
          <w:b/>
          <w:bCs/>
          <w:sz w:val="28"/>
          <w:szCs w:val="28"/>
        </w:rPr>
        <w:tab/>
        <w:t>5</w:t>
      </w:r>
    </w:p>
    <w:p w14:paraId="0CD6A1C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1.5.3 Importance and Applications</w:t>
      </w:r>
      <w:r w:rsidRPr="007B5AB5">
        <w:rPr>
          <w:rFonts w:asciiTheme="majorBidi" w:hAnsiTheme="majorBidi" w:cstheme="majorBidi"/>
          <w:b/>
          <w:bCs/>
          <w:sz w:val="28"/>
          <w:szCs w:val="28"/>
        </w:rPr>
        <w:tab/>
        <w:t>5</w:t>
      </w:r>
    </w:p>
    <w:p w14:paraId="21084F7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1.5.4 Core Components of a Smart Medical Vest</w:t>
      </w:r>
      <w:r w:rsidRPr="007B5AB5">
        <w:rPr>
          <w:rFonts w:asciiTheme="majorBidi" w:hAnsiTheme="majorBidi" w:cstheme="majorBidi"/>
          <w:b/>
          <w:bCs/>
          <w:sz w:val="28"/>
          <w:szCs w:val="28"/>
        </w:rPr>
        <w:tab/>
        <w:t>6</w:t>
      </w:r>
    </w:p>
    <w:p w14:paraId="56DD66B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1.5.5 The Mechanism of IoT Medical Wearables</w:t>
      </w:r>
      <w:r w:rsidRPr="007B5AB5">
        <w:rPr>
          <w:rFonts w:asciiTheme="majorBidi" w:hAnsiTheme="majorBidi" w:cstheme="majorBidi"/>
          <w:b/>
          <w:bCs/>
          <w:sz w:val="28"/>
          <w:szCs w:val="28"/>
        </w:rPr>
        <w:tab/>
        <w:t>6</w:t>
      </w:r>
    </w:p>
    <w:p w14:paraId="06BA563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1.5.6 The Reason of Choosing ESP32 Microcontroller</w:t>
      </w:r>
      <w:r w:rsidRPr="007B5AB5">
        <w:rPr>
          <w:rFonts w:asciiTheme="majorBidi" w:hAnsiTheme="majorBidi" w:cstheme="majorBidi"/>
          <w:b/>
          <w:bCs/>
          <w:sz w:val="28"/>
          <w:szCs w:val="28"/>
        </w:rPr>
        <w:tab/>
        <w:t>7</w:t>
      </w:r>
    </w:p>
    <w:p w14:paraId="35897C3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1.5.7 Comparison Table: ESP32 vs Alternatives</w:t>
      </w:r>
      <w:r w:rsidRPr="007B5AB5">
        <w:rPr>
          <w:rFonts w:asciiTheme="majorBidi" w:hAnsiTheme="majorBidi" w:cstheme="majorBidi"/>
          <w:b/>
          <w:bCs/>
          <w:sz w:val="28"/>
          <w:szCs w:val="28"/>
        </w:rPr>
        <w:tab/>
        <w:t>7</w:t>
      </w:r>
    </w:p>
    <w:p w14:paraId="766FA28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1.5.8 Connectivity Technologies for IoT Health</w:t>
      </w:r>
      <w:r w:rsidRPr="007B5AB5">
        <w:rPr>
          <w:rFonts w:asciiTheme="majorBidi" w:hAnsiTheme="majorBidi" w:cstheme="majorBidi"/>
          <w:b/>
          <w:bCs/>
          <w:sz w:val="28"/>
          <w:szCs w:val="28"/>
        </w:rPr>
        <w:tab/>
        <w:t>7</w:t>
      </w:r>
    </w:p>
    <w:p w14:paraId="33BAC64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1.5.9 Advanced Features (AI Decision Support)</w:t>
      </w:r>
      <w:r w:rsidRPr="007B5AB5">
        <w:rPr>
          <w:rFonts w:asciiTheme="majorBidi" w:hAnsiTheme="majorBidi" w:cstheme="majorBidi"/>
          <w:b/>
          <w:bCs/>
          <w:sz w:val="28"/>
          <w:szCs w:val="28"/>
        </w:rPr>
        <w:tab/>
        <w:t>8</w:t>
      </w:r>
    </w:p>
    <w:p w14:paraId="1F552BF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1.5.10 Challenges and Solutions</w:t>
      </w:r>
      <w:r w:rsidRPr="007B5AB5">
        <w:rPr>
          <w:rFonts w:asciiTheme="majorBidi" w:hAnsiTheme="majorBidi" w:cstheme="majorBidi"/>
          <w:b/>
          <w:bCs/>
          <w:sz w:val="28"/>
          <w:szCs w:val="28"/>
        </w:rPr>
        <w:tab/>
        <w:t>8</w:t>
      </w:r>
    </w:p>
    <w:p w14:paraId="2183A57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1.5.11 Future Prospects of Medical Wearables</w:t>
      </w:r>
      <w:r w:rsidRPr="007B5AB5">
        <w:rPr>
          <w:rFonts w:asciiTheme="majorBidi" w:hAnsiTheme="majorBidi" w:cstheme="majorBidi"/>
          <w:b/>
          <w:bCs/>
          <w:sz w:val="28"/>
          <w:szCs w:val="28"/>
        </w:rPr>
        <w:tab/>
        <w:t>8</w:t>
      </w:r>
    </w:p>
    <w:p w14:paraId="526F120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1.5.12 Security and Patient Privacy Considerations</w:t>
      </w:r>
      <w:r w:rsidRPr="007B5AB5">
        <w:rPr>
          <w:rFonts w:asciiTheme="majorBidi" w:hAnsiTheme="majorBidi" w:cstheme="majorBidi"/>
          <w:b/>
          <w:bCs/>
          <w:sz w:val="28"/>
          <w:szCs w:val="28"/>
        </w:rPr>
        <w:tab/>
        <w:t>8</w:t>
      </w:r>
    </w:p>
    <w:p w14:paraId="0A12996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1.5.13 Smart Vest vs Traditional Medical Monitors</w:t>
      </w:r>
      <w:r w:rsidRPr="007B5AB5">
        <w:rPr>
          <w:rFonts w:asciiTheme="majorBidi" w:hAnsiTheme="majorBidi" w:cstheme="majorBidi"/>
          <w:b/>
          <w:bCs/>
          <w:sz w:val="28"/>
          <w:szCs w:val="28"/>
        </w:rPr>
        <w:tab/>
        <w:t>9</w:t>
      </w:r>
    </w:p>
    <w:p w14:paraId="0694445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1.6 Project Structure</w:t>
      </w:r>
      <w:r w:rsidRPr="007B5AB5">
        <w:rPr>
          <w:rFonts w:asciiTheme="majorBidi" w:hAnsiTheme="majorBidi" w:cstheme="majorBidi"/>
          <w:b/>
          <w:bCs/>
          <w:sz w:val="28"/>
          <w:szCs w:val="28"/>
        </w:rPr>
        <w:tab/>
        <w:t>9</w:t>
      </w:r>
    </w:p>
    <w:p w14:paraId="010D6B83"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1.7 Conclusion</w:t>
      </w:r>
      <w:r w:rsidRPr="007B5AB5">
        <w:rPr>
          <w:rFonts w:asciiTheme="majorBidi" w:hAnsiTheme="majorBidi" w:cstheme="majorBidi"/>
          <w:b/>
          <w:bCs/>
          <w:sz w:val="28"/>
          <w:szCs w:val="28"/>
        </w:rPr>
        <w:tab/>
        <w:t>10</w:t>
      </w:r>
    </w:p>
    <w:p w14:paraId="7AE227C6" w14:textId="77777777" w:rsidR="007B5AB5" w:rsidRPr="007B5AB5" w:rsidRDefault="007B5AB5" w:rsidP="007B5AB5">
      <w:pPr>
        <w:rPr>
          <w:rFonts w:asciiTheme="majorBidi" w:hAnsiTheme="majorBidi" w:cstheme="majorBidi"/>
          <w:b/>
          <w:bCs/>
          <w:sz w:val="28"/>
          <w:szCs w:val="28"/>
        </w:rPr>
      </w:pPr>
    </w:p>
    <w:p w14:paraId="511CD70F"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Two: OVERVIEW</w:t>
      </w:r>
      <w:r w:rsidRPr="007B5AB5">
        <w:rPr>
          <w:rFonts w:asciiTheme="majorBidi" w:hAnsiTheme="majorBidi" w:cstheme="majorBidi"/>
          <w:b/>
          <w:bCs/>
          <w:sz w:val="28"/>
          <w:szCs w:val="28"/>
        </w:rPr>
        <w:tab/>
        <w:t>11</w:t>
      </w:r>
    </w:p>
    <w:p w14:paraId="5A7330B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lastRenderedPageBreak/>
        <w:t>2.1 Overview</w:t>
      </w:r>
      <w:r w:rsidRPr="007B5AB5">
        <w:rPr>
          <w:rFonts w:asciiTheme="majorBidi" w:hAnsiTheme="majorBidi" w:cstheme="majorBidi"/>
          <w:b/>
          <w:bCs/>
          <w:sz w:val="28"/>
          <w:szCs w:val="28"/>
        </w:rPr>
        <w:tab/>
        <w:t>12</w:t>
      </w:r>
    </w:p>
    <w:p w14:paraId="101FD2C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2.2 Main Components of the System</w:t>
      </w:r>
      <w:r w:rsidRPr="007B5AB5">
        <w:rPr>
          <w:rFonts w:asciiTheme="majorBidi" w:hAnsiTheme="majorBidi" w:cstheme="majorBidi"/>
          <w:b/>
          <w:bCs/>
          <w:sz w:val="28"/>
          <w:szCs w:val="28"/>
        </w:rPr>
        <w:tab/>
        <w:t>12</w:t>
      </w:r>
    </w:p>
    <w:p w14:paraId="2FE5623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2.2.1 Wearable Smart Vest Fabric</w:t>
      </w:r>
      <w:r w:rsidRPr="007B5AB5">
        <w:rPr>
          <w:rFonts w:asciiTheme="majorBidi" w:hAnsiTheme="majorBidi" w:cstheme="majorBidi"/>
          <w:b/>
          <w:bCs/>
          <w:sz w:val="28"/>
          <w:szCs w:val="28"/>
        </w:rPr>
        <w:tab/>
        <w:t>12</w:t>
      </w:r>
    </w:p>
    <w:p w14:paraId="0DF6075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2.2.2 Processing Unit (ESP32)</w:t>
      </w:r>
      <w:r w:rsidRPr="007B5AB5">
        <w:rPr>
          <w:rFonts w:asciiTheme="majorBidi" w:hAnsiTheme="majorBidi" w:cstheme="majorBidi"/>
          <w:b/>
          <w:bCs/>
          <w:sz w:val="28"/>
          <w:szCs w:val="28"/>
        </w:rPr>
        <w:tab/>
        <w:t>12</w:t>
      </w:r>
    </w:p>
    <w:p w14:paraId="3283636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2.2.3 Medical Sensor Array</w:t>
      </w:r>
      <w:r w:rsidRPr="007B5AB5">
        <w:rPr>
          <w:rFonts w:asciiTheme="majorBidi" w:hAnsiTheme="majorBidi" w:cstheme="majorBidi"/>
          <w:b/>
          <w:bCs/>
          <w:sz w:val="28"/>
          <w:szCs w:val="28"/>
        </w:rPr>
        <w:tab/>
        <w:t>13</w:t>
      </w:r>
    </w:p>
    <w:p w14:paraId="75892A0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2.2.4 Cloud Automation Server (n8n)</w:t>
      </w:r>
      <w:r w:rsidRPr="007B5AB5">
        <w:rPr>
          <w:rFonts w:asciiTheme="majorBidi" w:hAnsiTheme="majorBidi" w:cstheme="majorBidi"/>
          <w:b/>
          <w:bCs/>
          <w:sz w:val="28"/>
          <w:szCs w:val="28"/>
        </w:rPr>
        <w:tab/>
        <w:t>13</w:t>
      </w:r>
    </w:p>
    <w:p w14:paraId="2A1D3C0F"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2.3 Principle of Operation</w:t>
      </w:r>
      <w:r w:rsidRPr="007B5AB5">
        <w:rPr>
          <w:rFonts w:asciiTheme="majorBidi" w:hAnsiTheme="majorBidi" w:cstheme="majorBidi"/>
          <w:b/>
          <w:bCs/>
          <w:sz w:val="28"/>
          <w:szCs w:val="28"/>
        </w:rPr>
        <w:tab/>
        <w:t>13</w:t>
      </w:r>
    </w:p>
    <w:p w14:paraId="3E95E13E"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 Features and Capabilities</w:t>
      </w:r>
      <w:r w:rsidRPr="007B5AB5">
        <w:rPr>
          <w:rFonts w:asciiTheme="majorBidi" w:hAnsiTheme="majorBidi" w:cstheme="majorBidi"/>
          <w:b/>
          <w:bCs/>
          <w:sz w:val="28"/>
          <w:szCs w:val="28"/>
        </w:rPr>
        <w:tab/>
        <w:t>13</w:t>
      </w:r>
    </w:p>
    <w:p w14:paraId="16EEE08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2.4.1 Real-Time Vital Signs Tracking</w:t>
      </w:r>
      <w:r w:rsidRPr="007B5AB5">
        <w:rPr>
          <w:rFonts w:asciiTheme="majorBidi" w:hAnsiTheme="majorBidi" w:cstheme="majorBidi"/>
          <w:b/>
          <w:bCs/>
          <w:sz w:val="28"/>
          <w:szCs w:val="28"/>
        </w:rPr>
        <w:tab/>
        <w:t>13</w:t>
      </w:r>
    </w:p>
    <w:p w14:paraId="6528DFE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2.4.2 Intelligent Fall Detection</w:t>
      </w:r>
      <w:r w:rsidRPr="007B5AB5">
        <w:rPr>
          <w:rFonts w:asciiTheme="majorBidi" w:hAnsiTheme="majorBidi" w:cstheme="majorBidi"/>
          <w:b/>
          <w:bCs/>
          <w:sz w:val="28"/>
          <w:szCs w:val="28"/>
        </w:rPr>
        <w:tab/>
        <w:t>13</w:t>
      </w:r>
    </w:p>
    <w:p w14:paraId="6C219B1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2.4.3 AI-Powered Emergency Alerts</w:t>
      </w:r>
      <w:r w:rsidRPr="007B5AB5">
        <w:rPr>
          <w:rFonts w:asciiTheme="majorBidi" w:hAnsiTheme="majorBidi" w:cstheme="majorBidi"/>
          <w:b/>
          <w:bCs/>
          <w:sz w:val="28"/>
          <w:szCs w:val="28"/>
        </w:rPr>
        <w:tab/>
        <w:t>13</w:t>
      </w:r>
    </w:p>
    <w:p w14:paraId="6047D82F"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2.4.4 Continuous Historical Logging</w:t>
      </w:r>
      <w:r w:rsidRPr="007B5AB5">
        <w:rPr>
          <w:rFonts w:asciiTheme="majorBidi" w:hAnsiTheme="majorBidi" w:cstheme="majorBidi"/>
          <w:b/>
          <w:bCs/>
          <w:sz w:val="28"/>
          <w:szCs w:val="28"/>
        </w:rPr>
        <w:tab/>
        <w:t>13</w:t>
      </w:r>
    </w:p>
    <w:p w14:paraId="3F3D75A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2.4.5 Mobile Dashboard Integration</w:t>
      </w:r>
      <w:r w:rsidRPr="007B5AB5">
        <w:rPr>
          <w:rFonts w:asciiTheme="majorBidi" w:hAnsiTheme="majorBidi" w:cstheme="majorBidi"/>
          <w:b/>
          <w:bCs/>
          <w:sz w:val="28"/>
          <w:szCs w:val="28"/>
        </w:rPr>
        <w:tab/>
        <w:t>14</w:t>
      </w:r>
    </w:p>
    <w:p w14:paraId="33D6E40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2.5 Practical Applications of the LifeGuard System</w:t>
      </w:r>
      <w:r w:rsidRPr="007B5AB5">
        <w:rPr>
          <w:rFonts w:asciiTheme="majorBidi" w:hAnsiTheme="majorBidi" w:cstheme="majorBidi"/>
          <w:b/>
          <w:bCs/>
          <w:sz w:val="28"/>
          <w:szCs w:val="28"/>
        </w:rPr>
        <w:tab/>
        <w:t>14</w:t>
      </w:r>
    </w:p>
    <w:p w14:paraId="55F5C28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2.5.1 Elderly Care and Independent Living</w:t>
      </w:r>
      <w:r w:rsidRPr="007B5AB5">
        <w:rPr>
          <w:rFonts w:asciiTheme="majorBidi" w:hAnsiTheme="majorBidi" w:cstheme="majorBidi"/>
          <w:b/>
          <w:bCs/>
          <w:sz w:val="28"/>
          <w:szCs w:val="28"/>
        </w:rPr>
        <w:tab/>
        <w:t>14</w:t>
      </w:r>
    </w:p>
    <w:p w14:paraId="50343F1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2.5.2 Hospitals and Remote Patient Monitoring</w:t>
      </w:r>
      <w:r w:rsidRPr="007B5AB5">
        <w:rPr>
          <w:rFonts w:asciiTheme="majorBidi" w:hAnsiTheme="majorBidi" w:cstheme="majorBidi"/>
          <w:b/>
          <w:bCs/>
          <w:sz w:val="28"/>
          <w:szCs w:val="28"/>
        </w:rPr>
        <w:tab/>
        <w:t>14</w:t>
      </w:r>
    </w:p>
    <w:p w14:paraId="7F64EF8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2.5.3 Rehabilitation Centers</w:t>
      </w:r>
      <w:r w:rsidRPr="007B5AB5">
        <w:rPr>
          <w:rFonts w:asciiTheme="majorBidi" w:hAnsiTheme="majorBidi" w:cstheme="majorBidi"/>
          <w:b/>
          <w:bCs/>
          <w:sz w:val="28"/>
          <w:szCs w:val="28"/>
        </w:rPr>
        <w:tab/>
        <w:t>14</w:t>
      </w:r>
    </w:p>
    <w:p w14:paraId="5E4510C3"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2.6 Temperature (MLX90614) Sensor</w:t>
      </w:r>
      <w:r w:rsidRPr="007B5AB5">
        <w:rPr>
          <w:rFonts w:asciiTheme="majorBidi" w:hAnsiTheme="majorBidi" w:cstheme="majorBidi"/>
          <w:b/>
          <w:bCs/>
          <w:sz w:val="28"/>
          <w:szCs w:val="28"/>
        </w:rPr>
        <w:tab/>
        <w:t>15</w:t>
      </w:r>
    </w:p>
    <w:p w14:paraId="1AA0EE1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2.6.1 Key Features of the MLX90614 Sensor</w:t>
      </w:r>
      <w:r w:rsidRPr="007B5AB5">
        <w:rPr>
          <w:rFonts w:asciiTheme="majorBidi" w:hAnsiTheme="majorBidi" w:cstheme="majorBidi"/>
          <w:b/>
          <w:bCs/>
          <w:sz w:val="28"/>
          <w:szCs w:val="28"/>
        </w:rPr>
        <w:tab/>
        <w:t>16</w:t>
      </w:r>
    </w:p>
    <w:p w14:paraId="2AD9EB3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2.6.2 Enhancing System Functionality Through the Sensor</w:t>
      </w:r>
      <w:r w:rsidRPr="007B5AB5">
        <w:rPr>
          <w:rFonts w:asciiTheme="majorBidi" w:hAnsiTheme="majorBidi" w:cstheme="majorBidi"/>
          <w:b/>
          <w:bCs/>
          <w:sz w:val="28"/>
          <w:szCs w:val="28"/>
        </w:rPr>
        <w:tab/>
        <w:t>16</w:t>
      </w:r>
    </w:p>
    <w:p w14:paraId="0521DCE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2.7 Heart Rate &amp; SpO2 (MAX30105) Sensor</w:t>
      </w:r>
      <w:r w:rsidRPr="007B5AB5">
        <w:rPr>
          <w:rFonts w:asciiTheme="majorBidi" w:hAnsiTheme="majorBidi" w:cstheme="majorBidi"/>
          <w:b/>
          <w:bCs/>
          <w:sz w:val="28"/>
          <w:szCs w:val="28"/>
        </w:rPr>
        <w:tab/>
        <w:t>17</w:t>
      </w:r>
    </w:p>
    <w:p w14:paraId="7F2337D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2.8 Motion and Fall Detection (MPU6050) Sensor</w:t>
      </w:r>
      <w:r w:rsidRPr="007B5AB5">
        <w:rPr>
          <w:rFonts w:asciiTheme="majorBidi" w:hAnsiTheme="majorBidi" w:cstheme="majorBidi"/>
          <w:b/>
          <w:bCs/>
          <w:sz w:val="28"/>
          <w:szCs w:val="28"/>
        </w:rPr>
        <w:tab/>
        <w:t>17</w:t>
      </w:r>
    </w:p>
    <w:p w14:paraId="052140D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2.9 ECG Cardiac Monitor (AD8232) Sensor</w:t>
      </w:r>
      <w:r w:rsidRPr="007B5AB5">
        <w:rPr>
          <w:rFonts w:asciiTheme="majorBidi" w:hAnsiTheme="majorBidi" w:cstheme="majorBidi"/>
          <w:b/>
          <w:bCs/>
          <w:sz w:val="28"/>
          <w:szCs w:val="28"/>
        </w:rPr>
        <w:tab/>
        <w:t>18</w:t>
      </w:r>
    </w:p>
    <w:p w14:paraId="67C151F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2.10 ESP Microcontroller</w:t>
      </w:r>
      <w:r w:rsidRPr="007B5AB5">
        <w:rPr>
          <w:rFonts w:asciiTheme="majorBidi" w:hAnsiTheme="majorBidi" w:cstheme="majorBidi"/>
          <w:b/>
          <w:bCs/>
          <w:sz w:val="28"/>
          <w:szCs w:val="28"/>
        </w:rPr>
        <w:tab/>
        <w:t>19</w:t>
      </w:r>
    </w:p>
    <w:p w14:paraId="7E71829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2.10.1 Definition</w:t>
      </w:r>
      <w:r w:rsidRPr="007B5AB5">
        <w:rPr>
          <w:rFonts w:asciiTheme="majorBidi" w:hAnsiTheme="majorBidi" w:cstheme="majorBidi"/>
          <w:b/>
          <w:bCs/>
          <w:sz w:val="28"/>
          <w:szCs w:val="28"/>
        </w:rPr>
        <w:tab/>
        <w:t>19</w:t>
      </w:r>
    </w:p>
    <w:p w14:paraId="63AB8DE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lastRenderedPageBreak/>
        <w:t>2.10.2 How It Works</w:t>
      </w:r>
      <w:r w:rsidRPr="007B5AB5">
        <w:rPr>
          <w:rFonts w:asciiTheme="majorBidi" w:hAnsiTheme="majorBidi" w:cstheme="majorBidi"/>
          <w:b/>
          <w:bCs/>
          <w:sz w:val="28"/>
          <w:szCs w:val="28"/>
        </w:rPr>
        <w:tab/>
        <w:t>19</w:t>
      </w:r>
    </w:p>
    <w:p w14:paraId="476EE56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2.10.3 Types of ESP Microcontrollers</w:t>
      </w:r>
      <w:r w:rsidRPr="007B5AB5">
        <w:rPr>
          <w:rFonts w:asciiTheme="majorBidi" w:hAnsiTheme="majorBidi" w:cstheme="majorBidi"/>
          <w:b/>
          <w:bCs/>
          <w:sz w:val="28"/>
          <w:szCs w:val="28"/>
        </w:rPr>
        <w:tab/>
        <w:t>20</w:t>
      </w:r>
    </w:p>
    <w:p w14:paraId="0463732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2.10.4 Comparison Between Types of ESP Microcontrollers</w:t>
      </w:r>
      <w:r w:rsidRPr="007B5AB5">
        <w:rPr>
          <w:rFonts w:asciiTheme="majorBidi" w:hAnsiTheme="majorBidi" w:cstheme="majorBidi"/>
          <w:b/>
          <w:bCs/>
          <w:sz w:val="28"/>
          <w:szCs w:val="28"/>
        </w:rPr>
        <w:tab/>
        <w:t>20</w:t>
      </w:r>
    </w:p>
    <w:p w14:paraId="7644F3EE"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2.10.5 Why ESP is Popular in IoT Projects</w:t>
      </w:r>
      <w:r w:rsidRPr="007B5AB5">
        <w:rPr>
          <w:rFonts w:asciiTheme="majorBidi" w:hAnsiTheme="majorBidi" w:cstheme="majorBidi"/>
          <w:b/>
          <w:bCs/>
          <w:sz w:val="28"/>
          <w:szCs w:val="28"/>
        </w:rPr>
        <w:tab/>
        <w:t>21</w:t>
      </w:r>
    </w:p>
    <w:p w14:paraId="4E4EF91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2.11 Comparison between ESP32 and Arduino Uno</w:t>
      </w:r>
      <w:r w:rsidRPr="007B5AB5">
        <w:rPr>
          <w:rFonts w:asciiTheme="majorBidi" w:hAnsiTheme="majorBidi" w:cstheme="majorBidi"/>
          <w:b/>
          <w:bCs/>
          <w:sz w:val="28"/>
          <w:szCs w:val="28"/>
        </w:rPr>
        <w:tab/>
        <w:t>22</w:t>
      </w:r>
    </w:p>
    <w:p w14:paraId="46B66BC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2.12 Cloud Automation (n8n) and Webhooks</w:t>
      </w:r>
      <w:r w:rsidRPr="007B5AB5">
        <w:rPr>
          <w:rFonts w:asciiTheme="majorBidi" w:hAnsiTheme="majorBidi" w:cstheme="majorBidi"/>
          <w:b/>
          <w:bCs/>
          <w:sz w:val="28"/>
          <w:szCs w:val="28"/>
        </w:rPr>
        <w:tab/>
        <w:t>23</w:t>
      </w:r>
    </w:p>
    <w:p w14:paraId="5F51804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2.13 Power Supply and Battery Management</w:t>
      </w:r>
      <w:r w:rsidRPr="007B5AB5">
        <w:rPr>
          <w:rFonts w:asciiTheme="majorBidi" w:hAnsiTheme="majorBidi" w:cstheme="majorBidi"/>
          <w:b/>
          <w:bCs/>
          <w:sz w:val="28"/>
          <w:szCs w:val="28"/>
        </w:rPr>
        <w:tab/>
        <w:t>24</w:t>
      </w:r>
    </w:p>
    <w:p w14:paraId="54B29BC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2.14 Jumper Wires and Wearable Conductive Fabric</w:t>
      </w:r>
      <w:r w:rsidRPr="007B5AB5">
        <w:rPr>
          <w:rFonts w:asciiTheme="majorBidi" w:hAnsiTheme="majorBidi" w:cstheme="majorBidi"/>
          <w:b/>
          <w:bCs/>
          <w:sz w:val="28"/>
          <w:szCs w:val="28"/>
        </w:rPr>
        <w:tab/>
        <w:t>24</w:t>
      </w:r>
    </w:p>
    <w:p w14:paraId="630EEA6C"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2.14.1 Cable Management in Wearable Tech</w:t>
      </w:r>
      <w:r w:rsidRPr="007B5AB5">
        <w:rPr>
          <w:rFonts w:asciiTheme="majorBidi" w:hAnsiTheme="majorBidi" w:cstheme="majorBidi"/>
          <w:b/>
          <w:bCs/>
          <w:sz w:val="28"/>
          <w:szCs w:val="28"/>
        </w:rPr>
        <w:tab/>
        <w:t>25</w:t>
      </w:r>
    </w:p>
    <w:p w14:paraId="4E4415DD"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2.14.2 Types of Connections Used in the Smart Vest</w:t>
      </w:r>
      <w:r w:rsidRPr="007B5AB5">
        <w:rPr>
          <w:rFonts w:asciiTheme="majorBidi" w:hAnsiTheme="majorBidi" w:cstheme="majorBidi"/>
          <w:b/>
          <w:bCs/>
          <w:sz w:val="28"/>
          <w:szCs w:val="28"/>
        </w:rPr>
        <w:tab/>
        <w:t>25</w:t>
      </w:r>
    </w:p>
    <w:p w14:paraId="250796F4" w14:textId="77777777" w:rsidR="007B5AB5" w:rsidRPr="007B5AB5" w:rsidRDefault="007B5AB5" w:rsidP="007B5AB5">
      <w:pPr>
        <w:rPr>
          <w:rFonts w:asciiTheme="majorBidi" w:hAnsiTheme="majorBidi" w:cstheme="majorBidi"/>
          <w:b/>
          <w:bCs/>
          <w:sz w:val="28"/>
          <w:szCs w:val="28"/>
        </w:rPr>
      </w:pPr>
    </w:p>
    <w:p w14:paraId="2F36D60C"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THREE: LITERATURE REVIEW</w:t>
      </w:r>
      <w:r w:rsidRPr="007B5AB5">
        <w:rPr>
          <w:rFonts w:asciiTheme="majorBidi" w:hAnsiTheme="majorBidi" w:cstheme="majorBidi"/>
          <w:b/>
          <w:bCs/>
          <w:sz w:val="28"/>
          <w:szCs w:val="28"/>
        </w:rPr>
        <w:tab/>
        <w:t>26</w:t>
      </w:r>
    </w:p>
    <w:p w14:paraId="65BE682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3.1 Overview</w:t>
      </w:r>
      <w:r w:rsidRPr="007B5AB5">
        <w:rPr>
          <w:rFonts w:asciiTheme="majorBidi" w:hAnsiTheme="majorBidi" w:cstheme="majorBidi"/>
          <w:b/>
          <w:bCs/>
          <w:sz w:val="28"/>
          <w:szCs w:val="28"/>
        </w:rPr>
        <w:tab/>
        <w:t>27</w:t>
      </w:r>
    </w:p>
    <w:p w14:paraId="54AF235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3.2 Applications of IoT-Based Patient Monitoring Systems</w:t>
      </w:r>
      <w:r w:rsidRPr="007B5AB5">
        <w:rPr>
          <w:rFonts w:asciiTheme="majorBidi" w:hAnsiTheme="majorBidi" w:cstheme="majorBidi"/>
          <w:b/>
          <w:bCs/>
          <w:sz w:val="28"/>
          <w:szCs w:val="28"/>
        </w:rPr>
        <w:tab/>
        <w:t>27</w:t>
      </w:r>
    </w:p>
    <w:p w14:paraId="5DEBCC1F"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3.2.1 General Vital Signs Monitoring Field</w:t>
      </w:r>
      <w:r w:rsidRPr="007B5AB5">
        <w:rPr>
          <w:rFonts w:asciiTheme="majorBidi" w:hAnsiTheme="majorBidi" w:cstheme="majorBidi"/>
          <w:b/>
          <w:bCs/>
          <w:sz w:val="28"/>
          <w:szCs w:val="28"/>
        </w:rPr>
        <w:tab/>
        <w:t>27</w:t>
      </w:r>
    </w:p>
    <w:p w14:paraId="3A02A35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3.2.2 Fall Detection Field</w:t>
      </w:r>
      <w:r w:rsidRPr="007B5AB5">
        <w:rPr>
          <w:rFonts w:asciiTheme="majorBidi" w:hAnsiTheme="majorBidi" w:cstheme="majorBidi"/>
          <w:b/>
          <w:bCs/>
          <w:sz w:val="28"/>
          <w:szCs w:val="28"/>
        </w:rPr>
        <w:tab/>
        <w:t>30</w:t>
      </w:r>
    </w:p>
    <w:p w14:paraId="124137E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3.2.3 Cloud Connectivity and Alert Systems Field</w:t>
      </w:r>
      <w:r w:rsidRPr="007B5AB5">
        <w:rPr>
          <w:rFonts w:asciiTheme="majorBidi" w:hAnsiTheme="majorBidi" w:cstheme="majorBidi"/>
          <w:b/>
          <w:bCs/>
          <w:sz w:val="28"/>
          <w:szCs w:val="28"/>
        </w:rPr>
        <w:tab/>
        <w:t>31</w:t>
      </w:r>
    </w:p>
    <w:p w14:paraId="6B0A064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3.2.4 AI-Assisted and Intelligent Triage Field</w:t>
      </w:r>
      <w:r w:rsidRPr="007B5AB5">
        <w:rPr>
          <w:rFonts w:asciiTheme="majorBidi" w:hAnsiTheme="majorBidi" w:cstheme="majorBidi"/>
          <w:b/>
          <w:bCs/>
          <w:sz w:val="28"/>
          <w:szCs w:val="28"/>
        </w:rPr>
        <w:tab/>
        <w:t>33</w:t>
      </w:r>
    </w:p>
    <w:p w14:paraId="7A9F0969"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3.3 Summary</w:t>
      </w:r>
      <w:r w:rsidRPr="007B5AB5">
        <w:rPr>
          <w:rFonts w:asciiTheme="majorBidi" w:hAnsiTheme="majorBidi" w:cstheme="majorBidi"/>
          <w:b/>
          <w:bCs/>
          <w:sz w:val="28"/>
          <w:szCs w:val="28"/>
        </w:rPr>
        <w:tab/>
        <w:t>34</w:t>
      </w:r>
    </w:p>
    <w:p w14:paraId="4238EFAA" w14:textId="77777777" w:rsidR="007B5AB5" w:rsidRPr="007B5AB5" w:rsidRDefault="007B5AB5" w:rsidP="007B5AB5">
      <w:pPr>
        <w:rPr>
          <w:rFonts w:asciiTheme="majorBidi" w:hAnsiTheme="majorBidi" w:cstheme="majorBidi"/>
          <w:b/>
          <w:bCs/>
          <w:sz w:val="28"/>
          <w:szCs w:val="28"/>
        </w:rPr>
      </w:pPr>
    </w:p>
    <w:p w14:paraId="1D4F239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FOUR: HARDWARE</w:t>
      </w:r>
      <w:r w:rsidRPr="007B5AB5">
        <w:rPr>
          <w:rFonts w:asciiTheme="majorBidi" w:hAnsiTheme="majorBidi" w:cstheme="majorBidi"/>
          <w:b/>
          <w:bCs/>
          <w:sz w:val="28"/>
          <w:szCs w:val="28"/>
        </w:rPr>
        <w:tab/>
        <w:t>35</w:t>
      </w:r>
    </w:p>
    <w:p w14:paraId="0015926E"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4.1 Overview</w:t>
      </w:r>
      <w:r w:rsidRPr="007B5AB5">
        <w:rPr>
          <w:rFonts w:asciiTheme="majorBidi" w:hAnsiTheme="majorBidi" w:cstheme="majorBidi"/>
          <w:b/>
          <w:bCs/>
          <w:sz w:val="28"/>
          <w:szCs w:val="28"/>
        </w:rPr>
        <w:tab/>
        <w:t>36</w:t>
      </w:r>
    </w:p>
    <w:p w14:paraId="569F446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4.2 LifeGuard System Architecture</w:t>
      </w:r>
      <w:r w:rsidRPr="007B5AB5">
        <w:rPr>
          <w:rFonts w:asciiTheme="majorBidi" w:hAnsiTheme="majorBidi" w:cstheme="majorBidi"/>
          <w:b/>
          <w:bCs/>
          <w:sz w:val="28"/>
          <w:szCs w:val="28"/>
        </w:rPr>
        <w:tab/>
        <w:t>36</w:t>
      </w:r>
    </w:p>
    <w:p w14:paraId="370EFC7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4.3 Smart Vest Ergonomics and Component Placement</w:t>
      </w:r>
      <w:r w:rsidRPr="007B5AB5">
        <w:rPr>
          <w:rFonts w:asciiTheme="majorBidi" w:hAnsiTheme="majorBidi" w:cstheme="majorBidi"/>
          <w:b/>
          <w:bCs/>
          <w:sz w:val="28"/>
          <w:szCs w:val="28"/>
        </w:rPr>
        <w:tab/>
        <w:t>37</w:t>
      </w:r>
    </w:p>
    <w:p w14:paraId="54F8C77C"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4.4 Edge Processing Unit (ESP32 Dev Module)</w:t>
      </w:r>
      <w:r w:rsidRPr="007B5AB5">
        <w:rPr>
          <w:rFonts w:asciiTheme="majorBidi" w:hAnsiTheme="majorBidi" w:cstheme="majorBidi"/>
          <w:b/>
          <w:bCs/>
          <w:sz w:val="28"/>
          <w:szCs w:val="28"/>
        </w:rPr>
        <w:tab/>
        <w:t>38</w:t>
      </w:r>
    </w:p>
    <w:p w14:paraId="6709C0D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lastRenderedPageBreak/>
        <w:t>4.5 Sensors Configuration</w:t>
      </w:r>
      <w:r w:rsidRPr="007B5AB5">
        <w:rPr>
          <w:rFonts w:asciiTheme="majorBidi" w:hAnsiTheme="majorBidi" w:cstheme="majorBidi"/>
          <w:b/>
          <w:bCs/>
          <w:sz w:val="28"/>
          <w:szCs w:val="28"/>
        </w:rPr>
        <w:tab/>
        <w:t>39</w:t>
      </w:r>
    </w:p>
    <w:p w14:paraId="7C385F1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4.5.1 Body Temperature Sensor (MLX90614) Placement</w:t>
      </w:r>
      <w:r w:rsidRPr="007B5AB5">
        <w:rPr>
          <w:rFonts w:asciiTheme="majorBidi" w:hAnsiTheme="majorBidi" w:cstheme="majorBidi"/>
          <w:b/>
          <w:bCs/>
          <w:sz w:val="28"/>
          <w:szCs w:val="28"/>
        </w:rPr>
        <w:tab/>
        <w:t>39</w:t>
      </w:r>
    </w:p>
    <w:p w14:paraId="19A58EF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4.5.2 Heart Rate &amp; SpO2 Sensor (MAX30105) Placement</w:t>
      </w:r>
      <w:r w:rsidRPr="007B5AB5">
        <w:rPr>
          <w:rFonts w:asciiTheme="majorBidi" w:hAnsiTheme="majorBidi" w:cstheme="majorBidi"/>
          <w:b/>
          <w:bCs/>
          <w:sz w:val="28"/>
          <w:szCs w:val="28"/>
        </w:rPr>
        <w:tab/>
        <w:t>40</w:t>
      </w:r>
    </w:p>
    <w:p w14:paraId="7F69580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4.5.3 Fall Detection Sensor (MPU6050) Placement</w:t>
      </w:r>
      <w:r w:rsidRPr="007B5AB5">
        <w:rPr>
          <w:rFonts w:asciiTheme="majorBidi" w:hAnsiTheme="majorBidi" w:cstheme="majorBidi"/>
          <w:b/>
          <w:bCs/>
          <w:sz w:val="28"/>
          <w:szCs w:val="28"/>
        </w:rPr>
        <w:tab/>
        <w:t>40</w:t>
      </w:r>
    </w:p>
    <w:p w14:paraId="0763631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4.5.4 ECG Sensor (AD8232) Placement</w:t>
      </w:r>
      <w:r w:rsidRPr="007B5AB5">
        <w:rPr>
          <w:rFonts w:asciiTheme="majorBidi" w:hAnsiTheme="majorBidi" w:cstheme="majorBidi"/>
          <w:b/>
          <w:bCs/>
          <w:sz w:val="28"/>
          <w:szCs w:val="28"/>
        </w:rPr>
        <w:tab/>
        <w:t>41</w:t>
      </w:r>
    </w:p>
    <w:p w14:paraId="0ADCE26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4.6 Power Management and Battery Sizing</w:t>
      </w:r>
      <w:r w:rsidRPr="007B5AB5">
        <w:rPr>
          <w:rFonts w:asciiTheme="majorBidi" w:hAnsiTheme="majorBidi" w:cstheme="majorBidi"/>
          <w:b/>
          <w:bCs/>
          <w:sz w:val="28"/>
          <w:szCs w:val="28"/>
        </w:rPr>
        <w:tab/>
        <w:t>41</w:t>
      </w:r>
    </w:p>
    <w:p w14:paraId="56E5CDED"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4.7 Components of the Hardware Assembly</w:t>
      </w:r>
      <w:r w:rsidRPr="007B5AB5">
        <w:rPr>
          <w:rFonts w:asciiTheme="majorBidi" w:hAnsiTheme="majorBidi" w:cstheme="majorBidi"/>
          <w:b/>
          <w:bCs/>
          <w:sz w:val="28"/>
          <w:szCs w:val="28"/>
        </w:rPr>
        <w:tab/>
        <w:t>42</w:t>
      </w:r>
    </w:p>
    <w:p w14:paraId="4919CE6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4.7.1 Central Control Box (3D Printed Enclosure)</w:t>
      </w:r>
      <w:r w:rsidRPr="007B5AB5">
        <w:rPr>
          <w:rFonts w:asciiTheme="majorBidi" w:hAnsiTheme="majorBidi" w:cstheme="majorBidi"/>
          <w:b/>
          <w:bCs/>
          <w:sz w:val="28"/>
          <w:szCs w:val="28"/>
        </w:rPr>
        <w:tab/>
        <w:t>42</w:t>
      </w:r>
    </w:p>
    <w:p w14:paraId="7E0FD599"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4.7.2 Medical-Grade Conductive Pads</w:t>
      </w:r>
      <w:r w:rsidRPr="007B5AB5">
        <w:rPr>
          <w:rFonts w:asciiTheme="majorBidi" w:hAnsiTheme="majorBidi" w:cstheme="majorBidi"/>
          <w:b/>
          <w:bCs/>
          <w:sz w:val="28"/>
          <w:szCs w:val="28"/>
        </w:rPr>
        <w:tab/>
        <w:t>42</w:t>
      </w:r>
    </w:p>
    <w:p w14:paraId="408257C7"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4.7.3 Internal Fabric Conduits for Wiring</w:t>
      </w:r>
      <w:r w:rsidRPr="007B5AB5">
        <w:rPr>
          <w:rFonts w:asciiTheme="majorBidi" w:hAnsiTheme="majorBidi" w:cstheme="majorBidi"/>
          <w:b/>
          <w:bCs/>
          <w:sz w:val="28"/>
          <w:szCs w:val="28"/>
        </w:rPr>
        <w:tab/>
        <w:t>42</w:t>
      </w:r>
    </w:p>
    <w:p w14:paraId="636E373F" w14:textId="77777777" w:rsidR="007B5AB5" w:rsidRPr="007B5AB5" w:rsidRDefault="007B5AB5" w:rsidP="007B5AB5">
      <w:pPr>
        <w:rPr>
          <w:rFonts w:asciiTheme="majorBidi" w:hAnsiTheme="majorBidi" w:cstheme="majorBidi"/>
          <w:b/>
          <w:bCs/>
          <w:sz w:val="28"/>
          <w:szCs w:val="28"/>
        </w:rPr>
      </w:pPr>
    </w:p>
    <w:p w14:paraId="164A5071"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FIVE: SOFTWARE</w:t>
      </w:r>
      <w:r w:rsidRPr="007B5AB5">
        <w:rPr>
          <w:rFonts w:asciiTheme="majorBidi" w:hAnsiTheme="majorBidi" w:cstheme="majorBidi"/>
          <w:b/>
          <w:bCs/>
          <w:sz w:val="28"/>
          <w:szCs w:val="28"/>
        </w:rPr>
        <w:tab/>
        <w:t>44</w:t>
      </w:r>
    </w:p>
    <w:p w14:paraId="3BFCCFC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5.1 Overview</w:t>
      </w:r>
      <w:r w:rsidRPr="007B5AB5">
        <w:rPr>
          <w:rFonts w:asciiTheme="majorBidi" w:hAnsiTheme="majorBidi" w:cstheme="majorBidi"/>
          <w:b/>
          <w:bCs/>
          <w:sz w:val="28"/>
          <w:szCs w:val="28"/>
        </w:rPr>
        <w:tab/>
        <w:t>45</w:t>
      </w:r>
    </w:p>
    <w:p w14:paraId="6CBAC44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5.2 Edge Firmware Implementation (C++ on ESP32)</w:t>
      </w:r>
      <w:r w:rsidRPr="007B5AB5">
        <w:rPr>
          <w:rFonts w:asciiTheme="majorBidi" w:hAnsiTheme="majorBidi" w:cstheme="majorBidi"/>
          <w:b/>
          <w:bCs/>
          <w:sz w:val="28"/>
          <w:szCs w:val="28"/>
        </w:rPr>
        <w:tab/>
        <w:t>45</w:t>
      </w:r>
    </w:p>
    <w:p w14:paraId="5408B53A"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5.2.1 I2C Communication and Sensor Initialization</w:t>
      </w:r>
      <w:r w:rsidRPr="007B5AB5">
        <w:rPr>
          <w:rFonts w:asciiTheme="majorBidi" w:hAnsiTheme="majorBidi" w:cstheme="majorBidi"/>
          <w:b/>
          <w:bCs/>
          <w:sz w:val="28"/>
          <w:szCs w:val="28"/>
        </w:rPr>
        <w:tab/>
        <w:t>46</w:t>
      </w:r>
    </w:p>
    <w:p w14:paraId="6D1D5F63"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5.2.2 Signal Processing and Net Acceleration Algorithm</w:t>
      </w:r>
      <w:r w:rsidRPr="007B5AB5">
        <w:rPr>
          <w:rFonts w:asciiTheme="majorBidi" w:hAnsiTheme="majorBidi" w:cstheme="majorBidi"/>
          <w:b/>
          <w:bCs/>
          <w:sz w:val="28"/>
          <w:szCs w:val="28"/>
        </w:rPr>
        <w:tab/>
        <w:t>47</w:t>
      </w:r>
    </w:p>
    <w:p w14:paraId="1AE159B2"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5.2.3 JSON Payload Construction and HTTP POST Requests</w:t>
      </w:r>
      <w:r w:rsidRPr="007B5AB5">
        <w:rPr>
          <w:rFonts w:asciiTheme="majorBidi" w:hAnsiTheme="majorBidi" w:cstheme="majorBidi"/>
          <w:b/>
          <w:bCs/>
          <w:sz w:val="28"/>
          <w:szCs w:val="28"/>
        </w:rPr>
        <w:tab/>
        <w:t>48</w:t>
      </w:r>
    </w:p>
    <w:p w14:paraId="523AB789"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5.3 Cloud Automation Architecture (n8n)</w:t>
      </w:r>
      <w:r w:rsidRPr="007B5AB5">
        <w:rPr>
          <w:rFonts w:asciiTheme="majorBidi" w:hAnsiTheme="majorBidi" w:cstheme="majorBidi"/>
          <w:b/>
          <w:bCs/>
          <w:sz w:val="28"/>
          <w:szCs w:val="28"/>
        </w:rPr>
        <w:tab/>
        <w:t>49</w:t>
      </w:r>
    </w:p>
    <w:p w14:paraId="319FF39D"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5.3.1 Webhook Configuration for Data Ingestion</w:t>
      </w:r>
      <w:r w:rsidRPr="007B5AB5">
        <w:rPr>
          <w:rFonts w:asciiTheme="majorBidi" w:hAnsiTheme="majorBidi" w:cstheme="majorBidi"/>
          <w:b/>
          <w:bCs/>
          <w:sz w:val="28"/>
          <w:szCs w:val="28"/>
        </w:rPr>
        <w:tab/>
        <w:t>49</w:t>
      </w:r>
    </w:p>
    <w:p w14:paraId="605196A4"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5.3.2 Data Parsing and Error Handling (JavaScript)</w:t>
      </w:r>
      <w:r w:rsidRPr="007B5AB5">
        <w:rPr>
          <w:rFonts w:asciiTheme="majorBidi" w:hAnsiTheme="majorBidi" w:cstheme="majorBidi"/>
          <w:b/>
          <w:bCs/>
          <w:sz w:val="28"/>
          <w:szCs w:val="28"/>
        </w:rPr>
        <w:tab/>
        <w:t>50</w:t>
      </w:r>
    </w:p>
    <w:p w14:paraId="350CEBC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5.3.3 Database Logging (Google Sheets Integration)</w:t>
      </w:r>
      <w:r w:rsidRPr="007B5AB5">
        <w:rPr>
          <w:rFonts w:asciiTheme="majorBidi" w:hAnsiTheme="majorBidi" w:cstheme="majorBidi"/>
          <w:b/>
          <w:bCs/>
          <w:sz w:val="28"/>
          <w:szCs w:val="28"/>
        </w:rPr>
        <w:tab/>
        <w:t>51</w:t>
      </w:r>
    </w:p>
    <w:p w14:paraId="4BBE98E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5.4 AI Integration and Emergency Routing</w:t>
      </w:r>
      <w:r w:rsidRPr="007B5AB5">
        <w:rPr>
          <w:rFonts w:asciiTheme="majorBidi" w:hAnsiTheme="majorBidi" w:cstheme="majorBidi"/>
          <w:b/>
          <w:bCs/>
          <w:sz w:val="28"/>
          <w:szCs w:val="28"/>
        </w:rPr>
        <w:tab/>
        <w:t>52</w:t>
      </w:r>
    </w:p>
    <w:p w14:paraId="69FC745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5.4.1 Gemini AI Prompt Engineering for Medical Triage</w:t>
      </w:r>
      <w:r w:rsidRPr="007B5AB5">
        <w:rPr>
          <w:rFonts w:asciiTheme="majorBidi" w:hAnsiTheme="majorBidi" w:cstheme="majorBidi"/>
          <w:b/>
          <w:bCs/>
          <w:sz w:val="28"/>
          <w:szCs w:val="28"/>
        </w:rPr>
        <w:tab/>
        <w:t>52</w:t>
      </w:r>
    </w:p>
    <w:p w14:paraId="1507FDB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5.4.2 Telegram Bot API for Instant Alerts</w:t>
      </w:r>
      <w:r w:rsidRPr="007B5AB5">
        <w:rPr>
          <w:rFonts w:asciiTheme="majorBidi" w:hAnsiTheme="majorBidi" w:cstheme="majorBidi"/>
          <w:b/>
          <w:bCs/>
          <w:sz w:val="28"/>
          <w:szCs w:val="28"/>
        </w:rPr>
        <w:tab/>
        <w:t>53</w:t>
      </w:r>
    </w:p>
    <w:p w14:paraId="6E9CC2E5"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5.5 Caregiver Mobile Application and API</w:t>
      </w:r>
      <w:r w:rsidRPr="007B5AB5">
        <w:rPr>
          <w:rFonts w:asciiTheme="majorBidi" w:hAnsiTheme="majorBidi" w:cstheme="majorBidi"/>
          <w:b/>
          <w:bCs/>
          <w:sz w:val="28"/>
          <w:szCs w:val="28"/>
        </w:rPr>
        <w:tab/>
        <w:t>54</w:t>
      </w:r>
    </w:p>
    <w:p w14:paraId="0EEDC999"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lastRenderedPageBreak/>
        <w:t>5.5.1 REST API (GET Webhook) Implementation</w:t>
      </w:r>
      <w:r w:rsidRPr="007B5AB5">
        <w:rPr>
          <w:rFonts w:asciiTheme="majorBidi" w:hAnsiTheme="majorBidi" w:cstheme="majorBidi"/>
          <w:b/>
          <w:bCs/>
          <w:sz w:val="28"/>
          <w:szCs w:val="28"/>
        </w:rPr>
        <w:tab/>
        <w:t>54</w:t>
      </w:r>
    </w:p>
    <w:p w14:paraId="535BB68B"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5.5.2 Real-Time Dashboard UI Synchronization</w:t>
      </w:r>
      <w:r w:rsidRPr="007B5AB5">
        <w:rPr>
          <w:rFonts w:asciiTheme="majorBidi" w:hAnsiTheme="majorBidi" w:cstheme="majorBidi"/>
          <w:b/>
          <w:bCs/>
          <w:sz w:val="28"/>
          <w:szCs w:val="28"/>
        </w:rPr>
        <w:tab/>
        <w:t>55</w:t>
      </w:r>
    </w:p>
    <w:p w14:paraId="0076C2AC" w14:textId="77777777" w:rsidR="007B5AB5" w:rsidRPr="007B5AB5" w:rsidRDefault="007B5AB5" w:rsidP="007B5AB5">
      <w:pPr>
        <w:rPr>
          <w:rFonts w:asciiTheme="majorBidi" w:hAnsiTheme="majorBidi" w:cstheme="majorBidi"/>
          <w:b/>
          <w:bCs/>
          <w:sz w:val="28"/>
          <w:szCs w:val="28"/>
        </w:rPr>
      </w:pPr>
    </w:p>
    <w:p w14:paraId="67170198"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CHAPTER SIX: CONCLUSION &amp; FUTURE WORK</w:t>
      </w:r>
      <w:r w:rsidRPr="007B5AB5">
        <w:rPr>
          <w:rFonts w:asciiTheme="majorBidi" w:hAnsiTheme="majorBidi" w:cstheme="majorBidi"/>
          <w:b/>
          <w:bCs/>
          <w:sz w:val="28"/>
          <w:szCs w:val="28"/>
        </w:rPr>
        <w:tab/>
        <w:t>57</w:t>
      </w:r>
    </w:p>
    <w:p w14:paraId="78A51E80"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6.1 Conclusion</w:t>
      </w:r>
      <w:r w:rsidRPr="007B5AB5">
        <w:rPr>
          <w:rFonts w:asciiTheme="majorBidi" w:hAnsiTheme="majorBidi" w:cstheme="majorBidi"/>
          <w:b/>
          <w:bCs/>
          <w:sz w:val="28"/>
          <w:szCs w:val="28"/>
        </w:rPr>
        <w:tab/>
        <w:t>58</w:t>
      </w:r>
    </w:p>
    <w:p w14:paraId="71900A96" w14:textId="77777777" w:rsidR="007B5AB5"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6.2 Future Work</w:t>
      </w:r>
      <w:r w:rsidRPr="007B5AB5">
        <w:rPr>
          <w:rFonts w:asciiTheme="majorBidi" w:hAnsiTheme="majorBidi" w:cstheme="majorBidi"/>
          <w:b/>
          <w:bCs/>
          <w:sz w:val="28"/>
          <w:szCs w:val="28"/>
        </w:rPr>
        <w:tab/>
        <w:t>59</w:t>
      </w:r>
    </w:p>
    <w:p w14:paraId="5D141256" w14:textId="3DF30086" w:rsidR="00847B88" w:rsidRPr="007B5AB5" w:rsidRDefault="007B5AB5" w:rsidP="007B5AB5">
      <w:pPr>
        <w:rPr>
          <w:rFonts w:asciiTheme="majorBidi" w:hAnsiTheme="majorBidi" w:cstheme="majorBidi"/>
          <w:b/>
          <w:bCs/>
          <w:sz w:val="28"/>
          <w:szCs w:val="28"/>
        </w:rPr>
      </w:pPr>
      <w:r w:rsidRPr="007B5AB5">
        <w:rPr>
          <w:rFonts w:asciiTheme="majorBidi" w:hAnsiTheme="majorBidi" w:cstheme="majorBidi"/>
          <w:b/>
          <w:bCs/>
          <w:sz w:val="28"/>
          <w:szCs w:val="28"/>
        </w:rPr>
        <w:t>References</w:t>
      </w:r>
      <w:r w:rsidRPr="007B5AB5">
        <w:rPr>
          <w:rFonts w:asciiTheme="majorBidi" w:hAnsiTheme="majorBidi" w:cstheme="majorBidi"/>
          <w:b/>
          <w:bCs/>
          <w:sz w:val="28"/>
          <w:szCs w:val="28"/>
        </w:rPr>
        <w:tab/>
        <w:t>61</w:t>
      </w:r>
    </w:p>
    <w:p w14:paraId="6610632D" w14:textId="77777777" w:rsidR="00847B88" w:rsidRDefault="00847B88">
      <w:pPr>
        <w:rPr>
          <w:rFonts w:asciiTheme="majorBidi" w:hAnsiTheme="majorBidi" w:cstheme="majorBidi"/>
          <w:sz w:val="23"/>
          <w:szCs w:val="23"/>
        </w:rPr>
      </w:pPr>
    </w:p>
    <w:p w14:paraId="1DB9B1CE" w14:textId="77777777" w:rsidR="00847B88" w:rsidRDefault="00847B88">
      <w:pPr>
        <w:rPr>
          <w:rFonts w:asciiTheme="majorBidi" w:hAnsiTheme="majorBidi" w:cstheme="majorBidi"/>
          <w:sz w:val="23"/>
          <w:szCs w:val="23"/>
        </w:rPr>
      </w:pPr>
    </w:p>
    <w:p w14:paraId="77E6FA5C" w14:textId="77777777" w:rsidR="00847B88" w:rsidRDefault="00847B88">
      <w:pPr>
        <w:rPr>
          <w:rFonts w:asciiTheme="majorBidi" w:hAnsiTheme="majorBidi" w:cstheme="majorBidi"/>
          <w:sz w:val="23"/>
          <w:szCs w:val="23"/>
        </w:rPr>
      </w:pPr>
    </w:p>
    <w:p w14:paraId="731F830B" w14:textId="77777777" w:rsidR="00847B88" w:rsidRDefault="00847B88">
      <w:pPr>
        <w:rPr>
          <w:rFonts w:asciiTheme="majorBidi" w:hAnsiTheme="majorBidi" w:cstheme="majorBidi"/>
          <w:sz w:val="23"/>
          <w:szCs w:val="23"/>
        </w:rPr>
      </w:pPr>
    </w:p>
    <w:p w14:paraId="1AF3454B" w14:textId="77777777" w:rsidR="00847B88" w:rsidRDefault="00847B88">
      <w:pPr>
        <w:rPr>
          <w:rFonts w:asciiTheme="majorBidi" w:hAnsiTheme="majorBidi" w:cstheme="majorBidi"/>
          <w:sz w:val="23"/>
          <w:szCs w:val="23"/>
        </w:rPr>
      </w:pPr>
    </w:p>
    <w:p w14:paraId="01B61150" w14:textId="77777777" w:rsidR="00847B88" w:rsidRDefault="00847B88">
      <w:pPr>
        <w:rPr>
          <w:rFonts w:asciiTheme="majorBidi" w:hAnsiTheme="majorBidi" w:cstheme="majorBidi"/>
          <w:sz w:val="23"/>
          <w:szCs w:val="23"/>
          <w:rtl/>
        </w:rPr>
      </w:pPr>
    </w:p>
    <w:p w14:paraId="0C3E8564" w14:textId="77777777" w:rsidR="00847B88" w:rsidRDefault="00847B88">
      <w:pPr>
        <w:rPr>
          <w:rFonts w:asciiTheme="majorBidi" w:hAnsiTheme="majorBidi" w:cstheme="majorBidi"/>
          <w:sz w:val="23"/>
          <w:szCs w:val="23"/>
          <w:rtl/>
        </w:rPr>
      </w:pPr>
    </w:p>
    <w:p w14:paraId="79AA1AB0" w14:textId="77777777" w:rsidR="00732110" w:rsidRDefault="00732110">
      <w:pPr>
        <w:rPr>
          <w:rFonts w:asciiTheme="majorBidi" w:hAnsiTheme="majorBidi" w:cstheme="majorBidi"/>
          <w:sz w:val="23"/>
          <w:szCs w:val="23"/>
          <w:rtl/>
        </w:rPr>
      </w:pPr>
    </w:p>
    <w:p w14:paraId="52CDBBE9" w14:textId="77777777" w:rsidR="00732110" w:rsidRDefault="00732110">
      <w:pPr>
        <w:rPr>
          <w:rFonts w:asciiTheme="majorBidi" w:hAnsiTheme="majorBidi" w:cstheme="majorBidi"/>
          <w:sz w:val="23"/>
          <w:szCs w:val="23"/>
          <w:rtl/>
        </w:rPr>
      </w:pPr>
    </w:p>
    <w:p w14:paraId="7EA9C7E5" w14:textId="77777777" w:rsidR="00732110" w:rsidRDefault="00732110">
      <w:pPr>
        <w:rPr>
          <w:rFonts w:asciiTheme="majorBidi" w:hAnsiTheme="majorBidi" w:cstheme="majorBidi"/>
          <w:sz w:val="23"/>
          <w:szCs w:val="23"/>
          <w:rtl/>
        </w:rPr>
      </w:pPr>
    </w:p>
    <w:p w14:paraId="466DB64C" w14:textId="77777777" w:rsidR="00732110" w:rsidRDefault="00732110">
      <w:pPr>
        <w:rPr>
          <w:rFonts w:asciiTheme="majorBidi" w:hAnsiTheme="majorBidi" w:cstheme="majorBidi"/>
          <w:sz w:val="23"/>
          <w:szCs w:val="23"/>
          <w:rtl/>
        </w:rPr>
      </w:pPr>
    </w:p>
    <w:p w14:paraId="20B5C560" w14:textId="77777777" w:rsidR="00732110" w:rsidRDefault="00732110">
      <w:pPr>
        <w:rPr>
          <w:rFonts w:asciiTheme="majorBidi" w:hAnsiTheme="majorBidi" w:cstheme="majorBidi"/>
          <w:sz w:val="23"/>
          <w:szCs w:val="23"/>
          <w:rtl/>
        </w:rPr>
      </w:pPr>
    </w:p>
    <w:p w14:paraId="57AE1EBA" w14:textId="77777777" w:rsidR="00732110" w:rsidRDefault="00732110">
      <w:pPr>
        <w:rPr>
          <w:rFonts w:asciiTheme="majorBidi" w:hAnsiTheme="majorBidi" w:cstheme="majorBidi"/>
          <w:sz w:val="23"/>
          <w:szCs w:val="23"/>
          <w:rtl/>
        </w:rPr>
      </w:pPr>
    </w:p>
    <w:p w14:paraId="496A5A21" w14:textId="77777777" w:rsidR="00732110" w:rsidRDefault="00732110">
      <w:pPr>
        <w:rPr>
          <w:rFonts w:asciiTheme="majorBidi" w:hAnsiTheme="majorBidi" w:cstheme="majorBidi"/>
          <w:sz w:val="23"/>
          <w:szCs w:val="23"/>
          <w:rtl/>
        </w:rPr>
      </w:pPr>
    </w:p>
    <w:p w14:paraId="621FD20D" w14:textId="77777777" w:rsidR="00732110" w:rsidRDefault="00732110">
      <w:pPr>
        <w:rPr>
          <w:rFonts w:asciiTheme="majorBidi" w:hAnsiTheme="majorBidi" w:cstheme="majorBidi"/>
          <w:sz w:val="23"/>
          <w:szCs w:val="23"/>
          <w:rtl/>
        </w:rPr>
      </w:pPr>
    </w:p>
    <w:p w14:paraId="5A34D3F2" w14:textId="77777777" w:rsidR="00732110" w:rsidRDefault="00732110">
      <w:pPr>
        <w:rPr>
          <w:rFonts w:asciiTheme="majorBidi" w:hAnsiTheme="majorBidi" w:cstheme="majorBidi"/>
          <w:sz w:val="23"/>
          <w:szCs w:val="23"/>
          <w:rtl/>
        </w:rPr>
      </w:pPr>
    </w:p>
    <w:p w14:paraId="0A6CC54D" w14:textId="77777777" w:rsidR="00732110" w:rsidRDefault="00732110">
      <w:pPr>
        <w:rPr>
          <w:rFonts w:asciiTheme="majorBidi" w:hAnsiTheme="majorBidi" w:cstheme="majorBidi"/>
          <w:sz w:val="23"/>
          <w:szCs w:val="23"/>
          <w:rtl/>
        </w:rPr>
      </w:pPr>
    </w:p>
    <w:p w14:paraId="0405A120" w14:textId="77777777" w:rsidR="00732110" w:rsidRDefault="00732110">
      <w:pPr>
        <w:rPr>
          <w:rFonts w:asciiTheme="majorBidi" w:hAnsiTheme="majorBidi" w:cstheme="majorBidi"/>
          <w:sz w:val="23"/>
          <w:szCs w:val="23"/>
          <w:rtl/>
        </w:rPr>
      </w:pPr>
    </w:p>
    <w:p w14:paraId="78DEBF7E" w14:textId="77777777" w:rsidR="00732110" w:rsidRDefault="00732110">
      <w:pPr>
        <w:rPr>
          <w:rFonts w:asciiTheme="majorBidi" w:hAnsiTheme="majorBidi" w:cstheme="majorBidi"/>
          <w:sz w:val="23"/>
          <w:szCs w:val="23"/>
          <w:rtl/>
        </w:rPr>
      </w:pPr>
    </w:p>
    <w:p w14:paraId="0BF73DDD" w14:textId="77777777" w:rsidR="00732110" w:rsidRDefault="00732110">
      <w:pPr>
        <w:rPr>
          <w:rFonts w:asciiTheme="majorBidi" w:hAnsiTheme="majorBidi" w:cstheme="majorBidi"/>
          <w:sz w:val="23"/>
          <w:szCs w:val="23"/>
          <w:rtl/>
          <w:lang w:bidi="ar-EG"/>
        </w:rPr>
      </w:pPr>
    </w:p>
    <w:p w14:paraId="55900D64" w14:textId="77777777" w:rsidR="00847B88" w:rsidRDefault="00847B88">
      <w:pPr>
        <w:rPr>
          <w:rFonts w:asciiTheme="majorBidi" w:hAnsiTheme="majorBidi" w:cstheme="majorBidi"/>
          <w:b/>
          <w:bCs/>
          <w:i/>
          <w:iCs/>
          <w:sz w:val="23"/>
          <w:szCs w:val="23"/>
        </w:rPr>
      </w:pPr>
    </w:p>
    <w:p w14:paraId="1E02B0EA" w14:textId="2C96C631" w:rsidR="00847B88" w:rsidRDefault="00847B88">
      <w:pPr>
        <w:rPr>
          <w:rFonts w:ascii="Times New Roman" w:hAnsi="Times New Roman" w:cs="Times New Roman"/>
          <w:sz w:val="28"/>
          <w:szCs w:val="28"/>
          <w:lang w:bidi="ar-EG"/>
        </w:rPr>
        <w:sectPr w:rsidR="00847B88" w:rsidSect="007B5AB5">
          <w:headerReference w:type="default" r:id="rId12"/>
          <w:headerReference w:type="first" r:id="rId13"/>
          <w:footerReference w:type="first" r:id="rId14"/>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60"/>
        </w:sectPr>
      </w:pPr>
    </w:p>
    <w:p w14:paraId="6849BB86" w14:textId="77777777" w:rsidR="00847B88" w:rsidRDefault="00847B88">
      <w:pPr>
        <w:pStyle w:val="Normal0"/>
        <w:ind w:left="0" w:right="-472" w:firstLine="0"/>
        <w:jc w:val="center"/>
        <w:rPr>
          <w:rFonts w:asciiTheme="majorBidi" w:hAnsiTheme="majorBidi" w:cstheme="majorBidi"/>
          <w:color w:val="C00000"/>
          <w:sz w:val="96"/>
          <w:szCs w:val="96"/>
          <w:lang w:bidi="ar-EG"/>
        </w:rPr>
      </w:pPr>
    </w:p>
    <w:p w14:paraId="6FABFE8F" w14:textId="77777777" w:rsidR="00847B88" w:rsidRDefault="00847B88">
      <w:pPr>
        <w:pStyle w:val="Normal0"/>
        <w:ind w:left="0" w:right="-472" w:firstLine="0"/>
        <w:jc w:val="center"/>
        <w:rPr>
          <w:rFonts w:asciiTheme="majorBidi" w:hAnsiTheme="majorBidi" w:cstheme="majorBidi"/>
          <w:color w:val="C00000"/>
          <w:sz w:val="96"/>
          <w:szCs w:val="96"/>
          <w:lang w:bidi="ar-EG"/>
        </w:rPr>
      </w:pPr>
    </w:p>
    <w:p w14:paraId="3451AFF5" w14:textId="77777777" w:rsidR="00847B88" w:rsidRDefault="00847B88">
      <w:pPr>
        <w:pStyle w:val="Normal0"/>
        <w:ind w:left="0" w:right="-472" w:firstLine="0"/>
        <w:jc w:val="center"/>
        <w:rPr>
          <w:rFonts w:asciiTheme="majorBidi" w:hAnsiTheme="majorBidi" w:cstheme="majorBidi"/>
          <w:color w:val="C00000"/>
          <w:sz w:val="72"/>
          <w:szCs w:val="72"/>
          <w:rtl/>
          <w:lang w:bidi="ar-EG"/>
        </w:rPr>
      </w:pPr>
    </w:p>
    <w:p w14:paraId="3CD81528" w14:textId="77777777" w:rsidR="00847B88" w:rsidRDefault="007B4F8F">
      <w:pPr>
        <w:pStyle w:val="Normal0"/>
        <w:ind w:left="0" w:right="-472" w:firstLine="0"/>
        <w:jc w:val="center"/>
        <w:outlineLvl w:val="0"/>
        <w:rPr>
          <w:rFonts w:asciiTheme="majorBidi" w:hAnsiTheme="majorBidi" w:cstheme="majorBidi"/>
          <w:b/>
          <w:bCs/>
          <w:color w:val="auto"/>
          <w:sz w:val="96"/>
          <w:szCs w:val="96"/>
        </w:rPr>
      </w:pPr>
      <w:bookmarkStart w:id="2" w:name="_Toc199365732"/>
      <w:bookmarkStart w:id="3" w:name="_Toc201009645"/>
      <w:r>
        <w:rPr>
          <w:rFonts w:asciiTheme="majorBidi" w:hAnsiTheme="majorBidi" w:cstheme="majorBidi"/>
          <w:b/>
          <w:bCs/>
          <w:color w:val="auto"/>
          <w:sz w:val="96"/>
          <w:szCs w:val="96"/>
        </w:rPr>
        <w:t>Chapter One</w:t>
      </w:r>
      <w:bookmarkEnd w:id="2"/>
      <w:r>
        <w:rPr>
          <w:rFonts w:asciiTheme="majorBidi" w:hAnsiTheme="majorBidi" w:cstheme="majorBidi"/>
          <w:b/>
          <w:bCs/>
          <w:color w:val="auto"/>
          <w:sz w:val="96"/>
          <w:szCs w:val="96"/>
        </w:rPr>
        <w:t xml:space="preserve"> </w:t>
      </w:r>
      <w:r>
        <w:rPr>
          <w:rFonts w:asciiTheme="majorBidi" w:hAnsiTheme="majorBidi" w:cstheme="majorBidi"/>
          <w:b/>
          <w:bCs/>
          <w:color w:val="C00000"/>
          <w:sz w:val="170"/>
          <w:szCs w:val="170"/>
        </w:rPr>
        <w:t>Introduction</w:t>
      </w:r>
      <w:bookmarkEnd w:id="3"/>
    </w:p>
    <w:p w14:paraId="48B0807D" w14:textId="77777777" w:rsidR="00847B88" w:rsidRDefault="00847B88">
      <w:pPr>
        <w:pStyle w:val="Normal0"/>
        <w:spacing w:after="160" w:line="278" w:lineRule="auto"/>
        <w:ind w:left="0" w:right="0" w:firstLine="0"/>
        <w:rPr>
          <w:rFonts w:asciiTheme="majorBidi" w:hAnsiTheme="majorBidi" w:cstheme="majorBidi"/>
          <w:lang w:bidi="ar-EG"/>
        </w:rPr>
      </w:pPr>
    </w:p>
    <w:p w14:paraId="363E16E6" w14:textId="77777777" w:rsidR="00847B88" w:rsidRDefault="00847B88">
      <w:pPr>
        <w:pStyle w:val="Normal0"/>
        <w:spacing w:after="160" w:line="278" w:lineRule="auto"/>
        <w:ind w:left="0" w:right="0" w:firstLine="0"/>
        <w:rPr>
          <w:rFonts w:asciiTheme="majorBidi" w:hAnsiTheme="majorBidi" w:cstheme="majorBidi"/>
          <w:lang w:bidi="ar-EG"/>
        </w:rPr>
      </w:pPr>
    </w:p>
    <w:p w14:paraId="07014715" w14:textId="77777777" w:rsidR="00847B88" w:rsidRDefault="00847B88">
      <w:pPr>
        <w:pStyle w:val="Normal0"/>
        <w:spacing w:after="160" w:line="278" w:lineRule="auto"/>
        <w:ind w:left="0" w:right="0" w:firstLine="0"/>
        <w:rPr>
          <w:rFonts w:asciiTheme="majorBidi" w:hAnsiTheme="majorBidi" w:cstheme="majorBidi"/>
          <w:lang w:bidi="ar-EG"/>
        </w:rPr>
      </w:pPr>
    </w:p>
    <w:p w14:paraId="571095B8" w14:textId="77777777" w:rsidR="00847B88" w:rsidRDefault="00847B88">
      <w:pPr>
        <w:pStyle w:val="Normal0"/>
        <w:spacing w:after="160" w:line="278" w:lineRule="auto"/>
        <w:ind w:left="0" w:right="0" w:firstLine="0"/>
        <w:rPr>
          <w:rFonts w:asciiTheme="majorBidi" w:hAnsiTheme="majorBidi" w:cstheme="majorBidi"/>
          <w:lang w:bidi="ar-EG"/>
        </w:rPr>
      </w:pPr>
    </w:p>
    <w:p w14:paraId="324C8A50" w14:textId="77777777" w:rsidR="00847B88" w:rsidRDefault="00847B88">
      <w:pPr>
        <w:pStyle w:val="Normal0"/>
        <w:spacing w:after="160" w:line="278" w:lineRule="auto"/>
        <w:ind w:left="0" w:right="0" w:firstLine="0"/>
        <w:rPr>
          <w:rFonts w:asciiTheme="majorBidi" w:hAnsiTheme="majorBidi" w:cstheme="majorBidi"/>
          <w:lang w:bidi="ar-EG"/>
        </w:rPr>
      </w:pPr>
    </w:p>
    <w:p w14:paraId="3D62EA11" w14:textId="77777777" w:rsidR="00847B88" w:rsidRDefault="00847B88">
      <w:pPr>
        <w:pStyle w:val="Normal0"/>
        <w:spacing w:after="160" w:line="278" w:lineRule="auto"/>
        <w:ind w:left="0" w:right="0" w:firstLine="0"/>
        <w:rPr>
          <w:rFonts w:asciiTheme="majorBidi" w:hAnsiTheme="majorBidi" w:cstheme="majorBidi"/>
          <w:lang w:bidi="ar-EG"/>
        </w:rPr>
      </w:pPr>
    </w:p>
    <w:p w14:paraId="16BA6133" w14:textId="77777777" w:rsidR="00847B88" w:rsidRDefault="00847B88">
      <w:pPr>
        <w:pStyle w:val="Normal0"/>
        <w:spacing w:after="160" w:line="278" w:lineRule="auto"/>
        <w:ind w:left="0" w:right="0" w:firstLine="0"/>
        <w:rPr>
          <w:rFonts w:asciiTheme="majorBidi" w:hAnsiTheme="majorBidi" w:cstheme="majorBidi"/>
          <w:lang w:bidi="ar-EG"/>
        </w:rPr>
      </w:pPr>
    </w:p>
    <w:p w14:paraId="072F9EE6" w14:textId="77777777" w:rsidR="00847B88" w:rsidRDefault="00847B88">
      <w:pPr>
        <w:spacing w:after="0" w:line="240" w:lineRule="auto"/>
        <w:rPr>
          <w:rFonts w:asciiTheme="majorBidi" w:eastAsia="Times New Roman" w:hAnsiTheme="majorBidi" w:cstheme="majorBidi"/>
          <w:kern w:val="0"/>
          <w:sz w:val="28"/>
          <w:szCs w:val="28"/>
        </w:rPr>
      </w:pPr>
    </w:p>
    <w:p w14:paraId="48EF87F7" w14:textId="77777777" w:rsidR="00847B88" w:rsidRDefault="00847B88">
      <w:pPr>
        <w:spacing w:after="0" w:line="240" w:lineRule="auto"/>
        <w:jc w:val="both"/>
        <w:rPr>
          <w:rFonts w:asciiTheme="majorBidi" w:eastAsia="Times New Roman" w:hAnsiTheme="majorBidi" w:cstheme="majorBidi"/>
          <w:kern w:val="0"/>
          <w:sz w:val="28"/>
          <w:szCs w:val="28"/>
        </w:rPr>
      </w:pPr>
    </w:p>
    <w:p w14:paraId="1CA4D922" w14:textId="77777777" w:rsidR="000E2980" w:rsidRPr="000E2980" w:rsidRDefault="000E2980" w:rsidP="000E2980">
      <w:pPr>
        <w:keepNext/>
        <w:keepLines/>
        <w:spacing w:before="160" w:after="80"/>
        <w:jc w:val="both"/>
        <w:outlineLvl w:val="1"/>
        <w:rPr>
          <w:rFonts w:asciiTheme="majorBidi" w:eastAsia="Times New Roman" w:hAnsiTheme="majorBidi" w:cstheme="majorBidi"/>
          <w:b/>
          <w:bCs/>
          <w:color w:val="C00000"/>
          <w:sz w:val="36"/>
          <w:szCs w:val="36"/>
          <w:lang w:val="en-GB"/>
        </w:rPr>
      </w:pPr>
      <w:bookmarkStart w:id="4" w:name="_Toc201009646"/>
      <w:bookmarkStart w:id="5" w:name="_Toc199365733"/>
      <w:r w:rsidRPr="000E2980">
        <w:rPr>
          <w:rFonts w:asciiTheme="majorBidi" w:eastAsia="Times New Roman" w:hAnsiTheme="majorBidi" w:cstheme="majorBidi"/>
          <w:b/>
          <w:bCs/>
          <w:color w:val="C00000"/>
          <w:sz w:val="36"/>
          <w:szCs w:val="36"/>
          <w:lang w:val="en-GB"/>
        </w:rPr>
        <w:lastRenderedPageBreak/>
        <w:t>1.1 Overview</w:t>
      </w:r>
      <w:bookmarkEnd w:id="4"/>
      <w:bookmarkEnd w:id="5"/>
      <w:r w:rsidRPr="000E2980">
        <w:rPr>
          <w:rFonts w:asciiTheme="majorBidi" w:eastAsia="Times New Roman" w:hAnsiTheme="majorBidi" w:cstheme="majorBidi"/>
          <w:b/>
          <w:bCs/>
          <w:color w:val="C00000"/>
          <w:sz w:val="36"/>
          <w:szCs w:val="36"/>
          <w:lang w:val="en-GB"/>
        </w:rPr>
        <w:t xml:space="preserve"> </w:t>
      </w:r>
    </w:p>
    <w:p w14:paraId="7B2AB701" w14:textId="77777777" w:rsidR="000E2980" w:rsidRPr="000E2980" w:rsidRDefault="000E2980" w:rsidP="000E2980">
      <w:pPr>
        <w:spacing w:before="240" w:after="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        </w:t>
      </w:r>
      <w:bookmarkStart w:id="6" w:name="_Toc199365734"/>
      <w:bookmarkStart w:id="7" w:name="_Toc201009647"/>
      <w:r w:rsidRPr="000E2980">
        <w:rPr>
          <w:rFonts w:asciiTheme="majorBidi" w:eastAsia="Times New Roman" w:hAnsiTheme="majorBidi" w:cstheme="majorBidi"/>
          <w:kern w:val="0"/>
          <w:sz w:val="28"/>
          <w:szCs w:val="28"/>
        </w:rPr>
        <w:t>Healthcare monitoring has become one of the most important applications of the Internet of Things (IoT). Elderly individuals, patients with chronic diseases, and people with limited mobility often require continuous observation of their health conditions. Traditional monitoring methods usually depend on periodic medical checkups and manual supervision, which may not provide immediate responses during emergencies.</w:t>
      </w:r>
    </w:p>
    <w:p w14:paraId="30BB9069" w14:textId="77777777" w:rsidR="000E2980" w:rsidRPr="000E2980" w:rsidRDefault="000E2980" w:rsidP="000E2980">
      <w:pPr>
        <w:spacing w:before="240" w:after="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The Life Guard Smart Health Monitoring System is an innovative wearable healthcare solution designed to provide real-time monitoring of vital signs and physical activities. The system integrates advanced medical sensors with an ESP32 microcontroller to continuously collect and process health data. By utilizing cloud automation, artificial intelligence, and instant notifications, the system enables caregivers to monitor patients remotely and respond quickly to critical situations.</w:t>
      </w:r>
    </w:p>
    <w:p w14:paraId="269FC71D" w14:textId="77777777" w:rsidR="000E2980" w:rsidRPr="000E2980" w:rsidRDefault="000E2980" w:rsidP="000E2980">
      <w:pPr>
        <w:spacing w:before="240" w:after="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The proposed system aims to improve patient safety, reduce medical risks, and provide peace of mind for both patients and caregivers through continuous health supervision and emergency alert mechanisms.</w:t>
      </w:r>
    </w:p>
    <w:p w14:paraId="5AA67B80" w14:textId="77777777" w:rsidR="000E2980" w:rsidRPr="000E2980" w:rsidRDefault="000E2980" w:rsidP="000E2980">
      <w:pPr>
        <w:spacing w:before="240" w:after="0" w:line="360" w:lineRule="auto"/>
        <w:jc w:val="both"/>
        <w:rPr>
          <w:rFonts w:asciiTheme="majorBidi" w:hAnsiTheme="majorBidi" w:cstheme="majorBidi"/>
          <w:b/>
          <w:bCs/>
          <w:color w:val="C00000"/>
          <w:sz w:val="36"/>
          <w:szCs w:val="36"/>
          <w:lang w:val="en-GB"/>
        </w:rPr>
      </w:pPr>
      <w:r w:rsidRPr="000E2980">
        <w:rPr>
          <w:rFonts w:asciiTheme="majorBidi" w:hAnsiTheme="majorBidi" w:cstheme="majorBidi"/>
          <w:b/>
          <w:bCs/>
          <w:color w:val="C00000"/>
          <w:sz w:val="36"/>
          <w:szCs w:val="36"/>
          <w:lang w:val="en-GB"/>
        </w:rPr>
        <w:t>1.2 Problem Statement</w:t>
      </w:r>
      <w:bookmarkEnd w:id="6"/>
      <w:bookmarkEnd w:id="7"/>
    </w:p>
    <w:p w14:paraId="3FDCC0C8" w14:textId="77777777" w:rsidR="000E2980" w:rsidRPr="000E2980" w:rsidRDefault="000E2980" w:rsidP="000E2980">
      <w:pPr>
        <w:spacing w:after="0" w:line="360" w:lineRule="auto"/>
        <w:jc w:val="both"/>
        <w:rPr>
          <w:rFonts w:asciiTheme="majorBidi" w:hAnsiTheme="majorBidi" w:cstheme="majorBidi"/>
          <w:sz w:val="28"/>
          <w:szCs w:val="28"/>
        </w:rPr>
      </w:pPr>
      <w:r w:rsidRPr="000E2980">
        <w:rPr>
          <w:rFonts w:asciiTheme="majorBidi" w:hAnsiTheme="majorBidi" w:cstheme="majorBidi"/>
          <w:sz w:val="28"/>
          <w:szCs w:val="28"/>
        </w:rPr>
        <w:t>Many elderly individuals and patients with limited mobility face serious health risks due to the lack of continuous medical monitoring. Sudden falls, abnormal heart rates, low oxygen saturation levels, and body temperature abnormalities may occur without immediate detection, leading to delayed medical intervention.</w:t>
      </w:r>
    </w:p>
    <w:p w14:paraId="12DC85FC" w14:textId="77777777" w:rsidR="000E2980" w:rsidRPr="000E2980" w:rsidRDefault="000E2980" w:rsidP="000E2980">
      <w:pPr>
        <w:spacing w:after="0" w:line="360" w:lineRule="auto"/>
        <w:jc w:val="both"/>
        <w:rPr>
          <w:rFonts w:asciiTheme="majorBidi" w:hAnsiTheme="majorBidi" w:cstheme="majorBidi"/>
          <w:sz w:val="28"/>
          <w:szCs w:val="28"/>
        </w:rPr>
      </w:pPr>
      <w:r w:rsidRPr="000E2980">
        <w:rPr>
          <w:rFonts w:asciiTheme="majorBidi" w:hAnsiTheme="majorBidi" w:cstheme="majorBidi"/>
          <w:sz w:val="28"/>
          <w:szCs w:val="28"/>
        </w:rPr>
        <w:t>Traditional healthcare monitoring methods often require constant human supervision, which is not always practical or available. In addition, caregivers may not be physically present when emergencies occur.</w:t>
      </w:r>
    </w:p>
    <w:p w14:paraId="310CD968" w14:textId="77777777" w:rsidR="000E2980" w:rsidRPr="000E2980" w:rsidRDefault="000E2980" w:rsidP="000E2980">
      <w:pPr>
        <w:spacing w:after="0" w:line="360" w:lineRule="auto"/>
        <w:jc w:val="both"/>
        <w:rPr>
          <w:rFonts w:asciiTheme="majorBidi" w:hAnsiTheme="majorBidi" w:cstheme="majorBidi"/>
          <w:sz w:val="28"/>
          <w:szCs w:val="28"/>
        </w:rPr>
      </w:pPr>
      <w:r w:rsidRPr="000E2980">
        <w:rPr>
          <w:rFonts w:asciiTheme="majorBidi" w:hAnsiTheme="majorBidi" w:cstheme="majorBidi"/>
          <w:sz w:val="28"/>
          <w:szCs w:val="28"/>
        </w:rPr>
        <w:lastRenderedPageBreak/>
        <w:t>Therefore, there is a need for a smart, reliable, and cost-effective health monitoring system capable of continuously tracking vital signs, detecting emergencies, and automatically notifying caregivers in real time.</w:t>
      </w:r>
    </w:p>
    <w:p w14:paraId="54FD41D9" w14:textId="77777777" w:rsidR="000E2980" w:rsidRPr="000E2980" w:rsidRDefault="000E2980" w:rsidP="000E2980">
      <w:pPr>
        <w:spacing w:after="0" w:line="240" w:lineRule="auto"/>
        <w:jc w:val="both"/>
        <w:rPr>
          <w:rFonts w:asciiTheme="majorBidi" w:eastAsia="Times New Roman" w:hAnsiTheme="majorBidi" w:cstheme="majorBidi"/>
          <w:kern w:val="0"/>
          <w:sz w:val="24"/>
          <w:szCs w:val="24"/>
        </w:rPr>
      </w:pPr>
    </w:p>
    <w:p w14:paraId="12D3FE39" w14:textId="77777777" w:rsidR="000E2980" w:rsidRPr="000E2980" w:rsidRDefault="000E2980" w:rsidP="000E2980">
      <w:pPr>
        <w:keepNext/>
        <w:keepLines/>
        <w:spacing w:before="160" w:after="80"/>
        <w:jc w:val="both"/>
        <w:outlineLvl w:val="1"/>
        <w:rPr>
          <w:rFonts w:asciiTheme="majorBidi" w:eastAsia="Times New Roman" w:hAnsiTheme="majorBidi" w:cstheme="majorBidi"/>
          <w:b/>
          <w:bCs/>
          <w:color w:val="C00000"/>
          <w:sz w:val="36"/>
          <w:szCs w:val="36"/>
          <w:lang w:val="en-GB"/>
        </w:rPr>
      </w:pPr>
      <w:bookmarkStart w:id="8" w:name="_Toc199365735"/>
      <w:bookmarkStart w:id="9" w:name="_Toc201009648"/>
      <w:r w:rsidRPr="000E2980">
        <w:rPr>
          <w:rFonts w:asciiTheme="majorBidi" w:eastAsia="Times New Roman" w:hAnsiTheme="majorBidi" w:cstheme="majorBidi"/>
          <w:b/>
          <w:bCs/>
          <w:color w:val="C00000"/>
          <w:sz w:val="36"/>
          <w:szCs w:val="36"/>
          <w:lang w:val="en-GB"/>
        </w:rPr>
        <w:t>1.3 Project Idea</w:t>
      </w:r>
      <w:bookmarkEnd w:id="8"/>
      <w:bookmarkEnd w:id="9"/>
    </w:p>
    <w:p w14:paraId="69CC82C2" w14:textId="77777777" w:rsidR="000E2980" w:rsidRPr="000E2980" w:rsidRDefault="000E2980" w:rsidP="000E2980">
      <w:pPr>
        <w:spacing w:before="24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         </w:t>
      </w:r>
      <w:bookmarkStart w:id="10" w:name="_Toc199365736"/>
      <w:bookmarkStart w:id="11" w:name="_Toc201009649"/>
      <w:r w:rsidRPr="000E2980">
        <w:rPr>
          <w:rFonts w:asciiTheme="majorBidi" w:eastAsia="Times New Roman" w:hAnsiTheme="majorBidi" w:cstheme="majorBidi"/>
          <w:kern w:val="0"/>
          <w:sz w:val="28"/>
          <w:szCs w:val="28"/>
        </w:rPr>
        <w:t>The Life Guard Smart Health Monitoring System is a wearable IoT-based healthcare solution designed to monitor patients continuously and remotely. The system collects physiological and movement data using multiple sensors, including heart rate, blood oxygen saturation, body temperature, ECG monitoring, and motion detection sensors.</w:t>
      </w:r>
    </w:p>
    <w:p w14:paraId="65C13334" w14:textId="77777777" w:rsidR="000E2980" w:rsidRPr="000E2980" w:rsidRDefault="000E2980" w:rsidP="000E2980">
      <w:pPr>
        <w:spacing w:before="24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The ESP32 microcontroller processes the sensor readings and transmits the data to a cloud-based automation platform through Wi-Fi connectivity. The collected information is stored for future analysis while intelligent decision-making algorithms evaluate the patient's condition.</w:t>
      </w:r>
    </w:p>
    <w:p w14:paraId="3FD62CDB" w14:textId="77777777" w:rsidR="000E2980" w:rsidRPr="000E2980" w:rsidRDefault="000E2980" w:rsidP="000E2980">
      <w:pPr>
        <w:spacing w:before="240" w:line="360" w:lineRule="auto"/>
        <w:jc w:val="both"/>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Whenever abnormal readings or emergency situations such as falls are detected, the system automatically generates alerts and sends instant notifications to caregivers through Telegram. This enables rapid response and improves patient safety.</w:t>
      </w:r>
    </w:p>
    <w:p w14:paraId="168394AB" w14:textId="77777777" w:rsidR="000E2980" w:rsidRPr="000E2980" w:rsidRDefault="000E2980" w:rsidP="00E840F3">
      <w:pPr>
        <w:numPr>
          <w:ilvl w:val="1"/>
          <w:numId w:val="20"/>
        </w:numPr>
        <w:spacing w:before="240" w:line="360" w:lineRule="auto"/>
        <w:contextualSpacing/>
        <w:jc w:val="both"/>
        <w:rPr>
          <w:rFonts w:asciiTheme="majorBidi" w:hAnsiTheme="majorBidi" w:cstheme="majorBidi"/>
          <w:b/>
          <w:bCs/>
          <w:color w:val="C00000"/>
          <w:sz w:val="36"/>
          <w:szCs w:val="36"/>
          <w:lang w:val="en-GB"/>
        </w:rPr>
      </w:pPr>
      <w:r w:rsidRPr="000E2980">
        <w:rPr>
          <w:rFonts w:asciiTheme="majorBidi" w:hAnsiTheme="majorBidi" w:cstheme="majorBidi"/>
          <w:b/>
          <w:bCs/>
          <w:color w:val="C00000"/>
          <w:sz w:val="36"/>
          <w:szCs w:val="36"/>
          <w:lang w:val="en-GB"/>
        </w:rPr>
        <w:t>Objective of the Project</w:t>
      </w:r>
      <w:bookmarkStart w:id="12" w:name="_Toc199365737"/>
      <w:bookmarkStart w:id="13" w:name="_Toc201009650"/>
      <w:bookmarkEnd w:id="10"/>
      <w:bookmarkEnd w:id="11"/>
    </w:p>
    <w:p w14:paraId="50EB260F" w14:textId="77777777" w:rsidR="000E2980" w:rsidRPr="000E2980" w:rsidRDefault="000E2980" w:rsidP="000E2980">
      <w:pPr>
        <w:spacing w:before="240" w:line="360" w:lineRule="auto"/>
        <w:jc w:val="both"/>
        <w:rPr>
          <w:rFonts w:asciiTheme="majorBidi" w:hAnsiTheme="majorBidi" w:cstheme="majorBidi"/>
          <w:color w:val="000000" w:themeColor="text1"/>
          <w:kern w:val="0"/>
          <w:sz w:val="26"/>
          <w:szCs w:val="26"/>
        </w:rPr>
      </w:pPr>
      <w:r w:rsidRPr="000E2980">
        <w:rPr>
          <w:rFonts w:asciiTheme="majorBidi" w:hAnsiTheme="majorBidi" w:cstheme="majorBidi"/>
          <w:color w:val="000000" w:themeColor="text1"/>
          <w:kern w:val="0"/>
          <w:sz w:val="26"/>
          <w:szCs w:val="26"/>
        </w:rPr>
        <w:t>The main objectives of this project are:</w:t>
      </w:r>
    </w:p>
    <w:p w14:paraId="681FE14B" w14:textId="77777777" w:rsidR="000E2980" w:rsidRPr="000E2980" w:rsidRDefault="000E2980" w:rsidP="00E840F3">
      <w:pPr>
        <w:numPr>
          <w:ilvl w:val="0"/>
          <w:numId w:val="21"/>
        </w:numPr>
        <w:spacing w:before="240" w:line="360" w:lineRule="auto"/>
        <w:contextualSpacing/>
        <w:jc w:val="both"/>
        <w:rPr>
          <w:rFonts w:asciiTheme="majorBidi" w:hAnsiTheme="majorBidi" w:cstheme="majorBidi"/>
          <w:color w:val="000000" w:themeColor="text1"/>
          <w:kern w:val="0"/>
          <w:sz w:val="26"/>
          <w:szCs w:val="26"/>
        </w:rPr>
      </w:pPr>
      <w:r w:rsidRPr="000E2980">
        <w:rPr>
          <w:rFonts w:asciiTheme="majorBidi" w:hAnsiTheme="majorBidi" w:cstheme="majorBidi"/>
          <w:color w:val="000000" w:themeColor="text1"/>
          <w:kern w:val="0"/>
          <w:sz w:val="26"/>
          <w:szCs w:val="26"/>
        </w:rPr>
        <w:t xml:space="preserve">To develop a wearable healthcare monitoring </w:t>
      </w:r>
      <w:proofErr w:type="spellStart"/>
      <w:proofErr w:type="gramStart"/>
      <w:r w:rsidRPr="000E2980">
        <w:rPr>
          <w:rFonts w:asciiTheme="majorBidi" w:hAnsiTheme="majorBidi" w:cstheme="majorBidi"/>
          <w:color w:val="000000" w:themeColor="text1"/>
          <w:kern w:val="0"/>
          <w:sz w:val="26"/>
          <w:szCs w:val="26"/>
        </w:rPr>
        <w:t>system.To</w:t>
      </w:r>
      <w:proofErr w:type="spellEnd"/>
      <w:proofErr w:type="gramEnd"/>
      <w:r w:rsidRPr="000E2980">
        <w:rPr>
          <w:rFonts w:asciiTheme="majorBidi" w:hAnsiTheme="majorBidi" w:cstheme="majorBidi"/>
          <w:color w:val="000000" w:themeColor="text1"/>
          <w:kern w:val="0"/>
          <w:sz w:val="26"/>
          <w:szCs w:val="26"/>
        </w:rPr>
        <w:t xml:space="preserve"> continuously monitor vital signs in real time.</w:t>
      </w:r>
    </w:p>
    <w:p w14:paraId="2A12DDE7" w14:textId="77777777" w:rsidR="000E2980" w:rsidRPr="000E2980" w:rsidRDefault="000E2980" w:rsidP="00E840F3">
      <w:pPr>
        <w:numPr>
          <w:ilvl w:val="0"/>
          <w:numId w:val="21"/>
        </w:numPr>
        <w:spacing w:before="240" w:line="360" w:lineRule="auto"/>
        <w:contextualSpacing/>
        <w:jc w:val="both"/>
        <w:rPr>
          <w:rFonts w:asciiTheme="majorBidi" w:hAnsiTheme="majorBidi" w:cstheme="majorBidi"/>
          <w:color w:val="000000" w:themeColor="text1"/>
          <w:kern w:val="0"/>
          <w:sz w:val="26"/>
          <w:szCs w:val="26"/>
        </w:rPr>
      </w:pPr>
      <w:r w:rsidRPr="000E2980">
        <w:rPr>
          <w:rFonts w:asciiTheme="majorBidi" w:hAnsiTheme="majorBidi" w:cstheme="majorBidi"/>
          <w:color w:val="000000" w:themeColor="text1"/>
          <w:kern w:val="0"/>
          <w:sz w:val="26"/>
          <w:szCs w:val="26"/>
        </w:rPr>
        <w:t>To detect falls and abnormal movements automatically.</w:t>
      </w:r>
    </w:p>
    <w:p w14:paraId="30D7B0B9" w14:textId="77777777" w:rsidR="000E2980" w:rsidRPr="000E2980" w:rsidRDefault="000E2980" w:rsidP="00E840F3">
      <w:pPr>
        <w:numPr>
          <w:ilvl w:val="0"/>
          <w:numId w:val="21"/>
        </w:numPr>
        <w:spacing w:before="240" w:line="360" w:lineRule="auto"/>
        <w:contextualSpacing/>
        <w:jc w:val="both"/>
        <w:rPr>
          <w:rFonts w:asciiTheme="majorBidi" w:hAnsiTheme="majorBidi" w:cstheme="majorBidi"/>
          <w:color w:val="000000" w:themeColor="text1"/>
          <w:kern w:val="0"/>
          <w:sz w:val="26"/>
          <w:szCs w:val="26"/>
        </w:rPr>
      </w:pPr>
      <w:r w:rsidRPr="000E2980">
        <w:rPr>
          <w:rFonts w:asciiTheme="majorBidi" w:hAnsiTheme="majorBidi" w:cstheme="majorBidi"/>
          <w:color w:val="000000" w:themeColor="text1"/>
          <w:kern w:val="0"/>
          <w:sz w:val="26"/>
          <w:szCs w:val="26"/>
        </w:rPr>
        <w:t>To provide remote monitoring capabilities for caregivers.</w:t>
      </w:r>
    </w:p>
    <w:p w14:paraId="5DA37FD3" w14:textId="77777777" w:rsidR="000E2980" w:rsidRPr="000E2980" w:rsidRDefault="000E2980" w:rsidP="000E2980">
      <w:pPr>
        <w:spacing w:before="240" w:line="360" w:lineRule="auto"/>
        <w:jc w:val="both"/>
        <w:rPr>
          <w:rFonts w:asciiTheme="majorBidi" w:hAnsiTheme="majorBidi" w:cstheme="majorBidi"/>
          <w:color w:val="000000" w:themeColor="text1"/>
          <w:kern w:val="0"/>
          <w:sz w:val="26"/>
          <w:szCs w:val="26"/>
        </w:rPr>
        <w:sectPr w:rsidR="000E2980" w:rsidRPr="000E2980" w:rsidSect="000E2980">
          <w:headerReference w:type="default" r:id="rId15"/>
          <w:footerReference w:type="default" r:id="rId16"/>
          <w:pgSz w:w="11906" w:h="16838"/>
          <w:pgMar w:top="1440" w:right="1440" w:bottom="1440" w:left="1440" w:header="488" w:footer="476"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81"/>
        </w:sectPr>
      </w:pPr>
    </w:p>
    <w:p w14:paraId="646B9A97" w14:textId="77777777" w:rsidR="000E2980" w:rsidRPr="000E2980" w:rsidRDefault="000E2980" w:rsidP="00E840F3">
      <w:pPr>
        <w:numPr>
          <w:ilvl w:val="0"/>
          <w:numId w:val="21"/>
        </w:numPr>
        <w:spacing w:before="240" w:line="360" w:lineRule="auto"/>
        <w:contextualSpacing/>
        <w:jc w:val="both"/>
        <w:rPr>
          <w:rFonts w:asciiTheme="majorBidi" w:hAnsiTheme="majorBidi" w:cstheme="majorBidi"/>
          <w:b/>
          <w:bCs/>
          <w:color w:val="C00000"/>
          <w:sz w:val="36"/>
          <w:szCs w:val="36"/>
          <w:lang w:val="en-GB"/>
        </w:rPr>
      </w:pPr>
      <w:r w:rsidRPr="000E2980">
        <w:rPr>
          <w:rFonts w:asciiTheme="majorBidi" w:hAnsiTheme="majorBidi" w:cstheme="majorBidi"/>
          <w:color w:val="000000" w:themeColor="text1"/>
          <w:kern w:val="0"/>
          <w:sz w:val="26"/>
          <w:szCs w:val="26"/>
        </w:rPr>
        <w:lastRenderedPageBreak/>
        <w:t>To store patient data for future analysis and tracking.</w:t>
      </w:r>
    </w:p>
    <w:p w14:paraId="0F168400" w14:textId="77777777" w:rsidR="000E2980" w:rsidRPr="000E2980" w:rsidRDefault="000E2980" w:rsidP="00E840F3">
      <w:pPr>
        <w:keepNext/>
        <w:keepLines/>
        <w:numPr>
          <w:ilvl w:val="0"/>
          <w:numId w:val="13"/>
        </w:numPr>
        <w:spacing w:before="160" w:after="80"/>
        <w:outlineLvl w:val="1"/>
        <w:rPr>
          <w:rFonts w:asciiTheme="majorBidi" w:eastAsia="Times New Roman" w:hAnsiTheme="majorBidi" w:cstheme="majorBidi"/>
          <w:color w:val="000000" w:themeColor="text1"/>
          <w:kern w:val="0"/>
          <w:sz w:val="26"/>
          <w:szCs w:val="26"/>
        </w:rPr>
      </w:pPr>
      <w:r w:rsidRPr="000E2980">
        <w:rPr>
          <w:rFonts w:asciiTheme="majorBidi" w:eastAsia="Times New Roman" w:hAnsiTheme="majorBidi" w:cstheme="majorBidi"/>
          <w:color w:val="000000" w:themeColor="text1"/>
          <w:kern w:val="0"/>
          <w:sz w:val="26"/>
          <w:szCs w:val="26"/>
        </w:rPr>
        <w:t>To generate instant emergency alerts using cloud automation.</w:t>
      </w:r>
    </w:p>
    <w:p w14:paraId="6DD2B21D" w14:textId="77777777" w:rsidR="000E2980" w:rsidRPr="000E2980" w:rsidRDefault="000E2980" w:rsidP="00E840F3">
      <w:pPr>
        <w:keepNext/>
        <w:keepLines/>
        <w:numPr>
          <w:ilvl w:val="0"/>
          <w:numId w:val="13"/>
        </w:numPr>
        <w:spacing w:before="160" w:after="80"/>
        <w:outlineLvl w:val="1"/>
        <w:rPr>
          <w:rFonts w:asciiTheme="majorBidi" w:eastAsia="Times New Roman" w:hAnsiTheme="majorBidi" w:cstheme="majorBidi"/>
          <w:color w:val="000000" w:themeColor="text1"/>
          <w:kern w:val="0"/>
          <w:sz w:val="26"/>
          <w:szCs w:val="26"/>
        </w:rPr>
      </w:pPr>
      <w:r w:rsidRPr="000E2980">
        <w:rPr>
          <w:rFonts w:asciiTheme="majorBidi" w:eastAsia="Times New Roman" w:hAnsiTheme="majorBidi" w:cstheme="majorBidi"/>
          <w:color w:val="000000" w:themeColor="text1"/>
          <w:kern w:val="0"/>
          <w:sz w:val="26"/>
          <w:szCs w:val="26"/>
        </w:rPr>
        <w:t>To integrate artificial intelligence for intelligent health assessment.</w:t>
      </w:r>
    </w:p>
    <w:p w14:paraId="4707F2A1" w14:textId="77777777" w:rsidR="000E2980" w:rsidRPr="000E2980" w:rsidRDefault="000E2980" w:rsidP="00E840F3">
      <w:pPr>
        <w:keepNext/>
        <w:keepLines/>
        <w:numPr>
          <w:ilvl w:val="0"/>
          <w:numId w:val="13"/>
        </w:numPr>
        <w:spacing w:before="160" w:after="80"/>
        <w:outlineLvl w:val="1"/>
        <w:rPr>
          <w:rFonts w:asciiTheme="majorBidi" w:eastAsia="Times New Roman" w:hAnsiTheme="majorBidi" w:cstheme="majorBidi"/>
          <w:color w:val="000000" w:themeColor="text1"/>
          <w:kern w:val="0"/>
          <w:sz w:val="26"/>
          <w:szCs w:val="26"/>
        </w:rPr>
      </w:pPr>
      <w:r w:rsidRPr="000E2980">
        <w:rPr>
          <w:rFonts w:asciiTheme="majorBidi" w:eastAsia="Times New Roman" w:hAnsiTheme="majorBidi" w:cstheme="majorBidi"/>
          <w:color w:val="000000" w:themeColor="text1"/>
          <w:kern w:val="0"/>
          <w:sz w:val="26"/>
          <w:szCs w:val="26"/>
        </w:rPr>
        <w:t>To improve patient safety and quality of healthcare services.</w:t>
      </w:r>
    </w:p>
    <w:p w14:paraId="16F3DA24" w14:textId="77777777" w:rsidR="000E2980" w:rsidRPr="000E2980" w:rsidRDefault="000E2980" w:rsidP="00E840F3">
      <w:pPr>
        <w:keepNext/>
        <w:keepLines/>
        <w:numPr>
          <w:ilvl w:val="0"/>
          <w:numId w:val="13"/>
        </w:numPr>
        <w:spacing w:before="160" w:after="80"/>
        <w:outlineLvl w:val="1"/>
        <w:rPr>
          <w:rFonts w:asciiTheme="majorBidi" w:eastAsia="Times New Roman" w:hAnsiTheme="majorBidi" w:cstheme="majorBidi"/>
          <w:color w:val="000000" w:themeColor="text1"/>
          <w:kern w:val="0"/>
          <w:sz w:val="26"/>
          <w:szCs w:val="26"/>
        </w:rPr>
      </w:pPr>
      <w:r w:rsidRPr="000E2980">
        <w:rPr>
          <w:rFonts w:asciiTheme="majorBidi" w:eastAsia="Times New Roman" w:hAnsiTheme="majorBidi" w:cstheme="majorBidi"/>
          <w:color w:val="000000" w:themeColor="text1"/>
          <w:kern w:val="0"/>
          <w:sz w:val="26"/>
          <w:szCs w:val="26"/>
        </w:rPr>
        <w:t>To create a cost-effective and scalable healthcare solution.</w:t>
      </w:r>
    </w:p>
    <w:p w14:paraId="24044DC7" w14:textId="77777777" w:rsidR="000E2980" w:rsidRPr="000E2980" w:rsidRDefault="000E2980" w:rsidP="000E2980">
      <w:pPr>
        <w:keepNext/>
        <w:keepLines/>
        <w:spacing w:before="160" w:after="80"/>
        <w:outlineLvl w:val="1"/>
        <w:rPr>
          <w:rFonts w:asciiTheme="majorBidi" w:eastAsia="Times New Roman" w:hAnsiTheme="majorBidi" w:cstheme="majorBidi"/>
          <w:b/>
          <w:bCs/>
          <w:color w:val="C00000"/>
          <w:sz w:val="36"/>
          <w:szCs w:val="36"/>
        </w:rPr>
      </w:pPr>
      <w:r w:rsidRPr="000E2980">
        <w:rPr>
          <w:rFonts w:asciiTheme="majorBidi" w:eastAsia="Times New Roman" w:hAnsiTheme="majorBidi" w:cstheme="majorBidi"/>
          <w:b/>
          <w:bCs/>
          <w:color w:val="C00000"/>
          <w:sz w:val="36"/>
          <w:szCs w:val="36"/>
          <w:lang w:val="en-GB"/>
        </w:rPr>
        <w:t>1.</w:t>
      </w:r>
      <w:bookmarkStart w:id="14" w:name="_Toc201009652"/>
      <w:bookmarkStart w:id="15" w:name="_Toc199365739"/>
      <w:bookmarkEnd w:id="12"/>
      <w:bookmarkEnd w:id="13"/>
      <w:r w:rsidRPr="000E2980">
        <w:rPr>
          <w:rFonts w:ascii="Times New Roman" w:eastAsia="Times New Roman" w:hAnsi="Times New Roman" w:cs="Times New Roman"/>
          <w:b/>
          <w:bCs/>
          <w:kern w:val="0"/>
          <w:sz w:val="36"/>
          <w:szCs w:val="36"/>
        </w:rPr>
        <w:t xml:space="preserve"> </w:t>
      </w:r>
      <w:r w:rsidRPr="000E2980">
        <w:rPr>
          <w:rFonts w:asciiTheme="majorBidi" w:eastAsia="Times New Roman" w:hAnsiTheme="majorBidi" w:cstheme="majorBidi"/>
          <w:b/>
          <w:bCs/>
          <w:color w:val="C00000"/>
          <w:sz w:val="36"/>
          <w:szCs w:val="36"/>
        </w:rPr>
        <w:t>Let's Talk About the Smart Health Monitoring System Using ESP32</w:t>
      </w:r>
    </w:p>
    <w:p w14:paraId="542895B2" w14:textId="77777777" w:rsidR="000E2980" w:rsidRPr="000E2980" w:rsidRDefault="000E2980" w:rsidP="000E2980">
      <w:pPr>
        <w:keepNext/>
        <w:keepLines/>
        <w:spacing w:before="160" w:after="80" w:line="360" w:lineRule="auto"/>
        <w:outlineLvl w:val="1"/>
        <w:rPr>
          <w:rFonts w:asciiTheme="majorBidi" w:eastAsia="Times New Roman" w:hAnsiTheme="majorBidi" w:cstheme="majorBidi"/>
          <w:b/>
          <w:bCs/>
          <w:color w:val="C00000"/>
          <w:sz w:val="28"/>
          <w:szCs w:val="28"/>
        </w:rPr>
      </w:pPr>
      <w:r w:rsidRPr="000E2980">
        <w:rPr>
          <w:rFonts w:asciiTheme="majorBidi" w:eastAsia="Times New Roman" w:hAnsiTheme="majorBidi" w:cstheme="majorBidi"/>
          <w:color w:val="000000" w:themeColor="text1"/>
          <w:sz w:val="28"/>
          <w:szCs w:val="28"/>
        </w:rPr>
        <w:t>Modern healthcare is rapidly evolving with the integration of Internet of Things</w:t>
      </w:r>
      <w:r w:rsidRPr="000E2980">
        <w:rPr>
          <w:rFonts w:asciiTheme="majorBidi" w:eastAsia="Times New Roman" w:hAnsiTheme="majorBidi" w:cstheme="majorBidi"/>
          <w:b/>
          <w:bCs/>
          <w:color w:val="000000" w:themeColor="text1"/>
          <w:sz w:val="28"/>
          <w:szCs w:val="28"/>
        </w:rPr>
        <w:t xml:space="preserve"> </w:t>
      </w:r>
      <w:r w:rsidRPr="000E2980">
        <w:rPr>
          <w:rFonts w:asciiTheme="majorBidi" w:eastAsia="Times New Roman" w:hAnsiTheme="majorBidi" w:cstheme="majorBidi"/>
          <w:color w:val="000000" w:themeColor="text1"/>
          <w:sz w:val="28"/>
          <w:szCs w:val="28"/>
        </w:rPr>
        <w:t>(IoT) technologies. Smart Health Monitoring Systems have emerged as powerful solutions that enable continuous monitoring of patients without requiring constant hospital visits. By combining wearable sensors, wireless communication, cloud services, and artificial intelligence, these systems provide real-time health supervision and immediate emergency response. The Life Guard Smart Health Monitoring System is an example of this innovation, utilizing the ESP32 microcontroller and multiple medical sensors to enhance patient safety and healthcare efficiency</w:t>
      </w:r>
      <w:r w:rsidRPr="000E2980">
        <w:rPr>
          <w:rFonts w:asciiTheme="majorBidi" w:eastAsia="Times New Roman" w:hAnsiTheme="majorBidi" w:cstheme="majorBidi"/>
          <w:b/>
          <w:bCs/>
          <w:color w:val="C00000"/>
          <w:sz w:val="28"/>
          <w:szCs w:val="28"/>
        </w:rPr>
        <w:t>.</w:t>
      </w:r>
    </w:p>
    <w:p w14:paraId="3403B5AA" w14:textId="77777777" w:rsidR="000E2980" w:rsidRPr="000E2980" w:rsidRDefault="000E2980" w:rsidP="000E2980">
      <w:pPr>
        <w:keepNext/>
        <w:keepLines/>
        <w:spacing w:before="160" w:after="80"/>
        <w:outlineLvl w:val="1"/>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 xml:space="preserve">1.5.2 </w:t>
      </w:r>
      <w:bookmarkEnd w:id="14"/>
      <w:bookmarkEnd w:id="15"/>
      <w:r w:rsidRPr="000E2980">
        <w:rPr>
          <w:rFonts w:asciiTheme="majorBidi" w:eastAsia="MS Gothic" w:hAnsiTheme="majorBidi" w:cstheme="majorBidi"/>
          <w:b/>
          <w:bCs/>
          <w:color w:val="C00000"/>
          <w:kern w:val="0"/>
          <w:sz w:val="36"/>
          <w:szCs w:val="36"/>
        </w:rPr>
        <w:t>Evolution of Smart Health Monitoring Systems</w:t>
      </w:r>
    </w:p>
    <w:p w14:paraId="0D5D1919" w14:textId="77777777" w:rsidR="000E2980" w:rsidRPr="000E2980" w:rsidRDefault="000E2980" w:rsidP="000E2980">
      <w:pPr>
        <w:keepNext/>
        <w:keepLines/>
        <w:spacing w:before="160" w:after="80" w:line="360" w:lineRule="auto"/>
        <w:ind w:left="630"/>
        <w:jc w:val="both"/>
        <w:outlineLvl w:val="2"/>
        <w:rPr>
          <w:rFonts w:asciiTheme="majorBidi" w:eastAsia="MS Mincho" w:hAnsiTheme="majorBidi" w:cstheme="majorBidi"/>
          <w:kern w:val="0"/>
          <w:sz w:val="26"/>
          <w:szCs w:val="26"/>
        </w:rPr>
      </w:pPr>
      <w:bookmarkStart w:id="16" w:name="_Toc199365740"/>
      <w:bookmarkStart w:id="17" w:name="_Toc201009653"/>
      <w:r w:rsidRPr="000E2980">
        <w:rPr>
          <w:rFonts w:asciiTheme="majorBidi" w:eastAsia="MS Mincho" w:hAnsiTheme="majorBidi" w:cstheme="majorBidi"/>
          <w:kern w:val="0"/>
          <w:sz w:val="26"/>
          <w:szCs w:val="26"/>
        </w:rPr>
        <w:t>Healthcare monitoring has evolved from traditional manual observation to advanced digital systems. Early monitoring methods relied on periodic medical examinations and hospital-based equipment. With the emergence of IoT, wearable technology, cloud computing, and artificial intelligence, healthcare monitoring systems have become portable, connected, and capable of providing real-time medical insights. Modern systems can now detect emergencies automatically and notify caregivers instantly.</w:t>
      </w:r>
    </w:p>
    <w:p w14:paraId="47987B7F" w14:textId="77777777" w:rsidR="000E2980" w:rsidRPr="000E2980" w:rsidRDefault="000E2980" w:rsidP="000E2980">
      <w:pPr>
        <w:keepNext/>
        <w:keepLines/>
        <w:spacing w:before="160" w:after="80"/>
        <w:jc w:val="both"/>
        <w:outlineLvl w:val="2"/>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1.5.3 Importance and Applications</w:t>
      </w:r>
      <w:bookmarkEnd w:id="16"/>
      <w:bookmarkEnd w:id="17"/>
      <w:r w:rsidRPr="000E2980">
        <w:rPr>
          <w:rFonts w:asciiTheme="majorBidi" w:eastAsia="MS Gothic" w:hAnsiTheme="majorBidi" w:cstheme="majorBidi"/>
          <w:b/>
          <w:bCs/>
          <w:color w:val="C00000"/>
          <w:kern w:val="0"/>
          <w:sz w:val="36"/>
          <w:szCs w:val="36"/>
        </w:rPr>
        <w:t xml:space="preserve">   </w:t>
      </w:r>
    </w:p>
    <w:p w14:paraId="62CEF1B6" w14:textId="77777777" w:rsidR="000927EB" w:rsidRDefault="000E2980" w:rsidP="000E2980">
      <w:pPr>
        <w:spacing w:after="0" w:line="360" w:lineRule="auto"/>
        <w:ind w:left="720"/>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 xml:space="preserve">Smart Health Monitoring Systems play a significant role in modern healthcare by improving patient safety and reducing medical risks. </w:t>
      </w:r>
    </w:p>
    <w:p w14:paraId="18906723" w14:textId="77777777" w:rsidR="000927EB" w:rsidRDefault="000927EB" w:rsidP="000E2980">
      <w:pPr>
        <w:spacing w:after="0" w:line="360" w:lineRule="auto"/>
        <w:ind w:left="720"/>
        <w:jc w:val="both"/>
        <w:rPr>
          <w:rFonts w:asciiTheme="majorBidi" w:eastAsia="MS Mincho" w:hAnsiTheme="majorBidi" w:cstheme="majorBidi"/>
          <w:kern w:val="0"/>
          <w:sz w:val="28"/>
          <w:szCs w:val="24"/>
        </w:rPr>
      </w:pPr>
    </w:p>
    <w:p w14:paraId="3FC67F71" w14:textId="381BAB89" w:rsidR="000E2980" w:rsidRDefault="000E2980" w:rsidP="000E2980">
      <w:pPr>
        <w:spacing w:after="0" w:line="360" w:lineRule="auto"/>
        <w:ind w:left="720"/>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lastRenderedPageBreak/>
        <w:t>Their applications include:</w:t>
      </w:r>
    </w:p>
    <w:p w14:paraId="3D13F6C1"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Monitoring elderly individuals living alone.</w:t>
      </w:r>
    </w:p>
    <w:p w14:paraId="41EE28BF"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Supervising patients with chronic diseases.</w:t>
      </w:r>
    </w:p>
    <w:p w14:paraId="689E1109"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Remote healthcare services.</w:t>
      </w:r>
    </w:p>
    <w:p w14:paraId="13006475"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Fall detection and emergency response.</w:t>
      </w:r>
    </w:p>
    <w:p w14:paraId="111A9C59"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Home healthcare monitoring.</w:t>
      </w:r>
    </w:p>
    <w:p w14:paraId="44ECAC84" w14:textId="77777777" w:rsidR="000E2980" w:rsidRPr="000E2980" w:rsidRDefault="000E2980" w:rsidP="00E840F3">
      <w:pPr>
        <w:numPr>
          <w:ilvl w:val="0"/>
          <w:numId w:val="14"/>
        </w:numPr>
        <w:spacing w:after="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Post-surgery patient observation.</w:t>
      </w:r>
    </w:p>
    <w:p w14:paraId="6C68614B" w14:textId="6F07BD5B" w:rsidR="000927EB" w:rsidRPr="000927EB" w:rsidRDefault="000E2980" w:rsidP="00E840F3">
      <w:pPr>
        <w:numPr>
          <w:ilvl w:val="0"/>
          <w:numId w:val="14"/>
        </w:numPr>
        <w:spacing w:after="0" w:line="360" w:lineRule="auto"/>
        <w:jc w:val="both"/>
        <w:rPr>
          <w:rFonts w:asciiTheme="majorBidi" w:eastAsia="MS Mincho" w:hAnsiTheme="majorBidi" w:cstheme="majorBidi"/>
          <w:kern w:val="0"/>
          <w:sz w:val="28"/>
          <w:szCs w:val="24"/>
        </w:rPr>
        <w:sectPr w:rsidR="000927EB" w:rsidRPr="000927EB" w:rsidSect="000927EB">
          <w:type w:val="oddPage"/>
          <w:pgSz w:w="11906" w:h="16838"/>
          <w:pgMar w:top="1440" w:right="1440" w:bottom="1440" w:left="1440" w:header="488" w:footer="476"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81"/>
        </w:sectPr>
      </w:pPr>
      <w:r w:rsidRPr="000E2980">
        <w:rPr>
          <w:rFonts w:asciiTheme="majorBidi" w:eastAsia="MS Mincho" w:hAnsiTheme="majorBidi" w:cstheme="majorBidi"/>
          <w:kern w:val="0"/>
          <w:sz w:val="28"/>
          <w:szCs w:val="24"/>
        </w:rPr>
        <w:t>Continuous health tracking for high-risk individuals</w:t>
      </w:r>
    </w:p>
    <w:p w14:paraId="7C3ED4F5" w14:textId="77777777" w:rsidR="000927EB" w:rsidRPr="000E2980" w:rsidRDefault="000927EB" w:rsidP="000E2980">
      <w:pPr>
        <w:spacing w:after="0" w:line="360" w:lineRule="auto"/>
        <w:jc w:val="both"/>
        <w:rPr>
          <w:rFonts w:asciiTheme="majorBidi" w:eastAsia="MS Mincho" w:hAnsiTheme="majorBidi" w:cstheme="majorBidi"/>
          <w:kern w:val="0"/>
          <w:sz w:val="28"/>
          <w:szCs w:val="24"/>
          <w:rtl/>
          <w:lang w:bidi="ar-EG"/>
        </w:rPr>
        <w:sectPr w:rsidR="000927EB" w:rsidRPr="000E2980" w:rsidSect="000927EB">
          <w:type w:val="continuous"/>
          <w:pgSz w:w="11906" w:h="16838"/>
          <w:pgMar w:top="1440" w:right="1440" w:bottom="1440" w:left="1440" w:header="488" w:footer="476"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81"/>
        </w:sectPr>
      </w:pPr>
    </w:p>
    <w:p w14:paraId="117CA781" w14:textId="77777777" w:rsidR="000E2980" w:rsidRPr="000E2980" w:rsidRDefault="000E2980" w:rsidP="000E2980">
      <w:pPr>
        <w:keepNext/>
        <w:keepLines/>
        <w:spacing w:after="0"/>
        <w:ind w:left="810"/>
        <w:jc w:val="both"/>
        <w:outlineLvl w:val="2"/>
        <w:rPr>
          <w:rFonts w:asciiTheme="majorBidi" w:eastAsia="MS Gothic" w:hAnsiTheme="majorBidi" w:cstheme="majorBidi"/>
          <w:b/>
          <w:bCs/>
          <w:color w:val="C00000"/>
          <w:kern w:val="0"/>
          <w:sz w:val="36"/>
          <w:szCs w:val="36"/>
        </w:rPr>
      </w:pPr>
      <w:bookmarkStart w:id="18" w:name="_Toc201009654"/>
      <w:bookmarkStart w:id="19" w:name="_Toc199365741"/>
      <w:r w:rsidRPr="000E2980">
        <w:rPr>
          <w:rFonts w:asciiTheme="majorBidi" w:eastAsia="MS Gothic" w:hAnsiTheme="majorBidi" w:cstheme="majorBidi"/>
          <w:b/>
          <w:bCs/>
          <w:color w:val="C00000"/>
          <w:kern w:val="0"/>
          <w:sz w:val="36"/>
          <w:szCs w:val="36"/>
        </w:rPr>
        <w:lastRenderedPageBreak/>
        <w:t xml:space="preserve">1.5.4 </w:t>
      </w:r>
      <w:bookmarkEnd w:id="18"/>
      <w:bookmarkEnd w:id="19"/>
      <w:r w:rsidRPr="000E2980">
        <w:rPr>
          <w:rFonts w:asciiTheme="majorBidi" w:eastAsia="MS Gothic" w:hAnsiTheme="majorBidi" w:cstheme="majorBidi"/>
          <w:b/>
          <w:bCs/>
          <w:color w:val="C00000"/>
          <w:kern w:val="0"/>
          <w:sz w:val="36"/>
          <w:szCs w:val="36"/>
        </w:rPr>
        <w:t>Core Components of a Smart Health Monitoring System</w:t>
      </w:r>
    </w:p>
    <w:p w14:paraId="7632B3EF" w14:textId="77777777" w:rsidR="000E2980" w:rsidRPr="000E2980" w:rsidRDefault="000E2980" w:rsidP="000E2980">
      <w:pPr>
        <w:keepNext/>
        <w:keepLines/>
        <w:spacing w:before="160" w:after="80"/>
        <w:ind w:left="450"/>
        <w:jc w:val="both"/>
        <w:outlineLvl w:val="2"/>
        <w:rPr>
          <w:rFonts w:asciiTheme="majorBidi" w:eastAsia="MS Mincho" w:hAnsiTheme="majorBidi" w:cstheme="majorBidi"/>
          <w:color w:val="000000" w:themeColor="text1"/>
          <w:kern w:val="0"/>
          <w:sz w:val="28"/>
          <w:szCs w:val="24"/>
        </w:rPr>
      </w:pPr>
      <w:bookmarkStart w:id="20" w:name="_Toc199365742"/>
      <w:bookmarkStart w:id="21" w:name="_Toc201009655"/>
      <w:r w:rsidRPr="000E2980">
        <w:rPr>
          <w:rFonts w:asciiTheme="majorBidi" w:eastAsia="MS Mincho" w:hAnsiTheme="majorBidi" w:cstheme="majorBidi"/>
          <w:color w:val="000000" w:themeColor="text1"/>
          <w:kern w:val="0"/>
          <w:sz w:val="28"/>
          <w:szCs w:val="24"/>
        </w:rPr>
        <w:t>The main components of the proposed system include:</w:t>
      </w:r>
    </w:p>
    <w:p w14:paraId="122DE13F"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ESP32 Microcontroller.</w:t>
      </w:r>
    </w:p>
    <w:p w14:paraId="0526E676"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Heart Rate and SpO₂ Sensor (MAX30105).</w:t>
      </w:r>
    </w:p>
    <w:p w14:paraId="4063F5AA"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Temperature Sensor (MLX90614).</w:t>
      </w:r>
    </w:p>
    <w:p w14:paraId="55D44875"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Motion and Fall Detection Sensor (MPU6050).</w:t>
      </w:r>
    </w:p>
    <w:p w14:paraId="4BEC9834"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ECG Sensor (AD8232).</w:t>
      </w:r>
    </w:p>
    <w:p w14:paraId="4E97EBB7"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Wi-Fi Communication Module.</w:t>
      </w:r>
    </w:p>
    <w:p w14:paraId="353AA9BE"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Cloud Automation Platform (n8n).</w:t>
      </w:r>
    </w:p>
    <w:p w14:paraId="268EA4D5"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Artificial Intelligence Engine (Gemini AI).</w:t>
      </w:r>
    </w:p>
    <w:p w14:paraId="49564BCE"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Caregiver Mobile Application.</w:t>
      </w:r>
    </w:p>
    <w:p w14:paraId="0EA7022B" w14:textId="77777777" w:rsidR="000E2980" w:rsidRPr="000E2980" w:rsidRDefault="000E2980" w:rsidP="00E840F3">
      <w:pPr>
        <w:keepNext/>
        <w:keepLines/>
        <w:numPr>
          <w:ilvl w:val="0"/>
          <w:numId w:val="15"/>
        </w:numPr>
        <w:spacing w:before="160" w:after="8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Data Storage Platform (Google Sheets).</w:t>
      </w:r>
    </w:p>
    <w:p w14:paraId="380AE76A" w14:textId="77777777" w:rsidR="000E2980" w:rsidRPr="000E2980" w:rsidRDefault="000E2980" w:rsidP="000E2980">
      <w:pPr>
        <w:keepNext/>
        <w:keepLines/>
        <w:spacing w:before="160" w:after="80"/>
        <w:ind w:left="450"/>
        <w:jc w:val="both"/>
        <w:outlineLvl w:val="2"/>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 xml:space="preserve">1.5.5 </w:t>
      </w:r>
      <w:bookmarkEnd w:id="20"/>
      <w:bookmarkEnd w:id="21"/>
      <w:r w:rsidRPr="000E2980">
        <w:rPr>
          <w:rFonts w:asciiTheme="majorBidi" w:eastAsia="MS Gothic" w:hAnsiTheme="majorBidi" w:cstheme="majorBidi"/>
          <w:b/>
          <w:bCs/>
          <w:color w:val="C00000"/>
          <w:kern w:val="0"/>
          <w:sz w:val="36"/>
          <w:szCs w:val="36"/>
        </w:rPr>
        <w:t>he Mechanism of Smart Health Monitoring Systems</w:t>
      </w:r>
    </w:p>
    <w:p w14:paraId="155CA567" w14:textId="77777777" w:rsidR="000E2980" w:rsidRPr="000E2980" w:rsidRDefault="000E2980" w:rsidP="000E2980">
      <w:pPr>
        <w:keepNext/>
        <w:keepLines/>
        <w:spacing w:before="160" w:after="80"/>
        <w:ind w:left="450"/>
        <w:jc w:val="both"/>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 xml:space="preserve">         </w:t>
      </w:r>
      <w:bookmarkStart w:id="22" w:name="_Toc201009656"/>
      <w:bookmarkStart w:id="23" w:name="_Toc199365743"/>
      <w:r w:rsidRPr="000E2980">
        <w:rPr>
          <w:rFonts w:asciiTheme="majorBidi" w:eastAsia="MS Mincho" w:hAnsiTheme="majorBidi" w:cstheme="majorBidi"/>
          <w:color w:val="000000" w:themeColor="text1"/>
          <w:kern w:val="0"/>
          <w:sz w:val="28"/>
          <w:szCs w:val="24"/>
        </w:rPr>
        <w:t>The system operates through a sequence of interconnected processes. Medical sensors continuously collect physiological data from the patient. The ESP32 processes the raw sensor readings and transmits them to the cloud through Wi-Fi. The cloud platform stores the data, evaluates health conditions, and applies predefined thresholds. If an abnormal event such as a fall or dangerous vital sign is detected, an alert is generated and immediately delivered to caregivers through Telegram notifications and the mobile application.</w:t>
      </w:r>
    </w:p>
    <w:p w14:paraId="1E42165E" w14:textId="77777777" w:rsidR="000E2980" w:rsidRPr="000E2980" w:rsidRDefault="000E2980" w:rsidP="000E2980">
      <w:pPr>
        <w:keepNext/>
        <w:keepLines/>
        <w:spacing w:before="160" w:after="80"/>
        <w:ind w:left="450"/>
        <w:jc w:val="both"/>
        <w:outlineLvl w:val="2"/>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 xml:space="preserve">1.5.6 </w:t>
      </w:r>
      <w:bookmarkEnd w:id="22"/>
      <w:bookmarkEnd w:id="23"/>
      <w:r w:rsidRPr="000E2980">
        <w:rPr>
          <w:rFonts w:asciiTheme="majorBidi" w:eastAsia="MS Gothic" w:hAnsiTheme="majorBidi" w:cstheme="majorBidi"/>
          <w:b/>
          <w:bCs/>
          <w:color w:val="C00000"/>
          <w:kern w:val="0"/>
          <w:sz w:val="36"/>
          <w:szCs w:val="36"/>
        </w:rPr>
        <w:t>The Reason for Choosing ESP32</w:t>
      </w:r>
      <w:bookmarkStart w:id="24" w:name="_Toc201009657"/>
      <w:bookmarkStart w:id="25" w:name="_Toc199365744"/>
    </w:p>
    <w:p w14:paraId="6860E598" w14:textId="77777777" w:rsidR="000E2980" w:rsidRPr="000E2980" w:rsidRDefault="000E2980" w:rsidP="000E2980">
      <w:pPr>
        <w:keepNext/>
        <w:keepLines/>
        <w:spacing w:before="160" w:after="80"/>
        <w:ind w:left="450"/>
        <w:jc w:val="both"/>
        <w:outlineLvl w:val="2"/>
        <w:rPr>
          <w:rFonts w:asciiTheme="majorBidi" w:eastAsia="MS Gothic" w:hAnsiTheme="majorBidi" w:cstheme="majorBidi"/>
          <w:b/>
          <w:bCs/>
          <w:color w:val="000000" w:themeColor="text1"/>
          <w:kern w:val="0"/>
          <w:sz w:val="36"/>
          <w:szCs w:val="36"/>
        </w:rPr>
      </w:pPr>
      <w:r w:rsidRPr="000E2980">
        <w:rPr>
          <w:rFonts w:asciiTheme="majorBidi" w:eastAsia="MS Mincho" w:hAnsiTheme="majorBidi" w:cstheme="majorBidi"/>
          <w:color w:val="000000" w:themeColor="text1"/>
          <w:kern w:val="0"/>
          <w:sz w:val="28"/>
          <w:szCs w:val="24"/>
        </w:rPr>
        <w:t>The ESP32 was selected because it provides several advantages:</w:t>
      </w:r>
    </w:p>
    <w:p w14:paraId="6854E310"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Built-in Wi-Fi and Bluetooth connectivity.</w:t>
      </w:r>
    </w:p>
    <w:p w14:paraId="1B97DDC4"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Dual-core processor for multitasking.</w:t>
      </w:r>
    </w:p>
    <w:p w14:paraId="2C2372D5"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Low power consumption suitable for wearable devices.</w:t>
      </w:r>
    </w:p>
    <w:p w14:paraId="66F92BEB"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F4761"/>
          <w:kern w:val="0"/>
          <w:sz w:val="28"/>
          <w:szCs w:val="24"/>
        </w:rPr>
      </w:pPr>
      <w:r w:rsidRPr="000E2980">
        <w:rPr>
          <w:rFonts w:asciiTheme="majorBidi" w:eastAsia="MS Mincho" w:hAnsiTheme="majorBidi" w:cstheme="majorBidi"/>
          <w:color w:val="000000" w:themeColor="text1"/>
          <w:kern w:val="0"/>
          <w:sz w:val="28"/>
          <w:szCs w:val="24"/>
        </w:rPr>
        <w:t>High processing performance</w:t>
      </w:r>
      <w:r w:rsidRPr="000E2980">
        <w:rPr>
          <w:rFonts w:asciiTheme="majorBidi" w:eastAsia="MS Mincho" w:hAnsiTheme="majorBidi" w:cstheme="majorBidi"/>
          <w:color w:val="0F4761"/>
          <w:kern w:val="0"/>
          <w:sz w:val="28"/>
          <w:szCs w:val="24"/>
        </w:rPr>
        <w:t>.</w:t>
      </w:r>
    </w:p>
    <w:p w14:paraId="0016CEB6"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lastRenderedPageBreak/>
        <w:t>Large number of GPIO pins.</w:t>
      </w:r>
    </w:p>
    <w:p w14:paraId="0604C4A8"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Cost-effectiveness.</w:t>
      </w:r>
    </w:p>
    <w:p w14:paraId="7FF91EC5" w14:textId="77777777" w:rsidR="000E2980" w:rsidRPr="000E2980" w:rsidRDefault="000E2980" w:rsidP="00E840F3">
      <w:pPr>
        <w:keepNext/>
        <w:keepLines/>
        <w:numPr>
          <w:ilvl w:val="0"/>
          <w:numId w:val="16"/>
        </w:numPr>
        <w:spacing w:before="160" w:after="80"/>
        <w:outlineLvl w:val="2"/>
        <w:rPr>
          <w:rFonts w:asciiTheme="majorBidi" w:eastAsia="MS Mincho" w:hAnsiTheme="majorBidi" w:cstheme="majorBidi"/>
          <w:color w:val="0F4761"/>
          <w:kern w:val="0"/>
          <w:sz w:val="28"/>
          <w:szCs w:val="24"/>
        </w:rPr>
      </w:pPr>
      <w:r w:rsidRPr="000E2980">
        <w:rPr>
          <w:rFonts w:asciiTheme="majorBidi" w:eastAsia="MS Mincho" w:hAnsiTheme="majorBidi" w:cstheme="majorBidi"/>
          <w:color w:val="000000" w:themeColor="text1"/>
          <w:kern w:val="0"/>
          <w:sz w:val="28"/>
          <w:szCs w:val="24"/>
        </w:rPr>
        <w:t>Strong support from the developer community</w:t>
      </w:r>
      <w:r w:rsidRPr="000E2980">
        <w:rPr>
          <w:rFonts w:asciiTheme="majorBidi" w:eastAsia="MS Mincho" w:hAnsiTheme="majorBidi" w:cstheme="majorBidi"/>
          <w:color w:val="0F4761"/>
          <w:kern w:val="0"/>
          <w:sz w:val="28"/>
          <w:szCs w:val="24"/>
        </w:rPr>
        <w:t>.</w:t>
      </w:r>
    </w:p>
    <w:tbl>
      <w:tblPr>
        <w:tblStyle w:val="GridTable4-Accent5"/>
        <w:tblpPr w:leftFromText="180" w:rightFromText="180" w:vertAnchor="text" w:horzAnchor="margin" w:tblpY="1406"/>
        <w:tblW w:w="9242" w:type="dxa"/>
        <w:tblLayout w:type="fixed"/>
        <w:tblLook w:val="04E0" w:firstRow="1" w:lastRow="1" w:firstColumn="1" w:lastColumn="0" w:noHBand="0" w:noVBand="1"/>
      </w:tblPr>
      <w:tblGrid>
        <w:gridCol w:w="2838"/>
        <w:gridCol w:w="2099"/>
        <w:gridCol w:w="1769"/>
        <w:gridCol w:w="2536"/>
      </w:tblGrid>
      <w:tr w:rsidR="00EE42C3" w:rsidRPr="000E2980" w14:paraId="279951F1" w14:textId="77777777" w:rsidTr="00EE42C3">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838" w:type="dxa"/>
          </w:tcPr>
          <w:p w14:paraId="78373F8C"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Feature</w:t>
            </w:r>
          </w:p>
        </w:tc>
        <w:tc>
          <w:tcPr>
            <w:tcW w:w="2099" w:type="dxa"/>
          </w:tcPr>
          <w:p w14:paraId="7A8DDA76" w14:textId="77777777" w:rsidR="00EE42C3" w:rsidRPr="000E2980" w:rsidRDefault="00EE42C3" w:rsidP="00EE42C3">
            <w:pPr>
              <w:spacing w:after="20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ESP32</w:t>
            </w:r>
          </w:p>
        </w:tc>
        <w:tc>
          <w:tcPr>
            <w:tcW w:w="1769" w:type="dxa"/>
          </w:tcPr>
          <w:p w14:paraId="2F02E3C5" w14:textId="77777777" w:rsidR="00EE42C3" w:rsidRPr="000E2980" w:rsidRDefault="00EE42C3" w:rsidP="00EE42C3">
            <w:pPr>
              <w:spacing w:after="20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Raspberry Pi</w:t>
            </w:r>
          </w:p>
        </w:tc>
        <w:tc>
          <w:tcPr>
            <w:tcW w:w="2536" w:type="dxa"/>
          </w:tcPr>
          <w:p w14:paraId="1CE8BCA2" w14:textId="77777777" w:rsidR="00EE42C3" w:rsidRPr="000E2980" w:rsidRDefault="00EE42C3" w:rsidP="00EE42C3">
            <w:pPr>
              <w:tabs>
                <w:tab w:val="center" w:pos="1226"/>
                <w:tab w:val="right" w:pos="2453"/>
              </w:tabs>
              <w:spacing w:after="200" w:line="240" w:lineRule="auto"/>
              <w:cnfStyle w:val="100000000000" w:firstRow="1"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ab/>
              <w:t>Arduino Uno</w:t>
            </w:r>
            <w:r w:rsidRPr="000E2980">
              <w:rPr>
                <w:rFonts w:asciiTheme="majorBidi" w:eastAsia="Times New Roman" w:hAnsiTheme="majorBidi" w:cstheme="majorBidi"/>
                <w:kern w:val="0"/>
                <w:sz w:val="28"/>
                <w:szCs w:val="28"/>
              </w:rPr>
              <w:tab/>
            </w:r>
          </w:p>
        </w:tc>
      </w:tr>
      <w:tr w:rsidR="00EE42C3" w:rsidRPr="000E2980" w14:paraId="0CED2325" w14:textId="77777777" w:rsidTr="00EE42C3">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838" w:type="dxa"/>
          </w:tcPr>
          <w:p w14:paraId="3FE96224"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Operating System</w:t>
            </w:r>
          </w:p>
        </w:tc>
        <w:tc>
          <w:tcPr>
            <w:tcW w:w="2099" w:type="dxa"/>
          </w:tcPr>
          <w:p w14:paraId="7766E5E0"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RTOS Or without</w:t>
            </w:r>
          </w:p>
        </w:tc>
        <w:tc>
          <w:tcPr>
            <w:tcW w:w="1769" w:type="dxa"/>
          </w:tcPr>
          <w:p w14:paraId="418DCAAB"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MS Mincho" w:hAnsiTheme="majorBidi" w:cstheme="majorBidi"/>
                <w:kern w:val="0"/>
                <w:sz w:val="28"/>
                <w:szCs w:val="28"/>
              </w:rPr>
              <w:t>Linux</w:t>
            </w:r>
          </w:p>
        </w:tc>
        <w:tc>
          <w:tcPr>
            <w:tcW w:w="2536" w:type="dxa"/>
          </w:tcPr>
          <w:p w14:paraId="77A4EB8B"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Without</w:t>
            </w:r>
          </w:p>
        </w:tc>
      </w:tr>
      <w:tr w:rsidR="00EE42C3" w:rsidRPr="000E2980" w14:paraId="2CBAF940" w14:textId="77777777" w:rsidTr="00EE42C3">
        <w:trPr>
          <w:trHeight w:val="533"/>
        </w:trPr>
        <w:tc>
          <w:tcPr>
            <w:cnfStyle w:val="001000000000" w:firstRow="0" w:lastRow="0" w:firstColumn="1" w:lastColumn="0" w:oddVBand="0" w:evenVBand="0" w:oddHBand="0" w:evenHBand="0" w:firstRowFirstColumn="0" w:firstRowLastColumn="0" w:lastRowFirstColumn="0" w:lastRowLastColumn="0"/>
            <w:tcW w:w="2838" w:type="dxa"/>
          </w:tcPr>
          <w:p w14:paraId="0069E86F"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Built-in Wi-Fi/Bluetooth</w:t>
            </w:r>
          </w:p>
        </w:tc>
        <w:tc>
          <w:tcPr>
            <w:tcW w:w="2099" w:type="dxa"/>
          </w:tcPr>
          <w:p w14:paraId="7A06A152"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Yes</w:t>
            </w:r>
          </w:p>
        </w:tc>
        <w:tc>
          <w:tcPr>
            <w:tcW w:w="1769" w:type="dxa"/>
          </w:tcPr>
          <w:p w14:paraId="6B67AD11"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MS Mincho" w:hAnsiTheme="majorBidi" w:cstheme="majorBidi"/>
                <w:kern w:val="0"/>
                <w:sz w:val="28"/>
                <w:szCs w:val="28"/>
              </w:rPr>
              <w:t>No</w:t>
            </w:r>
          </w:p>
        </w:tc>
        <w:tc>
          <w:tcPr>
            <w:tcW w:w="2536" w:type="dxa"/>
          </w:tcPr>
          <w:p w14:paraId="03674B28"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Yes</w:t>
            </w:r>
          </w:p>
        </w:tc>
      </w:tr>
      <w:tr w:rsidR="00EE42C3" w:rsidRPr="000E2980" w14:paraId="7CB74B90" w14:textId="77777777" w:rsidTr="00EE42C3">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838" w:type="dxa"/>
          </w:tcPr>
          <w:p w14:paraId="1BF8DD2D"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Processing Speed </w:t>
            </w:r>
          </w:p>
        </w:tc>
        <w:tc>
          <w:tcPr>
            <w:tcW w:w="2099" w:type="dxa"/>
          </w:tcPr>
          <w:p w14:paraId="3549C16B"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High </w:t>
            </w:r>
          </w:p>
        </w:tc>
        <w:tc>
          <w:tcPr>
            <w:tcW w:w="1769" w:type="dxa"/>
          </w:tcPr>
          <w:p w14:paraId="698DF6F1"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Very high </w:t>
            </w:r>
          </w:p>
        </w:tc>
        <w:tc>
          <w:tcPr>
            <w:tcW w:w="2536" w:type="dxa"/>
          </w:tcPr>
          <w:p w14:paraId="064769ED"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Moderate </w:t>
            </w:r>
          </w:p>
        </w:tc>
      </w:tr>
      <w:tr w:rsidR="00EE42C3" w:rsidRPr="000E2980" w14:paraId="0AA1998A" w14:textId="77777777" w:rsidTr="00EE42C3">
        <w:trPr>
          <w:trHeight w:val="533"/>
        </w:trPr>
        <w:tc>
          <w:tcPr>
            <w:cnfStyle w:val="001000000000" w:firstRow="0" w:lastRow="0" w:firstColumn="1" w:lastColumn="0" w:oddVBand="0" w:evenVBand="0" w:oddHBand="0" w:evenHBand="0" w:firstRowFirstColumn="0" w:firstRowLastColumn="0" w:lastRowFirstColumn="0" w:lastRowLastColumn="0"/>
            <w:tcW w:w="2838" w:type="dxa"/>
          </w:tcPr>
          <w:p w14:paraId="1EDAC26F"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Power Consumption </w:t>
            </w:r>
          </w:p>
        </w:tc>
        <w:tc>
          <w:tcPr>
            <w:tcW w:w="2099" w:type="dxa"/>
          </w:tcPr>
          <w:p w14:paraId="4961DE30"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Moderate</w:t>
            </w:r>
          </w:p>
        </w:tc>
        <w:tc>
          <w:tcPr>
            <w:tcW w:w="1769" w:type="dxa"/>
          </w:tcPr>
          <w:p w14:paraId="4A95A450"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Very Low</w:t>
            </w:r>
          </w:p>
        </w:tc>
        <w:tc>
          <w:tcPr>
            <w:tcW w:w="2536" w:type="dxa"/>
          </w:tcPr>
          <w:p w14:paraId="69CD78D6"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High</w:t>
            </w:r>
          </w:p>
        </w:tc>
      </w:tr>
      <w:tr w:rsidR="00EE42C3" w:rsidRPr="000E2980" w14:paraId="4F619977" w14:textId="77777777" w:rsidTr="00EE42C3">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838" w:type="dxa"/>
          </w:tcPr>
          <w:p w14:paraId="748BF6E8" w14:textId="77777777" w:rsidR="00EE42C3" w:rsidRPr="000E2980" w:rsidRDefault="00EE42C3" w:rsidP="00EE42C3">
            <w:pPr>
              <w:spacing w:after="200" w:line="240" w:lineRule="auto"/>
              <w:jc w:val="center"/>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Cost </w:t>
            </w:r>
          </w:p>
        </w:tc>
        <w:tc>
          <w:tcPr>
            <w:tcW w:w="2099" w:type="dxa"/>
          </w:tcPr>
          <w:p w14:paraId="388C0FD4"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Low</w:t>
            </w:r>
          </w:p>
        </w:tc>
        <w:tc>
          <w:tcPr>
            <w:tcW w:w="1769" w:type="dxa"/>
          </w:tcPr>
          <w:p w14:paraId="70480111"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Higher </w:t>
            </w:r>
          </w:p>
        </w:tc>
        <w:tc>
          <w:tcPr>
            <w:tcW w:w="2536" w:type="dxa"/>
          </w:tcPr>
          <w:p w14:paraId="155DED34" w14:textId="77777777" w:rsidR="00EE42C3" w:rsidRPr="000E2980" w:rsidRDefault="00EE42C3" w:rsidP="00EE42C3">
            <w:pPr>
              <w:spacing w:after="20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S Mincho" w:hAnsiTheme="majorBidi" w:cstheme="majorBidi"/>
                <w:kern w:val="0"/>
                <w:sz w:val="28"/>
                <w:szCs w:val="28"/>
              </w:rPr>
            </w:pPr>
            <w:r w:rsidRPr="000E2980">
              <w:rPr>
                <w:rFonts w:asciiTheme="majorBidi" w:eastAsia="Times New Roman" w:hAnsiTheme="majorBidi" w:cstheme="majorBidi"/>
                <w:kern w:val="0"/>
                <w:sz w:val="28"/>
                <w:szCs w:val="28"/>
              </w:rPr>
              <w:t xml:space="preserve">Low </w:t>
            </w:r>
          </w:p>
        </w:tc>
      </w:tr>
      <w:tr w:rsidR="00EE42C3" w:rsidRPr="000E2980" w14:paraId="1F37DA4D" w14:textId="77777777" w:rsidTr="00EE42C3">
        <w:trPr>
          <w:trHeight w:val="533"/>
        </w:trPr>
        <w:tc>
          <w:tcPr>
            <w:cnfStyle w:val="001000000000" w:firstRow="0" w:lastRow="0" w:firstColumn="1" w:lastColumn="0" w:oddVBand="0" w:evenVBand="0" w:oddHBand="0" w:evenHBand="0" w:firstRowFirstColumn="0" w:firstRowLastColumn="0" w:lastRowFirstColumn="0" w:lastRowLastColumn="0"/>
            <w:tcW w:w="2838" w:type="dxa"/>
          </w:tcPr>
          <w:p w14:paraId="6E493F32" w14:textId="77777777" w:rsidR="00EE42C3" w:rsidRPr="000E2980" w:rsidRDefault="00EE42C3" w:rsidP="00EE42C3">
            <w:pPr>
              <w:spacing w:after="200" w:line="240" w:lineRule="auto"/>
              <w:jc w:val="center"/>
              <w:rPr>
                <w:rFonts w:asciiTheme="majorBidi" w:eastAsia="Times New Roman" w:hAnsiTheme="majorBidi" w:cstheme="majorBidi"/>
                <w:kern w:val="0"/>
                <w:sz w:val="28"/>
                <w:szCs w:val="28"/>
              </w:rPr>
            </w:pPr>
            <w:proofErr w:type="spellStart"/>
            <w:r w:rsidRPr="000E2980">
              <w:rPr>
                <w:rFonts w:asciiTheme="majorBidi" w:eastAsia="Times New Roman" w:hAnsiTheme="majorBidi" w:cstheme="majorBidi"/>
                <w:kern w:val="0"/>
                <w:sz w:val="28"/>
                <w:szCs w:val="28"/>
              </w:rPr>
              <w:t>Iot</w:t>
            </w:r>
            <w:proofErr w:type="spellEnd"/>
            <w:r w:rsidRPr="000E2980">
              <w:rPr>
                <w:rFonts w:asciiTheme="majorBidi" w:eastAsia="Times New Roman" w:hAnsiTheme="majorBidi" w:cstheme="majorBidi"/>
                <w:kern w:val="0"/>
                <w:sz w:val="28"/>
                <w:szCs w:val="28"/>
              </w:rPr>
              <w:t xml:space="preserve"> Suitability</w:t>
            </w:r>
          </w:p>
        </w:tc>
        <w:tc>
          <w:tcPr>
            <w:tcW w:w="2099" w:type="dxa"/>
          </w:tcPr>
          <w:p w14:paraId="0B0A609F"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Excellent </w:t>
            </w:r>
          </w:p>
        </w:tc>
        <w:tc>
          <w:tcPr>
            <w:tcW w:w="1769" w:type="dxa"/>
          </w:tcPr>
          <w:p w14:paraId="28296631"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Good </w:t>
            </w:r>
          </w:p>
        </w:tc>
        <w:tc>
          <w:tcPr>
            <w:tcW w:w="2536" w:type="dxa"/>
          </w:tcPr>
          <w:p w14:paraId="574222A4" w14:textId="77777777" w:rsidR="00EE42C3" w:rsidRPr="000E2980" w:rsidRDefault="00EE42C3" w:rsidP="00EE42C3">
            <w:pPr>
              <w:spacing w:after="20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Limited </w:t>
            </w:r>
          </w:p>
        </w:tc>
      </w:tr>
      <w:tr w:rsidR="00EE42C3" w:rsidRPr="000E2980" w14:paraId="34D6037D" w14:textId="77777777" w:rsidTr="00EE42C3">
        <w:trPr>
          <w:cnfStyle w:val="010000000000" w:firstRow="0" w:lastRow="1"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838" w:type="dxa"/>
          </w:tcPr>
          <w:p w14:paraId="3CBE84F4" w14:textId="77777777" w:rsidR="00EE42C3" w:rsidRPr="000E2980" w:rsidRDefault="00EE42C3" w:rsidP="00EE42C3">
            <w:pPr>
              <w:spacing w:after="100" w:afterAutospacing="1" w:line="240" w:lineRule="auto"/>
              <w:jc w:val="center"/>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Wearable Applications</w:t>
            </w:r>
          </w:p>
        </w:tc>
        <w:tc>
          <w:tcPr>
            <w:tcW w:w="2099" w:type="dxa"/>
          </w:tcPr>
          <w:p w14:paraId="73FF5B54" w14:textId="77777777" w:rsidR="00EE42C3" w:rsidRPr="000E2980" w:rsidRDefault="00EE42C3" w:rsidP="00EE42C3">
            <w:pPr>
              <w:spacing w:before="240" w:after="100" w:afterAutospacing="1" w:line="240" w:lineRule="auto"/>
              <w:jc w:val="center"/>
              <w:cnfStyle w:val="010000000000" w:firstRow="0" w:lastRow="1"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Excellent </w:t>
            </w:r>
          </w:p>
        </w:tc>
        <w:tc>
          <w:tcPr>
            <w:tcW w:w="1769" w:type="dxa"/>
          </w:tcPr>
          <w:p w14:paraId="265FABCA" w14:textId="77777777" w:rsidR="00EE42C3" w:rsidRPr="000E2980" w:rsidRDefault="00EE42C3" w:rsidP="00EE42C3">
            <w:pPr>
              <w:spacing w:before="240" w:after="100" w:afterAutospacing="1" w:line="240" w:lineRule="auto"/>
              <w:jc w:val="center"/>
              <w:cnfStyle w:val="010000000000" w:firstRow="0" w:lastRow="1"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Moderate </w:t>
            </w:r>
          </w:p>
        </w:tc>
        <w:tc>
          <w:tcPr>
            <w:tcW w:w="2536" w:type="dxa"/>
          </w:tcPr>
          <w:p w14:paraId="3F4E2B0A" w14:textId="77777777" w:rsidR="00EE42C3" w:rsidRPr="000E2980" w:rsidRDefault="00EE42C3" w:rsidP="00EE42C3">
            <w:pPr>
              <w:spacing w:before="240" w:after="100" w:afterAutospacing="1" w:line="240" w:lineRule="auto"/>
              <w:jc w:val="center"/>
              <w:cnfStyle w:val="010000000000" w:firstRow="0" w:lastRow="1"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rPr>
            </w:pPr>
            <w:r w:rsidRPr="000E2980">
              <w:rPr>
                <w:rFonts w:asciiTheme="majorBidi" w:eastAsia="Times New Roman" w:hAnsiTheme="majorBidi" w:cstheme="majorBidi"/>
                <w:kern w:val="0"/>
                <w:sz w:val="28"/>
                <w:szCs w:val="28"/>
              </w:rPr>
              <w:t xml:space="preserve">Moderate </w:t>
            </w:r>
          </w:p>
        </w:tc>
      </w:tr>
    </w:tbl>
    <w:p w14:paraId="131E6CD7" w14:textId="5AE2E5BF" w:rsidR="000E2980" w:rsidRDefault="00EE42C3" w:rsidP="000E2980">
      <w:pPr>
        <w:keepNext/>
        <w:keepLines/>
        <w:spacing w:before="160" w:after="80"/>
        <w:outlineLvl w:val="2"/>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 xml:space="preserve"> </w:t>
      </w:r>
      <w:r w:rsidR="000E2980" w:rsidRPr="000E2980">
        <w:rPr>
          <w:rFonts w:asciiTheme="majorBidi" w:eastAsia="MS Gothic" w:hAnsiTheme="majorBidi" w:cstheme="majorBidi"/>
          <w:b/>
          <w:bCs/>
          <w:color w:val="C00000"/>
          <w:kern w:val="0"/>
          <w:sz w:val="36"/>
          <w:szCs w:val="36"/>
        </w:rPr>
        <w:t xml:space="preserve">1.5.7 </w:t>
      </w:r>
      <w:bookmarkEnd w:id="24"/>
      <w:bookmarkEnd w:id="25"/>
      <w:r w:rsidR="000E2980" w:rsidRPr="000E2980">
        <w:rPr>
          <w:rFonts w:asciiTheme="majorBidi" w:eastAsia="MS Gothic" w:hAnsiTheme="majorBidi" w:cstheme="majorBidi"/>
          <w:b/>
          <w:bCs/>
          <w:color w:val="C00000"/>
          <w:kern w:val="0"/>
          <w:sz w:val="36"/>
          <w:szCs w:val="36"/>
        </w:rPr>
        <w:t xml:space="preserve">Comparison Table: ESP32 vs Raspberry Pi vs </w:t>
      </w:r>
      <w:r w:rsidRPr="000E2980">
        <w:rPr>
          <w:rFonts w:asciiTheme="majorBidi" w:eastAsia="MS Gothic" w:hAnsiTheme="majorBidi" w:cstheme="majorBidi"/>
          <w:b/>
          <w:bCs/>
          <w:color w:val="C00000"/>
          <w:kern w:val="0"/>
          <w:sz w:val="36"/>
          <w:szCs w:val="36"/>
        </w:rPr>
        <w:t>Arduino Uno</w:t>
      </w:r>
    </w:p>
    <w:p w14:paraId="21FCC0EB" w14:textId="77777777" w:rsidR="00EE42C3" w:rsidRPr="000E2980" w:rsidRDefault="00EE42C3" w:rsidP="000E2980">
      <w:pPr>
        <w:keepNext/>
        <w:keepLines/>
        <w:spacing w:before="160" w:after="80"/>
        <w:outlineLvl w:val="2"/>
        <w:rPr>
          <w:rFonts w:asciiTheme="majorBidi" w:eastAsia="MS Gothic" w:hAnsiTheme="majorBidi" w:cstheme="majorBidi"/>
          <w:b/>
          <w:bCs/>
          <w:color w:val="C00000"/>
          <w:kern w:val="0"/>
          <w:sz w:val="36"/>
          <w:szCs w:val="36"/>
        </w:rPr>
      </w:pPr>
    </w:p>
    <w:p w14:paraId="60317DC9" w14:textId="1E6422B5" w:rsidR="000E2980" w:rsidRPr="000E2980" w:rsidRDefault="000E2980" w:rsidP="000E2980">
      <w:pPr>
        <w:keepNext/>
        <w:keepLines/>
        <w:spacing w:before="160" w:after="80"/>
        <w:jc w:val="both"/>
        <w:outlineLvl w:val="2"/>
        <w:rPr>
          <w:rFonts w:asciiTheme="majorBidi" w:eastAsia="MS Gothic" w:hAnsiTheme="majorBidi" w:cstheme="majorBidi"/>
          <w:b/>
          <w:bCs/>
          <w:color w:val="C00000"/>
          <w:kern w:val="0"/>
          <w:sz w:val="36"/>
          <w:szCs w:val="36"/>
        </w:rPr>
      </w:pPr>
      <w:bookmarkStart w:id="26" w:name="_Toc199365745"/>
      <w:bookmarkStart w:id="27" w:name="_Toc201009658"/>
      <w:r w:rsidRPr="000E2980">
        <w:rPr>
          <w:rFonts w:asciiTheme="majorBidi" w:eastAsia="MS Gothic" w:hAnsiTheme="majorBidi" w:cstheme="majorBidi"/>
          <w:b/>
          <w:bCs/>
          <w:color w:val="C00000"/>
          <w:kern w:val="0"/>
          <w:sz w:val="36"/>
          <w:szCs w:val="36"/>
        </w:rPr>
        <w:t xml:space="preserve">1.5.8 </w:t>
      </w:r>
      <w:bookmarkEnd w:id="26"/>
      <w:bookmarkEnd w:id="27"/>
      <w:r w:rsidRPr="000E2980">
        <w:rPr>
          <w:rFonts w:asciiTheme="majorBidi" w:eastAsia="MS Gothic" w:hAnsiTheme="majorBidi" w:cstheme="majorBidi"/>
          <w:b/>
          <w:bCs/>
          <w:color w:val="C00000"/>
          <w:kern w:val="0"/>
          <w:sz w:val="36"/>
          <w:szCs w:val="36"/>
        </w:rPr>
        <w:t xml:space="preserve">Technologies Used in the Smart Health Monitoring </w:t>
      </w:r>
      <w:r w:rsidR="00EE42C3" w:rsidRPr="000E2980">
        <w:rPr>
          <w:rFonts w:asciiTheme="majorBidi" w:eastAsia="MS Gothic" w:hAnsiTheme="majorBidi" w:cstheme="majorBidi"/>
          <w:b/>
          <w:bCs/>
          <w:color w:val="C00000"/>
          <w:kern w:val="0"/>
          <w:sz w:val="36"/>
          <w:szCs w:val="36"/>
        </w:rPr>
        <w:t>System</w:t>
      </w:r>
    </w:p>
    <w:p w14:paraId="30B4E474" w14:textId="77777777" w:rsidR="000E2980" w:rsidRPr="000E2980" w:rsidRDefault="000E2980" w:rsidP="000E2980">
      <w:p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 xml:space="preserve">- </w:t>
      </w:r>
      <w:bookmarkStart w:id="28" w:name="_Toc199365746"/>
      <w:bookmarkStart w:id="29" w:name="_Toc201009659"/>
      <w:r w:rsidRPr="000E2980">
        <w:rPr>
          <w:rFonts w:asciiTheme="majorBidi" w:eastAsia="MS Mincho" w:hAnsiTheme="majorBidi" w:cstheme="majorBidi"/>
          <w:kern w:val="0"/>
          <w:sz w:val="28"/>
          <w:szCs w:val="24"/>
        </w:rPr>
        <w:t>Several advanced technologies are integrated into the proposed system:</w:t>
      </w:r>
    </w:p>
    <w:p w14:paraId="26AD01BF"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Internet of Things (IoT).</w:t>
      </w:r>
    </w:p>
    <w:p w14:paraId="5628BA6D"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Embedded Systems.</w:t>
      </w:r>
    </w:p>
    <w:p w14:paraId="7384D0B8"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Wireless Communication.</w:t>
      </w:r>
    </w:p>
    <w:p w14:paraId="49481CFA"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Cloud Computing.</w:t>
      </w:r>
    </w:p>
    <w:p w14:paraId="6E8C7FA7"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Artificial Intelligence.</w:t>
      </w:r>
    </w:p>
    <w:p w14:paraId="1F0A2BE5"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lastRenderedPageBreak/>
        <w:t>Mobile Application Development.</w:t>
      </w:r>
    </w:p>
    <w:p w14:paraId="6442BE57"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Real-Time Data Processing.</w:t>
      </w:r>
    </w:p>
    <w:p w14:paraId="6F8CFAC0" w14:textId="77777777" w:rsidR="000E2980" w:rsidRPr="000E2980" w:rsidRDefault="000E2980" w:rsidP="00E840F3">
      <w:pPr>
        <w:numPr>
          <w:ilvl w:val="0"/>
          <w:numId w:val="17"/>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Medical Sensor Integration.</w:t>
      </w:r>
    </w:p>
    <w:p w14:paraId="0E7C8E37" w14:textId="77777777" w:rsidR="000E2980" w:rsidRPr="000E2980" w:rsidRDefault="000E2980" w:rsidP="000E2980">
      <w:pPr>
        <w:spacing w:after="200" w:line="360" w:lineRule="auto"/>
        <w:jc w:val="both"/>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1.5.9 Advanced Features</w:t>
      </w:r>
      <w:bookmarkEnd w:id="28"/>
      <w:bookmarkEnd w:id="29"/>
    </w:p>
    <w:p w14:paraId="5B688E33" w14:textId="77777777" w:rsidR="000E2980" w:rsidRPr="000E2980" w:rsidRDefault="000E2980" w:rsidP="000E2980">
      <w:p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 xml:space="preserve">- </w:t>
      </w:r>
      <w:bookmarkStart w:id="30" w:name="_Toc199365747"/>
      <w:bookmarkStart w:id="31" w:name="_Toc201009660"/>
      <w:r w:rsidRPr="000E2980">
        <w:rPr>
          <w:rFonts w:asciiTheme="majorBidi" w:eastAsia="MS Mincho" w:hAnsiTheme="majorBidi" w:cstheme="majorBidi"/>
          <w:kern w:val="0"/>
          <w:sz w:val="28"/>
          <w:szCs w:val="24"/>
        </w:rPr>
        <w:t>The Life Guard system offers several advanced features:</w:t>
      </w:r>
    </w:p>
    <w:p w14:paraId="55241989"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Real-time health monitoring.</w:t>
      </w:r>
    </w:p>
    <w:p w14:paraId="64F482E5"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Intelligent fall detection.</w:t>
      </w:r>
    </w:p>
    <w:p w14:paraId="134E7B23"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AI-powered emergency analysis.</w:t>
      </w:r>
    </w:p>
    <w:p w14:paraId="44D6AF6D"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Remote caregiver access.</w:t>
      </w:r>
    </w:p>
    <w:p w14:paraId="7B14CDE6"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Historical health data storage.</w:t>
      </w:r>
    </w:p>
    <w:p w14:paraId="682BE092"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Instant Telegram notifications.</w:t>
      </w:r>
    </w:p>
    <w:p w14:paraId="76533028"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Cloud-based automation.</w:t>
      </w:r>
    </w:p>
    <w:p w14:paraId="706B56AE" w14:textId="77777777" w:rsidR="000E2980" w:rsidRPr="000E2980" w:rsidRDefault="000E2980" w:rsidP="00E840F3">
      <w:pPr>
        <w:numPr>
          <w:ilvl w:val="0"/>
          <w:numId w:val="18"/>
        </w:num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Wearable and portable design</w:t>
      </w:r>
    </w:p>
    <w:p w14:paraId="60E93DA1" w14:textId="77777777" w:rsidR="000E2980" w:rsidRPr="000E2980" w:rsidRDefault="000E2980" w:rsidP="000E2980">
      <w:pPr>
        <w:spacing w:after="200" w:line="360" w:lineRule="auto"/>
        <w:jc w:val="both"/>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1.5.10 Challenges and Solutions</w:t>
      </w:r>
      <w:bookmarkEnd w:id="30"/>
      <w:bookmarkEnd w:id="31"/>
    </w:p>
    <w:p w14:paraId="6EEE4365" w14:textId="77777777" w:rsidR="000E2980" w:rsidRPr="000E2980" w:rsidRDefault="000E2980" w:rsidP="000E2980">
      <w:pPr>
        <w:spacing w:after="200" w:line="360" w:lineRule="auto"/>
        <w:ind w:left="-227" w:right="4762"/>
        <w:rPr>
          <w:rFonts w:asciiTheme="majorBidi" w:eastAsia="MS Mincho" w:hAnsiTheme="majorBidi" w:cstheme="majorBidi"/>
          <w:kern w:val="0"/>
          <w:sz w:val="28"/>
          <w:szCs w:val="24"/>
        </w:rPr>
      </w:pPr>
      <w:r w:rsidRPr="000E2980">
        <w:rPr>
          <w:rFonts w:asciiTheme="majorBidi" w:eastAsia="MS Mincho" w:hAnsiTheme="majorBidi" w:cstheme="majorBidi"/>
          <w:b/>
          <w:bCs/>
          <w:kern w:val="0"/>
          <w:sz w:val="28"/>
          <w:szCs w:val="24"/>
        </w:rPr>
        <w:t>Challenge:</w:t>
      </w:r>
      <w:r w:rsidRPr="000E2980">
        <w:rPr>
          <w:rFonts w:asciiTheme="majorBidi" w:eastAsia="MS Mincho" w:hAnsiTheme="majorBidi" w:cstheme="majorBidi"/>
          <w:kern w:val="0"/>
          <w:sz w:val="28"/>
          <w:szCs w:val="24"/>
        </w:rPr>
        <w:t xml:space="preserve"> Sensor noise and inaccurate readings.</w:t>
      </w:r>
      <w:r w:rsidRPr="000E2980">
        <w:rPr>
          <w:rFonts w:asciiTheme="majorBidi" w:eastAsia="MS Mincho" w:hAnsiTheme="majorBidi" w:cstheme="majorBidi"/>
          <w:kern w:val="0"/>
          <w:sz w:val="28"/>
          <w:szCs w:val="24"/>
        </w:rPr>
        <w:br/>
      </w:r>
      <w:r w:rsidRPr="000E2980">
        <w:rPr>
          <w:rFonts w:asciiTheme="majorBidi" w:eastAsia="MS Mincho" w:hAnsiTheme="majorBidi" w:cstheme="majorBidi"/>
          <w:b/>
          <w:bCs/>
          <w:kern w:val="0"/>
          <w:sz w:val="28"/>
          <w:szCs w:val="24"/>
        </w:rPr>
        <w:t xml:space="preserve">Solution: </w:t>
      </w:r>
      <w:r w:rsidRPr="000E2980">
        <w:rPr>
          <w:rFonts w:asciiTheme="majorBidi" w:eastAsia="MS Mincho" w:hAnsiTheme="majorBidi" w:cstheme="majorBidi"/>
          <w:kern w:val="0"/>
          <w:sz w:val="28"/>
          <w:szCs w:val="24"/>
        </w:rPr>
        <w:t>Signal filtering and calibration techniques.</w:t>
      </w:r>
    </w:p>
    <w:p w14:paraId="459C67D6" w14:textId="77777777" w:rsidR="000E2980" w:rsidRPr="000E2980" w:rsidRDefault="000E2980" w:rsidP="000E2980">
      <w:pPr>
        <w:spacing w:after="200" w:line="360" w:lineRule="auto"/>
        <w:ind w:left="-227" w:right="4762"/>
        <w:rPr>
          <w:rFonts w:asciiTheme="majorBidi" w:eastAsia="MS Mincho" w:hAnsiTheme="majorBidi" w:cstheme="majorBidi"/>
          <w:kern w:val="0"/>
          <w:sz w:val="28"/>
          <w:szCs w:val="24"/>
        </w:rPr>
      </w:pPr>
      <w:r w:rsidRPr="000E2980">
        <w:rPr>
          <w:rFonts w:asciiTheme="majorBidi" w:eastAsia="MS Mincho" w:hAnsiTheme="majorBidi" w:cstheme="majorBidi"/>
          <w:b/>
          <w:bCs/>
          <w:kern w:val="0"/>
          <w:sz w:val="28"/>
          <w:szCs w:val="24"/>
        </w:rPr>
        <w:t xml:space="preserve">Challenge: </w:t>
      </w:r>
      <w:r w:rsidRPr="000E2980">
        <w:rPr>
          <w:rFonts w:asciiTheme="majorBidi" w:eastAsia="MS Mincho" w:hAnsiTheme="majorBidi" w:cstheme="majorBidi"/>
          <w:kern w:val="0"/>
          <w:sz w:val="28"/>
          <w:szCs w:val="24"/>
        </w:rPr>
        <w:t>Real-time communication delays.</w:t>
      </w:r>
      <w:r w:rsidRPr="000E2980">
        <w:rPr>
          <w:rFonts w:asciiTheme="majorBidi" w:eastAsia="MS Mincho" w:hAnsiTheme="majorBidi" w:cstheme="majorBidi"/>
          <w:kern w:val="0"/>
          <w:sz w:val="28"/>
          <w:szCs w:val="24"/>
        </w:rPr>
        <w:br/>
      </w:r>
      <w:r w:rsidRPr="000E2980">
        <w:rPr>
          <w:rFonts w:asciiTheme="majorBidi" w:eastAsia="MS Mincho" w:hAnsiTheme="majorBidi" w:cstheme="majorBidi"/>
          <w:b/>
          <w:bCs/>
          <w:kern w:val="0"/>
          <w:sz w:val="28"/>
          <w:szCs w:val="24"/>
        </w:rPr>
        <w:t xml:space="preserve">Solution: </w:t>
      </w:r>
      <w:r w:rsidRPr="000E2980">
        <w:rPr>
          <w:rFonts w:asciiTheme="majorBidi" w:eastAsia="MS Mincho" w:hAnsiTheme="majorBidi" w:cstheme="majorBidi"/>
          <w:kern w:val="0"/>
          <w:sz w:val="28"/>
          <w:szCs w:val="24"/>
        </w:rPr>
        <w:t>Efficient cloud automation through n8n workflows.</w:t>
      </w:r>
    </w:p>
    <w:p w14:paraId="1C48572F" w14:textId="77777777" w:rsidR="000E2980" w:rsidRPr="000E2980" w:rsidRDefault="000E2980" w:rsidP="000E2980">
      <w:pPr>
        <w:spacing w:after="200" w:line="360" w:lineRule="auto"/>
        <w:ind w:left="-227" w:right="4762"/>
        <w:rPr>
          <w:rFonts w:asciiTheme="majorBidi" w:eastAsia="MS Mincho" w:hAnsiTheme="majorBidi" w:cstheme="majorBidi"/>
          <w:kern w:val="0"/>
          <w:sz w:val="28"/>
          <w:szCs w:val="24"/>
        </w:rPr>
      </w:pPr>
      <w:r w:rsidRPr="000E2980">
        <w:rPr>
          <w:rFonts w:asciiTheme="majorBidi" w:eastAsia="MS Mincho" w:hAnsiTheme="majorBidi" w:cstheme="majorBidi"/>
          <w:b/>
          <w:bCs/>
          <w:kern w:val="0"/>
          <w:sz w:val="28"/>
          <w:szCs w:val="24"/>
        </w:rPr>
        <w:lastRenderedPageBreak/>
        <w:t>Challenge:</w:t>
      </w:r>
      <w:r w:rsidRPr="000E2980">
        <w:rPr>
          <w:rFonts w:asciiTheme="majorBidi" w:eastAsia="MS Mincho" w:hAnsiTheme="majorBidi" w:cstheme="majorBidi"/>
          <w:kern w:val="0"/>
          <w:sz w:val="28"/>
          <w:szCs w:val="24"/>
        </w:rPr>
        <w:t xml:space="preserve"> Reliable fall detection.</w:t>
      </w:r>
      <w:r w:rsidRPr="000E2980">
        <w:rPr>
          <w:rFonts w:asciiTheme="majorBidi" w:eastAsia="MS Mincho" w:hAnsiTheme="majorBidi" w:cstheme="majorBidi"/>
          <w:kern w:val="0"/>
          <w:sz w:val="28"/>
          <w:szCs w:val="24"/>
        </w:rPr>
        <w:br/>
      </w:r>
      <w:r w:rsidRPr="000E2980">
        <w:rPr>
          <w:rFonts w:asciiTheme="majorBidi" w:eastAsia="MS Mincho" w:hAnsiTheme="majorBidi" w:cstheme="majorBidi"/>
          <w:b/>
          <w:bCs/>
          <w:kern w:val="0"/>
          <w:sz w:val="28"/>
          <w:szCs w:val="24"/>
        </w:rPr>
        <w:t>Solution:</w:t>
      </w:r>
      <w:r w:rsidRPr="000E2980">
        <w:rPr>
          <w:rFonts w:asciiTheme="majorBidi" w:eastAsia="MS Mincho" w:hAnsiTheme="majorBidi" w:cstheme="majorBidi"/>
          <w:kern w:val="0"/>
          <w:sz w:val="28"/>
          <w:szCs w:val="24"/>
        </w:rPr>
        <w:t xml:space="preserve"> Acceleration vector calculations using MPU6050.</w:t>
      </w:r>
    </w:p>
    <w:p w14:paraId="1E4562C5" w14:textId="77777777" w:rsidR="000E2980" w:rsidRPr="000E2980" w:rsidRDefault="000E2980" w:rsidP="000E2980">
      <w:pPr>
        <w:spacing w:after="200" w:line="360" w:lineRule="auto"/>
        <w:ind w:left="-227" w:right="2778"/>
        <w:rPr>
          <w:rFonts w:asciiTheme="majorBidi" w:eastAsia="MS Mincho" w:hAnsiTheme="majorBidi" w:cstheme="majorBidi"/>
          <w:kern w:val="0"/>
          <w:sz w:val="28"/>
          <w:szCs w:val="24"/>
        </w:rPr>
      </w:pPr>
      <w:r w:rsidRPr="000E2980">
        <w:rPr>
          <w:rFonts w:asciiTheme="majorBidi" w:eastAsia="MS Mincho" w:hAnsiTheme="majorBidi" w:cstheme="majorBidi"/>
          <w:b/>
          <w:bCs/>
          <w:kern w:val="0"/>
          <w:sz w:val="28"/>
          <w:szCs w:val="24"/>
        </w:rPr>
        <w:t>Challenge:</w:t>
      </w:r>
      <w:r w:rsidRPr="000E2980">
        <w:rPr>
          <w:rFonts w:asciiTheme="majorBidi" w:eastAsia="MS Mincho" w:hAnsiTheme="majorBidi" w:cstheme="majorBidi"/>
          <w:kern w:val="0"/>
          <w:sz w:val="28"/>
          <w:szCs w:val="24"/>
        </w:rPr>
        <w:t xml:space="preserve"> Remote accessibility.</w:t>
      </w:r>
      <w:r w:rsidRPr="000E2980">
        <w:rPr>
          <w:rFonts w:asciiTheme="majorBidi" w:eastAsia="MS Mincho" w:hAnsiTheme="majorBidi" w:cstheme="majorBidi"/>
          <w:kern w:val="0"/>
          <w:sz w:val="28"/>
          <w:szCs w:val="24"/>
        </w:rPr>
        <w:br/>
      </w:r>
      <w:r w:rsidRPr="000E2980">
        <w:rPr>
          <w:rFonts w:asciiTheme="majorBidi" w:eastAsia="MS Mincho" w:hAnsiTheme="majorBidi" w:cstheme="majorBidi"/>
          <w:b/>
          <w:bCs/>
          <w:kern w:val="0"/>
          <w:sz w:val="28"/>
          <w:szCs w:val="24"/>
        </w:rPr>
        <w:t>Solution:</w:t>
      </w:r>
      <w:r w:rsidRPr="000E2980">
        <w:rPr>
          <w:rFonts w:asciiTheme="majorBidi" w:eastAsia="MS Mincho" w:hAnsiTheme="majorBidi" w:cstheme="majorBidi"/>
          <w:kern w:val="0"/>
          <w:sz w:val="28"/>
          <w:szCs w:val="24"/>
        </w:rPr>
        <w:t xml:space="preserve"> Web dashboard and mobile application integration.</w:t>
      </w:r>
    </w:p>
    <w:p w14:paraId="66EAD7FC" w14:textId="77777777" w:rsidR="000E2980" w:rsidRPr="000E2980" w:rsidRDefault="000E2980" w:rsidP="000E2980">
      <w:p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w:t>
      </w:r>
    </w:p>
    <w:p w14:paraId="5A6CD622" w14:textId="77777777" w:rsidR="000E2980" w:rsidRPr="000E2980" w:rsidRDefault="000E2980" w:rsidP="000E2980">
      <w:pPr>
        <w:keepNext/>
        <w:keepLines/>
        <w:spacing w:before="160" w:after="80" w:line="360" w:lineRule="auto"/>
        <w:jc w:val="both"/>
        <w:outlineLvl w:val="2"/>
        <w:rPr>
          <w:rFonts w:asciiTheme="majorBidi" w:eastAsia="MS Gothic" w:hAnsiTheme="majorBidi" w:cstheme="majorBidi"/>
          <w:b/>
          <w:bCs/>
          <w:color w:val="C00000"/>
          <w:kern w:val="0"/>
          <w:sz w:val="36"/>
          <w:szCs w:val="36"/>
        </w:rPr>
      </w:pPr>
      <w:bookmarkStart w:id="32" w:name="_Toc199365748"/>
      <w:bookmarkStart w:id="33" w:name="_Toc201009661"/>
      <w:r w:rsidRPr="000E2980">
        <w:rPr>
          <w:rFonts w:asciiTheme="majorBidi" w:eastAsia="MS Gothic" w:hAnsiTheme="majorBidi" w:cstheme="majorBidi"/>
          <w:b/>
          <w:bCs/>
          <w:color w:val="C00000"/>
          <w:kern w:val="0"/>
          <w:sz w:val="36"/>
          <w:szCs w:val="36"/>
        </w:rPr>
        <w:t xml:space="preserve">1.5.11 </w:t>
      </w:r>
      <w:bookmarkEnd w:id="32"/>
      <w:bookmarkEnd w:id="33"/>
      <w:r w:rsidRPr="000E2980">
        <w:rPr>
          <w:rFonts w:asciiTheme="majorBidi" w:eastAsia="MS Gothic" w:hAnsiTheme="majorBidi" w:cstheme="majorBidi"/>
          <w:b/>
          <w:bCs/>
          <w:color w:val="C00000"/>
          <w:kern w:val="0"/>
          <w:sz w:val="36"/>
          <w:szCs w:val="36"/>
        </w:rPr>
        <w:t>Future Prospects of Smart Health Monitoring Systems</w:t>
      </w:r>
    </w:p>
    <w:p w14:paraId="1C5FAC4C" w14:textId="77777777" w:rsidR="000E2980" w:rsidRPr="000E2980" w:rsidRDefault="000E2980" w:rsidP="000E2980">
      <w:p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Future developments may include:</w:t>
      </w:r>
    </w:p>
    <w:p w14:paraId="1D61A033"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Advanced ECG interpretation.</w:t>
      </w:r>
    </w:p>
    <w:p w14:paraId="454B8E08"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AI-assisted diagnosis.</w:t>
      </w:r>
    </w:p>
    <w:p w14:paraId="7E94AA03"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Predictive healthcare analytics.</w:t>
      </w:r>
    </w:p>
    <w:p w14:paraId="284B1E84"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Digital Twin technology.</w:t>
      </w:r>
    </w:p>
    <w:p w14:paraId="64DE774E"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Stress and emotion analysis.</w:t>
      </w:r>
    </w:p>
    <w:p w14:paraId="4593E4DF"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Integration with hospitals and healthcare databases.</w:t>
      </w:r>
    </w:p>
    <w:p w14:paraId="55C00A50"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Federated Learning for enhanced privacy.</w:t>
      </w:r>
    </w:p>
    <w:p w14:paraId="43588DF5" w14:textId="77777777" w:rsidR="000E2980" w:rsidRPr="000E2980" w:rsidRDefault="000E2980" w:rsidP="00E840F3">
      <w:pPr>
        <w:numPr>
          <w:ilvl w:val="0"/>
          <w:numId w:val="19"/>
        </w:numPr>
        <w:spacing w:after="200" w:line="360" w:lineRule="auto"/>
        <w:jc w:val="both"/>
        <w:rPr>
          <w:rFonts w:asciiTheme="majorBidi" w:eastAsia="MS Mincho" w:hAnsiTheme="majorBidi" w:cstheme="majorBidi"/>
          <w:color w:val="000000" w:themeColor="text1"/>
          <w:kern w:val="0"/>
          <w:sz w:val="28"/>
          <w:szCs w:val="24"/>
        </w:rPr>
      </w:pPr>
      <w:r w:rsidRPr="000E2980">
        <w:rPr>
          <w:rFonts w:asciiTheme="majorBidi" w:eastAsia="MS Mincho" w:hAnsiTheme="majorBidi" w:cstheme="majorBidi"/>
          <w:color w:val="000000" w:themeColor="text1"/>
          <w:kern w:val="0"/>
          <w:sz w:val="28"/>
          <w:szCs w:val="24"/>
        </w:rPr>
        <w:t>GPS-based emergency location tracking.</w:t>
      </w:r>
    </w:p>
    <w:p w14:paraId="374AC340" w14:textId="77777777" w:rsidR="000E2980" w:rsidRPr="000E2980" w:rsidRDefault="000E2980" w:rsidP="000E2980">
      <w:p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w:t>
      </w:r>
    </w:p>
    <w:p w14:paraId="4A314085" w14:textId="77777777" w:rsidR="000E2980" w:rsidRPr="000E2980" w:rsidRDefault="000E2980" w:rsidP="000E2980">
      <w:pPr>
        <w:keepNext/>
        <w:keepLines/>
        <w:spacing w:before="160" w:after="80" w:line="360" w:lineRule="auto"/>
        <w:jc w:val="both"/>
        <w:outlineLvl w:val="2"/>
        <w:rPr>
          <w:rFonts w:asciiTheme="majorBidi" w:eastAsia="MS Gothic" w:hAnsiTheme="majorBidi" w:cstheme="majorBidi"/>
          <w:b/>
          <w:bCs/>
          <w:color w:val="C00000"/>
          <w:kern w:val="0"/>
          <w:sz w:val="36"/>
          <w:szCs w:val="36"/>
        </w:rPr>
      </w:pPr>
      <w:bookmarkStart w:id="34" w:name="_Toc201009662"/>
      <w:bookmarkStart w:id="35" w:name="_Toc199365749"/>
      <w:r w:rsidRPr="000E2980">
        <w:rPr>
          <w:rFonts w:asciiTheme="majorBidi" w:eastAsia="MS Gothic" w:hAnsiTheme="majorBidi" w:cstheme="majorBidi"/>
          <w:b/>
          <w:bCs/>
          <w:color w:val="C00000"/>
          <w:kern w:val="0"/>
          <w:sz w:val="36"/>
          <w:szCs w:val="36"/>
        </w:rPr>
        <w:lastRenderedPageBreak/>
        <w:t>1.5.12 Security and Privacy Considerations</w:t>
      </w:r>
      <w:bookmarkEnd w:id="34"/>
      <w:bookmarkEnd w:id="35"/>
    </w:p>
    <w:p w14:paraId="5E851916" w14:textId="77777777" w:rsidR="000E2980" w:rsidRPr="000E2980" w:rsidRDefault="000E2980" w:rsidP="000E2980">
      <w:pPr>
        <w:keepNext/>
        <w:keepLines/>
        <w:spacing w:before="160" w:after="80" w:line="360" w:lineRule="auto"/>
        <w:jc w:val="both"/>
        <w:outlineLvl w:val="2"/>
        <w:rPr>
          <w:rFonts w:asciiTheme="majorBidi" w:eastAsia="MS Mincho" w:hAnsiTheme="majorBidi" w:cstheme="majorBidi"/>
          <w:kern w:val="0"/>
          <w:sz w:val="28"/>
          <w:szCs w:val="24"/>
        </w:rPr>
      </w:pPr>
      <w:bookmarkStart w:id="36" w:name="_Toc201009663"/>
      <w:bookmarkStart w:id="37" w:name="_Toc199365750"/>
      <w:r w:rsidRPr="000E2980">
        <w:rPr>
          <w:rFonts w:asciiTheme="majorBidi" w:eastAsia="MS Mincho" w:hAnsiTheme="majorBidi" w:cstheme="majorBidi"/>
          <w:kern w:val="0"/>
          <w:sz w:val="28"/>
          <w:szCs w:val="24"/>
        </w:rPr>
        <w:t>Because medical information is highly sensitive, security measures are essential. The system must ensure secure communication channels, controlled data access, user authentication, and data encryption. These measures help protect patient privacy and maintain the confidentiality of healthcare information.</w:t>
      </w:r>
    </w:p>
    <w:p w14:paraId="33205AFA" w14:textId="77777777" w:rsidR="000E2980" w:rsidRPr="000E2980" w:rsidRDefault="000E2980" w:rsidP="000E2980">
      <w:pPr>
        <w:keepNext/>
        <w:keepLines/>
        <w:spacing w:before="160" w:after="80" w:line="360" w:lineRule="auto"/>
        <w:jc w:val="both"/>
        <w:outlineLvl w:val="2"/>
        <w:rPr>
          <w:rFonts w:asciiTheme="majorBidi" w:eastAsia="MS Gothic" w:hAnsiTheme="majorBidi" w:cstheme="majorBidi"/>
          <w:b/>
          <w:bCs/>
          <w:color w:val="C00000"/>
          <w:kern w:val="0"/>
          <w:sz w:val="36"/>
          <w:szCs w:val="36"/>
        </w:rPr>
      </w:pPr>
      <w:r w:rsidRPr="000E2980">
        <w:rPr>
          <w:rFonts w:asciiTheme="majorBidi" w:eastAsia="MS Gothic" w:hAnsiTheme="majorBidi" w:cstheme="majorBidi"/>
          <w:b/>
          <w:bCs/>
          <w:color w:val="C00000"/>
          <w:kern w:val="0"/>
          <w:sz w:val="36"/>
          <w:szCs w:val="36"/>
        </w:rPr>
        <w:t xml:space="preserve">1.5.13 </w:t>
      </w:r>
      <w:bookmarkEnd w:id="36"/>
      <w:bookmarkEnd w:id="37"/>
      <w:r w:rsidRPr="000E2980">
        <w:rPr>
          <w:rFonts w:asciiTheme="majorBidi" w:eastAsia="MS Gothic" w:hAnsiTheme="majorBidi" w:cstheme="majorBidi"/>
          <w:b/>
          <w:bCs/>
          <w:color w:val="C00000"/>
          <w:kern w:val="0"/>
          <w:sz w:val="36"/>
          <w:szCs w:val="36"/>
        </w:rPr>
        <w:t>Smart Health Monitoring System vs Other Smart Devices</w:t>
      </w:r>
    </w:p>
    <w:p w14:paraId="7B4EF791" w14:textId="77777777" w:rsidR="000E2980" w:rsidRPr="000E2980" w:rsidRDefault="000E2980" w:rsidP="000E2980">
      <w:pPr>
        <w:spacing w:after="200" w:line="360" w:lineRule="auto"/>
        <w:jc w:val="both"/>
        <w:rPr>
          <w:rFonts w:asciiTheme="majorBidi" w:eastAsia="MS Mincho" w:hAnsiTheme="majorBidi" w:cstheme="majorBidi"/>
          <w:kern w:val="0"/>
          <w:sz w:val="28"/>
          <w:szCs w:val="24"/>
        </w:rPr>
      </w:pPr>
      <w:r w:rsidRPr="000E2980">
        <w:rPr>
          <w:rFonts w:asciiTheme="majorBidi" w:eastAsia="MS Mincho" w:hAnsiTheme="majorBidi" w:cstheme="majorBidi"/>
          <w:kern w:val="0"/>
          <w:sz w:val="28"/>
          <w:szCs w:val="24"/>
        </w:rPr>
        <w:t xml:space="preserve">Unlike traditional smart devices that primarily focus on convenience and automation, Smart Health Monitoring Systems are specifically designed to monitor human health and support medical decision-making. They provide continuous health tracking, emergency detection, caregiver communication, and healthcare analytics, making them significantly more valuable in critical healthcare </w:t>
      </w:r>
      <w:proofErr w:type="gramStart"/>
      <w:r w:rsidRPr="000E2980">
        <w:rPr>
          <w:rFonts w:asciiTheme="majorBidi" w:eastAsia="MS Mincho" w:hAnsiTheme="majorBidi" w:cstheme="majorBidi"/>
          <w:kern w:val="0"/>
          <w:sz w:val="28"/>
          <w:szCs w:val="24"/>
        </w:rPr>
        <w:t>applications..</w:t>
      </w:r>
      <w:proofErr w:type="gramEnd"/>
    </w:p>
    <w:p w14:paraId="1F7C7235" w14:textId="77777777" w:rsidR="000E2980" w:rsidRPr="000E2980" w:rsidRDefault="000E2980" w:rsidP="000E2980">
      <w:pPr>
        <w:keepNext/>
        <w:keepLines/>
        <w:spacing w:before="160" w:after="80" w:line="360" w:lineRule="auto"/>
        <w:outlineLvl w:val="1"/>
        <w:rPr>
          <w:rFonts w:asciiTheme="majorBidi" w:eastAsia="Times New Roman" w:hAnsiTheme="majorBidi" w:cstheme="majorBidi"/>
          <w:b/>
          <w:bCs/>
          <w:color w:val="C00000"/>
          <w:sz w:val="36"/>
          <w:szCs w:val="36"/>
          <w:lang w:val="en-GB"/>
        </w:rPr>
      </w:pPr>
      <w:bookmarkStart w:id="38" w:name="_Toc199365751"/>
      <w:bookmarkStart w:id="39" w:name="_Toc201009664"/>
      <w:r w:rsidRPr="000E2980">
        <w:rPr>
          <w:rFonts w:asciiTheme="majorBidi" w:eastAsia="Times New Roman" w:hAnsiTheme="majorBidi" w:cstheme="majorBidi"/>
          <w:b/>
          <w:bCs/>
          <w:color w:val="C00000"/>
          <w:sz w:val="36"/>
          <w:szCs w:val="36"/>
          <w:lang w:val="en-GB"/>
        </w:rPr>
        <w:t>1.6 Project Structure</w:t>
      </w:r>
      <w:bookmarkEnd w:id="38"/>
      <w:bookmarkEnd w:id="39"/>
    </w:p>
    <w:p w14:paraId="0DB10A89"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b/>
          <w:bCs/>
          <w:kern w:val="0"/>
          <w:sz w:val="32"/>
          <w:szCs w:val="32"/>
          <w:lang w:val="en-GB"/>
        </w:rPr>
      </w:pPr>
      <w:r w:rsidRPr="00085D7E">
        <w:rPr>
          <w:rFonts w:asciiTheme="majorBidi" w:eastAsia="Times New Roman" w:hAnsiTheme="majorBidi" w:cstheme="majorBidi"/>
          <w:b/>
          <w:bCs/>
          <w:kern w:val="0"/>
          <w:sz w:val="32"/>
          <w:szCs w:val="32"/>
        </w:rPr>
        <w:t>This report is organized into several chapters.</w:t>
      </w:r>
    </w:p>
    <w:p w14:paraId="5058DF88"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 xml:space="preserve"> Chapter One introduces the project and presents its objectives and background.</w:t>
      </w:r>
    </w:p>
    <w:p w14:paraId="7851E8AF"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 xml:space="preserve"> Chapter Two discusses the </w:t>
      </w:r>
      <w:r w:rsidR="00085D7E">
        <w:rPr>
          <w:rFonts w:asciiTheme="majorBidi" w:eastAsia="Times New Roman" w:hAnsiTheme="majorBidi" w:cstheme="majorBidi"/>
          <w:kern w:val="0"/>
          <w:sz w:val="26"/>
          <w:szCs w:val="26"/>
        </w:rPr>
        <w:t>overview of the project</w:t>
      </w:r>
      <w:r w:rsidRPr="006019D7">
        <w:rPr>
          <w:rFonts w:asciiTheme="majorBidi" w:eastAsia="Times New Roman" w:hAnsiTheme="majorBidi" w:cstheme="majorBidi"/>
          <w:kern w:val="0"/>
          <w:sz w:val="26"/>
          <w:szCs w:val="26"/>
        </w:rPr>
        <w:t>.</w:t>
      </w:r>
    </w:p>
    <w:p w14:paraId="345EEB9A"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 xml:space="preserve"> Chapter Three explains </w:t>
      </w:r>
      <w:r w:rsidR="00085D7E" w:rsidRPr="006019D7">
        <w:rPr>
          <w:rFonts w:asciiTheme="majorBidi" w:eastAsia="Times New Roman" w:hAnsiTheme="majorBidi" w:cstheme="majorBidi"/>
          <w:kern w:val="0"/>
          <w:sz w:val="26"/>
          <w:szCs w:val="26"/>
        </w:rPr>
        <w:t>the literature review and related technologies</w:t>
      </w:r>
      <w:r w:rsidRPr="006019D7">
        <w:rPr>
          <w:rFonts w:asciiTheme="majorBidi" w:eastAsia="Times New Roman" w:hAnsiTheme="majorBidi" w:cstheme="majorBidi"/>
          <w:kern w:val="0"/>
          <w:sz w:val="26"/>
          <w:szCs w:val="26"/>
        </w:rPr>
        <w:t>.</w:t>
      </w:r>
    </w:p>
    <w:p w14:paraId="1DC27722"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 xml:space="preserve">Chapter Four describes </w:t>
      </w:r>
      <w:r w:rsidR="00085D7E">
        <w:rPr>
          <w:rFonts w:asciiTheme="majorBidi" w:eastAsia="Times New Roman" w:hAnsiTheme="majorBidi" w:cstheme="majorBidi"/>
          <w:kern w:val="0"/>
          <w:sz w:val="26"/>
          <w:szCs w:val="26"/>
        </w:rPr>
        <w:t>hardware architecture and the system design</w:t>
      </w:r>
      <w:r w:rsidRPr="006019D7">
        <w:rPr>
          <w:rFonts w:asciiTheme="majorBidi" w:eastAsia="Times New Roman" w:hAnsiTheme="majorBidi" w:cstheme="majorBidi"/>
          <w:kern w:val="0"/>
          <w:sz w:val="26"/>
          <w:szCs w:val="26"/>
        </w:rPr>
        <w:t>.</w:t>
      </w:r>
    </w:p>
    <w:p w14:paraId="2BAC998C" w14:textId="77777777" w:rsidR="00085D7E" w:rsidRPr="00085D7E"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 xml:space="preserve">Chapter Five </w:t>
      </w:r>
      <w:r w:rsidR="00085D7E">
        <w:rPr>
          <w:rFonts w:asciiTheme="majorBidi" w:eastAsia="Times New Roman" w:hAnsiTheme="majorBidi" w:cstheme="majorBidi"/>
          <w:kern w:val="0"/>
          <w:sz w:val="26"/>
          <w:szCs w:val="26"/>
        </w:rPr>
        <w:t>describes software implementation and cloud integration</w:t>
      </w:r>
      <w:r w:rsidRPr="006019D7">
        <w:rPr>
          <w:rFonts w:asciiTheme="majorBidi" w:eastAsia="Times New Roman" w:hAnsiTheme="majorBidi" w:cstheme="majorBidi"/>
          <w:kern w:val="0"/>
          <w:sz w:val="26"/>
          <w:szCs w:val="26"/>
        </w:rPr>
        <w:t>. Finally,</w:t>
      </w:r>
    </w:p>
    <w:p w14:paraId="043630E7" w14:textId="4D4A04F2" w:rsidR="000E2980" w:rsidRPr="006019D7" w:rsidRDefault="000E2980" w:rsidP="00E840F3">
      <w:pPr>
        <w:pStyle w:val="ListParagraph"/>
        <w:numPr>
          <w:ilvl w:val="0"/>
          <w:numId w:val="27"/>
        </w:numPr>
        <w:spacing w:after="0" w:line="360" w:lineRule="auto"/>
        <w:jc w:val="both"/>
        <w:rPr>
          <w:rFonts w:asciiTheme="majorBidi" w:eastAsia="Times New Roman" w:hAnsiTheme="majorBidi" w:cstheme="majorBidi"/>
          <w:kern w:val="0"/>
          <w:sz w:val="26"/>
          <w:szCs w:val="26"/>
          <w:lang w:val="en-GB"/>
        </w:rPr>
      </w:pPr>
      <w:r w:rsidRPr="006019D7">
        <w:rPr>
          <w:rFonts w:asciiTheme="majorBidi" w:eastAsia="Times New Roman" w:hAnsiTheme="majorBidi" w:cstheme="majorBidi"/>
          <w:kern w:val="0"/>
          <w:sz w:val="26"/>
          <w:szCs w:val="26"/>
        </w:rPr>
        <w:t>Chapter Six provides conclusions and recommendations for future improvements.</w:t>
      </w:r>
    </w:p>
    <w:p w14:paraId="2DFEB2A2" w14:textId="77777777" w:rsidR="000E2980" w:rsidRPr="000E2980" w:rsidRDefault="000E2980" w:rsidP="000E2980">
      <w:pPr>
        <w:keepNext/>
        <w:keepLines/>
        <w:spacing w:before="160" w:after="80" w:line="360" w:lineRule="auto"/>
        <w:jc w:val="both"/>
        <w:outlineLvl w:val="1"/>
        <w:rPr>
          <w:rFonts w:asciiTheme="majorBidi" w:eastAsia="Times New Roman" w:hAnsiTheme="majorBidi" w:cstheme="majorBidi"/>
          <w:b/>
          <w:bCs/>
          <w:color w:val="C00000"/>
          <w:sz w:val="36"/>
          <w:szCs w:val="36"/>
          <w:lang w:val="en-GB"/>
        </w:rPr>
      </w:pPr>
      <w:bookmarkStart w:id="40" w:name="_Toc201009665"/>
      <w:bookmarkStart w:id="41" w:name="_Toc199365752"/>
      <w:r w:rsidRPr="000E2980">
        <w:rPr>
          <w:rFonts w:asciiTheme="majorBidi" w:eastAsia="Times New Roman" w:hAnsiTheme="majorBidi" w:cstheme="majorBidi"/>
          <w:b/>
          <w:bCs/>
          <w:color w:val="C00000"/>
          <w:sz w:val="36"/>
          <w:szCs w:val="36"/>
          <w:lang w:val="en-GB"/>
        </w:rPr>
        <w:t>1.7 Conclusion</w:t>
      </w:r>
      <w:bookmarkEnd w:id="40"/>
      <w:bookmarkEnd w:id="41"/>
      <w:r w:rsidRPr="000E2980">
        <w:rPr>
          <w:rFonts w:asciiTheme="majorBidi" w:eastAsia="Times New Roman" w:hAnsiTheme="majorBidi" w:cstheme="majorBidi"/>
          <w:b/>
          <w:bCs/>
          <w:color w:val="C00000"/>
          <w:sz w:val="36"/>
          <w:szCs w:val="36"/>
          <w:lang w:val="en-GB"/>
        </w:rPr>
        <w:t xml:space="preserve"> </w:t>
      </w:r>
    </w:p>
    <w:p w14:paraId="1F17CAD8" w14:textId="77777777" w:rsidR="000E2980" w:rsidRPr="000E2980" w:rsidRDefault="000E2980" w:rsidP="000E2980">
      <w:pPr>
        <w:spacing w:after="0" w:line="360" w:lineRule="auto"/>
        <w:jc w:val="both"/>
        <w:rPr>
          <w:rFonts w:asciiTheme="majorBidi" w:hAnsiTheme="majorBidi" w:cstheme="majorBidi"/>
          <w:lang w:bidi="ar-EG"/>
        </w:rPr>
      </w:pPr>
      <w:r w:rsidRPr="000E2980">
        <w:rPr>
          <w:rFonts w:asciiTheme="majorBidi" w:eastAsia="Times New Roman" w:hAnsiTheme="majorBidi" w:cstheme="majorBidi"/>
          <w:kern w:val="0"/>
          <w:sz w:val="28"/>
          <w:szCs w:val="28"/>
          <w:lang w:val="en-GB"/>
        </w:rPr>
        <w:t xml:space="preserve">       </w:t>
      </w:r>
      <w:r w:rsidRPr="000E2980">
        <w:rPr>
          <w:rFonts w:asciiTheme="majorBidi" w:eastAsia="Times New Roman" w:hAnsiTheme="majorBidi" w:cstheme="majorBidi"/>
          <w:kern w:val="0"/>
          <w:sz w:val="28"/>
          <w:szCs w:val="28"/>
        </w:rPr>
        <w:t xml:space="preserve">This chapter introduced the Life Guard Smart Health Monitoring System and discussed its objectives, significance, and technological foundations. The project demonstrates how IoT, cloud computing, artificial intelligence, and wearable </w:t>
      </w:r>
      <w:r w:rsidRPr="000E2980">
        <w:rPr>
          <w:rFonts w:asciiTheme="majorBidi" w:eastAsia="Times New Roman" w:hAnsiTheme="majorBidi" w:cstheme="majorBidi"/>
          <w:kern w:val="0"/>
          <w:sz w:val="28"/>
          <w:szCs w:val="28"/>
        </w:rPr>
        <w:lastRenderedPageBreak/>
        <w:t>medical sensors can be combined to create an effective healthcare monitoring solution. The following chapters provide a detailed explanation of the design, implementation, and evaluation of the proposed system.</w:t>
      </w:r>
    </w:p>
    <w:p w14:paraId="6ECD79B6" w14:textId="77777777" w:rsidR="000927EB" w:rsidRPr="000E2980" w:rsidRDefault="000927EB" w:rsidP="000E2980">
      <w:pPr>
        <w:spacing w:line="360" w:lineRule="auto"/>
        <w:rPr>
          <w:rFonts w:asciiTheme="majorBidi" w:eastAsia="Arial" w:hAnsiTheme="majorBidi" w:cstheme="majorBidi"/>
          <w:color w:val="000000"/>
          <w:sz w:val="28"/>
          <w:szCs w:val="24"/>
          <w:lang w:bidi="ar-EG"/>
        </w:rPr>
        <w:sectPr w:rsidR="000927EB" w:rsidRPr="000E2980" w:rsidSect="000E2980">
          <w:type w:val="continuous"/>
          <w:pgSz w:w="11906" w:h="16838"/>
          <w:pgMar w:top="1440" w:right="1440" w:bottom="1440" w:left="1440" w:header="488" w:footer="476"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81"/>
        </w:sectPr>
      </w:pPr>
    </w:p>
    <w:p w14:paraId="7725F8B4" w14:textId="77777777" w:rsidR="00847B88" w:rsidRDefault="00847B88">
      <w:pPr>
        <w:pStyle w:val="Normal0"/>
        <w:spacing w:after="160" w:line="278" w:lineRule="auto"/>
        <w:ind w:left="0" w:right="0" w:firstLine="0"/>
        <w:rPr>
          <w:rFonts w:asciiTheme="majorBidi" w:hAnsiTheme="majorBidi" w:cstheme="majorBidi"/>
          <w:rtl/>
          <w:lang w:bidi="ar-EG"/>
        </w:rPr>
      </w:pPr>
    </w:p>
    <w:p w14:paraId="06C3174B" w14:textId="77777777" w:rsidR="00847B88" w:rsidRDefault="00847B88">
      <w:pPr>
        <w:pStyle w:val="Normal0"/>
        <w:spacing w:before="100" w:beforeAutospacing="1" w:after="100" w:afterAutospacing="1" w:line="240" w:lineRule="auto"/>
        <w:ind w:left="0" w:right="0" w:firstLine="0"/>
        <w:rPr>
          <w:rFonts w:asciiTheme="majorBidi" w:hAnsiTheme="majorBidi" w:cstheme="majorBidi"/>
          <w:color w:val="auto"/>
          <w:lang w:bidi="ar-EG"/>
        </w:rPr>
      </w:pPr>
    </w:p>
    <w:p w14:paraId="05613C24" w14:textId="77777777" w:rsidR="00847B88" w:rsidRDefault="00847B88">
      <w:pPr>
        <w:pStyle w:val="Normal0"/>
        <w:ind w:left="0" w:right="-472" w:firstLine="0"/>
        <w:rPr>
          <w:rFonts w:asciiTheme="majorBidi" w:hAnsiTheme="majorBidi" w:cstheme="majorBidi"/>
          <w:color w:val="C00000"/>
          <w:sz w:val="96"/>
          <w:szCs w:val="96"/>
          <w:lang w:bidi="ar-EG"/>
        </w:rPr>
      </w:pPr>
    </w:p>
    <w:p w14:paraId="7E4CE4C6" w14:textId="77777777" w:rsidR="00847B88" w:rsidRDefault="00847B88">
      <w:pPr>
        <w:pStyle w:val="Normal0"/>
        <w:ind w:left="0" w:right="-472" w:firstLine="0"/>
        <w:rPr>
          <w:rFonts w:asciiTheme="majorBidi" w:hAnsiTheme="majorBidi" w:cstheme="majorBidi"/>
          <w:color w:val="C00000"/>
          <w:sz w:val="96"/>
          <w:szCs w:val="96"/>
          <w:rtl/>
          <w:lang w:bidi="ar-EG"/>
        </w:rPr>
      </w:pPr>
    </w:p>
    <w:p w14:paraId="66F18CDE" w14:textId="77777777" w:rsidR="00847B88" w:rsidRDefault="007B4F8F">
      <w:pPr>
        <w:pStyle w:val="Normal0"/>
        <w:ind w:left="0" w:right="-472" w:firstLine="0"/>
        <w:jc w:val="center"/>
        <w:outlineLvl w:val="0"/>
        <w:rPr>
          <w:rFonts w:asciiTheme="majorBidi" w:hAnsiTheme="majorBidi" w:cstheme="majorBidi"/>
          <w:b/>
          <w:bCs/>
          <w:color w:val="auto"/>
          <w:sz w:val="96"/>
          <w:szCs w:val="96"/>
        </w:rPr>
      </w:pPr>
      <w:bookmarkStart w:id="42" w:name="_Toc199365753"/>
      <w:bookmarkStart w:id="43" w:name="_Toc201009666"/>
      <w:r>
        <w:rPr>
          <w:rFonts w:asciiTheme="majorBidi" w:hAnsiTheme="majorBidi" w:cstheme="majorBidi"/>
          <w:b/>
          <w:bCs/>
          <w:color w:val="auto"/>
          <w:sz w:val="96"/>
          <w:szCs w:val="96"/>
        </w:rPr>
        <w:t>Chapter Two</w:t>
      </w:r>
      <w:bookmarkEnd w:id="42"/>
      <w:r>
        <w:rPr>
          <w:rFonts w:asciiTheme="majorBidi" w:hAnsiTheme="majorBidi" w:cstheme="majorBidi"/>
          <w:b/>
          <w:bCs/>
          <w:color w:val="auto"/>
          <w:sz w:val="96"/>
          <w:szCs w:val="96"/>
        </w:rPr>
        <w:t xml:space="preserve"> </w:t>
      </w:r>
      <w:r>
        <w:rPr>
          <w:rFonts w:asciiTheme="majorBidi" w:hAnsiTheme="majorBidi" w:cstheme="majorBidi"/>
          <w:b/>
          <w:bCs/>
          <w:color w:val="C00000"/>
          <w:sz w:val="160"/>
          <w:szCs w:val="160"/>
        </w:rPr>
        <w:t>OVERVIEW</w:t>
      </w:r>
      <w:bookmarkEnd w:id="43"/>
    </w:p>
    <w:p w14:paraId="5BB6141D" w14:textId="77777777" w:rsidR="00847B88" w:rsidRDefault="00847B88">
      <w:pPr>
        <w:pStyle w:val="Normal0"/>
        <w:ind w:left="0" w:right="-472" w:firstLine="0"/>
        <w:rPr>
          <w:rFonts w:asciiTheme="majorBidi" w:hAnsiTheme="majorBidi" w:cstheme="majorBidi"/>
        </w:rPr>
      </w:pPr>
    </w:p>
    <w:p w14:paraId="732E72DA" w14:textId="77777777" w:rsidR="00847B88" w:rsidRDefault="00847B88">
      <w:pPr>
        <w:pStyle w:val="Normal0"/>
        <w:ind w:right="-472"/>
        <w:rPr>
          <w:rFonts w:asciiTheme="majorBidi" w:hAnsiTheme="majorBidi" w:cstheme="majorBidi"/>
        </w:rPr>
      </w:pPr>
    </w:p>
    <w:p w14:paraId="57F8F8A0" w14:textId="77777777" w:rsidR="00847B88" w:rsidRDefault="00847B88">
      <w:pPr>
        <w:pStyle w:val="Normal0"/>
        <w:ind w:right="-472"/>
        <w:rPr>
          <w:rFonts w:asciiTheme="majorBidi" w:hAnsiTheme="majorBidi" w:cstheme="majorBidi"/>
        </w:rPr>
      </w:pPr>
    </w:p>
    <w:p w14:paraId="0566ED77" w14:textId="77777777" w:rsidR="00847B88" w:rsidRDefault="00847B88">
      <w:pPr>
        <w:pStyle w:val="Normal0"/>
        <w:ind w:right="-472"/>
        <w:rPr>
          <w:rFonts w:asciiTheme="majorBidi" w:hAnsiTheme="majorBidi" w:cstheme="majorBidi"/>
        </w:rPr>
      </w:pPr>
    </w:p>
    <w:p w14:paraId="58B0B1D1" w14:textId="77777777" w:rsidR="00847B88" w:rsidRDefault="00847B88">
      <w:pPr>
        <w:pStyle w:val="Normal0"/>
        <w:ind w:right="-472"/>
        <w:rPr>
          <w:rFonts w:asciiTheme="majorBidi" w:hAnsiTheme="majorBidi" w:cstheme="majorBidi"/>
        </w:rPr>
      </w:pPr>
    </w:p>
    <w:p w14:paraId="0DA272A0" w14:textId="77777777" w:rsidR="00847B88" w:rsidRDefault="00847B88">
      <w:pPr>
        <w:pStyle w:val="Normal0"/>
        <w:ind w:right="-472"/>
        <w:rPr>
          <w:rFonts w:asciiTheme="majorBidi" w:hAnsiTheme="majorBidi" w:cstheme="majorBidi"/>
        </w:rPr>
      </w:pPr>
    </w:p>
    <w:p w14:paraId="2C14137B" w14:textId="77777777" w:rsidR="00847B88" w:rsidRDefault="00847B88">
      <w:pPr>
        <w:pStyle w:val="Normal0"/>
        <w:ind w:right="-472"/>
        <w:rPr>
          <w:rFonts w:asciiTheme="majorBidi" w:hAnsiTheme="majorBidi" w:cstheme="majorBidi"/>
        </w:rPr>
      </w:pPr>
    </w:p>
    <w:p w14:paraId="193C27BC" w14:textId="77777777" w:rsidR="00847B88" w:rsidRDefault="00847B88">
      <w:pPr>
        <w:pStyle w:val="Normal0"/>
        <w:ind w:left="0" w:right="-472" w:firstLine="0"/>
        <w:rPr>
          <w:rFonts w:asciiTheme="majorBidi" w:hAnsiTheme="majorBidi" w:cstheme="majorBidi"/>
        </w:rPr>
      </w:pPr>
    </w:p>
    <w:p w14:paraId="4A8D7A5B" w14:textId="43DEEA2B" w:rsidR="00362A39" w:rsidRPr="00362A39" w:rsidRDefault="007B4F8F" w:rsidP="00362A39">
      <w:pPr>
        <w:pStyle w:val="Heading20"/>
        <w:numPr>
          <w:ilvl w:val="0"/>
          <w:numId w:val="0"/>
        </w:numPr>
        <w:ind w:left="576" w:hanging="576"/>
        <w:rPr>
          <w:rFonts w:asciiTheme="majorBidi" w:eastAsia="MS Gothic" w:hAnsiTheme="majorBidi" w:cstheme="majorBidi"/>
          <w:b/>
          <w:bCs/>
          <w:color w:val="C00000"/>
          <w:sz w:val="36"/>
          <w:szCs w:val="36"/>
        </w:rPr>
      </w:pPr>
      <w:bookmarkStart w:id="44" w:name="_Toc201009667"/>
      <w:bookmarkStart w:id="45" w:name="_Toc199365754"/>
      <w:r>
        <w:rPr>
          <w:rFonts w:asciiTheme="majorBidi" w:eastAsia="MS Gothic" w:hAnsiTheme="majorBidi" w:cstheme="majorBidi"/>
          <w:b/>
          <w:bCs/>
          <w:color w:val="C00000"/>
          <w:sz w:val="36"/>
          <w:szCs w:val="36"/>
        </w:rPr>
        <w:t>2.1 Overview</w:t>
      </w:r>
      <w:bookmarkEnd w:id="44"/>
      <w:bookmarkEnd w:id="45"/>
    </w:p>
    <w:p w14:paraId="01835C25" w14:textId="34D94A94" w:rsidR="00847B88" w:rsidRDefault="00362A39" w:rsidP="00362A39">
      <w:pPr>
        <w:spacing w:line="276" w:lineRule="auto"/>
        <w:ind w:right="418"/>
        <w:jc w:val="both"/>
        <w:rPr>
          <w:rFonts w:asciiTheme="majorBidi" w:hAnsiTheme="majorBidi" w:cstheme="majorBidi"/>
          <w:sz w:val="26"/>
          <w:szCs w:val="26"/>
        </w:rPr>
      </w:pPr>
      <w:r w:rsidRPr="00362A39">
        <w:rPr>
          <w:rFonts w:asciiTheme="majorBidi" w:hAnsiTheme="majorBidi" w:cstheme="majorBidi"/>
          <w:sz w:val="26"/>
          <w:szCs w:val="26"/>
        </w:rPr>
        <w:t xml:space="preserve">The hardware components of a </w:t>
      </w:r>
      <w:r>
        <w:rPr>
          <w:rFonts w:asciiTheme="majorBidi" w:hAnsiTheme="majorBidi" w:cstheme="majorBidi"/>
          <w:sz w:val="26"/>
          <w:szCs w:val="26"/>
        </w:rPr>
        <w:t>LifeGuard</w:t>
      </w:r>
      <w:r w:rsidRPr="00362A39">
        <w:rPr>
          <w:rFonts w:asciiTheme="majorBidi" w:hAnsiTheme="majorBidi" w:cstheme="majorBidi"/>
          <w:sz w:val="26"/>
          <w:szCs w:val="26"/>
        </w:rPr>
        <w:t xml:space="preserve"> Vest using the ESP32 microcontroller typically include several key elements that enable its functionality as both a wearable biomedical device and an interactive, cloud-connected healthcare system. Here’s an overview of the essential hardware components commonly found in the Lifeguard system as shown in Fig. 2.1.</w:t>
      </w:r>
    </w:p>
    <w:p w14:paraId="2772974A" w14:textId="5005C7B5" w:rsidR="00847B88" w:rsidRDefault="00362A39">
      <w:pPr>
        <w:keepNext/>
        <w:spacing w:after="0" w:line="360" w:lineRule="auto"/>
        <w:ind w:right="-540"/>
        <w:jc w:val="both"/>
        <w:rPr>
          <w:rFonts w:asciiTheme="majorBidi" w:hAnsiTheme="majorBidi" w:cstheme="majorBidi"/>
        </w:rPr>
      </w:pPr>
      <w:r>
        <w:rPr>
          <w:rFonts w:asciiTheme="majorBidi" w:hAnsiTheme="majorBidi" w:cstheme="majorBidi"/>
          <w:noProof/>
        </w:rPr>
        <w:drawing>
          <wp:inline distT="0" distB="0" distL="0" distR="0" wp14:anchorId="49588EC1" wp14:editId="0F411D17">
            <wp:extent cx="5725160" cy="3235960"/>
            <wp:effectExtent l="0" t="0" r="889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235960"/>
                    </a:xfrm>
                    <a:prstGeom prst="rect">
                      <a:avLst/>
                    </a:prstGeom>
                    <a:noFill/>
                    <a:ln>
                      <a:noFill/>
                    </a:ln>
                  </pic:spPr>
                </pic:pic>
              </a:graphicData>
            </a:graphic>
          </wp:inline>
        </w:drawing>
      </w:r>
    </w:p>
    <w:p w14:paraId="7222ACED" w14:textId="04E7AB4B" w:rsidR="00847B88" w:rsidRPr="00362A39" w:rsidRDefault="007B4F8F">
      <w:pPr>
        <w:pStyle w:val="Caption"/>
        <w:bidi w:val="0"/>
        <w:jc w:val="center"/>
        <w:rPr>
          <w:rFonts w:asciiTheme="majorBidi" w:hAnsiTheme="majorBidi" w:cstheme="majorBidi"/>
          <w:b/>
          <w:bCs/>
          <w:i w:val="0"/>
          <w:iCs w:val="0"/>
          <w:color w:val="000000" w:themeColor="text1"/>
          <w:sz w:val="26"/>
          <w:szCs w:val="26"/>
          <w:rtl/>
          <w:lang w:bidi="ar-EG"/>
        </w:rPr>
      </w:pPr>
      <w:bookmarkStart w:id="46" w:name="_Toc201010764"/>
      <w:r>
        <w:rPr>
          <w:rFonts w:asciiTheme="majorBidi" w:hAnsiTheme="majorBidi" w:cstheme="majorBidi"/>
          <w:b/>
          <w:bCs/>
          <w:i w:val="0"/>
          <w:iCs w:val="0"/>
          <w:color w:val="000000" w:themeColor="text1"/>
          <w:sz w:val="26"/>
          <w:szCs w:val="26"/>
        </w:rPr>
        <w:t>Figure 2.</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1</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bidi="ar-EG"/>
        </w:rPr>
        <w:t xml:space="preserve"> : </w:t>
      </w:r>
      <w:bookmarkEnd w:id="46"/>
      <w:r w:rsidR="00362A39" w:rsidRPr="00362A39">
        <w:rPr>
          <w:rFonts w:asciiTheme="majorBidi" w:hAnsiTheme="majorBidi" w:cstheme="majorBidi"/>
          <w:b/>
          <w:bCs/>
          <w:i w:val="0"/>
          <w:iCs w:val="0"/>
          <w:color w:val="000000" w:themeColor="text1"/>
          <w:sz w:val="26"/>
          <w:szCs w:val="26"/>
          <w:lang w:bidi="ar-EG"/>
        </w:rPr>
        <w:t>Lifeguard Smart Vest System Architecture</w:t>
      </w:r>
    </w:p>
    <w:p w14:paraId="3750EA89" w14:textId="77777777" w:rsidR="00847B88" w:rsidRDefault="007B4F8F">
      <w:pPr>
        <w:pStyle w:val="Heading20"/>
        <w:numPr>
          <w:ilvl w:val="0"/>
          <w:numId w:val="0"/>
        </w:numPr>
        <w:ind w:left="576" w:hanging="576"/>
        <w:jc w:val="both"/>
        <w:rPr>
          <w:rFonts w:asciiTheme="majorBidi" w:eastAsia="MS Gothic" w:hAnsiTheme="majorBidi" w:cstheme="majorBidi"/>
          <w:b/>
          <w:bCs/>
          <w:color w:val="C00000"/>
          <w:sz w:val="36"/>
          <w:szCs w:val="36"/>
        </w:rPr>
      </w:pPr>
      <w:bookmarkStart w:id="47" w:name="_Toc201009668"/>
      <w:bookmarkStart w:id="48" w:name="_Toc199365755"/>
      <w:r>
        <w:rPr>
          <w:rFonts w:asciiTheme="majorBidi" w:eastAsia="MS Gothic" w:hAnsiTheme="majorBidi" w:cstheme="majorBidi"/>
          <w:b/>
          <w:bCs/>
          <w:color w:val="C00000"/>
          <w:sz w:val="36"/>
          <w:szCs w:val="36"/>
        </w:rPr>
        <w:t>2.2 Main Components of the System</w:t>
      </w:r>
      <w:bookmarkEnd w:id="47"/>
      <w:bookmarkEnd w:id="48"/>
    </w:p>
    <w:p w14:paraId="36425154" w14:textId="76FFFE4C" w:rsidR="00847B88" w:rsidRDefault="007B4F8F">
      <w:pPr>
        <w:spacing w:after="0" w:line="360" w:lineRule="auto"/>
        <w:ind w:right="-540"/>
        <w:jc w:val="both"/>
        <w:rPr>
          <w:rFonts w:asciiTheme="majorBidi" w:hAnsiTheme="majorBidi" w:cstheme="majorBidi"/>
          <w:sz w:val="26"/>
          <w:szCs w:val="26"/>
        </w:rPr>
      </w:pPr>
      <w:r>
        <w:rPr>
          <w:rFonts w:asciiTheme="majorBidi" w:hAnsiTheme="majorBidi" w:cstheme="majorBidi"/>
          <w:sz w:val="26"/>
          <w:szCs w:val="26"/>
        </w:rPr>
        <w:t>The</w:t>
      </w:r>
      <w:r w:rsidR="009F0D09" w:rsidRPr="009F0D09">
        <w:rPr>
          <w:rFonts w:asciiTheme="majorBidi" w:hAnsiTheme="majorBidi" w:cstheme="majorBidi"/>
          <w:sz w:val="26"/>
          <w:szCs w:val="26"/>
        </w:rPr>
        <w:t xml:space="preserve"> smart health monitoring vest consists of several key components that work together to deliver a fully integrated, real-time patient monitoring experience. These components include:</w:t>
      </w:r>
    </w:p>
    <w:p w14:paraId="2936C8E7" w14:textId="33E257BD"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rPr>
      </w:pPr>
      <w:bookmarkStart w:id="49" w:name="_Toc201009669"/>
      <w:bookmarkStart w:id="50" w:name="_Toc199365756"/>
      <w:r>
        <w:rPr>
          <w:rFonts w:asciiTheme="majorBidi" w:eastAsia="MS Gothic" w:hAnsiTheme="majorBidi" w:cstheme="majorBidi"/>
          <w:b/>
          <w:bCs/>
          <w:color w:val="C00000"/>
        </w:rPr>
        <w:lastRenderedPageBreak/>
        <w:t xml:space="preserve">2.2.1 </w:t>
      </w:r>
      <w:bookmarkEnd w:id="49"/>
      <w:bookmarkEnd w:id="50"/>
      <w:r w:rsidR="009F0D09" w:rsidRPr="009F0D09">
        <w:rPr>
          <w:rFonts w:asciiTheme="majorBidi" w:eastAsia="MS Gothic" w:hAnsiTheme="majorBidi" w:cstheme="majorBidi"/>
          <w:b/>
          <w:bCs/>
          <w:color w:val="C00000"/>
        </w:rPr>
        <w:t>Smart Vest (Wearable Fabric)</w:t>
      </w:r>
    </w:p>
    <w:p w14:paraId="35C6010A" w14:textId="43EF74CE" w:rsidR="00847B88" w:rsidRDefault="009F0D09">
      <w:pPr>
        <w:spacing w:after="0" w:line="360" w:lineRule="auto"/>
        <w:ind w:right="-540"/>
        <w:jc w:val="both"/>
        <w:rPr>
          <w:rFonts w:asciiTheme="majorBidi" w:hAnsiTheme="majorBidi" w:cstheme="majorBidi"/>
          <w:sz w:val="26"/>
          <w:szCs w:val="26"/>
          <w:rtl/>
        </w:rPr>
      </w:pPr>
      <w:r w:rsidRPr="009F0D09">
        <w:rPr>
          <w:rFonts w:asciiTheme="majorBidi" w:hAnsiTheme="majorBidi" w:cstheme="majorBidi"/>
          <w:sz w:val="26"/>
          <w:szCs w:val="26"/>
        </w:rPr>
        <w:t>The structural garment is made of comfortable, breathable fabric that safely houses, secures, and protects the internal electronics and routing buses while maintaining a natural, ergonomic fit for continuous, long-term patient wear</w:t>
      </w:r>
      <w:r w:rsidR="007B4F8F">
        <w:rPr>
          <w:rFonts w:asciiTheme="majorBidi" w:hAnsiTheme="majorBidi" w:cstheme="majorBidi"/>
          <w:sz w:val="26"/>
          <w:szCs w:val="26"/>
        </w:rPr>
        <w:t>.</w:t>
      </w:r>
    </w:p>
    <w:p w14:paraId="08229C2D" w14:textId="7044BDD5"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51" w:name="_Toc201009670"/>
      <w:bookmarkStart w:id="52" w:name="_Toc199365757"/>
      <w:r>
        <w:rPr>
          <w:rFonts w:asciiTheme="majorBidi" w:eastAsia="MS Gothic" w:hAnsiTheme="majorBidi" w:cstheme="majorBidi"/>
          <w:b/>
          <w:bCs/>
          <w:color w:val="C00000"/>
          <w:sz w:val="36"/>
          <w:szCs w:val="36"/>
        </w:rPr>
        <w:t xml:space="preserve">2.2.2 </w:t>
      </w:r>
      <w:bookmarkEnd w:id="51"/>
      <w:bookmarkEnd w:id="52"/>
      <w:r w:rsidR="009F0D09" w:rsidRPr="009F0D09">
        <w:rPr>
          <w:rFonts w:asciiTheme="majorBidi" w:eastAsia="MS Gothic" w:hAnsiTheme="majorBidi" w:cstheme="majorBidi"/>
          <w:b/>
          <w:bCs/>
          <w:color w:val="C00000"/>
          <w:sz w:val="36"/>
          <w:szCs w:val="36"/>
        </w:rPr>
        <w:t>Processing Unit (ESP32 Dev Module)</w:t>
      </w:r>
    </w:p>
    <w:p w14:paraId="32CE1F06" w14:textId="669DCC9B" w:rsidR="00847B88" w:rsidRDefault="009F0D09">
      <w:p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 xml:space="preserve">The ESP32 acts as the core processing and edge computing unit. It manages sensor data polling via hardware buses, processes algorithms locally (such as fall detection), and utilizes its built-in </w:t>
      </w:r>
      <w:proofErr w:type="spellStart"/>
      <w:r w:rsidRPr="009F0D09">
        <w:rPr>
          <w:rFonts w:asciiTheme="majorBidi" w:hAnsiTheme="majorBidi" w:cstheme="majorBidi"/>
          <w:sz w:val="26"/>
          <w:szCs w:val="26"/>
        </w:rPr>
        <w:t>WiFi</w:t>
      </w:r>
      <w:proofErr w:type="spellEnd"/>
      <w:r w:rsidRPr="009F0D09">
        <w:rPr>
          <w:rFonts w:asciiTheme="majorBidi" w:hAnsiTheme="majorBidi" w:cstheme="majorBidi"/>
          <w:sz w:val="26"/>
          <w:szCs w:val="26"/>
        </w:rPr>
        <w:t xml:space="preserve"> connectivity to securely transmit data to the </w:t>
      </w:r>
      <w:proofErr w:type="gramStart"/>
      <w:r w:rsidRPr="009F0D09">
        <w:rPr>
          <w:rFonts w:asciiTheme="majorBidi" w:hAnsiTheme="majorBidi" w:cstheme="majorBidi"/>
          <w:sz w:val="26"/>
          <w:szCs w:val="26"/>
        </w:rPr>
        <w:t>cloud.</w:t>
      </w:r>
      <w:r w:rsidR="007B4F8F">
        <w:rPr>
          <w:rFonts w:asciiTheme="majorBidi" w:hAnsiTheme="majorBidi" w:cstheme="majorBidi"/>
          <w:sz w:val="26"/>
          <w:szCs w:val="26"/>
        </w:rPr>
        <w:t>.</w:t>
      </w:r>
      <w:proofErr w:type="gramEnd"/>
    </w:p>
    <w:p w14:paraId="2888F742" w14:textId="262027AD"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53" w:name="_Toc201009671"/>
      <w:bookmarkStart w:id="54" w:name="_Toc199365758"/>
      <w:r>
        <w:rPr>
          <w:rFonts w:asciiTheme="majorBidi" w:eastAsia="MS Gothic" w:hAnsiTheme="majorBidi" w:cstheme="majorBidi"/>
          <w:b/>
          <w:bCs/>
          <w:color w:val="C00000"/>
          <w:sz w:val="36"/>
          <w:szCs w:val="36"/>
        </w:rPr>
        <w:t xml:space="preserve">2.2.3 </w:t>
      </w:r>
      <w:bookmarkEnd w:id="53"/>
      <w:bookmarkEnd w:id="54"/>
      <w:r w:rsidR="009F0D09" w:rsidRPr="009F0D09">
        <w:rPr>
          <w:rFonts w:asciiTheme="majorBidi" w:eastAsia="MS Gothic" w:hAnsiTheme="majorBidi" w:cstheme="majorBidi"/>
          <w:b/>
          <w:bCs/>
          <w:color w:val="C00000"/>
          <w:sz w:val="36"/>
          <w:szCs w:val="36"/>
        </w:rPr>
        <w:t>Sensor Array (Biomedical and Inertial Hub)</w:t>
      </w:r>
    </w:p>
    <w:p w14:paraId="098A1608" w14:textId="77777777" w:rsidR="009F0D09" w:rsidRDefault="009F0D09">
      <w:p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A specialized group of sensors embedded within the vest to gather physiological and movement data:</w:t>
      </w:r>
    </w:p>
    <w:p w14:paraId="59207355" w14:textId="77777777" w:rsidR="009F0D09" w:rsidRPr="009F0D09" w:rsidRDefault="009F0D09" w:rsidP="00E840F3">
      <w:pPr>
        <w:pStyle w:val="ListParagraph"/>
        <w:numPr>
          <w:ilvl w:val="0"/>
          <w:numId w:val="22"/>
        </w:num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MLX90614: An infrared thermometer for non-contact core body temperature tracking.</w:t>
      </w:r>
    </w:p>
    <w:p w14:paraId="7E43F48D" w14:textId="77777777" w:rsidR="009F0D09" w:rsidRPr="009F0D09" w:rsidRDefault="009F0D09" w:rsidP="00E840F3">
      <w:pPr>
        <w:pStyle w:val="ListParagraph"/>
        <w:numPr>
          <w:ilvl w:val="0"/>
          <w:numId w:val="22"/>
        </w:num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MPU6050: A 3-axis accelerometer and gyroscope used to monitor orientation and detect sudden physical impacts.</w:t>
      </w:r>
    </w:p>
    <w:p w14:paraId="6360477A" w14:textId="66509D08" w:rsidR="009F0D09" w:rsidRPr="009F0D09" w:rsidRDefault="009F0D09" w:rsidP="00E840F3">
      <w:pPr>
        <w:pStyle w:val="ListParagraph"/>
        <w:numPr>
          <w:ilvl w:val="0"/>
          <w:numId w:val="22"/>
        </w:num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MAX30105: An optical sensor designed for high-accuracy heart rate and blood oxygen saturation (SpO_2) analysis.</w:t>
      </w:r>
    </w:p>
    <w:p w14:paraId="29825CCB" w14:textId="1009CF3E" w:rsidR="00847B88" w:rsidRPr="009F0D09" w:rsidRDefault="009F0D09" w:rsidP="00E840F3">
      <w:pPr>
        <w:pStyle w:val="ListParagraph"/>
        <w:numPr>
          <w:ilvl w:val="0"/>
          <w:numId w:val="22"/>
        </w:num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AD8232: A dedicated single-lead heart rate monitor that captures cardiac electrical bio-potentials (ECG</w:t>
      </w:r>
      <w:proofErr w:type="gramStart"/>
      <w:r w:rsidRPr="009F0D09">
        <w:rPr>
          <w:rFonts w:asciiTheme="majorBidi" w:hAnsiTheme="majorBidi" w:cstheme="majorBidi"/>
          <w:sz w:val="26"/>
          <w:szCs w:val="26"/>
        </w:rPr>
        <w:t>).</w:t>
      </w:r>
      <w:r w:rsidR="007B4F8F" w:rsidRPr="009F0D09">
        <w:rPr>
          <w:rFonts w:asciiTheme="majorBidi" w:hAnsiTheme="majorBidi" w:cstheme="majorBidi"/>
          <w:sz w:val="26"/>
          <w:szCs w:val="26"/>
        </w:rPr>
        <w:t>.</w:t>
      </w:r>
      <w:proofErr w:type="gramEnd"/>
    </w:p>
    <w:p w14:paraId="092EABF8" w14:textId="78F780FA"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55" w:name="_Toc199365759"/>
      <w:bookmarkStart w:id="56" w:name="_Toc201009672"/>
      <w:r>
        <w:rPr>
          <w:rFonts w:asciiTheme="majorBidi" w:eastAsia="MS Gothic" w:hAnsiTheme="majorBidi" w:cstheme="majorBidi"/>
          <w:b/>
          <w:bCs/>
          <w:color w:val="C00000"/>
          <w:sz w:val="36"/>
          <w:szCs w:val="36"/>
        </w:rPr>
        <w:t xml:space="preserve">2.2.4 </w:t>
      </w:r>
      <w:bookmarkEnd w:id="55"/>
      <w:bookmarkEnd w:id="56"/>
      <w:r w:rsidR="009F0D09" w:rsidRPr="009F0D09">
        <w:rPr>
          <w:rFonts w:asciiTheme="majorBidi" w:eastAsia="MS Gothic" w:hAnsiTheme="majorBidi" w:cstheme="majorBidi"/>
          <w:b/>
          <w:bCs/>
          <w:color w:val="C00000"/>
          <w:sz w:val="36"/>
          <w:szCs w:val="36"/>
        </w:rPr>
        <w:t>Power Source (Lithium Polymer Battery)</w:t>
      </w:r>
    </w:p>
    <w:p w14:paraId="5E8802DD" w14:textId="23B61809" w:rsidR="00847B88" w:rsidRDefault="009F0D09">
      <w:pPr>
        <w:spacing w:after="0" w:line="360" w:lineRule="auto"/>
        <w:ind w:right="-540"/>
        <w:jc w:val="both"/>
        <w:rPr>
          <w:rFonts w:asciiTheme="majorBidi" w:hAnsiTheme="majorBidi" w:cstheme="majorBidi"/>
          <w:sz w:val="26"/>
          <w:szCs w:val="26"/>
        </w:rPr>
      </w:pPr>
      <w:r w:rsidRPr="009F0D09">
        <w:rPr>
          <w:rFonts w:asciiTheme="majorBidi" w:hAnsiTheme="majorBidi" w:cstheme="majorBidi"/>
          <w:sz w:val="26"/>
          <w:szCs w:val="26"/>
        </w:rPr>
        <w:t>A rechargeable 3.7V Lithium Polymer (Li-Po) battery that provides stable, portable, and long-lasting power to the ESP32 and its attached sensor array, ensuring uninterrupted operational mobility.</w:t>
      </w:r>
    </w:p>
    <w:p w14:paraId="05878B7D" w14:textId="77777777" w:rsidR="00847B88" w:rsidRDefault="007B4F8F">
      <w:pPr>
        <w:pStyle w:val="Heading20"/>
        <w:numPr>
          <w:ilvl w:val="0"/>
          <w:numId w:val="0"/>
        </w:numPr>
        <w:ind w:left="576" w:hanging="576"/>
        <w:jc w:val="both"/>
        <w:rPr>
          <w:rFonts w:asciiTheme="majorBidi" w:eastAsia="MS Gothic" w:hAnsiTheme="majorBidi" w:cstheme="majorBidi"/>
          <w:b/>
          <w:bCs/>
          <w:color w:val="C00000"/>
          <w:sz w:val="36"/>
          <w:szCs w:val="36"/>
        </w:rPr>
      </w:pPr>
      <w:bookmarkStart w:id="57" w:name="_Toc201009674"/>
      <w:bookmarkStart w:id="58" w:name="_Toc199365761"/>
      <w:r>
        <w:rPr>
          <w:rFonts w:asciiTheme="majorBidi" w:eastAsia="MS Gothic" w:hAnsiTheme="majorBidi" w:cstheme="majorBidi"/>
          <w:b/>
          <w:bCs/>
          <w:color w:val="C00000"/>
          <w:sz w:val="36"/>
          <w:szCs w:val="36"/>
        </w:rPr>
        <w:t>2.3 Principle of operation</w:t>
      </w:r>
      <w:bookmarkEnd w:id="57"/>
      <w:bookmarkEnd w:id="58"/>
    </w:p>
    <w:p w14:paraId="0C3AE0F3" w14:textId="122D7AC3" w:rsidR="0004235D" w:rsidRPr="0004235D" w:rsidRDefault="007B4F8F" w:rsidP="0004235D">
      <w:pPr>
        <w:spacing w:after="0" w:line="360" w:lineRule="auto"/>
        <w:ind w:right="-540"/>
        <w:rPr>
          <w:rFonts w:asciiTheme="majorBidi" w:hAnsiTheme="majorBidi" w:cstheme="majorBidi"/>
          <w:sz w:val="26"/>
          <w:szCs w:val="26"/>
        </w:rPr>
      </w:pPr>
      <w:r>
        <w:rPr>
          <w:rFonts w:asciiTheme="majorBidi" w:hAnsiTheme="majorBidi" w:cstheme="majorBidi"/>
          <w:sz w:val="26"/>
          <w:szCs w:val="26"/>
        </w:rPr>
        <w:t>The</w:t>
      </w:r>
      <w:r w:rsidR="0004235D" w:rsidRPr="0004235D">
        <w:rPr>
          <w:rFonts w:asciiTheme="majorBidi" w:hAnsiTheme="majorBidi" w:cstheme="majorBidi"/>
          <w:sz w:val="26"/>
          <w:szCs w:val="26"/>
        </w:rPr>
        <w:t xml:space="preserve"> smart monitoring vest operates by continuously collecting raw physiological and motion data from the sensor array via the I2C and analog pins of the ESP32. To </w:t>
      </w:r>
      <w:r w:rsidR="0004235D" w:rsidRPr="0004235D">
        <w:rPr>
          <w:rFonts w:asciiTheme="majorBidi" w:hAnsiTheme="majorBidi" w:cstheme="majorBidi"/>
          <w:sz w:val="26"/>
          <w:szCs w:val="26"/>
        </w:rPr>
        <w:lastRenderedPageBreak/>
        <w:t>optimize bandwidth and ensure immediate response times, the ESP32 acts as an edge computing node, running local filters and calculating the mathematical resultant acceleration vector.</w:t>
      </w:r>
    </w:p>
    <w:p w14:paraId="49D48DF0" w14:textId="77777777" w:rsidR="0004235D" w:rsidRPr="0004235D" w:rsidRDefault="0004235D" w:rsidP="0004235D">
      <w:pPr>
        <w:spacing w:after="0" w:line="360" w:lineRule="auto"/>
        <w:ind w:right="-540"/>
        <w:rPr>
          <w:rFonts w:asciiTheme="majorBidi" w:hAnsiTheme="majorBidi" w:cstheme="majorBidi"/>
          <w:sz w:val="26"/>
          <w:szCs w:val="26"/>
        </w:rPr>
      </w:pPr>
    </w:p>
    <w:p w14:paraId="3BFEEAE4" w14:textId="5A404485" w:rsidR="00847B88" w:rsidRDefault="0004235D" w:rsidP="0004235D">
      <w:pPr>
        <w:spacing w:after="0" w:line="360" w:lineRule="auto"/>
        <w:ind w:right="-540"/>
        <w:jc w:val="both"/>
        <w:rPr>
          <w:rFonts w:asciiTheme="majorBidi" w:hAnsiTheme="majorBidi" w:cstheme="majorBidi"/>
          <w:sz w:val="26"/>
          <w:szCs w:val="26"/>
        </w:rPr>
      </w:pPr>
      <w:r w:rsidRPr="0004235D">
        <w:rPr>
          <w:rFonts w:asciiTheme="majorBidi" w:hAnsiTheme="majorBidi" w:cstheme="majorBidi"/>
          <w:sz w:val="26"/>
          <w:szCs w:val="26"/>
        </w:rPr>
        <w:t>Once processed, the variables are structured into a lightweight JSON payload and transmitted via secure HTTPS POST requests to a public n8n cloud server. The cloud platform acts as the workflow orchestrator, dynamically updating the user web dashboard, logging historical baselines into Google Sheets, and passing contextual metrics to Gemini AI for intelligent clinical assessment.</w:t>
      </w:r>
    </w:p>
    <w:p w14:paraId="3D85F44F" w14:textId="248FF9D4" w:rsidR="00847B88" w:rsidRDefault="007B4F8F">
      <w:pPr>
        <w:pStyle w:val="Heading20"/>
        <w:numPr>
          <w:ilvl w:val="0"/>
          <w:numId w:val="0"/>
        </w:numPr>
        <w:ind w:left="576" w:hanging="576"/>
        <w:jc w:val="both"/>
        <w:rPr>
          <w:rFonts w:asciiTheme="majorBidi" w:eastAsia="MS Gothic" w:hAnsiTheme="majorBidi" w:cstheme="majorBidi"/>
          <w:b/>
          <w:bCs/>
          <w:color w:val="C00000"/>
          <w:sz w:val="36"/>
          <w:szCs w:val="36"/>
        </w:rPr>
      </w:pPr>
      <w:bookmarkStart w:id="59" w:name="_Toc199365762"/>
      <w:bookmarkStart w:id="60" w:name="_Toc201009675"/>
      <w:r>
        <w:rPr>
          <w:rFonts w:asciiTheme="majorBidi" w:eastAsia="MS Gothic" w:hAnsiTheme="majorBidi" w:cstheme="majorBidi"/>
          <w:b/>
          <w:bCs/>
          <w:color w:val="C00000"/>
          <w:sz w:val="36"/>
          <w:szCs w:val="36"/>
        </w:rPr>
        <w:t>2.4 Features and Capabilities</w:t>
      </w:r>
      <w:bookmarkEnd w:id="59"/>
      <w:bookmarkEnd w:id="60"/>
    </w:p>
    <w:p w14:paraId="56FA5F7A" w14:textId="77777777" w:rsidR="00847B88" w:rsidRDefault="00847B88" w:rsidP="00E840F3">
      <w:pPr>
        <w:pStyle w:val="ListParagraph"/>
        <w:keepNext/>
        <w:keepLines/>
        <w:numPr>
          <w:ilvl w:val="0"/>
          <w:numId w:val="3"/>
        </w:numPr>
        <w:spacing w:before="160" w:after="80" w:line="276" w:lineRule="auto"/>
        <w:ind w:right="99"/>
        <w:jc w:val="both"/>
        <w:outlineLvl w:val="2"/>
        <w:rPr>
          <w:rFonts w:asciiTheme="majorBidi" w:eastAsia="MS Gothic" w:hAnsiTheme="majorBidi" w:cstheme="majorBidi"/>
          <w:b/>
          <w:bCs/>
          <w:vanish/>
          <w:color w:val="C00000"/>
          <w:sz w:val="28"/>
          <w:szCs w:val="28"/>
        </w:rPr>
      </w:pPr>
      <w:bookmarkStart w:id="61" w:name="_Toc199639555"/>
      <w:bookmarkStart w:id="62" w:name="_Toc200740876"/>
      <w:bookmarkStart w:id="63" w:name="_Toc200926170"/>
      <w:bookmarkStart w:id="64" w:name="_Toc199466300"/>
      <w:bookmarkStart w:id="65" w:name="_Toc200925459"/>
      <w:bookmarkStart w:id="66" w:name="_Toc199466041"/>
      <w:bookmarkStart w:id="67" w:name="_Toc199639683"/>
      <w:bookmarkStart w:id="68" w:name="_Toc199639298"/>
      <w:bookmarkStart w:id="69" w:name="_Toc199639427"/>
      <w:bookmarkStart w:id="70" w:name="_Toc200925587"/>
      <w:bookmarkStart w:id="71" w:name="_Toc201009676"/>
      <w:bookmarkStart w:id="72" w:name="_Toc199639137"/>
      <w:bookmarkStart w:id="73" w:name="_Toc199466169"/>
      <w:bookmarkStart w:id="74" w:name="_Toc199365763"/>
      <w:bookmarkEnd w:id="61"/>
      <w:bookmarkEnd w:id="62"/>
      <w:bookmarkEnd w:id="63"/>
      <w:bookmarkEnd w:id="64"/>
      <w:bookmarkEnd w:id="65"/>
      <w:bookmarkEnd w:id="66"/>
      <w:bookmarkEnd w:id="67"/>
      <w:bookmarkEnd w:id="68"/>
      <w:bookmarkEnd w:id="69"/>
      <w:bookmarkEnd w:id="70"/>
      <w:bookmarkEnd w:id="71"/>
      <w:bookmarkEnd w:id="72"/>
      <w:bookmarkEnd w:id="73"/>
    </w:p>
    <w:p w14:paraId="5E2DB0EC" w14:textId="77777777" w:rsidR="00847B88" w:rsidRDefault="00847B88" w:rsidP="00E840F3">
      <w:pPr>
        <w:pStyle w:val="ListParagraph"/>
        <w:keepNext/>
        <w:keepLines/>
        <w:numPr>
          <w:ilvl w:val="1"/>
          <w:numId w:val="3"/>
        </w:numPr>
        <w:spacing w:before="160" w:after="80" w:line="276" w:lineRule="auto"/>
        <w:ind w:right="99"/>
        <w:jc w:val="both"/>
        <w:outlineLvl w:val="2"/>
        <w:rPr>
          <w:rFonts w:asciiTheme="majorBidi" w:eastAsia="MS Gothic" w:hAnsiTheme="majorBidi" w:cstheme="majorBidi"/>
          <w:b/>
          <w:bCs/>
          <w:vanish/>
          <w:color w:val="C00000"/>
          <w:sz w:val="28"/>
          <w:szCs w:val="28"/>
        </w:rPr>
      </w:pPr>
      <w:bookmarkStart w:id="75" w:name="_Toc200925588"/>
      <w:bookmarkStart w:id="76" w:name="_Toc200740877"/>
      <w:bookmarkStart w:id="77" w:name="_Toc200925460"/>
      <w:bookmarkStart w:id="78" w:name="_Toc199466042"/>
      <w:bookmarkStart w:id="79" w:name="_Toc199466170"/>
      <w:bookmarkStart w:id="80" w:name="_Toc199466301"/>
      <w:bookmarkStart w:id="81" w:name="_Toc201009677"/>
      <w:bookmarkStart w:id="82" w:name="_Toc199639684"/>
      <w:bookmarkStart w:id="83" w:name="_Toc199639299"/>
      <w:bookmarkStart w:id="84" w:name="_Toc199639428"/>
      <w:bookmarkStart w:id="85" w:name="_Toc200926171"/>
      <w:bookmarkStart w:id="86" w:name="_Toc199639556"/>
      <w:bookmarkStart w:id="87" w:name="_Toc199639138"/>
      <w:bookmarkEnd w:id="75"/>
      <w:bookmarkEnd w:id="76"/>
      <w:bookmarkEnd w:id="77"/>
      <w:bookmarkEnd w:id="78"/>
      <w:bookmarkEnd w:id="79"/>
      <w:bookmarkEnd w:id="80"/>
      <w:bookmarkEnd w:id="81"/>
      <w:bookmarkEnd w:id="82"/>
      <w:bookmarkEnd w:id="83"/>
      <w:bookmarkEnd w:id="84"/>
      <w:bookmarkEnd w:id="85"/>
      <w:bookmarkEnd w:id="86"/>
      <w:bookmarkEnd w:id="87"/>
    </w:p>
    <w:p w14:paraId="19E93344" w14:textId="77777777" w:rsidR="00847B88" w:rsidRDefault="00847B88" w:rsidP="00E840F3">
      <w:pPr>
        <w:pStyle w:val="ListParagraph"/>
        <w:keepNext/>
        <w:keepLines/>
        <w:numPr>
          <w:ilvl w:val="1"/>
          <w:numId w:val="3"/>
        </w:numPr>
        <w:spacing w:before="160" w:after="80" w:line="276" w:lineRule="auto"/>
        <w:ind w:right="99"/>
        <w:jc w:val="both"/>
        <w:outlineLvl w:val="2"/>
        <w:rPr>
          <w:rFonts w:asciiTheme="majorBidi" w:eastAsia="MS Gothic" w:hAnsiTheme="majorBidi" w:cstheme="majorBidi"/>
          <w:b/>
          <w:bCs/>
          <w:vanish/>
          <w:color w:val="C00000"/>
          <w:sz w:val="28"/>
          <w:szCs w:val="28"/>
        </w:rPr>
      </w:pPr>
      <w:bookmarkStart w:id="88" w:name="_Toc200925461"/>
      <w:bookmarkStart w:id="89" w:name="_Toc199466043"/>
      <w:bookmarkStart w:id="90" w:name="_Toc201009678"/>
      <w:bookmarkStart w:id="91" w:name="_Toc199639300"/>
      <w:bookmarkStart w:id="92" w:name="_Toc200926172"/>
      <w:bookmarkStart w:id="93" w:name="_Toc199639139"/>
      <w:bookmarkStart w:id="94" w:name="_Toc199639557"/>
      <w:bookmarkStart w:id="95" w:name="_Toc199466171"/>
      <w:bookmarkStart w:id="96" w:name="_Toc200925589"/>
      <w:bookmarkStart w:id="97" w:name="_Toc199639685"/>
      <w:bookmarkStart w:id="98" w:name="_Toc199639429"/>
      <w:bookmarkStart w:id="99" w:name="_Toc200740878"/>
      <w:bookmarkStart w:id="100" w:name="_Toc199466302"/>
      <w:bookmarkEnd w:id="88"/>
      <w:bookmarkEnd w:id="89"/>
      <w:bookmarkEnd w:id="90"/>
      <w:bookmarkEnd w:id="91"/>
      <w:bookmarkEnd w:id="92"/>
      <w:bookmarkEnd w:id="93"/>
      <w:bookmarkEnd w:id="94"/>
      <w:bookmarkEnd w:id="95"/>
      <w:bookmarkEnd w:id="96"/>
      <w:bookmarkEnd w:id="97"/>
      <w:bookmarkEnd w:id="98"/>
      <w:bookmarkEnd w:id="99"/>
      <w:bookmarkEnd w:id="100"/>
    </w:p>
    <w:p w14:paraId="22606FE7" w14:textId="77777777" w:rsidR="00847B88" w:rsidRDefault="00847B88" w:rsidP="00E840F3">
      <w:pPr>
        <w:pStyle w:val="ListParagraph"/>
        <w:keepNext/>
        <w:keepLines/>
        <w:numPr>
          <w:ilvl w:val="1"/>
          <w:numId w:val="3"/>
        </w:numPr>
        <w:spacing w:before="160" w:after="80" w:line="276" w:lineRule="auto"/>
        <w:ind w:right="99"/>
        <w:jc w:val="both"/>
        <w:outlineLvl w:val="2"/>
        <w:rPr>
          <w:rFonts w:asciiTheme="majorBidi" w:eastAsia="MS Gothic" w:hAnsiTheme="majorBidi" w:cstheme="majorBidi"/>
          <w:b/>
          <w:bCs/>
          <w:vanish/>
          <w:color w:val="C00000"/>
          <w:sz w:val="28"/>
          <w:szCs w:val="28"/>
        </w:rPr>
      </w:pPr>
      <w:bookmarkStart w:id="101" w:name="_Toc199639686"/>
      <w:bookmarkStart w:id="102" w:name="_Toc199639430"/>
      <w:bookmarkStart w:id="103" w:name="_Toc199639558"/>
      <w:bookmarkStart w:id="104" w:name="_Toc200925590"/>
      <w:bookmarkStart w:id="105" w:name="_Toc199466172"/>
      <w:bookmarkStart w:id="106" w:name="_Toc199466044"/>
      <w:bookmarkStart w:id="107" w:name="_Toc200740879"/>
      <w:bookmarkStart w:id="108" w:name="_Toc199466303"/>
      <w:bookmarkStart w:id="109" w:name="_Toc201009679"/>
      <w:bookmarkStart w:id="110" w:name="_Toc200925462"/>
      <w:bookmarkStart w:id="111" w:name="_Toc199639301"/>
      <w:bookmarkStart w:id="112" w:name="_Toc199639140"/>
      <w:bookmarkStart w:id="113" w:name="_Toc200926173"/>
      <w:bookmarkEnd w:id="101"/>
      <w:bookmarkEnd w:id="102"/>
      <w:bookmarkEnd w:id="103"/>
      <w:bookmarkEnd w:id="104"/>
      <w:bookmarkEnd w:id="105"/>
      <w:bookmarkEnd w:id="106"/>
      <w:bookmarkEnd w:id="107"/>
      <w:bookmarkEnd w:id="108"/>
      <w:bookmarkEnd w:id="109"/>
      <w:bookmarkEnd w:id="110"/>
      <w:bookmarkEnd w:id="111"/>
      <w:bookmarkEnd w:id="112"/>
      <w:bookmarkEnd w:id="113"/>
    </w:p>
    <w:p w14:paraId="68B1AD3C" w14:textId="77777777" w:rsidR="00847B88" w:rsidRDefault="00847B88" w:rsidP="00E840F3">
      <w:pPr>
        <w:pStyle w:val="ListParagraph"/>
        <w:keepNext/>
        <w:keepLines/>
        <w:numPr>
          <w:ilvl w:val="1"/>
          <w:numId w:val="3"/>
        </w:numPr>
        <w:spacing w:before="160" w:after="80" w:line="276" w:lineRule="auto"/>
        <w:ind w:right="99"/>
        <w:jc w:val="both"/>
        <w:outlineLvl w:val="2"/>
        <w:rPr>
          <w:rFonts w:asciiTheme="majorBidi" w:eastAsia="MS Gothic" w:hAnsiTheme="majorBidi" w:cstheme="majorBidi"/>
          <w:b/>
          <w:bCs/>
          <w:vanish/>
          <w:color w:val="C00000"/>
          <w:sz w:val="28"/>
          <w:szCs w:val="28"/>
        </w:rPr>
      </w:pPr>
      <w:bookmarkStart w:id="114" w:name="_Toc199466304"/>
      <w:bookmarkStart w:id="115" w:name="_Toc200926174"/>
      <w:bookmarkStart w:id="116" w:name="_Toc199639141"/>
      <w:bookmarkStart w:id="117" w:name="_Toc199639559"/>
      <w:bookmarkStart w:id="118" w:name="_Toc199466173"/>
      <w:bookmarkStart w:id="119" w:name="_Toc199639687"/>
      <w:bookmarkStart w:id="120" w:name="_Toc201009680"/>
      <w:bookmarkStart w:id="121" w:name="_Toc199639302"/>
      <w:bookmarkStart w:id="122" w:name="_Toc200925463"/>
      <w:bookmarkStart w:id="123" w:name="_Toc200740880"/>
      <w:bookmarkStart w:id="124" w:name="_Toc200925591"/>
      <w:bookmarkStart w:id="125" w:name="_Toc199466045"/>
      <w:bookmarkStart w:id="126" w:name="_Toc199639431"/>
      <w:bookmarkEnd w:id="114"/>
      <w:bookmarkEnd w:id="115"/>
      <w:bookmarkEnd w:id="116"/>
      <w:bookmarkEnd w:id="117"/>
      <w:bookmarkEnd w:id="118"/>
      <w:bookmarkEnd w:id="119"/>
      <w:bookmarkEnd w:id="120"/>
      <w:bookmarkEnd w:id="121"/>
      <w:bookmarkEnd w:id="122"/>
      <w:bookmarkEnd w:id="123"/>
      <w:bookmarkEnd w:id="124"/>
      <w:bookmarkEnd w:id="125"/>
      <w:bookmarkEnd w:id="126"/>
    </w:p>
    <w:p w14:paraId="034FB91B" w14:textId="03B189BC" w:rsidR="00847B88" w:rsidRDefault="0004235D" w:rsidP="00E840F3">
      <w:pPr>
        <w:pStyle w:val="Heading20"/>
        <w:numPr>
          <w:ilvl w:val="2"/>
          <w:numId w:val="3"/>
        </w:numPr>
        <w:spacing w:line="276" w:lineRule="auto"/>
        <w:ind w:left="666"/>
        <w:jc w:val="both"/>
        <w:outlineLvl w:val="2"/>
        <w:rPr>
          <w:rFonts w:asciiTheme="majorBidi" w:eastAsia="MS Gothic" w:hAnsiTheme="majorBidi" w:cstheme="majorBidi"/>
          <w:b/>
          <w:bCs/>
          <w:color w:val="C00000"/>
          <w:sz w:val="36"/>
          <w:szCs w:val="36"/>
        </w:rPr>
      </w:pPr>
      <w:bookmarkStart w:id="127" w:name="_Toc201009681"/>
      <w:r>
        <w:rPr>
          <w:rFonts w:asciiTheme="majorBidi" w:eastAsia="MS Gothic" w:hAnsiTheme="majorBidi" w:cstheme="majorBidi"/>
          <w:b/>
          <w:bCs/>
          <w:color w:val="C00000"/>
          <w:sz w:val="36"/>
          <w:szCs w:val="36"/>
        </w:rPr>
        <w:t xml:space="preserve">         </w:t>
      </w:r>
      <w:r w:rsidRPr="0004235D">
        <w:rPr>
          <w:rFonts w:asciiTheme="majorBidi" w:eastAsia="MS Gothic" w:hAnsiTheme="majorBidi" w:cstheme="majorBidi"/>
          <w:b/>
          <w:bCs/>
          <w:color w:val="C00000"/>
          <w:sz w:val="36"/>
          <w:szCs w:val="36"/>
        </w:rPr>
        <w:t>Real-Time Vitals Tracking</w:t>
      </w:r>
      <w:bookmarkEnd w:id="74"/>
      <w:bookmarkEnd w:id="127"/>
    </w:p>
    <w:p w14:paraId="247D0046" w14:textId="15623126" w:rsidR="00847B88" w:rsidRDefault="0004235D">
      <w:pPr>
        <w:pStyle w:val="Normal0"/>
        <w:spacing w:line="276" w:lineRule="auto"/>
        <w:ind w:left="-142" w:right="-472" w:firstLine="0"/>
        <w:jc w:val="both"/>
        <w:rPr>
          <w:rFonts w:asciiTheme="majorBidi" w:eastAsia="Aptos" w:hAnsiTheme="majorBidi" w:cstheme="majorBidi"/>
          <w:color w:val="auto"/>
          <w:sz w:val="26"/>
          <w:szCs w:val="26"/>
        </w:rPr>
      </w:pPr>
      <w:r w:rsidRPr="0004235D">
        <w:rPr>
          <w:rFonts w:asciiTheme="majorBidi" w:eastAsia="Aptos" w:hAnsiTheme="majorBidi" w:cstheme="majorBidi"/>
          <w:color w:val="auto"/>
          <w:sz w:val="26"/>
          <w:szCs w:val="26"/>
        </w:rPr>
        <w:t>Provides continuous and highly accurate telemetry of core body temperature, heart rate (BPM), and blood oxygen levels (SpO_2) to monitor patient stability.</w:t>
      </w:r>
    </w:p>
    <w:p w14:paraId="6A805180" w14:textId="33AAC826" w:rsidR="00847B88" w:rsidRDefault="007B4F8F" w:rsidP="00E840F3">
      <w:pPr>
        <w:pStyle w:val="Heading20"/>
        <w:numPr>
          <w:ilvl w:val="2"/>
          <w:numId w:val="3"/>
        </w:numPr>
        <w:spacing w:line="276" w:lineRule="auto"/>
        <w:ind w:left="0" w:firstLine="0"/>
        <w:jc w:val="both"/>
        <w:outlineLvl w:val="2"/>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 xml:space="preserve"> </w:t>
      </w:r>
      <w:r w:rsidR="0004235D" w:rsidRPr="0004235D">
        <w:rPr>
          <w:rFonts w:asciiTheme="majorBidi" w:eastAsia="MS Gothic" w:hAnsiTheme="majorBidi" w:cstheme="majorBidi"/>
          <w:b/>
          <w:bCs/>
          <w:color w:val="C00000"/>
          <w:sz w:val="36"/>
          <w:szCs w:val="36"/>
        </w:rPr>
        <w:t>Electrocardiogram (ECG) Acquisition</w:t>
      </w:r>
    </w:p>
    <w:p w14:paraId="57C384B3" w14:textId="7E7176C2" w:rsidR="00847B88" w:rsidRDefault="0004235D">
      <w:pPr>
        <w:pStyle w:val="Normal0"/>
        <w:spacing w:line="276" w:lineRule="auto"/>
        <w:ind w:left="-142" w:right="-472" w:firstLine="0"/>
        <w:jc w:val="both"/>
        <w:rPr>
          <w:rFonts w:asciiTheme="majorBidi" w:eastAsia="Aptos" w:hAnsiTheme="majorBidi" w:cstheme="majorBidi"/>
          <w:color w:val="auto"/>
          <w:sz w:val="26"/>
          <w:szCs w:val="26"/>
        </w:rPr>
      </w:pPr>
      <w:r w:rsidRPr="0004235D">
        <w:rPr>
          <w:rFonts w:asciiTheme="majorBidi" w:eastAsia="Aptos" w:hAnsiTheme="majorBidi" w:cstheme="majorBidi"/>
          <w:color w:val="auto"/>
          <w:sz w:val="26"/>
          <w:szCs w:val="26"/>
        </w:rPr>
        <w:t>Captures and prepares detailed cardiac bio-potential charts, allowing medical professionals to review heart rhythm patterns remotely</w:t>
      </w:r>
      <w:r w:rsidR="007B4F8F">
        <w:rPr>
          <w:rFonts w:asciiTheme="majorBidi" w:eastAsia="Aptos" w:hAnsiTheme="majorBidi" w:cstheme="majorBidi"/>
          <w:color w:val="auto"/>
          <w:sz w:val="26"/>
          <w:szCs w:val="26"/>
        </w:rPr>
        <w:t>.</w:t>
      </w:r>
    </w:p>
    <w:p w14:paraId="02C6A1C5" w14:textId="0A81EA6D" w:rsidR="00847B88" w:rsidRDefault="007B4F8F" w:rsidP="00E840F3">
      <w:pPr>
        <w:pStyle w:val="Heading20"/>
        <w:numPr>
          <w:ilvl w:val="2"/>
          <w:numId w:val="3"/>
        </w:numPr>
        <w:spacing w:line="276" w:lineRule="auto"/>
        <w:ind w:left="0" w:firstLine="0"/>
        <w:jc w:val="both"/>
        <w:outlineLvl w:val="2"/>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 xml:space="preserve"> </w:t>
      </w:r>
      <w:r w:rsidR="0004235D" w:rsidRPr="0004235D">
        <w:rPr>
          <w:rFonts w:asciiTheme="majorBidi" w:eastAsia="MS Gothic" w:hAnsiTheme="majorBidi" w:cstheme="majorBidi"/>
          <w:b/>
          <w:bCs/>
          <w:color w:val="C00000"/>
          <w:sz w:val="36"/>
          <w:szCs w:val="36"/>
        </w:rPr>
        <w:t>Edge-Based Fall Detection</w:t>
      </w:r>
    </w:p>
    <w:p w14:paraId="1938B4C5" w14:textId="7A9A6C3A" w:rsidR="00847B88" w:rsidRDefault="00403D65">
      <w:pPr>
        <w:pStyle w:val="Normal0"/>
        <w:spacing w:line="276" w:lineRule="auto"/>
        <w:ind w:left="-142" w:right="-472" w:firstLine="0"/>
        <w:jc w:val="both"/>
        <w:rPr>
          <w:rFonts w:asciiTheme="majorBidi" w:eastAsia="Aptos" w:hAnsiTheme="majorBidi" w:cstheme="majorBidi"/>
          <w:color w:val="auto"/>
          <w:sz w:val="26"/>
          <w:szCs w:val="26"/>
        </w:rPr>
      </w:pPr>
      <w:r w:rsidRPr="00403D65">
        <w:rPr>
          <w:rFonts w:asciiTheme="majorBidi" w:eastAsia="Aptos" w:hAnsiTheme="majorBidi" w:cstheme="majorBidi"/>
          <w:color w:val="auto"/>
          <w:sz w:val="26"/>
          <w:szCs w:val="26"/>
        </w:rPr>
        <w:t>Utilizes the onboard inertial sensor to compute instantaneous 3D acceleration changes via the vector formula:</w:t>
      </w:r>
      <w:r>
        <w:rPr>
          <w:rFonts w:asciiTheme="majorBidi" w:eastAsia="Aptos" w:hAnsiTheme="majorBidi" w:cstheme="majorBidi"/>
          <w:color w:val="auto"/>
          <w:sz w:val="26"/>
          <w:szCs w:val="26"/>
        </w:rPr>
        <w:t xml:space="preserve"> </w:t>
      </w:r>
      <w:proofErr w:type="spellStart"/>
      <w:r w:rsidRPr="00403D65">
        <w:rPr>
          <w:rFonts w:asciiTheme="majorBidi" w:eastAsia="Aptos" w:hAnsiTheme="majorBidi" w:cstheme="majorBidi"/>
          <w:color w:val="auto"/>
          <w:sz w:val="26"/>
          <w:szCs w:val="26"/>
        </w:rPr>
        <w:t>NetAcc</w:t>
      </w:r>
      <w:proofErr w:type="spellEnd"/>
      <w:r w:rsidRPr="00403D65">
        <w:rPr>
          <w:rFonts w:asciiTheme="majorBidi" w:eastAsia="Aptos" w:hAnsiTheme="majorBidi" w:cstheme="majorBidi"/>
          <w:color w:val="auto"/>
          <w:sz w:val="26"/>
          <w:szCs w:val="26"/>
        </w:rPr>
        <w:t xml:space="preserve"> = </w:t>
      </w:r>
      <w:proofErr w:type="gramStart"/>
      <w:r w:rsidRPr="00403D65">
        <w:rPr>
          <w:rFonts w:asciiTheme="majorBidi" w:eastAsia="Aptos" w:hAnsiTheme="majorBidi" w:cstheme="majorBidi"/>
          <w:color w:val="auto"/>
          <w:sz w:val="26"/>
          <w:szCs w:val="26"/>
        </w:rPr>
        <w:t>sqrt{</w:t>
      </w:r>
      <w:proofErr w:type="gramEnd"/>
      <w:r w:rsidRPr="00403D65">
        <w:rPr>
          <w:rFonts w:asciiTheme="majorBidi" w:eastAsia="Aptos" w:hAnsiTheme="majorBidi" w:cstheme="majorBidi"/>
          <w:color w:val="auto"/>
          <w:sz w:val="26"/>
          <w:szCs w:val="26"/>
        </w:rPr>
        <w:t xml:space="preserve">a.x^2 + </w:t>
      </w:r>
      <w:proofErr w:type="gramStart"/>
      <w:r w:rsidRPr="00403D65">
        <w:rPr>
          <w:rFonts w:asciiTheme="majorBidi" w:eastAsia="Aptos" w:hAnsiTheme="majorBidi" w:cstheme="majorBidi"/>
          <w:color w:val="auto"/>
          <w:sz w:val="26"/>
          <w:szCs w:val="26"/>
        </w:rPr>
        <w:t>a.y</w:t>
      </w:r>
      <w:proofErr w:type="gramEnd"/>
      <w:r w:rsidRPr="00403D65">
        <w:rPr>
          <w:rFonts w:asciiTheme="majorBidi" w:eastAsia="Aptos" w:hAnsiTheme="majorBidi" w:cstheme="majorBidi"/>
          <w:color w:val="auto"/>
          <w:sz w:val="26"/>
          <w:szCs w:val="26"/>
        </w:rPr>
        <w:t xml:space="preserve">^2 + </w:t>
      </w:r>
      <w:proofErr w:type="gramStart"/>
      <w:r w:rsidRPr="00403D65">
        <w:rPr>
          <w:rFonts w:asciiTheme="majorBidi" w:eastAsia="Aptos" w:hAnsiTheme="majorBidi" w:cstheme="majorBidi"/>
          <w:color w:val="auto"/>
          <w:sz w:val="26"/>
          <w:szCs w:val="26"/>
        </w:rPr>
        <w:t>a.z</w:t>
      </w:r>
      <w:proofErr w:type="gramEnd"/>
      <w:r w:rsidRPr="00403D65">
        <w:rPr>
          <w:rFonts w:asciiTheme="majorBidi" w:eastAsia="Aptos" w:hAnsiTheme="majorBidi" w:cstheme="majorBidi"/>
          <w:color w:val="auto"/>
          <w:sz w:val="26"/>
          <w:szCs w:val="26"/>
        </w:rPr>
        <w:t>^2}</w:t>
      </w:r>
    </w:p>
    <w:p w14:paraId="43623493" w14:textId="4C3A7B56" w:rsidR="00403D65" w:rsidRDefault="00403D65">
      <w:pPr>
        <w:pStyle w:val="Normal0"/>
        <w:spacing w:line="276" w:lineRule="auto"/>
        <w:ind w:left="-142" w:right="-472" w:firstLine="0"/>
        <w:jc w:val="both"/>
        <w:rPr>
          <w:rFonts w:asciiTheme="majorBidi" w:eastAsia="Aptos" w:hAnsiTheme="majorBidi" w:cstheme="majorBidi"/>
          <w:color w:val="auto"/>
          <w:sz w:val="26"/>
          <w:szCs w:val="26"/>
        </w:rPr>
      </w:pPr>
      <w:r w:rsidRPr="00403D65">
        <w:rPr>
          <w:rFonts w:asciiTheme="majorBidi" w:eastAsia="Aptos" w:hAnsiTheme="majorBidi" w:cstheme="majorBidi"/>
          <w:color w:val="auto"/>
          <w:sz w:val="26"/>
          <w:szCs w:val="26"/>
        </w:rPr>
        <w:t>This mathematical processing allows the system to recognize accidental falls instantly and independently of cloud latency.</w:t>
      </w:r>
    </w:p>
    <w:p w14:paraId="2F7BB7DF" w14:textId="03F833C3" w:rsidR="00847B88" w:rsidRDefault="00403D65" w:rsidP="00E840F3">
      <w:pPr>
        <w:pStyle w:val="Heading20"/>
        <w:numPr>
          <w:ilvl w:val="2"/>
          <w:numId w:val="3"/>
        </w:numPr>
        <w:spacing w:line="276" w:lineRule="auto"/>
        <w:ind w:left="0" w:firstLine="0"/>
        <w:jc w:val="both"/>
        <w:outlineLvl w:val="2"/>
        <w:rPr>
          <w:rFonts w:asciiTheme="majorBidi" w:eastAsia="MS Gothic" w:hAnsiTheme="majorBidi" w:cstheme="majorBidi"/>
          <w:b/>
          <w:bCs/>
          <w:color w:val="C00000"/>
          <w:sz w:val="36"/>
          <w:szCs w:val="36"/>
        </w:rPr>
      </w:pPr>
      <w:r w:rsidRPr="00403D65">
        <w:rPr>
          <w:rFonts w:asciiTheme="majorBidi" w:eastAsia="MS Gothic" w:hAnsiTheme="majorBidi" w:cstheme="majorBidi"/>
          <w:b/>
          <w:bCs/>
          <w:color w:val="C00000"/>
          <w:sz w:val="36"/>
          <w:szCs w:val="36"/>
        </w:rPr>
        <w:t>AI-Powered Health Summaries</w:t>
      </w:r>
    </w:p>
    <w:p w14:paraId="3849A960" w14:textId="24D06BD3" w:rsidR="00847B88" w:rsidRDefault="00403D65">
      <w:pPr>
        <w:pStyle w:val="Normal0"/>
        <w:spacing w:line="276" w:lineRule="auto"/>
        <w:ind w:left="-142" w:right="-472" w:firstLine="0"/>
        <w:jc w:val="both"/>
        <w:rPr>
          <w:rFonts w:asciiTheme="majorBidi" w:eastAsia="Aptos" w:hAnsiTheme="majorBidi" w:cstheme="majorBidi"/>
          <w:color w:val="auto"/>
          <w:sz w:val="26"/>
          <w:szCs w:val="26"/>
        </w:rPr>
      </w:pPr>
      <w:r w:rsidRPr="00403D65">
        <w:rPr>
          <w:rFonts w:asciiTheme="majorBidi" w:eastAsia="Aptos" w:hAnsiTheme="majorBidi" w:cstheme="majorBidi"/>
          <w:color w:val="auto"/>
          <w:sz w:val="26"/>
          <w:szCs w:val="26"/>
        </w:rPr>
        <w:t>Integrates Gemini AI within the cloud workflow to evaluate daily physiological trends contextually, translating raw numbers into descriptive, human-readable medical overviews</w:t>
      </w:r>
      <w:r w:rsidR="007B4F8F">
        <w:rPr>
          <w:rFonts w:asciiTheme="majorBidi" w:eastAsia="Aptos" w:hAnsiTheme="majorBidi" w:cstheme="majorBidi"/>
          <w:color w:val="auto"/>
          <w:sz w:val="26"/>
          <w:szCs w:val="26"/>
        </w:rPr>
        <w:t>.</w:t>
      </w:r>
    </w:p>
    <w:p w14:paraId="7CF386A9" w14:textId="77777777" w:rsidR="00847B88" w:rsidRDefault="00847B88">
      <w:pPr>
        <w:tabs>
          <w:tab w:val="left" w:pos="1416"/>
        </w:tabs>
        <w:rPr>
          <w:rFonts w:asciiTheme="majorBidi" w:hAnsiTheme="majorBidi" w:cstheme="majorBidi"/>
        </w:rPr>
      </w:pPr>
    </w:p>
    <w:p w14:paraId="258209D7" w14:textId="01945B97" w:rsidR="00847B88" w:rsidRDefault="00403D65" w:rsidP="00E840F3">
      <w:pPr>
        <w:pStyle w:val="Heading20"/>
        <w:numPr>
          <w:ilvl w:val="2"/>
          <w:numId w:val="3"/>
        </w:numPr>
        <w:spacing w:line="276" w:lineRule="auto"/>
        <w:ind w:left="90" w:firstLine="0"/>
        <w:jc w:val="both"/>
        <w:outlineLvl w:val="2"/>
        <w:rPr>
          <w:rFonts w:asciiTheme="majorBidi" w:eastAsia="MS Gothic" w:hAnsiTheme="majorBidi" w:cstheme="majorBidi"/>
          <w:b/>
          <w:bCs/>
          <w:color w:val="C00000"/>
          <w:sz w:val="36"/>
          <w:szCs w:val="36"/>
        </w:rPr>
      </w:pPr>
      <w:r w:rsidRPr="00403D65">
        <w:rPr>
          <w:rFonts w:asciiTheme="majorBidi" w:eastAsia="MS Gothic" w:hAnsiTheme="majorBidi" w:cstheme="majorBidi"/>
          <w:b/>
          <w:bCs/>
          <w:color w:val="C00000"/>
          <w:sz w:val="36"/>
          <w:szCs w:val="36"/>
        </w:rPr>
        <w:lastRenderedPageBreak/>
        <w:t>Automated Emergency Alerting</w:t>
      </w:r>
    </w:p>
    <w:p w14:paraId="548122D8" w14:textId="1DF86F15" w:rsidR="00847B88" w:rsidRPr="00403D65" w:rsidRDefault="00403D65">
      <w:pPr>
        <w:pStyle w:val="Normal0"/>
        <w:spacing w:line="276" w:lineRule="auto"/>
        <w:ind w:left="0" w:right="-472" w:firstLine="0"/>
        <w:jc w:val="both"/>
        <w:rPr>
          <w:rFonts w:asciiTheme="majorBidi" w:hAnsiTheme="majorBidi" w:cstheme="majorBidi"/>
          <w:color w:val="auto"/>
          <w:rtl/>
          <w:lang w:bidi="ar-EG"/>
        </w:rPr>
      </w:pPr>
      <w:r w:rsidRPr="00403D65">
        <w:rPr>
          <w:rFonts w:asciiTheme="majorBidi" w:hAnsiTheme="majorBidi" w:cstheme="majorBidi"/>
          <w:color w:val="auto"/>
          <w:lang w:bidi="ar-EG"/>
        </w:rPr>
        <w:t>Triggers immediate, context-rich push notifications to caregivers' Telegram accounts the moment a critical vital anomaly or sudden fall is detected.</w:t>
      </w:r>
    </w:p>
    <w:p w14:paraId="7922ABC8" w14:textId="10D298A7" w:rsidR="00847B88" w:rsidRDefault="007B4F8F">
      <w:pPr>
        <w:pStyle w:val="Heading20"/>
        <w:numPr>
          <w:ilvl w:val="0"/>
          <w:numId w:val="0"/>
        </w:numPr>
        <w:ind w:left="576" w:hanging="576"/>
        <w:jc w:val="both"/>
        <w:rPr>
          <w:rFonts w:asciiTheme="majorBidi" w:eastAsia="MS Gothic" w:hAnsiTheme="majorBidi" w:cstheme="majorBidi"/>
          <w:b/>
          <w:bCs/>
          <w:color w:val="C00000"/>
          <w:sz w:val="36"/>
          <w:szCs w:val="36"/>
        </w:rPr>
      </w:pPr>
      <w:bookmarkStart w:id="128" w:name="_Toc199365769"/>
      <w:bookmarkStart w:id="129" w:name="_Toc201009686"/>
      <w:r>
        <w:rPr>
          <w:rFonts w:asciiTheme="majorBidi" w:eastAsia="MS Gothic" w:hAnsiTheme="majorBidi" w:cstheme="majorBidi"/>
          <w:b/>
          <w:bCs/>
          <w:color w:val="C00000"/>
          <w:sz w:val="36"/>
          <w:szCs w:val="36"/>
        </w:rPr>
        <w:t xml:space="preserve">2.5 </w:t>
      </w:r>
      <w:bookmarkEnd w:id="128"/>
      <w:bookmarkEnd w:id="129"/>
      <w:r w:rsidR="00403D65" w:rsidRPr="00403D65">
        <w:rPr>
          <w:rFonts w:asciiTheme="majorBidi" w:eastAsia="MS Gothic" w:hAnsiTheme="majorBidi" w:cstheme="majorBidi"/>
          <w:b/>
          <w:bCs/>
          <w:color w:val="C00000"/>
          <w:sz w:val="36"/>
          <w:szCs w:val="36"/>
        </w:rPr>
        <w:t xml:space="preserve">Practical Applications of the </w:t>
      </w:r>
      <w:r w:rsidR="0043795A">
        <w:rPr>
          <w:rFonts w:asciiTheme="majorBidi" w:eastAsia="MS Gothic" w:hAnsiTheme="majorBidi" w:cstheme="majorBidi"/>
          <w:b/>
          <w:bCs/>
          <w:color w:val="C00000"/>
          <w:sz w:val="36"/>
          <w:szCs w:val="36"/>
        </w:rPr>
        <w:t>LifeGuard</w:t>
      </w:r>
    </w:p>
    <w:p w14:paraId="42250667" w14:textId="137DEC46" w:rsidR="00847B88" w:rsidRDefault="00403D65">
      <w:pPr>
        <w:pStyle w:val="Normal0"/>
        <w:spacing w:line="276" w:lineRule="auto"/>
        <w:ind w:left="-142" w:right="-472" w:firstLine="0"/>
        <w:jc w:val="both"/>
        <w:rPr>
          <w:rFonts w:asciiTheme="majorBidi" w:hAnsiTheme="majorBidi" w:cstheme="majorBidi"/>
          <w:color w:val="auto"/>
          <w:lang w:bidi="ar-EG"/>
        </w:rPr>
      </w:pPr>
      <w:r w:rsidRPr="00403D65">
        <w:rPr>
          <w:rFonts w:asciiTheme="majorBidi" w:hAnsiTheme="majorBidi" w:cstheme="majorBidi"/>
          <w:color w:val="auto"/>
          <w:lang w:bidi="ar-EG"/>
        </w:rPr>
        <w:t xml:space="preserve">The smart monitoring vest is highly versatile and can be effectively deployed in various healthcare settings, </w:t>
      </w:r>
      <w:r w:rsidR="007B4F8F">
        <w:rPr>
          <w:rFonts w:asciiTheme="majorBidi" w:hAnsiTheme="majorBidi" w:cstheme="majorBidi"/>
          <w:color w:val="auto"/>
          <w:lang w:bidi="ar-EG"/>
        </w:rPr>
        <w:t>including:</w:t>
      </w:r>
    </w:p>
    <w:p w14:paraId="217362E1" w14:textId="77777777" w:rsidR="00847B88" w:rsidRDefault="00847B88" w:rsidP="00E840F3">
      <w:pPr>
        <w:pStyle w:val="ListParagraph"/>
        <w:keepNext/>
        <w:keepLines/>
        <w:numPr>
          <w:ilvl w:val="1"/>
          <w:numId w:val="3"/>
        </w:numPr>
        <w:spacing w:before="160" w:after="80" w:line="276" w:lineRule="auto"/>
        <w:ind w:right="99"/>
        <w:jc w:val="both"/>
        <w:outlineLvl w:val="2"/>
        <w:rPr>
          <w:rFonts w:asciiTheme="majorBidi" w:eastAsia="MS Gothic" w:hAnsiTheme="majorBidi" w:cstheme="majorBidi"/>
          <w:b/>
          <w:bCs/>
          <w:vanish/>
          <w:color w:val="C00000"/>
          <w:sz w:val="36"/>
          <w:szCs w:val="36"/>
        </w:rPr>
      </w:pPr>
      <w:bookmarkStart w:id="130" w:name="_Toc199466312"/>
      <w:bookmarkStart w:id="131" w:name="_Toc200925470"/>
      <w:bookmarkStart w:id="132" w:name="_Toc200926181"/>
      <w:bookmarkStart w:id="133" w:name="_Toc199639310"/>
      <w:bookmarkStart w:id="134" w:name="_Toc199639695"/>
      <w:bookmarkStart w:id="135" w:name="_Toc199466053"/>
      <w:bookmarkStart w:id="136" w:name="_Toc199466181"/>
      <w:bookmarkStart w:id="137" w:name="_Toc200925598"/>
      <w:bookmarkStart w:id="138" w:name="_Toc199639439"/>
      <w:bookmarkStart w:id="139" w:name="_Toc201009687"/>
      <w:bookmarkStart w:id="140" w:name="_Toc199639149"/>
      <w:bookmarkStart w:id="141" w:name="_Toc199639567"/>
      <w:bookmarkStart w:id="142" w:name="_Toc200740888"/>
      <w:bookmarkStart w:id="143" w:name="_Toc199365770"/>
      <w:bookmarkEnd w:id="130"/>
      <w:bookmarkEnd w:id="131"/>
      <w:bookmarkEnd w:id="132"/>
      <w:bookmarkEnd w:id="133"/>
      <w:bookmarkEnd w:id="134"/>
      <w:bookmarkEnd w:id="135"/>
      <w:bookmarkEnd w:id="136"/>
      <w:bookmarkEnd w:id="137"/>
      <w:bookmarkEnd w:id="138"/>
      <w:bookmarkEnd w:id="139"/>
      <w:bookmarkEnd w:id="140"/>
      <w:bookmarkEnd w:id="141"/>
      <w:bookmarkEnd w:id="142"/>
    </w:p>
    <w:p w14:paraId="62A513D3" w14:textId="36788E80" w:rsidR="00847B88" w:rsidRDefault="00403D65" w:rsidP="00E840F3">
      <w:pPr>
        <w:pStyle w:val="Heading20"/>
        <w:numPr>
          <w:ilvl w:val="2"/>
          <w:numId w:val="3"/>
        </w:numPr>
        <w:spacing w:line="276" w:lineRule="auto"/>
        <w:ind w:left="666"/>
        <w:jc w:val="both"/>
        <w:outlineLvl w:val="2"/>
        <w:rPr>
          <w:rFonts w:asciiTheme="majorBidi" w:eastAsia="MS Gothic" w:hAnsiTheme="majorBidi" w:cstheme="majorBidi"/>
          <w:b/>
          <w:bCs/>
          <w:color w:val="C00000"/>
          <w:sz w:val="36"/>
          <w:szCs w:val="36"/>
        </w:rPr>
      </w:pPr>
      <w:bookmarkStart w:id="144" w:name="_Toc201009688"/>
      <w:r>
        <w:rPr>
          <w:rFonts w:asciiTheme="majorBidi" w:eastAsia="MS Gothic" w:hAnsiTheme="majorBidi" w:cstheme="majorBidi"/>
          <w:b/>
          <w:bCs/>
          <w:color w:val="C00000"/>
          <w:sz w:val="36"/>
          <w:szCs w:val="36"/>
        </w:rPr>
        <w:t xml:space="preserve"> </w:t>
      </w:r>
      <w:bookmarkEnd w:id="143"/>
      <w:bookmarkEnd w:id="144"/>
      <w:r w:rsidRPr="00403D65">
        <w:rPr>
          <w:rFonts w:asciiTheme="majorBidi" w:eastAsia="MS Gothic" w:hAnsiTheme="majorBidi" w:cstheme="majorBidi"/>
          <w:b/>
          <w:bCs/>
          <w:color w:val="C00000"/>
          <w:sz w:val="36"/>
          <w:szCs w:val="36"/>
        </w:rPr>
        <w:t>Elderly and Remote Home Care</w:t>
      </w:r>
    </w:p>
    <w:p w14:paraId="71F6676E" w14:textId="27E11107" w:rsidR="00847B88" w:rsidRDefault="00403D65">
      <w:pPr>
        <w:pStyle w:val="Normal0"/>
        <w:spacing w:line="276" w:lineRule="auto"/>
        <w:ind w:left="-142" w:right="-472" w:firstLine="0"/>
        <w:jc w:val="both"/>
        <w:rPr>
          <w:rFonts w:asciiTheme="majorBidi" w:hAnsiTheme="majorBidi" w:cstheme="majorBidi"/>
          <w:color w:val="auto"/>
          <w:lang w:bidi="ar-EG"/>
        </w:rPr>
      </w:pPr>
      <w:r w:rsidRPr="00403D65">
        <w:rPr>
          <w:rFonts w:asciiTheme="majorBidi" w:hAnsiTheme="majorBidi" w:cstheme="majorBidi"/>
          <w:color w:val="auto"/>
          <w:lang w:bidi="ar-EG"/>
        </w:rPr>
        <w:t>Provides independent living support for elderly individuals by offering non-invasive, continuous monitoring, and instant accident alerts for families and private caregivers</w:t>
      </w:r>
      <w:r w:rsidR="007B4F8F">
        <w:rPr>
          <w:rFonts w:asciiTheme="majorBidi" w:hAnsiTheme="majorBidi" w:cstheme="majorBidi"/>
          <w:color w:val="auto"/>
          <w:lang w:bidi="ar-EG"/>
        </w:rPr>
        <w:t>.</w:t>
      </w:r>
    </w:p>
    <w:p w14:paraId="14EAE8BD" w14:textId="64B34071" w:rsidR="00847B88" w:rsidRDefault="0043795A" w:rsidP="00E840F3">
      <w:pPr>
        <w:pStyle w:val="Heading20"/>
        <w:numPr>
          <w:ilvl w:val="2"/>
          <w:numId w:val="3"/>
        </w:numPr>
        <w:spacing w:line="276" w:lineRule="auto"/>
        <w:ind w:left="-90" w:firstLine="0"/>
        <w:jc w:val="both"/>
        <w:outlineLvl w:val="2"/>
        <w:rPr>
          <w:rFonts w:asciiTheme="majorBidi" w:eastAsia="MS Gothic" w:hAnsiTheme="majorBidi" w:cstheme="majorBidi"/>
          <w:b/>
          <w:bCs/>
          <w:color w:val="C00000"/>
          <w:sz w:val="36"/>
          <w:szCs w:val="36"/>
        </w:rPr>
      </w:pPr>
      <w:r w:rsidRPr="0043795A">
        <w:rPr>
          <w:rFonts w:asciiTheme="majorBidi" w:eastAsia="MS Gothic" w:hAnsiTheme="majorBidi" w:cstheme="majorBidi"/>
          <w:b/>
          <w:bCs/>
          <w:color w:val="C00000"/>
          <w:sz w:val="36"/>
          <w:szCs w:val="36"/>
        </w:rPr>
        <w:t>Post-Operative Rehabilitation</w:t>
      </w:r>
    </w:p>
    <w:p w14:paraId="12EF6538" w14:textId="68E07D1B" w:rsidR="00847B88" w:rsidRDefault="0043795A">
      <w:pPr>
        <w:pStyle w:val="Normal0"/>
        <w:spacing w:line="276" w:lineRule="auto"/>
        <w:ind w:left="-142" w:right="-472" w:firstLine="0"/>
        <w:jc w:val="both"/>
        <w:rPr>
          <w:rFonts w:asciiTheme="majorBidi" w:hAnsiTheme="majorBidi" w:cstheme="majorBidi"/>
          <w:color w:val="auto"/>
          <w:lang w:bidi="ar-EG"/>
        </w:rPr>
      </w:pPr>
      <w:r w:rsidRPr="0043795A">
        <w:rPr>
          <w:rFonts w:asciiTheme="majorBidi" w:hAnsiTheme="majorBidi" w:cstheme="majorBidi"/>
          <w:color w:val="auto"/>
          <w:lang w:bidi="ar-EG"/>
        </w:rPr>
        <w:t>Tracks recovery metrics, mobility levels, and cardiac stability for patients transitioning from intensive hospital care to home-based rehabilitation.</w:t>
      </w:r>
    </w:p>
    <w:p w14:paraId="050ABE8F" w14:textId="46D0490C" w:rsidR="00847B88" w:rsidRDefault="0043795A" w:rsidP="00E840F3">
      <w:pPr>
        <w:pStyle w:val="Heading20"/>
        <w:numPr>
          <w:ilvl w:val="2"/>
          <w:numId w:val="3"/>
        </w:numPr>
        <w:spacing w:line="276" w:lineRule="auto"/>
        <w:ind w:left="-90" w:firstLine="0"/>
        <w:jc w:val="both"/>
        <w:outlineLvl w:val="2"/>
        <w:rPr>
          <w:rFonts w:asciiTheme="majorBidi" w:eastAsia="MS Gothic" w:hAnsiTheme="majorBidi" w:cstheme="majorBidi"/>
          <w:b/>
          <w:bCs/>
          <w:color w:val="C00000"/>
          <w:sz w:val="36"/>
          <w:szCs w:val="36"/>
        </w:rPr>
      </w:pPr>
      <w:r w:rsidRPr="0043795A">
        <w:rPr>
          <w:rFonts w:asciiTheme="majorBidi" w:eastAsia="MS Gothic" w:hAnsiTheme="majorBidi" w:cstheme="majorBidi"/>
          <w:b/>
          <w:bCs/>
          <w:color w:val="C00000"/>
          <w:sz w:val="36"/>
          <w:szCs w:val="36"/>
        </w:rPr>
        <w:t>Decentralized Clinical Wards</w:t>
      </w:r>
    </w:p>
    <w:p w14:paraId="75864BEB" w14:textId="2E3995BD" w:rsidR="00847B88" w:rsidRPr="00562616" w:rsidRDefault="0043795A" w:rsidP="00562616">
      <w:pPr>
        <w:pStyle w:val="Normal0"/>
        <w:spacing w:line="276" w:lineRule="auto"/>
        <w:ind w:left="-142" w:right="-472" w:firstLine="0"/>
        <w:jc w:val="both"/>
        <w:rPr>
          <w:rFonts w:asciiTheme="majorBidi" w:hAnsiTheme="majorBidi" w:cstheme="majorBidi"/>
          <w:color w:val="auto"/>
          <w:rtl/>
          <w:lang w:bidi="ar-EG"/>
        </w:rPr>
      </w:pPr>
      <w:r w:rsidRPr="0043795A">
        <w:rPr>
          <w:rFonts w:asciiTheme="majorBidi" w:hAnsiTheme="majorBidi" w:cstheme="majorBidi"/>
          <w:color w:val="auto"/>
          <w:lang w:bidi="ar-EG"/>
        </w:rPr>
        <w:t>Serves as a cost-effective, wireless telemetry solution for standard hospital beds, allowing centralized nursing stations to track multiple patients simultaneously without complex wired setups.</w:t>
      </w:r>
    </w:p>
    <w:p w14:paraId="1BB0E305" w14:textId="77777777" w:rsidR="00847B88" w:rsidRDefault="00847B88" w:rsidP="00562616">
      <w:pPr>
        <w:pStyle w:val="Normal0"/>
        <w:ind w:left="0" w:right="-472" w:firstLine="0"/>
        <w:jc w:val="both"/>
        <w:rPr>
          <w:rFonts w:asciiTheme="majorBidi" w:hAnsiTheme="majorBidi" w:cstheme="majorBidi"/>
          <w:rtl/>
          <w:lang w:bidi="ar-EG"/>
        </w:rPr>
      </w:pPr>
    </w:p>
    <w:p w14:paraId="5BBBCB5A" w14:textId="2472F856" w:rsidR="00847B88" w:rsidRDefault="007B4F8F">
      <w:pPr>
        <w:spacing w:after="0" w:line="360" w:lineRule="auto"/>
        <w:ind w:right="-540"/>
        <w:jc w:val="both"/>
        <w:rPr>
          <w:rFonts w:asciiTheme="majorBidi" w:hAnsiTheme="majorBidi" w:cstheme="majorBidi"/>
          <w:sz w:val="28"/>
          <w:szCs w:val="28"/>
        </w:rPr>
      </w:pPr>
      <w:r>
        <w:rPr>
          <w:rFonts w:asciiTheme="majorBidi" w:hAnsiTheme="majorBidi" w:cstheme="majorBidi"/>
          <w:sz w:val="28"/>
          <w:szCs w:val="28"/>
        </w:rPr>
        <w:t xml:space="preserve">     </w:t>
      </w:r>
      <w:r w:rsidR="0043795A" w:rsidRPr="0043795A">
        <w:rPr>
          <w:rFonts w:asciiTheme="majorBidi" w:hAnsiTheme="majorBidi" w:cstheme="majorBidi"/>
          <w:sz w:val="28"/>
          <w:szCs w:val="28"/>
        </w:rPr>
        <w:t>This project is considered an important step towards integrating advanced wearable technologies into proactive healthcare, as it allows continuous, non-invasive monitoring of patient vitals during daily life. Thanks to the ESP32 edge processing capabilities, n8n cloud orchestration, and the integration of Gemini AI, the Lifeguard smart vest provides a robust foundation for modern telemedicine. In the future, the system can be further developed to support more sophisticated functions, such as embedding predictive machine learning algorithms for early disease detection, integrating standalone 5G cellular modules for outdoor tracking, and scaling the architecture to support centralized multi-patient hospital networks</w:t>
      </w:r>
      <w:r>
        <w:rPr>
          <w:rFonts w:asciiTheme="majorBidi" w:hAnsiTheme="majorBidi" w:cstheme="majorBidi"/>
          <w:sz w:val="28"/>
          <w:szCs w:val="28"/>
        </w:rPr>
        <w:t>.</w:t>
      </w:r>
    </w:p>
    <w:p w14:paraId="4E752C3D" w14:textId="77777777" w:rsidR="00847B88" w:rsidRDefault="007B4F8F">
      <w:pPr>
        <w:pStyle w:val="Heading20"/>
        <w:numPr>
          <w:ilvl w:val="0"/>
          <w:numId w:val="0"/>
        </w:numPr>
        <w:ind w:left="576" w:hanging="576"/>
        <w:jc w:val="both"/>
        <w:rPr>
          <w:rFonts w:asciiTheme="majorBidi" w:eastAsia="MS Gothic" w:hAnsiTheme="majorBidi" w:cstheme="majorBidi"/>
          <w:b/>
          <w:bCs/>
          <w:color w:val="C00000"/>
          <w:sz w:val="36"/>
          <w:szCs w:val="36"/>
        </w:rPr>
      </w:pPr>
      <w:bookmarkStart w:id="145" w:name="_Toc199365773"/>
      <w:bookmarkStart w:id="146" w:name="_Toc201009691"/>
      <w:r>
        <w:rPr>
          <w:rFonts w:asciiTheme="majorBidi" w:eastAsia="MS Gothic" w:hAnsiTheme="majorBidi" w:cstheme="majorBidi"/>
          <w:b/>
          <w:bCs/>
          <w:color w:val="C00000"/>
          <w:sz w:val="36"/>
          <w:szCs w:val="36"/>
        </w:rPr>
        <w:lastRenderedPageBreak/>
        <w:t>2.6 Temperature</w:t>
      </w:r>
      <w:r>
        <w:rPr>
          <w:rFonts w:asciiTheme="majorBidi" w:eastAsia="MS Gothic" w:hAnsiTheme="majorBidi" w:cstheme="majorBidi"/>
          <w:b/>
          <w:bCs/>
          <w:color w:val="C00000"/>
          <w:sz w:val="36"/>
          <w:szCs w:val="36"/>
          <w:rtl/>
          <w:cs/>
        </w:rPr>
        <w:t xml:space="preserve"> </w:t>
      </w:r>
      <w:r>
        <w:rPr>
          <w:rFonts w:asciiTheme="majorBidi" w:eastAsia="MS Gothic" w:hAnsiTheme="majorBidi" w:cstheme="majorBidi"/>
          <w:b/>
          <w:bCs/>
          <w:color w:val="C00000"/>
          <w:sz w:val="36"/>
          <w:szCs w:val="36"/>
        </w:rPr>
        <w:t>(MLX90614) Sensor</w:t>
      </w:r>
      <w:bookmarkEnd w:id="145"/>
      <w:bookmarkEnd w:id="146"/>
    </w:p>
    <w:p w14:paraId="19A68CDA" w14:textId="77777777" w:rsidR="0043795A" w:rsidRPr="0043795A" w:rsidRDefault="0043795A" w:rsidP="0043795A">
      <w:pPr>
        <w:spacing w:after="0" w:line="360" w:lineRule="auto"/>
        <w:ind w:right="-540"/>
        <w:rPr>
          <w:rFonts w:asciiTheme="majorBidi" w:hAnsiTheme="majorBidi" w:cstheme="majorBidi"/>
          <w:sz w:val="28"/>
          <w:szCs w:val="28"/>
        </w:rPr>
      </w:pPr>
      <w:r w:rsidRPr="0043795A">
        <w:rPr>
          <w:rFonts w:asciiTheme="majorBidi" w:hAnsiTheme="majorBidi" w:cstheme="majorBidi"/>
          <w:sz w:val="28"/>
          <w:szCs w:val="28"/>
        </w:rPr>
        <w:t>As wearable healthcare technologies continue to evolve, smart medical garments are becoming more functionally advanced and integrated into daily patient care. One of the key aspects of modern remote monitoring systems is their ability to provide precise, real-time physiological telemetry. The MLX90614 infrared temperature sensor is a highly accurate, non-contact thermal sensor that can measure core body temperature through infrared radiation without requiring direct, invasive skin contact. By integrating this sensor into the Lifeguard smart vest, the system serves as a continuous health monitoring station, providing instant temperature readings and automated alerts for potential clinical concerns such as pyrexia (fever) or sudden hypothermia. This feature is particularly crucial in modern telemedicine, where regular, automated temperature tracking is essential for elderly care, post-operative rehabilitation, and decentralized hospital wards.</w:t>
      </w:r>
    </w:p>
    <w:p w14:paraId="2576514D" w14:textId="77777777" w:rsidR="0043795A" w:rsidRPr="0043795A" w:rsidRDefault="0043795A" w:rsidP="0043795A">
      <w:pPr>
        <w:spacing w:after="0" w:line="360" w:lineRule="auto"/>
        <w:ind w:right="-540"/>
        <w:rPr>
          <w:rFonts w:asciiTheme="majorBidi" w:hAnsiTheme="majorBidi" w:cstheme="majorBidi"/>
          <w:sz w:val="28"/>
          <w:szCs w:val="28"/>
        </w:rPr>
      </w:pPr>
    </w:p>
    <w:p w14:paraId="2436EF50" w14:textId="7471552F" w:rsidR="00847B88" w:rsidRDefault="0043795A" w:rsidP="0043795A">
      <w:pPr>
        <w:spacing w:after="0" w:line="360" w:lineRule="auto"/>
        <w:ind w:right="-540"/>
        <w:jc w:val="both"/>
        <w:rPr>
          <w:rFonts w:asciiTheme="majorBidi" w:hAnsiTheme="majorBidi" w:cstheme="majorBidi"/>
          <w:sz w:val="28"/>
          <w:szCs w:val="28"/>
        </w:rPr>
      </w:pPr>
      <w:r w:rsidRPr="0043795A">
        <w:rPr>
          <w:rFonts w:asciiTheme="majorBidi" w:hAnsiTheme="majorBidi" w:cstheme="majorBidi"/>
          <w:sz w:val="28"/>
          <w:szCs w:val="28"/>
        </w:rPr>
        <w:t>The MLX90614 sensor allows patients to have their temperature monitored effortlessly and continuously by simply wearing the vest during their normal daily routines. The ESP32 microcontroller regularly polls the sensor via the I2C protocol, processing the raw data locally before transmitting it to the cloud infrastructure. The reading is instantly reflected on the remote web dashboard and analyzed contextually by Gemini AI, ensuring a seamless, automated, and hygienic data acquisition experience. This technology not only adds unprecedented convenience for caregivers but also plays a vital role in early infection and fever detection, making the smart vest an invaluable tool for long-term health and personal wellness management.</w:t>
      </w:r>
    </w:p>
    <w:p w14:paraId="6A879CB7" w14:textId="73071669" w:rsidR="00847B88" w:rsidRDefault="00847B88">
      <w:pPr>
        <w:spacing w:after="0" w:line="360" w:lineRule="auto"/>
        <w:ind w:left="-450" w:right="-540" w:firstLine="450"/>
        <w:jc w:val="both"/>
        <w:rPr>
          <w:rFonts w:asciiTheme="majorBidi" w:hAnsiTheme="majorBidi" w:cstheme="majorBidi"/>
          <w:sz w:val="26"/>
          <w:szCs w:val="26"/>
        </w:rPr>
      </w:pPr>
    </w:p>
    <w:p w14:paraId="6F93F9BC" w14:textId="15E9F3B5" w:rsidR="00847B88" w:rsidRDefault="0043795A">
      <w:pPr>
        <w:pStyle w:val="Normal0"/>
        <w:ind w:right="-472"/>
        <w:jc w:val="both"/>
        <w:rPr>
          <w:rFonts w:asciiTheme="majorBidi" w:hAnsiTheme="majorBidi" w:cstheme="majorBidi"/>
          <w:lang w:bidi="ar-EG"/>
        </w:rPr>
      </w:pPr>
      <w:r>
        <w:rPr>
          <w:rFonts w:asciiTheme="majorBidi" w:hAnsiTheme="majorBidi" w:cstheme="majorBidi"/>
          <w:noProof/>
        </w:rPr>
        <w:lastRenderedPageBreak/>
        <w:drawing>
          <wp:anchor distT="0" distB="0" distL="114300" distR="114300" simplePos="0" relativeHeight="251671552" behindDoc="0" locked="0" layoutInCell="1" allowOverlap="1" wp14:anchorId="5FC813F3" wp14:editId="2BFB62D7">
            <wp:simplePos x="0" y="0"/>
            <wp:positionH relativeFrom="margin">
              <wp:posOffset>2870200</wp:posOffset>
            </wp:positionH>
            <wp:positionV relativeFrom="paragraph">
              <wp:posOffset>220345</wp:posOffset>
            </wp:positionV>
            <wp:extent cx="2178050" cy="1882140"/>
            <wp:effectExtent l="0" t="0" r="0" b="3810"/>
            <wp:wrapThrough wrapText="bothSides">
              <wp:wrapPolygon edited="0">
                <wp:start x="0" y="0"/>
                <wp:lineTo x="0" y="21425"/>
                <wp:lineTo x="21348" y="21425"/>
                <wp:lineTo x="21348" y="0"/>
                <wp:lineTo x="0" y="0"/>
              </wp:wrapPolygon>
            </wp:wrapThrough>
            <wp:docPr id="50" name="Picture 21" descr="Introduction of MLX90614 - The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 descr="Introduction of MLX90614 - The Engineering Projects"/>
                    <pic:cNvPicPr>
                      <a:picLocks noChangeAspect="1" noChangeArrowheads="1"/>
                    </pic:cNvPicPr>
                  </pic:nvPicPr>
                  <pic:blipFill>
                    <a:blip r:embed="rId18" cstate="print">
                      <a:extLst>
                        <a:ext uri="{28A0092B-C50C-407E-A947-70E740481C1C}">
                          <a14:useLocalDpi xmlns:a14="http://schemas.microsoft.com/office/drawing/2010/main" val="0"/>
                        </a:ext>
                      </a:extLst>
                    </a:blip>
                    <a:srcRect l="2823" t="16820" r="18144" b="8226"/>
                    <a:stretch>
                      <a:fillRect/>
                    </a:stretch>
                  </pic:blipFill>
                  <pic:spPr>
                    <a:xfrm>
                      <a:off x="0" y="0"/>
                      <a:ext cx="217805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098A9" w14:textId="28851E59" w:rsidR="00847B88" w:rsidRDefault="0043795A">
      <w:pPr>
        <w:pStyle w:val="Normal0"/>
        <w:ind w:right="-472"/>
        <w:jc w:val="both"/>
        <w:rPr>
          <w:rFonts w:asciiTheme="majorBidi" w:hAnsiTheme="majorBidi" w:cstheme="majorBidi"/>
          <w:lang w:bidi="ar-EG"/>
        </w:rPr>
      </w:pPr>
      <w:r>
        <w:rPr>
          <w:rFonts w:asciiTheme="majorBidi" w:hAnsiTheme="majorBidi" w:cstheme="majorBidi"/>
          <w:noProof/>
          <w:rtl/>
        </w:rPr>
        <w:drawing>
          <wp:anchor distT="0" distB="0" distL="114300" distR="114300" simplePos="0" relativeHeight="251669504" behindDoc="0" locked="0" layoutInCell="1" allowOverlap="1" wp14:anchorId="66E3DEEB" wp14:editId="505F4018">
            <wp:simplePos x="0" y="0"/>
            <wp:positionH relativeFrom="margin">
              <wp:posOffset>304800</wp:posOffset>
            </wp:positionH>
            <wp:positionV relativeFrom="paragraph">
              <wp:posOffset>5715</wp:posOffset>
            </wp:positionV>
            <wp:extent cx="2374900" cy="1582420"/>
            <wp:effectExtent l="0" t="0" r="6350" b="0"/>
            <wp:wrapThrough wrapText="bothSides">
              <wp:wrapPolygon edited="0">
                <wp:start x="0" y="0"/>
                <wp:lineTo x="0" y="21323"/>
                <wp:lineTo x="21484" y="21323"/>
                <wp:lineTo x="21484" y="0"/>
                <wp:lineTo x="0" y="0"/>
              </wp:wrapPolygon>
            </wp:wrapThrough>
            <wp:docPr id="51" name="Picture 2" descr="A blue electronic device with four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descr="A blue electronic device with four pin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374900" cy="1582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D4C82" w14:textId="77777777" w:rsidR="00847B88" w:rsidRDefault="00847B88">
      <w:pPr>
        <w:pStyle w:val="Normal0"/>
        <w:ind w:right="-472"/>
        <w:jc w:val="both"/>
        <w:rPr>
          <w:rFonts w:asciiTheme="majorBidi" w:hAnsiTheme="majorBidi" w:cstheme="majorBidi"/>
          <w:rtl/>
          <w:lang w:bidi="ar-EG"/>
        </w:rPr>
      </w:pPr>
    </w:p>
    <w:p w14:paraId="717CEB25" w14:textId="75261B70" w:rsidR="00847B88" w:rsidRDefault="00847B88">
      <w:pPr>
        <w:pStyle w:val="Normal0"/>
        <w:ind w:right="-472"/>
        <w:jc w:val="both"/>
        <w:rPr>
          <w:rFonts w:asciiTheme="majorBidi" w:hAnsiTheme="majorBidi" w:cstheme="majorBidi"/>
          <w:lang w:bidi="ar-EG"/>
        </w:rPr>
      </w:pPr>
    </w:p>
    <w:p w14:paraId="6055D510" w14:textId="77777777" w:rsidR="00847B88" w:rsidRDefault="00847B88">
      <w:pPr>
        <w:pStyle w:val="Normal0"/>
        <w:ind w:right="-472"/>
        <w:jc w:val="both"/>
        <w:rPr>
          <w:rFonts w:asciiTheme="majorBidi" w:hAnsiTheme="majorBidi" w:cstheme="majorBidi"/>
          <w:lang w:bidi="ar-EG"/>
        </w:rPr>
      </w:pPr>
    </w:p>
    <w:p w14:paraId="57DBB2EF" w14:textId="77777777" w:rsidR="00847B88" w:rsidRDefault="00847B88">
      <w:pPr>
        <w:pStyle w:val="Normal0"/>
        <w:ind w:right="-472"/>
        <w:jc w:val="both"/>
        <w:rPr>
          <w:rFonts w:asciiTheme="majorBidi" w:hAnsiTheme="majorBidi" w:cstheme="majorBidi"/>
          <w:lang w:bidi="ar-EG"/>
        </w:rPr>
      </w:pPr>
    </w:p>
    <w:p w14:paraId="226C58C9" w14:textId="77777777" w:rsidR="00847B88" w:rsidRDefault="00847B88">
      <w:pPr>
        <w:pStyle w:val="Normal0"/>
        <w:ind w:right="-472"/>
        <w:jc w:val="both"/>
        <w:rPr>
          <w:rFonts w:asciiTheme="majorBidi" w:hAnsiTheme="majorBidi" w:cstheme="majorBidi"/>
          <w:lang w:bidi="ar-EG"/>
        </w:rPr>
      </w:pPr>
    </w:p>
    <w:p w14:paraId="3196E851" w14:textId="0FB89803" w:rsidR="00847B88" w:rsidRDefault="00847B88">
      <w:pPr>
        <w:pStyle w:val="Normal0"/>
        <w:ind w:left="0" w:right="-472" w:firstLine="0"/>
        <w:jc w:val="center"/>
        <w:rPr>
          <w:rFonts w:asciiTheme="majorBidi" w:hAnsiTheme="majorBidi" w:cstheme="majorBidi"/>
          <w:b/>
          <w:bCs/>
          <w:color w:val="auto"/>
          <w:lang w:bidi="ar-EG"/>
        </w:rPr>
      </w:pPr>
    </w:p>
    <w:p w14:paraId="19FD8D95" w14:textId="77777777" w:rsidR="00562616" w:rsidRDefault="00562616">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147" w:name="_Toc199365774"/>
      <w:bookmarkStart w:id="148" w:name="_Toc201009692"/>
      <w:r>
        <w:rPr>
          <w:rFonts w:asciiTheme="majorBidi" w:hAnsiTheme="majorBidi" w:cstheme="majorBidi"/>
          <w:noProof/>
        </w:rPr>
        <mc:AlternateContent>
          <mc:Choice Requires="wps">
            <w:drawing>
              <wp:anchor distT="0" distB="0" distL="114300" distR="114300" simplePos="0" relativeHeight="251696128" behindDoc="1" locked="0" layoutInCell="1" allowOverlap="1" wp14:anchorId="6455023F" wp14:editId="06415CF9">
                <wp:simplePos x="0" y="0"/>
                <wp:positionH relativeFrom="margin">
                  <wp:align>center</wp:align>
                </wp:positionH>
                <wp:positionV relativeFrom="paragraph">
                  <wp:posOffset>101379</wp:posOffset>
                </wp:positionV>
                <wp:extent cx="3441065" cy="313055"/>
                <wp:effectExtent l="0" t="0" r="6985" b="6985"/>
                <wp:wrapTight wrapText="bothSides">
                  <wp:wrapPolygon edited="0">
                    <wp:start x="0" y="0"/>
                    <wp:lineTo x="0" y="20778"/>
                    <wp:lineTo x="21524" y="20778"/>
                    <wp:lineTo x="21524" y="0"/>
                    <wp:lineTo x="0" y="0"/>
                  </wp:wrapPolygon>
                </wp:wrapTight>
                <wp:docPr id="4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065" cy="313055"/>
                        </a:xfrm>
                        <a:prstGeom prst="rect">
                          <a:avLst/>
                        </a:prstGeom>
                        <a:solidFill>
                          <a:srgbClr val="FFFFFF"/>
                        </a:solidFill>
                        <a:ln>
                          <a:noFill/>
                        </a:ln>
                      </wps:spPr>
                      <wps:txbx>
                        <w:txbxContent>
                          <w:p w14:paraId="068CECE7" w14:textId="77777777" w:rsidR="00847B88" w:rsidRDefault="007B4F8F">
                            <w:pPr>
                              <w:pStyle w:val="Caption"/>
                              <w:bidi w:val="0"/>
                              <w:jc w:val="center"/>
                              <w:rPr>
                                <w:rFonts w:asciiTheme="majorBidi" w:eastAsia="Arial" w:hAnsiTheme="majorBidi" w:cstheme="majorBidi"/>
                                <w:b/>
                                <w:bCs/>
                                <w:i w:val="0"/>
                                <w:iCs w:val="0"/>
                                <w:color w:val="000000" w:themeColor="text1"/>
                                <w:sz w:val="26"/>
                                <w:szCs w:val="26"/>
                                <w:lang w:val="ar-EG" w:bidi="ar-EG"/>
                              </w:rPr>
                            </w:pPr>
                            <w:bookmarkStart w:id="149" w:name="_Toc201010766"/>
                            <w:r>
                              <w:rPr>
                                <w:rFonts w:asciiTheme="majorBidi" w:hAnsiTheme="majorBidi" w:cstheme="majorBidi"/>
                                <w:b/>
                                <w:bCs/>
                                <w:i w:val="0"/>
                                <w:iCs w:val="0"/>
                                <w:color w:val="000000" w:themeColor="text1"/>
                                <w:sz w:val="26"/>
                                <w:szCs w:val="26"/>
                              </w:rPr>
                              <w:t xml:space="preserve">Figure 2. </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3</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MLX90614 Sensor Wiring</w:t>
                            </w:r>
                            <w:bookmarkEnd w:id="149"/>
                          </w:p>
                        </w:txbxContent>
                      </wps:txbx>
                      <wps:bodyPr rot="0" vert="horz" wrap="square" lIns="0" tIns="0" rIns="0" bIns="0" anchor="t" anchorCtr="0" upright="1">
                        <a:spAutoFit/>
                      </wps:bodyPr>
                    </wps:wsp>
                  </a:graphicData>
                </a:graphic>
              </wp:anchor>
            </w:drawing>
          </mc:Choice>
          <mc:Fallback>
            <w:pict>
              <v:shapetype w14:anchorId="6455023F" id="_x0000_t202" coordsize="21600,21600" o:spt="202" path="m,l,21600r21600,l21600,xe">
                <v:stroke joinstyle="miter"/>
                <v:path gradientshapeok="t" o:connecttype="rect"/>
              </v:shapetype>
              <v:shape id="Text Box 120" o:spid="_x0000_s1026" type="#_x0000_t202" style="position:absolute;left:0;text-align:left;margin-left:0;margin-top:8pt;width:270.95pt;height:24.65pt;z-index:-251620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" stroked="f">
                <v:textbox style="mso-fit-shape-to-text:t" inset="0,0,0,0">
                  <w:txbxContent>
                    <w:p w14:paraId="068CECE7" w14:textId="77777777" w:rsidR="00847B88" w:rsidRDefault="007B4F8F">
                      <w:pPr>
                        <w:pStyle w:val="Caption"/>
                        <w:bidi w:val="0"/>
                        <w:jc w:val="center"/>
                        <w:rPr>
                          <w:rFonts w:asciiTheme="majorBidi" w:eastAsia="Arial" w:hAnsiTheme="majorBidi" w:cstheme="majorBidi"/>
                          <w:b/>
                          <w:bCs/>
                          <w:i w:val="0"/>
                          <w:iCs w:val="0"/>
                          <w:color w:val="000000" w:themeColor="text1"/>
                          <w:sz w:val="26"/>
                          <w:szCs w:val="26"/>
                          <w:lang w:val="ar-EG" w:bidi="ar-EG"/>
                        </w:rPr>
                      </w:pPr>
                      <w:bookmarkStart w:id="150" w:name="_Toc201010766"/>
                      <w:r>
                        <w:rPr>
                          <w:rFonts w:asciiTheme="majorBidi" w:hAnsiTheme="majorBidi" w:cstheme="majorBidi"/>
                          <w:b/>
                          <w:bCs/>
                          <w:i w:val="0"/>
                          <w:iCs w:val="0"/>
                          <w:color w:val="000000" w:themeColor="text1"/>
                          <w:sz w:val="26"/>
                          <w:szCs w:val="26"/>
                        </w:rPr>
                        <w:t xml:space="preserve">Figure 2. </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3</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MLX90614 Sensor Wiring</w:t>
                      </w:r>
                      <w:bookmarkEnd w:id="150"/>
                    </w:p>
                  </w:txbxContent>
                </v:textbox>
                <w10:wrap type="tight" anchorx="margin"/>
              </v:shape>
            </w:pict>
          </mc:Fallback>
        </mc:AlternateContent>
      </w:r>
    </w:p>
    <w:p w14:paraId="055B4857" w14:textId="2D831D08"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2.6.1 Key Features of the MLX90614 Sensor</w:t>
      </w:r>
      <w:bookmarkEnd w:id="147"/>
      <w:bookmarkEnd w:id="148"/>
    </w:p>
    <w:p w14:paraId="19F2EE13" w14:textId="77777777" w:rsidR="00847B88" w:rsidRDefault="007B4F8F" w:rsidP="00E840F3">
      <w:pPr>
        <w:numPr>
          <w:ilvl w:val="0"/>
          <w:numId w:val="4"/>
        </w:numPr>
        <w:spacing w:after="0" w:line="360" w:lineRule="auto"/>
        <w:ind w:right="-540"/>
        <w:jc w:val="both"/>
        <w:rPr>
          <w:rFonts w:asciiTheme="majorBidi" w:hAnsiTheme="majorBidi" w:cstheme="majorBidi"/>
          <w:sz w:val="28"/>
          <w:szCs w:val="28"/>
          <w:lang w:bidi="ar-EG"/>
        </w:rPr>
      </w:pPr>
      <w:r>
        <w:rPr>
          <w:rFonts w:asciiTheme="majorBidi" w:hAnsiTheme="majorBidi" w:cstheme="majorBidi"/>
          <w:b/>
          <w:bCs/>
          <w:sz w:val="28"/>
          <w:szCs w:val="28"/>
          <w:lang w:bidi="ar-EG"/>
        </w:rPr>
        <w:t>Non-contact temperature measurement</w:t>
      </w:r>
      <w:r>
        <w:rPr>
          <w:rFonts w:asciiTheme="majorBidi" w:hAnsiTheme="majorBidi" w:cstheme="majorBidi"/>
          <w:sz w:val="28"/>
          <w:szCs w:val="28"/>
          <w:lang w:bidi="ar-EG"/>
        </w:rPr>
        <w:t xml:space="preserve"> using infrared (IR) technology.</w:t>
      </w:r>
    </w:p>
    <w:p w14:paraId="17A418C9" w14:textId="77777777" w:rsidR="00847B88" w:rsidRDefault="007B4F8F" w:rsidP="00E840F3">
      <w:pPr>
        <w:numPr>
          <w:ilvl w:val="0"/>
          <w:numId w:val="4"/>
        </w:numPr>
        <w:spacing w:after="0" w:line="360" w:lineRule="auto"/>
        <w:ind w:right="-540"/>
        <w:jc w:val="both"/>
        <w:rPr>
          <w:rFonts w:asciiTheme="majorBidi" w:hAnsiTheme="majorBidi" w:cstheme="majorBidi"/>
          <w:sz w:val="28"/>
          <w:szCs w:val="28"/>
          <w:rtl/>
          <w:lang w:bidi="ar-EG"/>
        </w:rPr>
      </w:pPr>
      <w:r>
        <w:rPr>
          <w:rFonts w:asciiTheme="majorBidi" w:hAnsiTheme="majorBidi" w:cstheme="majorBidi"/>
          <w:b/>
          <w:bCs/>
          <w:sz w:val="28"/>
          <w:szCs w:val="28"/>
          <w:lang w:bidi="ar-EG"/>
        </w:rPr>
        <w:t>High accuracy</w:t>
      </w:r>
      <w:r>
        <w:rPr>
          <w:rFonts w:asciiTheme="majorBidi" w:hAnsiTheme="majorBidi" w:cstheme="majorBidi"/>
          <w:sz w:val="28"/>
          <w:szCs w:val="28"/>
          <w:lang w:bidi="ar-EG"/>
        </w:rPr>
        <w:t xml:space="preserve"> of ±0.2°C in the normal human body temperature range.</w:t>
      </w:r>
    </w:p>
    <w:p w14:paraId="0D578E3F" w14:textId="25034FB6" w:rsidR="00847B88" w:rsidRDefault="007B4F8F" w:rsidP="00E840F3">
      <w:pPr>
        <w:numPr>
          <w:ilvl w:val="0"/>
          <w:numId w:val="4"/>
        </w:numPr>
        <w:spacing w:after="0" w:line="360" w:lineRule="auto"/>
        <w:ind w:right="-540"/>
        <w:jc w:val="both"/>
        <w:rPr>
          <w:rFonts w:asciiTheme="majorBidi" w:hAnsiTheme="majorBidi" w:cstheme="majorBidi"/>
          <w:sz w:val="28"/>
          <w:szCs w:val="28"/>
          <w:rtl/>
          <w:lang w:bidi="ar-EG"/>
        </w:rPr>
      </w:pPr>
      <w:r>
        <w:rPr>
          <w:rFonts w:asciiTheme="majorBidi" w:hAnsiTheme="majorBidi" w:cstheme="majorBidi"/>
          <w:sz w:val="28"/>
          <w:szCs w:val="28"/>
          <w:lang w:bidi="ar-EG"/>
        </w:rPr>
        <w:t xml:space="preserve">Supports I2C </w:t>
      </w:r>
      <w:r>
        <w:rPr>
          <w:rFonts w:asciiTheme="majorBidi" w:hAnsiTheme="majorBidi" w:cstheme="majorBidi"/>
          <w:b/>
          <w:bCs/>
          <w:sz w:val="28"/>
          <w:szCs w:val="28"/>
          <w:lang w:bidi="ar-EG"/>
        </w:rPr>
        <w:t xml:space="preserve">communication </w:t>
      </w:r>
      <w:r>
        <w:rPr>
          <w:rFonts w:asciiTheme="majorBidi" w:hAnsiTheme="majorBidi" w:cstheme="majorBidi"/>
          <w:sz w:val="28"/>
          <w:szCs w:val="28"/>
          <w:lang w:bidi="ar-EG"/>
        </w:rPr>
        <w:t>(SCL and SDA pins)</w:t>
      </w:r>
      <w:r w:rsidR="0043795A">
        <w:rPr>
          <w:rFonts w:asciiTheme="majorBidi" w:hAnsiTheme="majorBidi" w:cstheme="majorBidi"/>
          <w:sz w:val="28"/>
          <w:szCs w:val="28"/>
          <w:lang w:bidi="ar-EG"/>
        </w:rPr>
        <w:t>.</w:t>
      </w:r>
    </w:p>
    <w:p w14:paraId="72F8B557" w14:textId="77777777" w:rsidR="00847B88" w:rsidRDefault="007B4F8F" w:rsidP="00E840F3">
      <w:pPr>
        <w:numPr>
          <w:ilvl w:val="0"/>
          <w:numId w:val="4"/>
        </w:numPr>
        <w:spacing w:after="0" w:line="360" w:lineRule="auto"/>
        <w:ind w:right="-540"/>
        <w:jc w:val="both"/>
        <w:rPr>
          <w:rFonts w:asciiTheme="majorBidi" w:hAnsiTheme="majorBidi" w:cstheme="majorBidi"/>
          <w:sz w:val="28"/>
          <w:szCs w:val="28"/>
          <w:lang w:bidi="ar-EG"/>
        </w:rPr>
      </w:pPr>
      <w:r>
        <w:rPr>
          <w:rFonts w:asciiTheme="majorBidi" w:hAnsiTheme="majorBidi" w:cstheme="majorBidi"/>
          <w:b/>
          <w:bCs/>
          <w:sz w:val="28"/>
          <w:szCs w:val="28"/>
          <w:lang w:bidi="ar-EG"/>
        </w:rPr>
        <w:t>Operates on a voltage range of 3.3V to 5V</w:t>
      </w:r>
      <w:r>
        <w:rPr>
          <w:rFonts w:asciiTheme="majorBidi" w:hAnsiTheme="majorBidi" w:cstheme="majorBidi"/>
          <w:sz w:val="28"/>
          <w:szCs w:val="28"/>
          <w:lang w:bidi="ar-EG"/>
        </w:rPr>
        <w:t>, making it compatible with various embedded systems.</w:t>
      </w:r>
    </w:p>
    <w:p w14:paraId="4A51BC1F" w14:textId="77777777" w:rsidR="00847B88" w:rsidRDefault="007B4F8F" w:rsidP="00E840F3">
      <w:pPr>
        <w:numPr>
          <w:ilvl w:val="0"/>
          <w:numId w:val="4"/>
        </w:numPr>
        <w:spacing w:after="0" w:line="360" w:lineRule="auto"/>
        <w:ind w:right="-540"/>
        <w:jc w:val="both"/>
        <w:rPr>
          <w:rFonts w:asciiTheme="majorBidi" w:hAnsiTheme="majorBidi" w:cstheme="majorBidi"/>
          <w:sz w:val="28"/>
          <w:szCs w:val="28"/>
          <w:lang w:bidi="ar-EG"/>
        </w:rPr>
      </w:pPr>
      <w:r>
        <w:rPr>
          <w:rFonts w:asciiTheme="majorBidi" w:hAnsiTheme="majorBidi" w:cstheme="majorBidi"/>
          <w:b/>
          <w:bCs/>
          <w:sz w:val="28"/>
          <w:szCs w:val="28"/>
          <w:lang w:bidi="ar-EG"/>
        </w:rPr>
        <w:t>Wide temperature range:</w:t>
      </w:r>
      <w:r>
        <w:rPr>
          <w:rFonts w:asciiTheme="majorBidi" w:hAnsiTheme="majorBidi" w:cstheme="majorBidi"/>
          <w:sz w:val="28"/>
          <w:szCs w:val="28"/>
          <w:lang w:bidi="ar-EG"/>
        </w:rPr>
        <w:t xml:space="preserve"> -40°C to 125°C for objects and -70°C to 380°C for infrared detection</w:t>
      </w:r>
      <w:r>
        <w:rPr>
          <w:rFonts w:asciiTheme="majorBidi" w:eastAsia="MS Mincho" w:hAnsiTheme="majorBidi" w:cstheme="majorBidi"/>
          <w:kern w:val="0"/>
          <w:lang w:val="en-GB"/>
        </w:rPr>
        <w:t>, [5].</w:t>
      </w:r>
    </w:p>
    <w:p w14:paraId="3CAAD24B" w14:textId="77777777" w:rsidR="00847B88" w:rsidRDefault="007B4F8F">
      <w:pPr>
        <w:spacing w:after="0" w:line="276" w:lineRule="auto"/>
        <w:ind w:right="-540"/>
        <w:jc w:val="both"/>
        <w:rPr>
          <w:rFonts w:asciiTheme="majorBidi" w:hAnsiTheme="majorBidi" w:cstheme="majorBidi"/>
        </w:rPr>
      </w:pPr>
      <w:r>
        <w:rPr>
          <w:rFonts w:asciiTheme="majorBidi" w:hAnsiTheme="majorBidi" w:cstheme="majorBidi"/>
          <w:noProof/>
        </w:rPr>
        <w:drawing>
          <wp:inline distT="0" distB="0" distL="0" distR="0" wp14:anchorId="4DC5C812" wp14:editId="37993B33">
            <wp:extent cx="6009005" cy="2155190"/>
            <wp:effectExtent l="0" t="0" r="0" b="0"/>
            <wp:docPr id="22" name="Picture 22" descr="MLX90614 Non-contact Infrared Temperature Sensor with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LX90614 Non-contact Infrared Temperature Sensor with ESP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09005" cy="2155190"/>
                    </a:xfrm>
                    <a:prstGeom prst="rect">
                      <a:avLst/>
                    </a:prstGeom>
                    <a:noFill/>
                    <a:ln>
                      <a:noFill/>
                    </a:ln>
                  </pic:spPr>
                </pic:pic>
              </a:graphicData>
            </a:graphic>
          </wp:inline>
        </w:drawing>
      </w:r>
    </w:p>
    <w:p w14:paraId="005269B5" w14:textId="77777777" w:rsidR="00847B88" w:rsidRDefault="007B4F8F">
      <w:pPr>
        <w:pStyle w:val="Caption"/>
        <w:bidi w:val="0"/>
        <w:jc w:val="center"/>
        <w:rPr>
          <w:rFonts w:asciiTheme="majorBidi" w:hAnsiTheme="majorBidi" w:cstheme="majorBidi"/>
          <w:b/>
          <w:bCs/>
          <w:i w:val="0"/>
          <w:iCs w:val="0"/>
          <w:color w:val="000000" w:themeColor="text1"/>
          <w:sz w:val="26"/>
          <w:szCs w:val="26"/>
          <w:rtl/>
          <w:lang w:bidi="ar-EG"/>
        </w:rPr>
      </w:pPr>
      <w:bookmarkStart w:id="151" w:name="_Toc201010767"/>
      <w:r>
        <w:rPr>
          <w:rFonts w:asciiTheme="majorBidi" w:hAnsiTheme="majorBidi" w:cstheme="majorBidi"/>
          <w:b/>
          <w:bCs/>
          <w:i w:val="0"/>
          <w:iCs w:val="0"/>
          <w:color w:val="000000" w:themeColor="text1"/>
          <w:sz w:val="26"/>
          <w:szCs w:val="26"/>
        </w:rPr>
        <w:t xml:space="preserve">Figure 2. </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4</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Detailed Front and Back View of MLX90614 Sensor Module</w:t>
      </w:r>
      <w:bookmarkEnd w:id="151"/>
    </w:p>
    <w:p w14:paraId="74ADEBCA" w14:textId="61782B3F"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152" w:name="_Toc201009693"/>
      <w:bookmarkStart w:id="153" w:name="_Toc199365775"/>
      <w:r>
        <w:rPr>
          <w:rFonts w:asciiTheme="majorBidi" w:eastAsia="MS Gothic" w:hAnsiTheme="majorBidi" w:cstheme="majorBidi"/>
          <w:b/>
          <w:bCs/>
          <w:color w:val="C00000"/>
          <w:sz w:val="36"/>
          <w:szCs w:val="36"/>
        </w:rPr>
        <w:lastRenderedPageBreak/>
        <w:t xml:space="preserve">2.6.2 </w:t>
      </w:r>
      <w:bookmarkEnd w:id="152"/>
      <w:bookmarkEnd w:id="153"/>
      <w:r w:rsidR="00DE7353" w:rsidRPr="00DE7353">
        <w:rPr>
          <w:rFonts w:asciiTheme="majorBidi" w:eastAsia="MS Gothic" w:hAnsiTheme="majorBidi" w:cstheme="majorBidi"/>
          <w:b/>
          <w:bCs/>
          <w:color w:val="C00000"/>
          <w:sz w:val="36"/>
          <w:szCs w:val="36"/>
        </w:rPr>
        <w:t>Enhancing the Smart Vest Functionality Through the Sensor</w:t>
      </w:r>
    </w:p>
    <w:p w14:paraId="3623A890" w14:textId="77777777" w:rsidR="00DE7353" w:rsidRDefault="00DE7353" w:rsidP="00E840F3">
      <w:pPr>
        <w:numPr>
          <w:ilvl w:val="0"/>
          <w:numId w:val="4"/>
        </w:numPr>
        <w:spacing w:after="0" w:line="360" w:lineRule="auto"/>
        <w:ind w:right="-540"/>
        <w:jc w:val="both"/>
        <w:rPr>
          <w:rFonts w:asciiTheme="majorBidi" w:hAnsiTheme="majorBidi" w:cstheme="majorBidi"/>
          <w:sz w:val="28"/>
          <w:szCs w:val="28"/>
          <w:lang w:bidi="ar-EG"/>
        </w:rPr>
      </w:pPr>
      <w:r w:rsidRPr="00DE7353">
        <w:rPr>
          <w:rFonts w:asciiTheme="majorBidi" w:hAnsiTheme="majorBidi" w:cstheme="majorBidi"/>
          <w:sz w:val="28"/>
          <w:szCs w:val="28"/>
          <w:lang w:bidi="ar-EG"/>
        </w:rPr>
        <w:t>Continuous Real-Time Telemetry: Ambient and core body temperature measurements are continuously streamed to the cloud-native web dashboard and mobile application, ensuring constant visibility without requiring any active user initialization.</w:t>
      </w:r>
    </w:p>
    <w:p w14:paraId="3A1EFC6F" w14:textId="77777777" w:rsidR="00DE7353" w:rsidRDefault="00DE7353" w:rsidP="00E840F3">
      <w:pPr>
        <w:numPr>
          <w:ilvl w:val="0"/>
          <w:numId w:val="4"/>
        </w:numPr>
        <w:spacing w:after="0" w:line="360" w:lineRule="auto"/>
        <w:ind w:right="-540"/>
        <w:jc w:val="both"/>
        <w:rPr>
          <w:rFonts w:asciiTheme="majorBidi" w:hAnsiTheme="majorBidi" w:cstheme="majorBidi"/>
          <w:sz w:val="28"/>
          <w:szCs w:val="28"/>
          <w:lang w:bidi="ar-EG"/>
        </w:rPr>
      </w:pPr>
      <w:r w:rsidRPr="00DE7353">
        <w:rPr>
          <w:rFonts w:asciiTheme="majorBidi" w:hAnsiTheme="majorBidi" w:cstheme="majorBidi"/>
          <w:sz w:val="28"/>
          <w:szCs w:val="28"/>
          <w:lang w:bidi="ar-EG"/>
        </w:rPr>
        <w:t>AI-Driven Clinical Alerting: Temperature readings are evaluated instantly against clinical safety thresholds. If hyperpyrexia (fever) is detected, the n8n cloud infrastructure triggers immediate emergency notifications to caregivers.</w:t>
      </w:r>
    </w:p>
    <w:p w14:paraId="7BCDC668" w14:textId="77777777" w:rsidR="00DE7353" w:rsidRDefault="00DE7353" w:rsidP="00E840F3">
      <w:pPr>
        <w:numPr>
          <w:ilvl w:val="0"/>
          <w:numId w:val="4"/>
        </w:numPr>
        <w:spacing w:after="0" w:line="360" w:lineRule="auto"/>
        <w:ind w:right="-540"/>
        <w:jc w:val="both"/>
        <w:rPr>
          <w:rFonts w:asciiTheme="majorBidi" w:hAnsiTheme="majorBidi" w:cstheme="majorBidi"/>
          <w:sz w:val="28"/>
          <w:szCs w:val="28"/>
          <w:lang w:bidi="ar-EG"/>
        </w:rPr>
      </w:pPr>
      <w:r w:rsidRPr="00DE7353">
        <w:rPr>
          <w:rFonts w:asciiTheme="majorBidi" w:hAnsiTheme="majorBidi" w:cstheme="majorBidi"/>
          <w:sz w:val="28"/>
          <w:szCs w:val="28"/>
          <w:lang w:bidi="ar-EG"/>
        </w:rPr>
        <w:t xml:space="preserve">Long-Term Health Baselines: By constantly appending data points to a secure Google Sheet, the sensor enables the creation of a </w:t>
      </w:r>
      <w:proofErr w:type="spellStart"/>
      <w:r w:rsidRPr="00DE7353">
        <w:rPr>
          <w:rFonts w:asciiTheme="majorBidi" w:hAnsiTheme="majorBidi" w:cstheme="majorBidi"/>
          <w:sz w:val="28"/>
          <w:szCs w:val="28"/>
          <w:lang w:bidi="ar-EG"/>
        </w:rPr>
        <w:t>cont</w:t>
      </w:r>
      <w:proofErr w:type="spellEnd"/>
    </w:p>
    <w:p w14:paraId="769F779E" w14:textId="53BDA489" w:rsidR="00847B88" w:rsidRDefault="00DE7353" w:rsidP="00E840F3">
      <w:pPr>
        <w:numPr>
          <w:ilvl w:val="0"/>
          <w:numId w:val="4"/>
        </w:numPr>
        <w:spacing w:after="0" w:line="360" w:lineRule="auto"/>
        <w:ind w:right="-540"/>
        <w:jc w:val="both"/>
        <w:rPr>
          <w:rFonts w:asciiTheme="majorBidi" w:hAnsiTheme="majorBidi" w:cstheme="majorBidi"/>
          <w:sz w:val="28"/>
          <w:szCs w:val="28"/>
          <w:rtl/>
          <w:lang w:bidi="ar-EG"/>
        </w:rPr>
      </w:pPr>
      <w:r w:rsidRPr="00DE7353">
        <w:rPr>
          <w:rFonts w:asciiTheme="majorBidi" w:hAnsiTheme="majorBidi" w:cstheme="majorBidi"/>
          <w:sz w:val="28"/>
          <w:szCs w:val="28"/>
          <w:lang w:bidi="ar-EG"/>
        </w:rPr>
        <w:t>Autonomous and Non-Invasive Care: The completely non-contact, passive integration within the fabric ensures a touch-free, hygienic operational workflow that eliminates the discomfort and manual effort associated with traditional clinical thermometers.</w:t>
      </w:r>
    </w:p>
    <w:p w14:paraId="4CD7CC0C" w14:textId="48D97D3A" w:rsidR="00847B88" w:rsidRDefault="00DE7353" w:rsidP="00DE7353">
      <w:pPr>
        <w:pStyle w:val="Normal0"/>
        <w:keepNext/>
        <w:spacing w:line="360" w:lineRule="auto"/>
        <w:ind w:left="-227" w:right="-510" w:firstLine="0"/>
        <w:rPr>
          <w:rFonts w:asciiTheme="majorBidi" w:hAnsiTheme="majorBidi" w:cstheme="majorBidi"/>
        </w:rPr>
      </w:pPr>
      <w:r w:rsidRPr="00DE7353">
        <w:rPr>
          <w:rFonts w:asciiTheme="majorBidi" w:hAnsiTheme="majorBidi" w:cstheme="majorBidi"/>
          <w:color w:val="auto"/>
          <w:lang w:bidi="ar-EG"/>
        </w:rPr>
        <w:t xml:space="preserve">Integrating the MLX90614 sensor into the smart vest transforms it into an intelligent edge healthcare companion, providing autonomous, zero-effort thermal monitoring. This integration upgrades the vest from a passive garment into an essential tool for proactive health awareness and early illness detection. As the demand for remote patient monitoring (RPM) solutions grows, this innovation </w:t>
      </w:r>
      <w:r w:rsidRPr="00DE7353">
        <w:rPr>
          <w:rFonts w:asciiTheme="majorBidi" w:hAnsiTheme="majorBidi" w:cstheme="majorBidi"/>
          <w:color w:val="auto"/>
          <w:lang w:bidi="ar-EG"/>
        </w:rPr>
        <w:lastRenderedPageBreak/>
        <w:t>positions the Lifeguard smart vest as a cutting-edge device that enhances clinical mobility, hygiene, and overall patient well-being.</w:t>
      </w:r>
      <w:r w:rsidRPr="00DE7353">
        <w:rPr>
          <w:rFonts w:asciiTheme="majorBidi" w:hAnsiTheme="majorBidi" w:cstheme="majorBidi"/>
          <w:noProof/>
        </w:rPr>
        <w:t xml:space="preserve"> </w:t>
      </w:r>
    </w:p>
    <w:p w14:paraId="7E291B2F" w14:textId="77777777" w:rsidR="00DE7353" w:rsidRDefault="00DE7353">
      <w:pPr>
        <w:pStyle w:val="Caption"/>
        <w:bidi w:val="0"/>
        <w:jc w:val="center"/>
        <w:rPr>
          <w:rFonts w:asciiTheme="majorBidi" w:hAnsiTheme="majorBidi" w:cstheme="majorBidi"/>
          <w:b/>
          <w:bCs/>
          <w:i w:val="0"/>
          <w:iCs w:val="0"/>
          <w:color w:val="000000" w:themeColor="text1"/>
          <w:sz w:val="26"/>
          <w:szCs w:val="26"/>
        </w:rPr>
      </w:pPr>
      <w:bookmarkStart w:id="154" w:name="_Toc201010768"/>
      <w:r>
        <w:rPr>
          <w:rFonts w:asciiTheme="majorBidi" w:hAnsiTheme="majorBidi" w:cstheme="majorBidi"/>
          <w:noProof/>
        </w:rPr>
        <w:drawing>
          <wp:inline distT="0" distB="0" distL="0" distR="0" wp14:anchorId="6B0C540E" wp14:editId="5301823D">
            <wp:extent cx="3337560" cy="2111375"/>
            <wp:effectExtent l="0" t="0" r="0" b="3175"/>
            <wp:docPr id="21" name="Picture 6" descr="GY-906 MLX90614ESF Non-Contact Human Body Infrared Temper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GY-906 MLX90614ESF Non-Contact Human Body Infrared Temperature ..."/>
                    <pic:cNvPicPr>
                      <a:picLocks noChangeAspect="1" noChangeArrowheads="1"/>
                    </pic:cNvPicPr>
                  </pic:nvPicPr>
                  <pic:blipFill>
                    <a:blip r:embed="rId21">
                      <a:extLst>
                        <a:ext uri="{28A0092B-C50C-407E-A947-70E740481C1C}">
                          <a14:useLocalDpi xmlns:a14="http://schemas.microsoft.com/office/drawing/2010/main" val="0"/>
                        </a:ext>
                      </a:extLst>
                    </a:blip>
                    <a:srcRect l="10533" t="20132" r="21201" b="23466"/>
                    <a:stretch>
                      <a:fillRect/>
                    </a:stretch>
                  </pic:blipFill>
                  <pic:spPr>
                    <a:xfrm>
                      <a:off x="0" y="0"/>
                      <a:ext cx="3337560" cy="2111375"/>
                    </a:xfrm>
                    <a:prstGeom prst="rect">
                      <a:avLst/>
                    </a:prstGeom>
                    <a:noFill/>
                    <a:ln>
                      <a:noFill/>
                    </a:ln>
                  </pic:spPr>
                </pic:pic>
              </a:graphicData>
            </a:graphic>
          </wp:inline>
        </w:drawing>
      </w:r>
    </w:p>
    <w:p w14:paraId="0DBBC4C0" w14:textId="7BEE4063" w:rsidR="00847B88" w:rsidRDefault="007B4F8F" w:rsidP="00DE7353">
      <w:pPr>
        <w:pStyle w:val="Caption"/>
        <w:bidi w:val="0"/>
        <w:jc w:val="center"/>
        <w:rPr>
          <w:rFonts w:asciiTheme="majorBidi" w:hAnsiTheme="majorBidi" w:cstheme="majorBidi"/>
          <w:b/>
          <w:bCs/>
          <w:i w:val="0"/>
          <w:iCs w:val="0"/>
          <w:color w:val="000000" w:themeColor="text1"/>
          <w:sz w:val="26"/>
          <w:szCs w:val="26"/>
          <w:rtl/>
          <w:lang w:bidi="ar-EG"/>
        </w:rPr>
      </w:pPr>
      <w:r>
        <w:rPr>
          <w:rFonts w:asciiTheme="majorBidi" w:hAnsiTheme="majorBidi" w:cstheme="majorBidi"/>
          <w:b/>
          <w:bCs/>
          <w:i w:val="0"/>
          <w:iCs w:val="0"/>
          <w:color w:val="000000" w:themeColor="text1"/>
          <w:sz w:val="26"/>
          <w:szCs w:val="26"/>
        </w:rPr>
        <w:t xml:space="preserve">Figure 2. </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5</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Infrared Temperature Sensor</w:t>
      </w:r>
      <w:bookmarkEnd w:id="154"/>
    </w:p>
    <w:p w14:paraId="7777ABCD" w14:textId="60DD1FA0"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155" w:name="_Toc199365776"/>
      <w:bookmarkStart w:id="156" w:name="_Toc201009694"/>
      <w:r>
        <w:rPr>
          <w:rFonts w:asciiTheme="majorBidi" w:eastAsia="MS Gothic" w:hAnsiTheme="majorBidi" w:cstheme="majorBidi"/>
          <w:b/>
          <w:bCs/>
          <w:color w:val="C00000"/>
          <w:sz w:val="36"/>
          <w:szCs w:val="36"/>
        </w:rPr>
        <w:t xml:space="preserve">2.6.3 Reasons for Choosing </w:t>
      </w:r>
      <w:r w:rsidR="00DE7353">
        <w:rPr>
          <w:rFonts w:asciiTheme="majorBidi" w:eastAsia="MS Gothic" w:hAnsiTheme="majorBidi" w:cstheme="majorBidi"/>
          <w:b/>
          <w:bCs/>
          <w:color w:val="C00000"/>
          <w:sz w:val="36"/>
          <w:szCs w:val="36"/>
        </w:rPr>
        <w:t>ESP32 Dev Module</w:t>
      </w:r>
      <w:r>
        <w:rPr>
          <w:rFonts w:asciiTheme="majorBidi" w:eastAsia="MS Gothic" w:hAnsiTheme="majorBidi" w:cstheme="majorBidi"/>
          <w:b/>
          <w:bCs/>
          <w:color w:val="C00000"/>
          <w:sz w:val="36"/>
          <w:szCs w:val="36"/>
        </w:rPr>
        <w:t xml:space="preserve"> for the Project</w:t>
      </w:r>
      <w:bookmarkEnd w:id="155"/>
      <w:bookmarkEnd w:id="156"/>
    </w:p>
    <w:p w14:paraId="4506BE33" w14:textId="66DCDEEF" w:rsidR="00847B88" w:rsidRDefault="003E6005">
      <w:pPr>
        <w:pStyle w:val="Normal0"/>
        <w:spacing w:line="360" w:lineRule="auto"/>
        <w:ind w:right="-472"/>
        <w:jc w:val="both"/>
        <w:rPr>
          <w:rFonts w:asciiTheme="majorBidi" w:hAnsiTheme="majorBidi" w:cstheme="majorBidi"/>
          <w:color w:val="auto"/>
          <w:rtl/>
          <w:lang w:bidi="ar-EG"/>
        </w:rPr>
      </w:pPr>
      <w:r w:rsidRPr="003E6005">
        <w:rPr>
          <w:rFonts w:asciiTheme="majorBidi" w:hAnsiTheme="majorBidi" w:cstheme="majorBidi"/>
          <w:color w:val="auto"/>
          <w:lang w:bidi="ar-EG"/>
        </w:rPr>
        <w:t>During the development of the smart health monitoring vest, selecting the right computing platform was crucial to ensure optimal performance, effective device integration, and ease of programming. After evaluating several options, we found the ESP32 Dev Module to be the most suitable choice for this project. This decision is based on several engineering advantages—such as its dual-core architecture, integrated wireless capabilities, and ultra-low power consumption—that make it superior to alternatives such as the standard Arduino Uno and single-board computers like the Raspberry Pi 4 Model B for wearable biomedical applications</w:t>
      </w:r>
      <w:r w:rsidR="007B4F8F">
        <w:rPr>
          <w:rFonts w:asciiTheme="majorBidi" w:hAnsiTheme="majorBidi" w:cstheme="majorBidi"/>
          <w:color w:val="auto"/>
          <w:lang w:bidi="ar-EG"/>
        </w:rPr>
        <w:t>.</w:t>
      </w:r>
    </w:p>
    <w:p w14:paraId="2EBB8591" w14:textId="2FD407AC" w:rsidR="00847B88" w:rsidRDefault="00DE7353">
      <w:pPr>
        <w:pStyle w:val="Normal0"/>
        <w:spacing w:line="276" w:lineRule="auto"/>
        <w:ind w:left="0" w:right="-472" w:firstLine="0"/>
        <w:jc w:val="both"/>
        <w:rPr>
          <w:rFonts w:asciiTheme="majorBidi" w:hAnsiTheme="majorBidi" w:cstheme="majorBidi"/>
          <w:color w:val="auto"/>
          <w:lang w:bidi="ar-EG"/>
        </w:rPr>
      </w:pPr>
      <w:r>
        <w:rPr>
          <w:rFonts w:asciiTheme="majorBidi" w:hAnsiTheme="majorBidi" w:cstheme="majorBidi"/>
          <w:noProof/>
          <w:color w:val="auto"/>
          <w:lang w:bidi="ar-EG"/>
        </w:rPr>
        <w:lastRenderedPageBreak/>
        <w:drawing>
          <wp:anchor distT="0" distB="0" distL="114300" distR="114300" simplePos="0" relativeHeight="251697152" behindDoc="1" locked="0" layoutInCell="1" allowOverlap="1" wp14:anchorId="50EE2550" wp14:editId="2BAE21A3">
            <wp:simplePos x="0" y="0"/>
            <wp:positionH relativeFrom="margin">
              <wp:align>center</wp:align>
            </wp:positionH>
            <wp:positionV relativeFrom="paragraph">
              <wp:posOffset>82550</wp:posOffset>
            </wp:positionV>
            <wp:extent cx="2450465" cy="1758950"/>
            <wp:effectExtent l="0" t="0" r="698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0465" cy="175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FFD9C0" w14:textId="34FB82C1" w:rsidR="00847B88" w:rsidRDefault="00847B88">
      <w:pPr>
        <w:pStyle w:val="Normal0"/>
        <w:spacing w:line="276" w:lineRule="auto"/>
        <w:ind w:left="0" w:right="-472" w:firstLine="0"/>
        <w:jc w:val="both"/>
        <w:rPr>
          <w:rFonts w:asciiTheme="majorBidi" w:hAnsiTheme="majorBidi" w:cstheme="majorBidi"/>
          <w:color w:val="auto"/>
          <w:lang w:bidi="ar-EG"/>
        </w:rPr>
      </w:pPr>
    </w:p>
    <w:p w14:paraId="74517EED" w14:textId="34D66E92" w:rsidR="00847B88" w:rsidRDefault="00847B88">
      <w:pPr>
        <w:pStyle w:val="Normal0"/>
        <w:spacing w:line="276" w:lineRule="auto"/>
        <w:ind w:left="0" w:right="-472" w:firstLine="0"/>
        <w:jc w:val="both"/>
        <w:rPr>
          <w:rFonts w:asciiTheme="majorBidi" w:hAnsiTheme="majorBidi" w:cstheme="majorBidi"/>
          <w:color w:val="auto"/>
          <w:lang w:bidi="ar-EG"/>
        </w:rPr>
      </w:pPr>
    </w:p>
    <w:p w14:paraId="757F44C1" w14:textId="48278440" w:rsidR="00847B88" w:rsidRDefault="00847B88">
      <w:pPr>
        <w:pStyle w:val="Normal0"/>
        <w:spacing w:line="276" w:lineRule="auto"/>
        <w:ind w:left="0" w:right="-472" w:firstLine="0"/>
        <w:jc w:val="both"/>
        <w:rPr>
          <w:rFonts w:asciiTheme="majorBidi" w:hAnsiTheme="majorBidi" w:cstheme="majorBidi"/>
          <w:color w:val="auto"/>
          <w:lang w:bidi="ar-EG"/>
        </w:rPr>
      </w:pPr>
    </w:p>
    <w:p w14:paraId="2E7D874A" w14:textId="77777777" w:rsidR="00847B88" w:rsidRDefault="00847B88">
      <w:pPr>
        <w:pStyle w:val="Normal0"/>
        <w:spacing w:line="276" w:lineRule="auto"/>
        <w:ind w:left="0" w:right="-472" w:firstLine="0"/>
        <w:jc w:val="both"/>
        <w:rPr>
          <w:rFonts w:asciiTheme="majorBidi" w:hAnsiTheme="majorBidi" w:cstheme="majorBidi"/>
          <w:color w:val="auto"/>
          <w:rtl/>
          <w:lang w:bidi="ar-EG"/>
        </w:rPr>
      </w:pPr>
    </w:p>
    <w:p w14:paraId="20BC005F" w14:textId="77777777" w:rsidR="00847B88" w:rsidRDefault="00847B88">
      <w:pPr>
        <w:pStyle w:val="Normal0"/>
        <w:spacing w:line="276" w:lineRule="auto"/>
        <w:ind w:left="0" w:right="-472" w:firstLine="0"/>
        <w:jc w:val="both"/>
        <w:rPr>
          <w:rFonts w:asciiTheme="majorBidi" w:hAnsiTheme="majorBidi" w:cstheme="majorBidi"/>
          <w:color w:val="auto"/>
          <w:rtl/>
          <w:lang w:bidi="ar-EG"/>
        </w:rPr>
      </w:pPr>
    </w:p>
    <w:p w14:paraId="6766F1DC" w14:textId="77777777" w:rsidR="00847B88" w:rsidRDefault="00847B88">
      <w:pPr>
        <w:pStyle w:val="Normal0"/>
        <w:spacing w:line="276" w:lineRule="auto"/>
        <w:ind w:left="0" w:right="-472" w:firstLine="0"/>
        <w:jc w:val="both"/>
        <w:rPr>
          <w:rFonts w:asciiTheme="majorBidi" w:hAnsiTheme="majorBidi" w:cstheme="majorBidi"/>
          <w:color w:val="auto"/>
          <w:rtl/>
          <w:lang w:bidi="ar-EG"/>
        </w:rPr>
      </w:pPr>
    </w:p>
    <w:p w14:paraId="73596B59" w14:textId="77777777" w:rsidR="00847B88" w:rsidRDefault="00847B88">
      <w:pPr>
        <w:pStyle w:val="Normal0"/>
        <w:spacing w:line="276" w:lineRule="auto"/>
        <w:ind w:left="0" w:right="-472" w:firstLine="0"/>
        <w:jc w:val="both"/>
        <w:rPr>
          <w:rFonts w:asciiTheme="majorBidi" w:hAnsiTheme="majorBidi" w:cstheme="majorBidi"/>
          <w:color w:val="auto"/>
          <w:rtl/>
          <w:lang w:bidi="ar-EG"/>
        </w:rPr>
      </w:pPr>
    </w:p>
    <w:p w14:paraId="48781AC9" w14:textId="44DE0B86" w:rsidR="00847B88" w:rsidRDefault="00847B88">
      <w:pPr>
        <w:pStyle w:val="Normal0"/>
        <w:spacing w:line="276" w:lineRule="auto"/>
        <w:ind w:left="0" w:right="-472" w:firstLine="0"/>
        <w:jc w:val="both"/>
        <w:rPr>
          <w:rFonts w:asciiTheme="majorBidi" w:hAnsiTheme="majorBidi" w:cstheme="majorBidi"/>
          <w:color w:val="auto"/>
          <w:lang w:bidi="ar-EG"/>
        </w:rPr>
      </w:pPr>
    </w:p>
    <w:p w14:paraId="156CE953" w14:textId="1057CEFE" w:rsidR="00DE7353" w:rsidRDefault="00DE7353">
      <w:pPr>
        <w:pStyle w:val="Normal0"/>
        <w:spacing w:line="276" w:lineRule="auto"/>
        <w:ind w:left="0" w:right="-472" w:firstLine="0"/>
        <w:jc w:val="both"/>
        <w:rPr>
          <w:rFonts w:asciiTheme="majorBidi" w:hAnsiTheme="majorBidi" w:cstheme="majorBidi"/>
          <w:color w:val="auto"/>
          <w:rtl/>
          <w:lang w:bidi="ar-EG"/>
        </w:rPr>
      </w:pPr>
      <w:r>
        <w:rPr>
          <w:rFonts w:asciiTheme="majorBidi" w:hAnsiTheme="majorBidi" w:cstheme="majorBidi"/>
          <w:b/>
          <w:bCs/>
          <w:noProof/>
          <w:color w:val="000000" w:themeColor="text1"/>
          <w:szCs w:val="28"/>
        </w:rPr>
        <mc:AlternateContent>
          <mc:Choice Requires="wps">
            <w:drawing>
              <wp:anchor distT="0" distB="0" distL="114300" distR="114300" simplePos="0" relativeHeight="251679744" behindDoc="0" locked="0" layoutInCell="1" allowOverlap="1" wp14:anchorId="4FF0774B" wp14:editId="13AC8FA3">
                <wp:simplePos x="0" y="0"/>
                <wp:positionH relativeFrom="margin">
                  <wp:align>center</wp:align>
                </wp:positionH>
                <wp:positionV relativeFrom="paragraph">
                  <wp:posOffset>84455</wp:posOffset>
                </wp:positionV>
                <wp:extent cx="3562350" cy="313055"/>
                <wp:effectExtent l="0" t="0" r="0" b="6985"/>
                <wp:wrapThrough wrapText="bothSides">
                  <wp:wrapPolygon edited="0">
                    <wp:start x="0" y="0"/>
                    <wp:lineTo x="0" y="20778"/>
                    <wp:lineTo x="21484" y="20778"/>
                    <wp:lineTo x="21484" y="0"/>
                    <wp:lineTo x="0" y="0"/>
                  </wp:wrapPolygon>
                </wp:wrapThrough>
                <wp:docPr id="47"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313055"/>
                        </a:xfrm>
                        <a:prstGeom prst="rect">
                          <a:avLst/>
                        </a:prstGeom>
                        <a:solidFill>
                          <a:srgbClr val="FFFFFF"/>
                        </a:solidFill>
                        <a:ln>
                          <a:noFill/>
                        </a:ln>
                      </wps:spPr>
                      <wps:txbx>
                        <w:txbxContent>
                          <w:p w14:paraId="44D785FE" w14:textId="5384FF34" w:rsidR="00847B88" w:rsidRDefault="007B4F8F">
                            <w:pPr>
                              <w:pStyle w:val="Caption"/>
                              <w:bidi w:val="0"/>
                              <w:jc w:val="center"/>
                              <w:rPr>
                                <w:rFonts w:asciiTheme="majorBidi" w:eastAsia="Arial" w:hAnsiTheme="majorBidi" w:cstheme="majorBidi"/>
                                <w:b/>
                                <w:bCs/>
                                <w:i w:val="0"/>
                                <w:iCs w:val="0"/>
                                <w:color w:val="000000" w:themeColor="text1"/>
                                <w:sz w:val="26"/>
                                <w:szCs w:val="26"/>
                                <w:lang w:bidi="ar-EG"/>
                              </w:rPr>
                            </w:pPr>
                            <w:bookmarkStart w:id="157" w:name="_Toc201010769"/>
                            <w:r>
                              <w:rPr>
                                <w:rFonts w:asciiTheme="majorBidi" w:hAnsiTheme="majorBidi" w:cstheme="majorBidi"/>
                                <w:b/>
                                <w:bCs/>
                                <w:i w:val="0"/>
                                <w:iCs w:val="0"/>
                                <w:color w:val="000000" w:themeColor="text1"/>
                                <w:sz w:val="26"/>
                                <w:szCs w:val="26"/>
                              </w:rPr>
                              <w:t>Figure 2.</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6</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w:t>
                            </w:r>
                            <w:r w:rsidR="00DE7353">
                              <w:rPr>
                                <w:rFonts w:asciiTheme="majorBidi" w:hAnsiTheme="majorBidi" w:cstheme="majorBidi"/>
                                <w:b/>
                                <w:bCs/>
                                <w:i w:val="0"/>
                                <w:iCs w:val="0"/>
                                <w:color w:val="000000" w:themeColor="text1"/>
                                <w:sz w:val="26"/>
                                <w:szCs w:val="26"/>
                                <w:lang w:val="en-GB"/>
                              </w:rPr>
                              <w:t>ESP32 Dev Module</w:t>
                            </w:r>
                            <w:r>
                              <w:rPr>
                                <w:rFonts w:asciiTheme="majorBidi" w:hAnsiTheme="majorBidi" w:cstheme="majorBidi"/>
                                <w:b/>
                                <w:bCs/>
                                <w:i w:val="0"/>
                                <w:iCs w:val="0"/>
                                <w:color w:val="000000" w:themeColor="text1"/>
                                <w:sz w:val="26"/>
                                <w:szCs w:val="26"/>
                                <w:lang w:val="en-GB"/>
                              </w:rPr>
                              <w:t xml:space="preserve"> Board</w:t>
                            </w:r>
                            <w:bookmarkEnd w:id="157"/>
                          </w:p>
                        </w:txbxContent>
                      </wps:txbx>
                      <wps:bodyPr rot="0" vert="horz" wrap="square" lIns="0" tIns="0" rIns="0" bIns="0" anchor="t" anchorCtr="0" upright="1">
                        <a:spAutoFit/>
                      </wps:bodyPr>
                    </wps:wsp>
                  </a:graphicData>
                </a:graphic>
              </wp:anchor>
            </w:drawing>
          </mc:Choice>
          <mc:Fallback>
            <w:pict>
              <v:shape w14:anchorId="4FF0774B" id="Text Box 121" o:spid="_x0000_s1027" type="#_x0000_t202" style="position:absolute;left:0;text-align:left;margin-left:0;margin-top:6.65pt;width:280.5pt;height:24.6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" stroked="f">
                <v:textbox style="mso-fit-shape-to-text:t" inset="0,0,0,0">
                  <w:txbxContent>
                    <w:p w14:paraId="44D785FE" w14:textId="5384FF34" w:rsidR="00847B88" w:rsidRDefault="007B4F8F">
                      <w:pPr>
                        <w:pStyle w:val="Caption"/>
                        <w:bidi w:val="0"/>
                        <w:jc w:val="center"/>
                        <w:rPr>
                          <w:rFonts w:asciiTheme="majorBidi" w:eastAsia="Arial" w:hAnsiTheme="majorBidi" w:cstheme="majorBidi"/>
                          <w:b/>
                          <w:bCs/>
                          <w:i w:val="0"/>
                          <w:iCs w:val="0"/>
                          <w:color w:val="000000" w:themeColor="text1"/>
                          <w:sz w:val="26"/>
                          <w:szCs w:val="26"/>
                          <w:lang w:bidi="ar-EG"/>
                        </w:rPr>
                      </w:pPr>
                      <w:bookmarkStart w:id="158" w:name="_Toc201010769"/>
                      <w:r>
                        <w:rPr>
                          <w:rFonts w:asciiTheme="majorBidi" w:hAnsiTheme="majorBidi" w:cstheme="majorBidi"/>
                          <w:b/>
                          <w:bCs/>
                          <w:i w:val="0"/>
                          <w:iCs w:val="0"/>
                          <w:color w:val="000000" w:themeColor="text1"/>
                          <w:sz w:val="26"/>
                          <w:szCs w:val="26"/>
                        </w:rPr>
                        <w:t>Figure 2.</w:t>
                      </w:r>
                      <w:r>
                        <w:rPr>
                          <w:rFonts w:asciiTheme="majorBidi" w:hAnsiTheme="majorBidi" w:cstheme="majorBidi"/>
                          <w:b/>
                          <w:bCs/>
                          <w:i w:val="0"/>
                          <w:iCs w:val="0"/>
                          <w:color w:val="000000" w:themeColor="text1"/>
                          <w:sz w:val="26"/>
                          <w:szCs w:val="26"/>
                        </w:rPr>
                        <w:fldChar w:fldCharType="begin"/>
                      </w:r>
                      <w:r>
                        <w:rPr>
                          <w:rFonts w:asciiTheme="majorBidi" w:hAnsiTheme="majorBidi" w:cstheme="majorBidi"/>
                          <w:b/>
                          <w:bCs/>
                          <w:i w:val="0"/>
                          <w:iCs w:val="0"/>
                          <w:color w:val="000000" w:themeColor="text1"/>
                          <w:sz w:val="26"/>
                          <w:szCs w:val="26"/>
                        </w:rPr>
                        <w:instrText xml:space="preserve"> SEQ Figure_2. \* ARABIC </w:instrText>
                      </w:r>
                      <w:r>
                        <w:rPr>
                          <w:rFonts w:asciiTheme="majorBidi" w:hAnsiTheme="majorBidi" w:cstheme="majorBidi"/>
                          <w:b/>
                          <w:bCs/>
                          <w:i w:val="0"/>
                          <w:iCs w:val="0"/>
                          <w:color w:val="000000" w:themeColor="text1"/>
                          <w:sz w:val="26"/>
                          <w:szCs w:val="26"/>
                        </w:rPr>
                        <w:fldChar w:fldCharType="separate"/>
                      </w:r>
                      <w:r>
                        <w:rPr>
                          <w:rFonts w:asciiTheme="majorBidi" w:hAnsiTheme="majorBidi" w:cstheme="majorBidi"/>
                          <w:b/>
                          <w:bCs/>
                          <w:i w:val="0"/>
                          <w:iCs w:val="0"/>
                          <w:color w:val="000000" w:themeColor="text1"/>
                          <w:sz w:val="26"/>
                          <w:szCs w:val="26"/>
                        </w:rPr>
                        <w:t>6</w:t>
                      </w:r>
                      <w:r>
                        <w:rPr>
                          <w:rFonts w:asciiTheme="majorBidi" w:hAnsiTheme="majorBidi" w:cstheme="majorBidi"/>
                          <w:b/>
                          <w:bCs/>
                          <w:i w:val="0"/>
                          <w:iCs w:val="0"/>
                          <w:color w:val="000000" w:themeColor="text1"/>
                          <w:sz w:val="26"/>
                          <w:szCs w:val="26"/>
                        </w:rPr>
                        <w:fldChar w:fldCharType="end"/>
                      </w:r>
                      <w:r>
                        <w:rPr>
                          <w:rFonts w:asciiTheme="majorBidi" w:hAnsiTheme="majorBidi" w:cstheme="majorBidi"/>
                          <w:b/>
                          <w:bCs/>
                          <w:i w:val="0"/>
                          <w:iCs w:val="0"/>
                          <w:color w:val="000000" w:themeColor="text1"/>
                          <w:sz w:val="26"/>
                          <w:szCs w:val="26"/>
                          <w:lang w:val="en-GB"/>
                        </w:rPr>
                        <w:t xml:space="preserve"> : </w:t>
                      </w:r>
                      <w:r w:rsidR="00DE7353">
                        <w:rPr>
                          <w:rFonts w:asciiTheme="majorBidi" w:hAnsiTheme="majorBidi" w:cstheme="majorBidi"/>
                          <w:b/>
                          <w:bCs/>
                          <w:i w:val="0"/>
                          <w:iCs w:val="0"/>
                          <w:color w:val="000000" w:themeColor="text1"/>
                          <w:sz w:val="26"/>
                          <w:szCs w:val="26"/>
                          <w:lang w:val="en-GB"/>
                        </w:rPr>
                        <w:t>ESP32 Dev Module</w:t>
                      </w:r>
                      <w:r>
                        <w:rPr>
                          <w:rFonts w:asciiTheme="majorBidi" w:hAnsiTheme="majorBidi" w:cstheme="majorBidi"/>
                          <w:b/>
                          <w:bCs/>
                          <w:i w:val="0"/>
                          <w:iCs w:val="0"/>
                          <w:color w:val="000000" w:themeColor="text1"/>
                          <w:sz w:val="26"/>
                          <w:szCs w:val="26"/>
                          <w:lang w:val="en-GB"/>
                        </w:rPr>
                        <w:t xml:space="preserve"> Board</w:t>
                      </w:r>
                      <w:bookmarkEnd w:id="158"/>
                    </w:p>
                  </w:txbxContent>
                </v:textbox>
                <w10:wrap type="through" anchorx="margin"/>
              </v:shape>
            </w:pict>
          </mc:Fallback>
        </mc:AlternateContent>
      </w:r>
    </w:p>
    <w:p w14:paraId="42A868C3" w14:textId="2C81F319" w:rsidR="00847B88" w:rsidRDefault="00847B88">
      <w:pPr>
        <w:pStyle w:val="Normal0"/>
        <w:spacing w:line="276" w:lineRule="auto"/>
        <w:ind w:left="0" w:right="-472" w:firstLine="0"/>
        <w:jc w:val="both"/>
        <w:rPr>
          <w:rFonts w:asciiTheme="majorBidi" w:hAnsiTheme="majorBidi" w:cstheme="majorBidi"/>
          <w:color w:val="auto"/>
          <w:rtl/>
          <w:lang w:bidi="ar-EG"/>
        </w:rPr>
      </w:pPr>
    </w:p>
    <w:p w14:paraId="51C7CF37" w14:textId="51799966" w:rsidR="00847B88" w:rsidRPr="00DE7353"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tl/>
        </w:rPr>
      </w:pPr>
      <w:bookmarkStart w:id="159" w:name="_Toc199365777"/>
      <w:bookmarkStart w:id="160" w:name="_Toc201009695"/>
      <w:r>
        <w:rPr>
          <w:rFonts w:asciiTheme="majorBidi" w:eastAsia="MS Gothic" w:hAnsiTheme="majorBidi" w:cstheme="majorBidi"/>
          <w:b/>
          <w:bCs/>
          <w:color w:val="C00000"/>
          <w:sz w:val="36"/>
          <w:szCs w:val="36"/>
        </w:rPr>
        <w:t xml:space="preserve">2.6.4 </w:t>
      </w:r>
      <w:bookmarkEnd w:id="159"/>
      <w:bookmarkEnd w:id="160"/>
      <w:r w:rsidR="00DE7353" w:rsidRPr="00DE7353">
        <w:rPr>
          <w:rFonts w:asciiTheme="majorBidi" w:eastAsia="MS Gothic" w:hAnsiTheme="majorBidi" w:cstheme="majorBidi"/>
          <w:b/>
          <w:bCs/>
          <w:color w:val="C00000"/>
          <w:sz w:val="36"/>
          <w:szCs w:val="36"/>
        </w:rPr>
        <w:t>High Performance in an Ultra-Compact Size</w:t>
      </w:r>
    </w:p>
    <w:p w14:paraId="5A64AAB4" w14:textId="77777777" w:rsidR="003E6005" w:rsidRDefault="003E6005">
      <w:pPr>
        <w:pStyle w:val="Heading20"/>
        <w:numPr>
          <w:ilvl w:val="0"/>
          <w:numId w:val="0"/>
        </w:numPr>
        <w:spacing w:line="276" w:lineRule="auto"/>
        <w:ind w:left="576" w:hanging="576"/>
        <w:jc w:val="both"/>
        <w:outlineLvl w:val="2"/>
        <w:rPr>
          <w:rFonts w:asciiTheme="majorBidi" w:eastAsia="Arial" w:hAnsiTheme="majorBidi" w:cstheme="majorBidi"/>
          <w:color w:val="auto"/>
          <w:sz w:val="28"/>
          <w:szCs w:val="24"/>
          <w:lang w:bidi="ar-EG"/>
        </w:rPr>
      </w:pPr>
      <w:bookmarkStart w:id="161" w:name="_Toc199365778"/>
      <w:bookmarkStart w:id="162" w:name="_Toc201009696"/>
      <w:r>
        <w:rPr>
          <w:rFonts w:asciiTheme="majorBidi" w:eastAsia="Arial" w:hAnsiTheme="majorBidi" w:cstheme="majorBidi"/>
          <w:color w:val="auto"/>
          <w:sz w:val="28"/>
          <w:szCs w:val="24"/>
          <w:lang w:bidi="ar-EG"/>
        </w:rPr>
        <w:t xml:space="preserve">        </w:t>
      </w:r>
      <w:r w:rsidR="00DE7353" w:rsidRPr="00DE7353">
        <w:rPr>
          <w:rFonts w:asciiTheme="majorBidi" w:eastAsia="Arial" w:hAnsiTheme="majorBidi" w:cstheme="majorBidi"/>
          <w:color w:val="auto"/>
          <w:sz w:val="28"/>
          <w:szCs w:val="24"/>
          <w:lang w:bidi="ar-EG"/>
        </w:rPr>
        <w:t xml:space="preserve">The ESP32 features a 32-bit Xtensa dual-core LX6 microprocessor clocked at up to 240 </w:t>
      </w:r>
      <w:proofErr w:type="spellStart"/>
      <w:r w:rsidR="00DE7353" w:rsidRPr="00DE7353">
        <w:rPr>
          <w:rFonts w:asciiTheme="majorBidi" w:eastAsia="Arial" w:hAnsiTheme="majorBidi" w:cstheme="majorBidi"/>
          <w:color w:val="auto"/>
          <w:sz w:val="28"/>
          <w:szCs w:val="24"/>
          <w:lang w:bidi="ar-EG"/>
        </w:rPr>
        <w:t>MHz.</w:t>
      </w:r>
      <w:proofErr w:type="spellEnd"/>
      <w:r w:rsidR="00DE7353" w:rsidRPr="00DE7353">
        <w:rPr>
          <w:rFonts w:asciiTheme="majorBidi" w:eastAsia="Arial" w:hAnsiTheme="majorBidi" w:cstheme="majorBidi"/>
          <w:color w:val="auto"/>
          <w:sz w:val="28"/>
          <w:szCs w:val="24"/>
          <w:lang w:bidi="ar-EG"/>
        </w:rPr>
        <w:t xml:space="preserve"> This architecture provides exceptional processing power optimized for embedded environments, allowing the Lifeguard system to execute highly responsive edge-computing algorithms—such as real-time multi-sensor calibration and continuous 3D vector acceleration mathematics for fall detection—while maintaining an incredibly small hardware footprint essential for a comfortable wearable vest.</w:t>
      </w:r>
    </w:p>
    <w:p w14:paraId="3DEE6C38" w14:textId="5455B8D9"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 xml:space="preserve">2.6.5 </w:t>
      </w:r>
      <w:bookmarkEnd w:id="161"/>
      <w:bookmarkEnd w:id="162"/>
      <w:r w:rsidR="003E6005" w:rsidRPr="003E6005">
        <w:rPr>
          <w:rFonts w:asciiTheme="majorBidi" w:eastAsia="MS Gothic" w:hAnsiTheme="majorBidi" w:cstheme="majorBidi"/>
          <w:b/>
          <w:bCs/>
          <w:color w:val="C00000"/>
          <w:sz w:val="36"/>
          <w:szCs w:val="36"/>
        </w:rPr>
        <w:t>RTOS and Lightweight Firmware Architecture</w:t>
      </w:r>
    </w:p>
    <w:p w14:paraId="7EBA81F9" w14:textId="15BB821A" w:rsidR="00847B88" w:rsidRDefault="003E6005" w:rsidP="00E840F3">
      <w:pPr>
        <w:numPr>
          <w:ilvl w:val="0"/>
          <w:numId w:val="4"/>
        </w:numPr>
        <w:spacing w:after="0" w:line="360" w:lineRule="auto"/>
        <w:ind w:right="-540"/>
        <w:jc w:val="both"/>
        <w:rPr>
          <w:rFonts w:asciiTheme="majorBidi" w:hAnsiTheme="majorBidi" w:cstheme="majorBidi"/>
          <w:sz w:val="28"/>
          <w:szCs w:val="28"/>
          <w:lang w:bidi="ar-EG"/>
        </w:rPr>
      </w:pPr>
      <w:r w:rsidRPr="003E6005">
        <w:rPr>
          <w:rFonts w:asciiTheme="majorBidi" w:hAnsiTheme="majorBidi" w:cstheme="majorBidi"/>
          <w:sz w:val="28"/>
          <w:szCs w:val="28"/>
          <w:lang w:bidi="ar-EG"/>
        </w:rPr>
        <w:t xml:space="preserve">Real-Time Determinism: Unlike the Raspberry Pi, which relies on a heavy, resource-intensive operating system (like Raspberry Pi OS or Ubuntu Linux) that introduces substantial boot latencies and multi-tasking overheads, the ESP32 operates on lightweight firmware and natively supports </w:t>
      </w:r>
      <w:proofErr w:type="spellStart"/>
      <w:r w:rsidRPr="003E6005">
        <w:rPr>
          <w:rFonts w:asciiTheme="majorBidi" w:hAnsiTheme="majorBidi" w:cstheme="majorBidi"/>
          <w:sz w:val="28"/>
          <w:szCs w:val="28"/>
          <w:lang w:bidi="ar-EG"/>
        </w:rPr>
        <w:t>FreeRTOS</w:t>
      </w:r>
      <w:proofErr w:type="spellEnd"/>
      <w:r w:rsidRPr="003E6005">
        <w:rPr>
          <w:rFonts w:asciiTheme="majorBidi" w:hAnsiTheme="majorBidi" w:cstheme="majorBidi"/>
          <w:sz w:val="28"/>
          <w:szCs w:val="28"/>
          <w:lang w:bidi="ar-EG"/>
        </w:rPr>
        <w:t xml:space="preserve"> (Real-Time Operating System)</w:t>
      </w:r>
      <w:r w:rsidR="007B4F8F">
        <w:rPr>
          <w:rFonts w:asciiTheme="majorBidi" w:hAnsiTheme="majorBidi" w:cstheme="majorBidi"/>
          <w:sz w:val="28"/>
          <w:szCs w:val="28"/>
          <w:lang w:bidi="ar-EG"/>
        </w:rPr>
        <w:t xml:space="preserve">. </w:t>
      </w:r>
    </w:p>
    <w:p w14:paraId="5419214C" w14:textId="3EAF9B34" w:rsidR="00847B88" w:rsidRDefault="003E6005" w:rsidP="00E840F3">
      <w:pPr>
        <w:numPr>
          <w:ilvl w:val="0"/>
          <w:numId w:val="4"/>
        </w:numPr>
        <w:spacing w:after="0" w:line="360" w:lineRule="auto"/>
        <w:ind w:right="-540"/>
        <w:jc w:val="both"/>
        <w:rPr>
          <w:rFonts w:asciiTheme="majorBidi" w:hAnsiTheme="majorBidi" w:cstheme="majorBidi"/>
          <w:sz w:val="28"/>
          <w:szCs w:val="28"/>
          <w:lang w:bidi="ar-EG"/>
        </w:rPr>
      </w:pPr>
      <w:r w:rsidRPr="003E6005">
        <w:rPr>
          <w:rFonts w:asciiTheme="majorBidi" w:hAnsiTheme="majorBidi" w:cstheme="majorBidi"/>
          <w:sz w:val="28"/>
          <w:szCs w:val="28"/>
          <w:lang w:bidi="ar-EG"/>
        </w:rPr>
        <w:t xml:space="preserve">Reliability in Critical Care: This bare-metal and real-time execution capability ensures deterministic task scheduling, meaning critical health monitoring scripts and emergency alert triggers are executed instantly </w:t>
      </w:r>
      <w:r w:rsidRPr="003E6005">
        <w:rPr>
          <w:rFonts w:asciiTheme="majorBidi" w:hAnsiTheme="majorBidi" w:cstheme="majorBidi"/>
          <w:sz w:val="28"/>
          <w:szCs w:val="28"/>
          <w:lang w:bidi="ar-EG"/>
        </w:rPr>
        <w:lastRenderedPageBreak/>
        <w:t>without the risk of OS-level crashes, freeze-ups, or unprompted background updates.</w:t>
      </w:r>
    </w:p>
    <w:p w14:paraId="71E1FDC4" w14:textId="12BA6E69" w:rsidR="003E6005" w:rsidRPr="003E6005" w:rsidRDefault="003E6005" w:rsidP="00E840F3">
      <w:pPr>
        <w:numPr>
          <w:ilvl w:val="0"/>
          <w:numId w:val="4"/>
        </w:numPr>
        <w:spacing w:after="0" w:line="360" w:lineRule="auto"/>
        <w:ind w:right="-540"/>
        <w:jc w:val="both"/>
        <w:rPr>
          <w:rFonts w:asciiTheme="majorBidi" w:hAnsiTheme="majorBidi" w:cstheme="majorBidi"/>
          <w:sz w:val="28"/>
          <w:szCs w:val="28"/>
          <w:rtl/>
          <w:lang w:bidi="ar-EG"/>
        </w:rPr>
      </w:pPr>
      <w:r w:rsidRPr="003E6005">
        <w:rPr>
          <w:rFonts w:asciiTheme="majorBidi" w:hAnsiTheme="majorBidi" w:cstheme="majorBidi"/>
          <w:sz w:val="28"/>
          <w:szCs w:val="28"/>
          <w:lang w:bidi="ar-EG"/>
        </w:rPr>
        <w:t>Superiority Over Basic Microcontrollers: While standard microcontrollers like the Arduino Uno lack multi-threading and wireless stacks altogether, the ESP32 effectively bridges the gap by running dual-core operational logic without the power and space penalizations of a full desktop OS.</w:t>
      </w:r>
    </w:p>
    <w:p w14:paraId="277134AC" w14:textId="77777777" w:rsidR="003E6005" w:rsidRDefault="003E6005">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163" w:name="_Toc199365779"/>
      <w:bookmarkStart w:id="164" w:name="_Toc201009697"/>
    </w:p>
    <w:p w14:paraId="328A4F2E" w14:textId="01E812CF" w:rsidR="003E6005" w:rsidRDefault="007B4F8F" w:rsidP="003E6005">
      <w:pPr>
        <w:pStyle w:val="Heading20"/>
        <w:numPr>
          <w:ilvl w:val="0"/>
          <w:numId w:val="0"/>
        </w:numPr>
        <w:spacing w:line="276" w:lineRule="auto"/>
        <w:ind w:left="576" w:hanging="576"/>
        <w:jc w:val="mediumKashida"/>
        <w:outlineLvl w:val="2"/>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2.6.6</w:t>
      </w:r>
      <w:bookmarkEnd w:id="163"/>
      <w:bookmarkEnd w:id="164"/>
      <w:r w:rsidR="003E6005">
        <w:rPr>
          <w:rFonts w:asciiTheme="majorBidi" w:eastAsia="MS Gothic" w:hAnsiTheme="majorBidi" w:cstheme="majorBidi"/>
          <w:b/>
          <w:bCs/>
          <w:color w:val="C00000"/>
          <w:sz w:val="36"/>
          <w:szCs w:val="36"/>
        </w:rPr>
        <w:t xml:space="preserve"> </w:t>
      </w:r>
      <w:r w:rsidR="003E6005" w:rsidRPr="003E6005">
        <w:rPr>
          <w:rFonts w:asciiTheme="majorBidi" w:eastAsia="MS Gothic" w:hAnsiTheme="majorBidi" w:cstheme="majorBidi"/>
          <w:b/>
          <w:bCs/>
          <w:color w:val="C00000"/>
          <w:sz w:val="36"/>
          <w:szCs w:val="36"/>
        </w:rPr>
        <w:t>Versatile Programming and Comprehensive Connectivity</w:t>
      </w:r>
    </w:p>
    <w:p w14:paraId="3F09AB59" w14:textId="3280536F" w:rsidR="00847B88" w:rsidRDefault="003E6005" w:rsidP="00E840F3">
      <w:pPr>
        <w:numPr>
          <w:ilvl w:val="0"/>
          <w:numId w:val="4"/>
        </w:numPr>
        <w:spacing w:after="0" w:line="360" w:lineRule="auto"/>
        <w:ind w:right="-540"/>
        <w:jc w:val="both"/>
        <w:rPr>
          <w:rFonts w:asciiTheme="majorBidi" w:hAnsiTheme="majorBidi" w:cstheme="majorBidi"/>
          <w:sz w:val="28"/>
          <w:szCs w:val="28"/>
          <w:lang w:bidi="ar-EG"/>
        </w:rPr>
      </w:pPr>
      <w:r w:rsidRPr="003E6005">
        <w:rPr>
          <w:rFonts w:asciiTheme="majorBidi" w:hAnsiTheme="majorBidi" w:cstheme="majorBidi"/>
          <w:sz w:val="28"/>
          <w:szCs w:val="28"/>
          <w:lang w:bidi="ar-EG"/>
        </w:rPr>
        <w:t xml:space="preserve">Robust Framework Support: The ESP32 supports efficient programming in C/C++ using the optimized Arduino framework and ESP-IDF, allowing developers to implement highly optimized, low-level memory and hardware </w:t>
      </w:r>
      <w:proofErr w:type="gramStart"/>
      <w:r w:rsidRPr="003E6005">
        <w:rPr>
          <w:rFonts w:asciiTheme="majorBidi" w:hAnsiTheme="majorBidi" w:cstheme="majorBidi"/>
          <w:sz w:val="28"/>
          <w:szCs w:val="28"/>
          <w:lang w:bidi="ar-EG"/>
        </w:rPr>
        <w:t>control.</w:t>
      </w:r>
      <w:r w:rsidR="007B4F8F">
        <w:rPr>
          <w:rFonts w:asciiTheme="majorBidi" w:hAnsiTheme="majorBidi" w:cstheme="majorBidi"/>
          <w:sz w:val="28"/>
          <w:szCs w:val="28"/>
          <w:lang w:bidi="ar-EG"/>
        </w:rPr>
        <w:t>.</w:t>
      </w:r>
      <w:proofErr w:type="gramEnd"/>
      <w:r w:rsidR="007B4F8F">
        <w:rPr>
          <w:rFonts w:asciiTheme="majorBidi" w:hAnsiTheme="majorBidi" w:cstheme="majorBidi"/>
          <w:sz w:val="28"/>
          <w:szCs w:val="28"/>
          <w:lang w:bidi="ar-EG"/>
        </w:rPr>
        <w:t xml:space="preserve"> </w:t>
      </w:r>
    </w:p>
    <w:p w14:paraId="1E420C04" w14:textId="77777777" w:rsidR="003E6005" w:rsidRPr="003E6005" w:rsidRDefault="003E6005" w:rsidP="00E840F3">
      <w:pPr>
        <w:numPr>
          <w:ilvl w:val="0"/>
          <w:numId w:val="4"/>
        </w:numPr>
        <w:spacing w:after="0" w:line="360" w:lineRule="auto"/>
        <w:ind w:right="-540"/>
        <w:jc w:val="both"/>
        <w:rPr>
          <w:rFonts w:asciiTheme="majorBidi" w:hAnsiTheme="majorBidi" w:cstheme="majorBidi"/>
          <w:sz w:val="28"/>
          <w:szCs w:val="28"/>
          <w:lang w:bidi="ar-EG"/>
        </w:rPr>
      </w:pPr>
      <w:r w:rsidRPr="003E6005">
        <w:rPr>
          <w:rFonts w:asciiTheme="majorBidi" w:hAnsiTheme="majorBidi" w:cstheme="majorBidi"/>
          <w:sz w:val="28"/>
          <w:szCs w:val="28"/>
          <w:lang w:bidi="ar-EG"/>
        </w:rPr>
        <w:t>Integrated Wireless Transceivers: It features onboard 2.4 GHz Wi-Fi and Bluetooth Low Energy (BLE) on a single chip. This allows the vest to seamlessly connect to the local network to stream JSON payloads to the n8n cloud server without requiring any external hardware shields or dongles.</w:t>
      </w:r>
    </w:p>
    <w:p w14:paraId="0CCF6532" w14:textId="3DA58614" w:rsidR="00847B88" w:rsidRPr="003E6005" w:rsidRDefault="003E6005" w:rsidP="00E840F3">
      <w:pPr>
        <w:numPr>
          <w:ilvl w:val="0"/>
          <w:numId w:val="4"/>
        </w:numPr>
        <w:spacing w:after="0" w:line="360" w:lineRule="auto"/>
        <w:ind w:right="-540"/>
        <w:jc w:val="both"/>
        <w:rPr>
          <w:rFonts w:asciiTheme="majorBidi" w:hAnsiTheme="majorBidi" w:cstheme="majorBidi"/>
          <w:sz w:val="28"/>
          <w:szCs w:val="28"/>
          <w:rtl/>
          <w:lang w:bidi="ar-EG"/>
        </w:rPr>
      </w:pPr>
      <w:r w:rsidRPr="003E6005">
        <w:rPr>
          <w:rFonts w:asciiTheme="majorBidi" w:hAnsiTheme="majorBidi" w:cstheme="majorBidi"/>
          <w:sz w:val="28"/>
          <w:szCs w:val="28"/>
          <w:lang w:bidi="ar-EG"/>
        </w:rPr>
        <w:t>Advanced Hardware Bus Architecture: Unlike standard boards that degrade in performance when handling multiple peripherals, the ESP32 features dedicated hardware I2C and SPI buses, facilitating flawless, high-speed simultaneous data polling from the complete medical sensor array (MAX30105, MPU6050, MLX90614, and AD8232).</w:t>
      </w:r>
    </w:p>
    <w:p w14:paraId="0B69E5A4" w14:textId="4B2C709E" w:rsidR="00847B88" w:rsidRDefault="007B4F8F">
      <w:pPr>
        <w:pStyle w:val="Heading20"/>
        <w:numPr>
          <w:ilvl w:val="0"/>
          <w:numId w:val="0"/>
        </w:numPr>
        <w:spacing w:line="276" w:lineRule="auto"/>
        <w:ind w:left="576" w:hanging="576"/>
        <w:jc w:val="both"/>
        <w:outlineLvl w:val="2"/>
        <w:rPr>
          <w:rFonts w:asciiTheme="majorBidi" w:eastAsia="MS Gothic" w:hAnsiTheme="majorBidi" w:cstheme="majorBidi"/>
          <w:b/>
          <w:bCs/>
          <w:color w:val="C00000"/>
          <w:sz w:val="36"/>
          <w:szCs w:val="36"/>
        </w:rPr>
      </w:pPr>
      <w:bookmarkStart w:id="165" w:name="_Toc199365780"/>
      <w:bookmarkStart w:id="166" w:name="_Toc201009698"/>
      <w:r>
        <w:rPr>
          <w:rFonts w:asciiTheme="majorBidi" w:eastAsia="MS Gothic" w:hAnsiTheme="majorBidi" w:cstheme="majorBidi"/>
          <w:b/>
          <w:bCs/>
          <w:color w:val="C00000"/>
          <w:sz w:val="36"/>
          <w:szCs w:val="36"/>
        </w:rPr>
        <w:t xml:space="preserve">2.6.7 </w:t>
      </w:r>
      <w:bookmarkEnd w:id="165"/>
      <w:bookmarkEnd w:id="166"/>
      <w:r w:rsidR="003E6005" w:rsidRPr="003E6005">
        <w:rPr>
          <w:rFonts w:asciiTheme="majorBidi" w:eastAsia="MS Gothic" w:hAnsiTheme="majorBidi" w:cstheme="majorBidi"/>
          <w:b/>
          <w:bCs/>
          <w:color w:val="C00000"/>
          <w:sz w:val="36"/>
          <w:szCs w:val="36"/>
        </w:rPr>
        <w:t>Cost-Effective and Power-Efficient Solution</w:t>
      </w:r>
    </w:p>
    <w:p w14:paraId="4E1E2756" w14:textId="77777777" w:rsidR="003E6005" w:rsidRDefault="003E6005" w:rsidP="00E840F3">
      <w:pPr>
        <w:numPr>
          <w:ilvl w:val="0"/>
          <w:numId w:val="4"/>
        </w:numPr>
        <w:spacing w:after="0" w:line="360" w:lineRule="auto"/>
        <w:ind w:right="-540"/>
        <w:jc w:val="both"/>
        <w:rPr>
          <w:rFonts w:asciiTheme="majorBidi" w:hAnsiTheme="majorBidi" w:cstheme="majorBidi"/>
          <w:sz w:val="28"/>
          <w:szCs w:val="28"/>
          <w:lang w:bidi="ar-EG"/>
        </w:rPr>
      </w:pPr>
      <w:r w:rsidRPr="003E6005">
        <w:rPr>
          <w:rFonts w:asciiTheme="majorBidi" w:hAnsiTheme="majorBidi" w:cstheme="majorBidi"/>
          <w:sz w:val="28"/>
          <w:szCs w:val="28"/>
          <w:lang w:bidi="ar-EG"/>
        </w:rPr>
        <w:t xml:space="preserve">Economic Advantage: Compared to single-board computers like the Raspberry Pi 4 or high-end AI processing nodes like the NVIDIA Jetson </w:t>
      </w:r>
      <w:r w:rsidRPr="003E6005">
        <w:rPr>
          <w:rFonts w:asciiTheme="majorBidi" w:hAnsiTheme="majorBidi" w:cstheme="majorBidi"/>
          <w:sz w:val="28"/>
          <w:szCs w:val="28"/>
          <w:lang w:bidi="ar-EG"/>
        </w:rPr>
        <w:lastRenderedPageBreak/>
        <w:t>Nano, the ESP32 provides a highly affordable yet specialized IoT platform. This dramatic cost reduction makes the Lifeguard system a commercially viable product for mass medical deployment.</w:t>
      </w:r>
    </w:p>
    <w:p w14:paraId="7FA71F43" w14:textId="32524C3F" w:rsidR="00847B88" w:rsidRDefault="003E6005" w:rsidP="00E840F3">
      <w:pPr>
        <w:numPr>
          <w:ilvl w:val="0"/>
          <w:numId w:val="4"/>
        </w:numPr>
        <w:spacing w:after="0" w:line="360" w:lineRule="auto"/>
        <w:ind w:right="-540"/>
        <w:jc w:val="both"/>
        <w:rPr>
          <w:rFonts w:asciiTheme="majorBidi" w:hAnsiTheme="majorBidi" w:cstheme="majorBidi"/>
          <w:sz w:val="28"/>
          <w:szCs w:val="28"/>
          <w:rtl/>
          <w:lang w:bidi="ar-EG"/>
        </w:rPr>
      </w:pPr>
      <w:r w:rsidRPr="003E6005">
        <w:rPr>
          <w:rFonts w:asciiTheme="majorBidi" w:hAnsiTheme="majorBidi" w:cstheme="majorBidi"/>
          <w:sz w:val="28"/>
          <w:szCs w:val="28"/>
          <w:lang w:bidi="ar-EG"/>
        </w:rPr>
        <w:t>The Efficiency Balance: While platforms like the Jetson Nano offer advanced neural network processing at a steep financial and power premium, the ESP32 perfectly optimizes the engineering trade-off. It offloads heavy AI tasks to cloud infrastructures (such as the Gemini AI model via n8n workflows) while locally running energy-efficient edge computations, allowing the entire vest to run reliably on a small, lightweight Li-Po battery</w:t>
      </w:r>
      <w:r w:rsidR="007B4F8F">
        <w:rPr>
          <w:rFonts w:asciiTheme="majorBidi" w:hAnsiTheme="majorBidi" w:cstheme="majorBidi"/>
          <w:sz w:val="28"/>
          <w:szCs w:val="28"/>
          <w:lang w:bidi="ar-EG"/>
        </w:rPr>
        <w:t>.</w:t>
      </w:r>
    </w:p>
    <w:p w14:paraId="496750FD" w14:textId="77777777" w:rsidR="00847B88" w:rsidRDefault="00847B88">
      <w:pPr>
        <w:pStyle w:val="Normal0"/>
        <w:spacing w:after="0" w:line="276" w:lineRule="auto"/>
        <w:ind w:left="0" w:right="-472" w:firstLine="0"/>
        <w:jc w:val="both"/>
        <w:rPr>
          <w:rFonts w:asciiTheme="majorBidi" w:eastAsia="Times New Roman" w:hAnsiTheme="majorBidi" w:cstheme="majorBidi"/>
          <w:color w:val="auto"/>
          <w:kern w:val="0"/>
          <w:szCs w:val="28"/>
          <w:rtl/>
        </w:rPr>
      </w:pPr>
    </w:p>
    <w:p w14:paraId="40D81F6F" w14:textId="77777777" w:rsidR="003E6005" w:rsidRDefault="003E6005">
      <w:pPr>
        <w:jc w:val="center"/>
        <w:rPr>
          <w:rFonts w:asciiTheme="majorBidi" w:hAnsiTheme="majorBidi" w:cstheme="majorBidi"/>
          <w:noProof/>
        </w:rPr>
      </w:pPr>
    </w:p>
    <w:p w14:paraId="1B9AD94C" w14:textId="48CD710F" w:rsidR="00847B88" w:rsidRDefault="003E6005">
      <w:pPr>
        <w:jc w:val="center"/>
        <w:rPr>
          <w:rFonts w:asciiTheme="majorBidi" w:hAnsiTheme="majorBidi" w:cstheme="majorBidi"/>
        </w:rPr>
      </w:pPr>
      <w:r>
        <w:rPr>
          <w:rFonts w:asciiTheme="majorBidi" w:hAnsiTheme="majorBidi" w:cstheme="majorBidi"/>
          <w:noProof/>
        </w:rPr>
        <w:drawing>
          <wp:inline distT="0" distB="0" distL="0" distR="0" wp14:anchorId="03CD78FB" wp14:editId="6B8D3CDC">
            <wp:extent cx="2444750" cy="2127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backgroundRemoval t="26000" b="77467" l="14600" r="80867">
                                  <a14:foregroundMark x1="76267" y1="36267" x2="77400" y2="34933"/>
                                  <a14:foregroundMark x1="80067" y1="36800" x2="80867" y2="35667"/>
                                  <a14:foregroundMark x1="61667" y1="27133" x2="49133" y2="30000"/>
                                  <a14:foregroundMark x1="52733" y1="26200" x2="55800" y2="26000"/>
                                  <a14:foregroundMark x1="19133" y1="54267" x2="23333" y2="58667"/>
                                  <a14:foregroundMark x1="18200" y1="54667" x2="19733" y2="58267"/>
                                  <a14:foregroundMark x1="14600" y1="57133" x2="19933" y2="62067"/>
                                </a14:backgroundRemoval>
                              </a14:imgEffect>
                            </a14:imgLayer>
                          </a14:imgProps>
                        </a:ext>
                        <a:ext uri="{28A0092B-C50C-407E-A947-70E740481C1C}">
                          <a14:useLocalDpi xmlns:a14="http://schemas.microsoft.com/office/drawing/2010/main" val="0"/>
                        </a:ext>
                      </a:extLst>
                    </a:blip>
                    <a:srcRect l="11574" t="20304" r="15370" b="16129"/>
                    <a:stretch/>
                  </pic:blipFill>
                  <pic:spPr bwMode="auto">
                    <a:xfrm>
                      <a:off x="0" y="0"/>
                      <a:ext cx="2444750" cy="2127250"/>
                    </a:xfrm>
                    <a:prstGeom prst="rect">
                      <a:avLst/>
                    </a:prstGeom>
                    <a:noFill/>
                    <a:ln>
                      <a:noFill/>
                    </a:ln>
                    <a:extLst>
                      <a:ext uri="{53640926-AAD7-44D8-BBD7-CCE9431645EC}">
                        <a14:shadowObscured xmlns:a14="http://schemas.microsoft.com/office/drawing/2010/main"/>
                      </a:ext>
                    </a:extLst>
                  </pic:spPr>
                </pic:pic>
              </a:graphicData>
            </a:graphic>
          </wp:inline>
        </w:drawing>
      </w:r>
    </w:p>
    <w:p w14:paraId="1E8EF4DB" w14:textId="5E7F81AE" w:rsidR="00847B88" w:rsidRDefault="007B4F8F">
      <w:pPr>
        <w:pStyle w:val="Caption"/>
        <w:bidi w:val="0"/>
        <w:jc w:val="center"/>
        <w:rPr>
          <w:rFonts w:asciiTheme="majorBidi" w:hAnsiTheme="majorBidi" w:cstheme="majorBidi"/>
          <w:b/>
          <w:bCs/>
          <w:i w:val="0"/>
          <w:iCs w:val="0"/>
          <w:color w:val="000000" w:themeColor="text1"/>
          <w:sz w:val="28"/>
          <w:szCs w:val="28"/>
          <w:lang w:val="en-GB"/>
        </w:rPr>
      </w:pPr>
      <w:bookmarkStart w:id="167" w:name="_Toc201010770"/>
      <w:r>
        <w:rPr>
          <w:rFonts w:asciiTheme="majorBidi" w:hAnsiTheme="majorBidi" w:cstheme="majorBidi"/>
          <w:b/>
          <w:bCs/>
          <w:i w:val="0"/>
          <w:iCs w:val="0"/>
          <w:color w:val="000000" w:themeColor="text1"/>
          <w:sz w:val="28"/>
          <w:szCs w:val="28"/>
        </w:rPr>
        <w:t xml:space="preserve">Figure 2. </w:t>
      </w:r>
      <w:r>
        <w:rPr>
          <w:rFonts w:asciiTheme="majorBidi" w:hAnsiTheme="majorBidi" w:cstheme="majorBidi"/>
          <w:b/>
          <w:bCs/>
          <w:i w:val="0"/>
          <w:iCs w:val="0"/>
          <w:color w:val="000000" w:themeColor="text1"/>
          <w:sz w:val="28"/>
          <w:szCs w:val="28"/>
        </w:rPr>
        <w:fldChar w:fldCharType="begin"/>
      </w:r>
      <w:r>
        <w:rPr>
          <w:rFonts w:asciiTheme="majorBidi" w:hAnsiTheme="majorBidi" w:cstheme="majorBidi"/>
          <w:b/>
          <w:bCs/>
          <w:i w:val="0"/>
          <w:iCs w:val="0"/>
          <w:color w:val="000000" w:themeColor="text1"/>
          <w:sz w:val="28"/>
          <w:szCs w:val="28"/>
        </w:rPr>
        <w:instrText xml:space="preserve"> SEQ Figure_2. \* ARABIC </w:instrText>
      </w:r>
      <w:r>
        <w:rPr>
          <w:rFonts w:asciiTheme="majorBidi" w:hAnsiTheme="majorBidi" w:cstheme="majorBidi"/>
          <w:b/>
          <w:bCs/>
          <w:i w:val="0"/>
          <w:iCs w:val="0"/>
          <w:color w:val="000000" w:themeColor="text1"/>
          <w:sz w:val="28"/>
          <w:szCs w:val="28"/>
        </w:rPr>
        <w:fldChar w:fldCharType="separate"/>
      </w:r>
      <w:r>
        <w:rPr>
          <w:rFonts w:asciiTheme="majorBidi" w:hAnsiTheme="majorBidi" w:cstheme="majorBidi"/>
          <w:b/>
          <w:bCs/>
          <w:i w:val="0"/>
          <w:iCs w:val="0"/>
          <w:color w:val="000000" w:themeColor="text1"/>
          <w:sz w:val="28"/>
          <w:szCs w:val="28"/>
        </w:rPr>
        <w:t>7</w:t>
      </w:r>
      <w:r>
        <w:rPr>
          <w:rFonts w:asciiTheme="majorBidi" w:hAnsiTheme="majorBidi" w:cstheme="majorBidi"/>
          <w:b/>
          <w:bCs/>
          <w:i w:val="0"/>
          <w:iCs w:val="0"/>
          <w:color w:val="000000" w:themeColor="text1"/>
          <w:sz w:val="28"/>
          <w:szCs w:val="28"/>
        </w:rPr>
        <w:fldChar w:fldCharType="end"/>
      </w:r>
      <w:r>
        <w:rPr>
          <w:rFonts w:asciiTheme="majorBidi" w:hAnsiTheme="majorBidi" w:cstheme="majorBidi"/>
          <w:b/>
          <w:bCs/>
          <w:i w:val="0"/>
          <w:iCs w:val="0"/>
          <w:color w:val="000000" w:themeColor="text1"/>
          <w:sz w:val="28"/>
          <w:szCs w:val="28"/>
          <w:lang w:val="en-GB"/>
        </w:rPr>
        <w:t xml:space="preserve"> </w:t>
      </w:r>
      <w:bookmarkEnd w:id="167"/>
      <w:r w:rsidR="003E6005">
        <w:rPr>
          <w:rFonts w:asciiTheme="majorBidi" w:hAnsiTheme="majorBidi" w:cstheme="majorBidi"/>
          <w:b/>
          <w:bCs/>
          <w:i w:val="0"/>
          <w:iCs w:val="0"/>
          <w:color w:val="000000" w:themeColor="text1"/>
          <w:sz w:val="28"/>
          <w:szCs w:val="28"/>
          <w:lang w:val="en-GB"/>
        </w:rPr>
        <w:t>ESP32 Dev Module Kit</w:t>
      </w:r>
    </w:p>
    <w:p w14:paraId="6D542A88" w14:textId="77777777" w:rsidR="00847B88" w:rsidRDefault="00847B88">
      <w:bookmarkStart w:id="168" w:name="_Toc201009699"/>
      <w:bookmarkStart w:id="169" w:name="_Toc199365781"/>
    </w:p>
    <w:p w14:paraId="50F08D5B" w14:textId="77777777" w:rsidR="00847B88" w:rsidRDefault="007B4F8F">
      <w:pPr>
        <w:pStyle w:val="Heading20"/>
        <w:numPr>
          <w:ilvl w:val="0"/>
          <w:numId w:val="0"/>
        </w:numPr>
        <w:jc w:val="both"/>
        <w:rPr>
          <w:rFonts w:asciiTheme="majorBidi" w:hAnsiTheme="majorBidi" w:cstheme="majorBidi"/>
          <w:b/>
          <w:bCs/>
          <w:color w:val="C00000"/>
          <w:sz w:val="36"/>
          <w:szCs w:val="36"/>
          <w:lang w:bidi="ar-EG"/>
        </w:rPr>
      </w:pPr>
      <w:r>
        <w:rPr>
          <w:rFonts w:asciiTheme="majorBidi" w:eastAsia="MS Gothic" w:hAnsiTheme="majorBidi" w:cstheme="majorBidi"/>
          <w:b/>
          <w:bCs/>
          <w:color w:val="C00000"/>
          <w:sz w:val="36"/>
          <w:szCs w:val="36"/>
        </w:rPr>
        <w:t>2.7 Comparison between Raspberry Pi and Arduino</w:t>
      </w:r>
      <w:bookmarkEnd w:id="168"/>
      <w:r>
        <w:rPr>
          <w:rFonts w:asciiTheme="majorBidi" w:eastAsia="MS Gothic" w:hAnsiTheme="majorBidi" w:cstheme="majorBidi"/>
          <w:b/>
          <w:bCs/>
          <w:color w:val="C00000"/>
          <w:sz w:val="36"/>
          <w:szCs w:val="36"/>
        </w:rPr>
        <w:t xml:space="preserve"> </w:t>
      </w:r>
      <w:bookmarkEnd w:id="169"/>
    </w:p>
    <w:p w14:paraId="376BAFE7" w14:textId="77777777" w:rsidR="00847B88" w:rsidRDefault="007B4F8F">
      <w:pPr>
        <w:pStyle w:val="Normal0"/>
        <w:spacing w:line="360" w:lineRule="auto"/>
        <w:ind w:right="-472"/>
        <w:jc w:val="both"/>
        <w:rPr>
          <w:rFonts w:asciiTheme="majorBidi" w:hAnsiTheme="majorBidi" w:cstheme="majorBidi"/>
          <w:color w:val="auto"/>
          <w:lang w:bidi="ar-EG"/>
        </w:rPr>
      </w:pPr>
      <w:r>
        <w:rPr>
          <w:rFonts w:asciiTheme="majorBidi" w:hAnsiTheme="majorBidi" w:cstheme="majorBidi"/>
          <w:color w:val="auto"/>
          <w:lang w:bidi="ar-EG"/>
        </w:rPr>
        <w:t xml:space="preserve">There are two revolutionary electronic components that have changed the world's view of microcomputers and electronic control sciences: the Raspberry Pi and the Arduino Uno. As shown in Table 2, the Raspberry Pi is a computer made from ARM SoC chips. The Arduino Uno is a </w:t>
      </w:r>
      <w:r>
        <w:rPr>
          <w:rFonts w:asciiTheme="majorBidi" w:hAnsiTheme="majorBidi" w:cstheme="majorBidi"/>
          <w:color w:val="auto"/>
          <w:lang w:bidi="ar-EG"/>
        </w:rPr>
        <w:lastRenderedPageBreak/>
        <w:t>microcontroller board containing an Atmega328, designed for electronic control applications only, and programmed in the Arduino C language or traditional C language</w:t>
      </w:r>
      <w:r>
        <w:rPr>
          <w:rFonts w:asciiTheme="majorBidi" w:eastAsia="MS Mincho" w:hAnsiTheme="majorBidi" w:cstheme="majorBidi"/>
          <w:kern w:val="0"/>
          <w:sz w:val="22"/>
          <w:szCs w:val="22"/>
          <w:lang w:val="en-GB"/>
        </w:rPr>
        <w:t>, [8].</w:t>
      </w:r>
    </w:p>
    <w:p w14:paraId="39481493"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tl/>
        </w:rPr>
      </w:pPr>
    </w:p>
    <w:p w14:paraId="1D4A1536"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tl/>
        </w:rPr>
      </w:pPr>
    </w:p>
    <w:p w14:paraId="3E1C68DF"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tl/>
        </w:rPr>
      </w:pPr>
    </w:p>
    <w:p w14:paraId="62F00BF3" w14:textId="77777777" w:rsidR="00847B88" w:rsidRDefault="007B4F8F">
      <w:pPr>
        <w:pStyle w:val="Normal0"/>
        <w:keepNext/>
        <w:spacing w:after="0" w:line="276" w:lineRule="auto"/>
        <w:ind w:left="0" w:right="-472" w:firstLine="0"/>
        <w:jc w:val="center"/>
        <w:rPr>
          <w:rFonts w:asciiTheme="majorBidi" w:hAnsiTheme="majorBidi" w:cstheme="majorBidi"/>
        </w:rPr>
      </w:pPr>
      <w:r>
        <w:rPr>
          <w:rFonts w:asciiTheme="majorBidi" w:hAnsiTheme="majorBidi" w:cstheme="majorBidi"/>
          <w:noProof/>
        </w:rPr>
        <w:drawing>
          <wp:inline distT="0" distB="0" distL="0" distR="0" wp14:anchorId="24AF1E54" wp14:editId="6D2B34A2">
            <wp:extent cx="4049395" cy="2220595"/>
            <wp:effectExtent l="0" t="0" r="8255" b="8255"/>
            <wp:docPr id="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49395" cy="2220595"/>
                    </a:xfrm>
                    <a:prstGeom prst="rect">
                      <a:avLst/>
                    </a:prstGeom>
                    <a:noFill/>
                    <a:ln>
                      <a:noFill/>
                    </a:ln>
                  </pic:spPr>
                </pic:pic>
              </a:graphicData>
            </a:graphic>
          </wp:inline>
        </w:drawing>
      </w:r>
    </w:p>
    <w:p w14:paraId="2E075A6C" w14:textId="77777777" w:rsidR="00847B88" w:rsidRDefault="007B4F8F">
      <w:pPr>
        <w:pStyle w:val="Caption"/>
        <w:bidi w:val="0"/>
        <w:jc w:val="center"/>
        <w:rPr>
          <w:rFonts w:asciiTheme="majorBidi" w:eastAsia="Times New Roman" w:hAnsiTheme="majorBidi" w:cstheme="majorBidi"/>
          <w:b/>
          <w:bCs/>
          <w:i w:val="0"/>
          <w:iCs w:val="0"/>
          <w:color w:val="000000" w:themeColor="text1"/>
          <w:kern w:val="0"/>
          <w:sz w:val="28"/>
          <w:szCs w:val="28"/>
        </w:rPr>
      </w:pPr>
      <w:bookmarkStart w:id="170" w:name="_Toc201010771"/>
      <w:r>
        <w:rPr>
          <w:rFonts w:asciiTheme="majorBidi" w:hAnsiTheme="majorBidi" w:cstheme="majorBidi"/>
          <w:b/>
          <w:bCs/>
          <w:i w:val="0"/>
          <w:iCs w:val="0"/>
          <w:color w:val="000000" w:themeColor="text1"/>
          <w:sz w:val="28"/>
          <w:szCs w:val="28"/>
        </w:rPr>
        <w:t xml:space="preserve">Figure 2. </w:t>
      </w:r>
      <w:r>
        <w:rPr>
          <w:rFonts w:asciiTheme="majorBidi" w:hAnsiTheme="majorBidi" w:cstheme="majorBidi"/>
          <w:b/>
          <w:bCs/>
          <w:i w:val="0"/>
          <w:iCs w:val="0"/>
          <w:color w:val="000000" w:themeColor="text1"/>
          <w:sz w:val="28"/>
          <w:szCs w:val="28"/>
        </w:rPr>
        <w:fldChar w:fldCharType="begin"/>
      </w:r>
      <w:r>
        <w:rPr>
          <w:rFonts w:asciiTheme="majorBidi" w:hAnsiTheme="majorBidi" w:cstheme="majorBidi"/>
          <w:b/>
          <w:bCs/>
          <w:i w:val="0"/>
          <w:iCs w:val="0"/>
          <w:color w:val="000000" w:themeColor="text1"/>
          <w:sz w:val="28"/>
          <w:szCs w:val="28"/>
        </w:rPr>
        <w:instrText xml:space="preserve"> SEQ Figure_2. \* ARABIC </w:instrText>
      </w:r>
      <w:r>
        <w:rPr>
          <w:rFonts w:asciiTheme="majorBidi" w:hAnsiTheme="majorBidi" w:cstheme="majorBidi"/>
          <w:b/>
          <w:bCs/>
          <w:i w:val="0"/>
          <w:iCs w:val="0"/>
          <w:color w:val="000000" w:themeColor="text1"/>
          <w:sz w:val="28"/>
          <w:szCs w:val="28"/>
        </w:rPr>
        <w:fldChar w:fldCharType="separate"/>
      </w:r>
      <w:r>
        <w:rPr>
          <w:rFonts w:asciiTheme="majorBidi" w:hAnsiTheme="majorBidi" w:cstheme="majorBidi"/>
          <w:b/>
          <w:bCs/>
          <w:i w:val="0"/>
          <w:iCs w:val="0"/>
          <w:color w:val="000000" w:themeColor="text1"/>
          <w:sz w:val="28"/>
          <w:szCs w:val="28"/>
        </w:rPr>
        <w:t>8</w:t>
      </w:r>
      <w:r>
        <w:rPr>
          <w:rFonts w:asciiTheme="majorBidi" w:hAnsiTheme="majorBidi" w:cstheme="majorBidi"/>
          <w:b/>
          <w:bCs/>
          <w:i w:val="0"/>
          <w:iCs w:val="0"/>
          <w:color w:val="000000" w:themeColor="text1"/>
          <w:sz w:val="28"/>
          <w:szCs w:val="28"/>
        </w:rPr>
        <w:fldChar w:fldCharType="end"/>
      </w:r>
      <w:r>
        <w:rPr>
          <w:rFonts w:asciiTheme="majorBidi" w:hAnsiTheme="majorBidi" w:cstheme="majorBidi"/>
          <w:b/>
          <w:bCs/>
          <w:i w:val="0"/>
          <w:iCs w:val="0"/>
          <w:color w:val="000000" w:themeColor="text1"/>
          <w:sz w:val="28"/>
          <w:szCs w:val="28"/>
          <w:lang w:val="en-GB"/>
        </w:rPr>
        <w:t xml:space="preserve"> : Arduino UNO Microcontroller Board</w:t>
      </w:r>
      <w:bookmarkEnd w:id="170"/>
    </w:p>
    <w:p w14:paraId="6B249F59" w14:textId="77777777" w:rsidR="00847B88" w:rsidRDefault="00847B88">
      <w:pPr>
        <w:pStyle w:val="Normal0"/>
        <w:spacing w:after="0" w:line="276" w:lineRule="auto"/>
        <w:ind w:left="0" w:right="-472" w:firstLine="0"/>
        <w:jc w:val="both"/>
        <w:rPr>
          <w:rFonts w:asciiTheme="majorBidi" w:hAnsiTheme="majorBidi" w:cstheme="majorBidi"/>
        </w:rPr>
      </w:pPr>
    </w:p>
    <w:p w14:paraId="7702096C" w14:textId="77777777" w:rsidR="00847B88" w:rsidRDefault="007B4F8F">
      <w:pPr>
        <w:pStyle w:val="Normal0"/>
        <w:spacing w:after="0" w:line="276" w:lineRule="auto"/>
        <w:ind w:left="0" w:right="-472" w:firstLine="0"/>
        <w:jc w:val="center"/>
        <w:rPr>
          <w:rFonts w:asciiTheme="majorBidi" w:hAnsiTheme="majorBidi" w:cstheme="majorBidi"/>
        </w:rPr>
      </w:pPr>
      <w:r>
        <w:rPr>
          <w:rFonts w:asciiTheme="majorBidi" w:hAnsiTheme="majorBidi" w:cstheme="majorBidi"/>
          <w:noProof/>
        </w:rPr>
        <w:drawing>
          <wp:anchor distT="0" distB="0" distL="0" distR="0" simplePos="0" relativeHeight="251660288" behindDoc="0" locked="0" layoutInCell="1" allowOverlap="1" wp14:anchorId="2D8F2CEE" wp14:editId="68BB6686">
            <wp:simplePos x="0" y="0"/>
            <wp:positionH relativeFrom="character">
              <wp:posOffset>-2124075</wp:posOffset>
            </wp:positionH>
            <wp:positionV relativeFrom="line">
              <wp:posOffset>-120015</wp:posOffset>
            </wp:positionV>
            <wp:extent cx="3947160" cy="2407285"/>
            <wp:effectExtent l="0" t="0" r="0" b="0"/>
            <wp:wrapNone/>
            <wp:docPr id="122"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0.jpeg"/>
                    <pic:cNvPicPr>
                      <a:picLocks noChangeAspect="1" noChangeArrowheads="1"/>
                    </pic:cNvPicPr>
                  </pic:nvPicPr>
                  <pic:blipFill>
                    <a:blip r:embed="rId26" cstate="print">
                      <a:extLst>
                        <a:ext uri="{28A0092B-C50C-407E-A947-70E740481C1C}">
                          <a14:useLocalDpi xmlns:a14="http://schemas.microsoft.com/office/drawing/2010/main" val="0"/>
                        </a:ext>
                      </a:extLst>
                    </a:blip>
                    <a:srcRect t="31395" r="2631" b="30653"/>
                    <a:stretch>
                      <a:fillRect/>
                    </a:stretch>
                  </pic:blipFill>
                  <pic:spPr>
                    <a:xfrm>
                      <a:off x="0" y="0"/>
                      <a:ext cx="3947160" cy="2407593"/>
                    </a:xfrm>
                    <a:prstGeom prst="rect">
                      <a:avLst/>
                    </a:prstGeom>
                    <a:noFill/>
                    <a:ln>
                      <a:noFill/>
                    </a:ln>
                  </pic:spPr>
                </pic:pic>
              </a:graphicData>
            </a:graphic>
          </wp:anchor>
        </w:drawing>
      </w:r>
      <w:r>
        <w:rPr>
          <w:rFonts w:asciiTheme="majorBidi" w:hAnsiTheme="majorBidi" w:cstheme="majorBidi"/>
          <w:noProof/>
        </w:rPr>
        <mc:AlternateContent>
          <mc:Choice Requires="wps">
            <w:drawing>
              <wp:anchor distT="0" distB="0" distL="114300" distR="114300" simplePos="0" relativeHeight="251684864" behindDoc="0" locked="0" layoutInCell="1" allowOverlap="1" wp14:anchorId="78590821" wp14:editId="0A99D7F2">
                <wp:simplePos x="0" y="0"/>
                <wp:positionH relativeFrom="column">
                  <wp:posOffset>7155180</wp:posOffset>
                </wp:positionH>
                <wp:positionV relativeFrom="paragraph">
                  <wp:posOffset>270510</wp:posOffset>
                </wp:positionV>
                <wp:extent cx="746760" cy="312420"/>
                <wp:effectExtent l="0" t="0" r="0" b="0"/>
                <wp:wrapNone/>
                <wp:docPr id="4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312420"/>
                        </a:xfrm>
                        <a:prstGeom prst="rect">
                          <a:avLst/>
                        </a:prstGeom>
                        <a:solidFill>
                          <a:srgbClr val="FFFFFF"/>
                        </a:solidFill>
                        <a:ln>
                          <a:noFill/>
                        </a:ln>
                      </wps:spPr>
                      <wps:txbx>
                        <w:txbxContent>
                          <w:p w14:paraId="6FEE4221" w14:textId="77777777" w:rsidR="00847B88" w:rsidRDefault="00847B88">
                            <w:pPr>
                              <w:pStyle w:val="Caption"/>
                              <w:bidi w:val="0"/>
                              <w:jc w:val="center"/>
                              <w:rPr>
                                <w:rFonts w:asciiTheme="majorBidi" w:eastAsia="Arial" w:hAnsiTheme="majorBidi" w:cstheme="majorBidi"/>
                                <w:b/>
                                <w:bCs/>
                                <w:color w:val="000000" w:themeColor="text1"/>
                                <w:sz w:val="44"/>
                                <w:szCs w:val="28"/>
                                <w:lang w:bidi="ar-EG"/>
                              </w:rPr>
                            </w:pPr>
                          </w:p>
                        </w:txbxContent>
                      </wps:txbx>
                      <wps:bodyPr rot="0" vert="horz" wrap="square" lIns="0" tIns="0" rIns="0" bIns="0" anchor="t" anchorCtr="0" upright="1">
                        <a:noAutofit/>
                      </wps:bodyPr>
                    </wps:wsp>
                  </a:graphicData>
                </a:graphic>
              </wp:anchor>
            </w:drawing>
          </mc:Choice>
          <mc:Fallback>
            <w:pict>
              <v:shape w14:anchorId="78590821" id="Text Box 125" o:spid="_x0000_s1028" type="#_x0000_t202" style="position:absolute;left:0;text-align:left;margin-left:563.4pt;margin-top:21.3pt;width:58.8pt;height:24.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" stroked="f">
                <v:textbox inset="0,0,0,0">
                  <w:txbxContent>
                    <w:p w14:paraId="6FEE4221" w14:textId="77777777" w:rsidR="00847B88" w:rsidRDefault="00847B88">
                      <w:pPr>
                        <w:pStyle w:val="Caption"/>
                        <w:bidi w:val="0"/>
                        <w:jc w:val="center"/>
                        <w:rPr>
                          <w:rFonts w:asciiTheme="majorBidi" w:eastAsia="Arial" w:hAnsiTheme="majorBidi" w:cstheme="majorBidi"/>
                          <w:b/>
                          <w:bCs/>
                          <w:color w:val="000000" w:themeColor="text1"/>
                          <w:sz w:val="44"/>
                          <w:szCs w:val="28"/>
                          <w:lang w:bidi="ar-EG"/>
                        </w:rPr>
                      </w:pPr>
                    </w:p>
                  </w:txbxContent>
                </v:textbox>
              </v:shape>
            </w:pict>
          </mc:Fallback>
        </mc:AlternateContent>
      </w:r>
    </w:p>
    <w:p w14:paraId="24306A40" w14:textId="77777777" w:rsidR="00847B88" w:rsidRDefault="00847B88">
      <w:pPr>
        <w:pStyle w:val="Normal0"/>
        <w:spacing w:after="0" w:line="276" w:lineRule="auto"/>
        <w:ind w:left="0" w:right="-472" w:firstLine="0"/>
        <w:jc w:val="center"/>
        <w:rPr>
          <w:rFonts w:asciiTheme="majorBidi" w:hAnsiTheme="majorBidi" w:cstheme="majorBidi"/>
        </w:rPr>
      </w:pPr>
    </w:p>
    <w:p w14:paraId="7068D005" w14:textId="77777777" w:rsidR="00847B88" w:rsidRDefault="00847B88">
      <w:pPr>
        <w:pStyle w:val="Normal0"/>
        <w:spacing w:after="0" w:line="276" w:lineRule="auto"/>
        <w:ind w:left="0" w:right="-472" w:firstLine="0"/>
        <w:rPr>
          <w:rFonts w:asciiTheme="majorBidi" w:hAnsiTheme="majorBidi" w:cstheme="majorBidi"/>
        </w:rPr>
      </w:pPr>
    </w:p>
    <w:p w14:paraId="0001478E" w14:textId="77777777" w:rsidR="00847B88" w:rsidRDefault="00847B88">
      <w:pPr>
        <w:pStyle w:val="Normal0"/>
        <w:spacing w:after="0" w:line="276" w:lineRule="auto"/>
        <w:ind w:left="0" w:right="-472" w:firstLine="0"/>
        <w:jc w:val="center"/>
        <w:rPr>
          <w:rFonts w:asciiTheme="majorBidi" w:eastAsia="Times New Roman" w:hAnsiTheme="majorBidi" w:cstheme="majorBidi"/>
          <w:b/>
          <w:bCs/>
          <w:color w:val="auto"/>
          <w:kern w:val="0"/>
          <w:szCs w:val="28"/>
          <w:rtl/>
        </w:rPr>
      </w:pPr>
    </w:p>
    <w:p w14:paraId="4C22D040"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Pr>
      </w:pPr>
    </w:p>
    <w:p w14:paraId="6E9C13E5"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Pr>
      </w:pPr>
    </w:p>
    <w:p w14:paraId="74B42E6D"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Pr>
      </w:pPr>
    </w:p>
    <w:p w14:paraId="3F65FDB7" w14:textId="77777777" w:rsidR="00847B88" w:rsidRDefault="00847B88">
      <w:pPr>
        <w:pStyle w:val="Caption"/>
        <w:keepNext/>
        <w:bidi w:val="0"/>
        <w:rPr>
          <w:rFonts w:asciiTheme="majorBidi" w:hAnsiTheme="majorBidi" w:cstheme="majorBidi"/>
          <w:sz w:val="24"/>
          <w:szCs w:val="24"/>
          <w:rtl/>
        </w:rPr>
      </w:pPr>
    </w:p>
    <w:p w14:paraId="46C32188" w14:textId="77777777" w:rsidR="00847B88" w:rsidRDefault="00847B88">
      <w:pPr>
        <w:pStyle w:val="Caption"/>
        <w:keepNext/>
        <w:bidi w:val="0"/>
        <w:rPr>
          <w:rFonts w:asciiTheme="majorBidi" w:hAnsiTheme="majorBidi" w:cstheme="majorBidi"/>
          <w:sz w:val="24"/>
          <w:szCs w:val="24"/>
        </w:rPr>
      </w:pPr>
    </w:p>
    <w:p w14:paraId="46EA4642" w14:textId="77777777" w:rsidR="00847B88" w:rsidRDefault="00847B88">
      <w:pPr>
        <w:pStyle w:val="Normal1"/>
        <w:rPr>
          <w:rFonts w:asciiTheme="majorBidi" w:hAnsiTheme="majorBidi" w:cstheme="majorBidi"/>
        </w:rPr>
      </w:pPr>
    </w:p>
    <w:p w14:paraId="24962260" w14:textId="77777777" w:rsidR="00847B88" w:rsidRDefault="007B4F8F">
      <w:pPr>
        <w:pStyle w:val="Normal1"/>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2816" behindDoc="0" locked="0" layoutInCell="1" allowOverlap="1" wp14:anchorId="4AFE1F6D" wp14:editId="12088180">
                <wp:simplePos x="0" y="0"/>
                <wp:positionH relativeFrom="column">
                  <wp:posOffset>1360170</wp:posOffset>
                </wp:positionH>
                <wp:positionV relativeFrom="paragraph">
                  <wp:posOffset>6985</wp:posOffset>
                </wp:positionV>
                <wp:extent cx="2997200" cy="313055"/>
                <wp:effectExtent l="0" t="0" r="0" b="2540"/>
                <wp:wrapNone/>
                <wp:docPr id="46"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313055"/>
                        </a:xfrm>
                        <a:prstGeom prst="rect">
                          <a:avLst/>
                        </a:prstGeom>
                        <a:solidFill>
                          <a:srgbClr val="FFFFFF"/>
                        </a:solidFill>
                        <a:ln>
                          <a:noFill/>
                        </a:ln>
                      </wps:spPr>
                      <wps:txbx>
                        <w:txbxContent>
                          <w:p w14:paraId="1DDE6D2E" w14:textId="77777777" w:rsidR="00847B88" w:rsidRDefault="007B4F8F">
                            <w:pPr>
                              <w:pStyle w:val="Caption"/>
                              <w:bidi w:val="0"/>
                              <w:jc w:val="center"/>
                              <w:rPr>
                                <w:rFonts w:asciiTheme="majorBidi" w:eastAsia="Arial" w:hAnsiTheme="majorBidi" w:cstheme="majorBidi"/>
                                <w:b/>
                                <w:bCs/>
                                <w:i w:val="0"/>
                                <w:iCs w:val="0"/>
                                <w:color w:val="000000" w:themeColor="text1"/>
                                <w:sz w:val="44"/>
                                <w:szCs w:val="28"/>
                              </w:rPr>
                            </w:pPr>
                            <w:bookmarkStart w:id="171" w:name="_Toc201010772"/>
                            <w:r>
                              <w:rPr>
                                <w:rFonts w:asciiTheme="majorBidi" w:hAnsiTheme="majorBidi" w:cstheme="majorBidi"/>
                                <w:b/>
                                <w:bCs/>
                                <w:i w:val="0"/>
                                <w:iCs w:val="0"/>
                                <w:color w:val="000000" w:themeColor="text1"/>
                                <w:sz w:val="28"/>
                                <w:szCs w:val="28"/>
                              </w:rPr>
                              <w:t xml:space="preserve">Figure 2. </w:t>
                            </w:r>
                            <w:r>
                              <w:rPr>
                                <w:rFonts w:asciiTheme="majorBidi" w:hAnsiTheme="majorBidi" w:cstheme="majorBidi"/>
                                <w:b/>
                                <w:bCs/>
                                <w:i w:val="0"/>
                                <w:iCs w:val="0"/>
                                <w:color w:val="000000" w:themeColor="text1"/>
                                <w:sz w:val="28"/>
                                <w:szCs w:val="28"/>
                              </w:rPr>
                              <w:fldChar w:fldCharType="begin"/>
                            </w:r>
                            <w:r>
                              <w:rPr>
                                <w:rFonts w:asciiTheme="majorBidi" w:hAnsiTheme="majorBidi" w:cstheme="majorBidi"/>
                                <w:b/>
                                <w:bCs/>
                                <w:i w:val="0"/>
                                <w:iCs w:val="0"/>
                                <w:color w:val="000000" w:themeColor="text1"/>
                                <w:sz w:val="28"/>
                                <w:szCs w:val="28"/>
                              </w:rPr>
                              <w:instrText xml:space="preserve"> SEQ Figure_2. \* ARABIC </w:instrText>
                            </w:r>
                            <w:r>
                              <w:rPr>
                                <w:rFonts w:asciiTheme="majorBidi" w:hAnsiTheme="majorBidi" w:cstheme="majorBidi"/>
                                <w:b/>
                                <w:bCs/>
                                <w:i w:val="0"/>
                                <w:iCs w:val="0"/>
                                <w:color w:val="000000" w:themeColor="text1"/>
                                <w:sz w:val="28"/>
                                <w:szCs w:val="28"/>
                              </w:rPr>
                              <w:fldChar w:fldCharType="separate"/>
                            </w:r>
                            <w:r>
                              <w:rPr>
                                <w:rFonts w:asciiTheme="majorBidi" w:hAnsiTheme="majorBidi" w:cstheme="majorBidi"/>
                                <w:b/>
                                <w:bCs/>
                                <w:i w:val="0"/>
                                <w:iCs w:val="0"/>
                                <w:color w:val="000000" w:themeColor="text1"/>
                                <w:sz w:val="28"/>
                                <w:szCs w:val="28"/>
                              </w:rPr>
                              <w:t>9</w:t>
                            </w:r>
                            <w:r>
                              <w:rPr>
                                <w:rFonts w:asciiTheme="majorBidi" w:hAnsiTheme="majorBidi" w:cstheme="majorBidi"/>
                                <w:b/>
                                <w:bCs/>
                                <w:i w:val="0"/>
                                <w:iCs w:val="0"/>
                                <w:color w:val="000000" w:themeColor="text1"/>
                                <w:sz w:val="28"/>
                                <w:szCs w:val="28"/>
                              </w:rPr>
                              <w:fldChar w:fldCharType="end"/>
                            </w:r>
                            <w:r>
                              <w:rPr>
                                <w:rFonts w:asciiTheme="majorBidi" w:hAnsiTheme="majorBidi" w:cstheme="majorBidi"/>
                                <w:b/>
                                <w:bCs/>
                                <w:i w:val="0"/>
                                <w:iCs w:val="0"/>
                                <w:color w:val="000000" w:themeColor="text1"/>
                                <w:sz w:val="28"/>
                                <w:szCs w:val="28"/>
                                <w:lang w:val="en-GB"/>
                              </w:rPr>
                              <w:t xml:space="preserve"> : Raspberry Pi 4</w:t>
                            </w:r>
                            <w:bookmarkEnd w:id="171"/>
                          </w:p>
                        </w:txbxContent>
                      </wps:txbx>
                      <wps:bodyPr rot="0" vert="horz" wrap="square" lIns="0" tIns="0" rIns="0" bIns="0" anchor="t" anchorCtr="0" upright="1">
                        <a:spAutoFit/>
                      </wps:bodyPr>
                    </wps:wsp>
                  </a:graphicData>
                </a:graphic>
              </wp:anchor>
            </w:drawing>
          </mc:Choice>
          <mc:Fallback>
            <w:pict>
              <v:shape w14:anchorId="4AFE1F6D" id="Text Box 123" o:spid="_x0000_s1029" type="#_x0000_t202" style="position:absolute;margin-left:107.1pt;margin-top:.55pt;width:236pt;height:24.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" stroked="f">
                <v:textbox style="mso-fit-shape-to-text:t" inset="0,0,0,0">
                  <w:txbxContent>
                    <w:p w14:paraId="1DDE6D2E" w14:textId="77777777" w:rsidR="00847B88" w:rsidRDefault="007B4F8F">
                      <w:pPr>
                        <w:pStyle w:val="Caption"/>
                        <w:bidi w:val="0"/>
                        <w:jc w:val="center"/>
                        <w:rPr>
                          <w:rFonts w:asciiTheme="majorBidi" w:eastAsia="Arial" w:hAnsiTheme="majorBidi" w:cstheme="majorBidi"/>
                          <w:b/>
                          <w:bCs/>
                          <w:i w:val="0"/>
                          <w:iCs w:val="0"/>
                          <w:color w:val="000000" w:themeColor="text1"/>
                          <w:sz w:val="44"/>
                          <w:szCs w:val="28"/>
                        </w:rPr>
                      </w:pPr>
                      <w:bookmarkStart w:id="172" w:name="_Toc201010772"/>
                      <w:r>
                        <w:rPr>
                          <w:rFonts w:asciiTheme="majorBidi" w:hAnsiTheme="majorBidi" w:cstheme="majorBidi"/>
                          <w:b/>
                          <w:bCs/>
                          <w:i w:val="0"/>
                          <w:iCs w:val="0"/>
                          <w:color w:val="000000" w:themeColor="text1"/>
                          <w:sz w:val="28"/>
                          <w:szCs w:val="28"/>
                        </w:rPr>
                        <w:t xml:space="preserve">Figure 2. </w:t>
                      </w:r>
                      <w:r>
                        <w:rPr>
                          <w:rFonts w:asciiTheme="majorBidi" w:hAnsiTheme="majorBidi" w:cstheme="majorBidi"/>
                          <w:b/>
                          <w:bCs/>
                          <w:i w:val="0"/>
                          <w:iCs w:val="0"/>
                          <w:color w:val="000000" w:themeColor="text1"/>
                          <w:sz w:val="28"/>
                          <w:szCs w:val="28"/>
                        </w:rPr>
                        <w:fldChar w:fldCharType="begin"/>
                      </w:r>
                      <w:r>
                        <w:rPr>
                          <w:rFonts w:asciiTheme="majorBidi" w:hAnsiTheme="majorBidi" w:cstheme="majorBidi"/>
                          <w:b/>
                          <w:bCs/>
                          <w:i w:val="0"/>
                          <w:iCs w:val="0"/>
                          <w:color w:val="000000" w:themeColor="text1"/>
                          <w:sz w:val="28"/>
                          <w:szCs w:val="28"/>
                        </w:rPr>
                        <w:instrText xml:space="preserve"> SEQ Figure_2. \* ARABIC </w:instrText>
                      </w:r>
                      <w:r>
                        <w:rPr>
                          <w:rFonts w:asciiTheme="majorBidi" w:hAnsiTheme="majorBidi" w:cstheme="majorBidi"/>
                          <w:b/>
                          <w:bCs/>
                          <w:i w:val="0"/>
                          <w:iCs w:val="0"/>
                          <w:color w:val="000000" w:themeColor="text1"/>
                          <w:sz w:val="28"/>
                          <w:szCs w:val="28"/>
                        </w:rPr>
                        <w:fldChar w:fldCharType="separate"/>
                      </w:r>
                      <w:r>
                        <w:rPr>
                          <w:rFonts w:asciiTheme="majorBidi" w:hAnsiTheme="majorBidi" w:cstheme="majorBidi"/>
                          <w:b/>
                          <w:bCs/>
                          <w:i w:val="0"/>
                          <w:iCs w:val="0"/>
                          <w:color w:val="000000" w:themeColor="text1"/>
                          <w:sz w:val="28"/>
                          <w:szCs w:val="28"/>
                        </w:rPr>
                        <w:t>9</w:t>
                      </w:r>
                      <w:r>
                        <w:rPr>
                          <w:rFonts w:asciiTheme="majorBidi" w:hAnsiTheme="majorBidi" w:cstheme="majorBidi"/>
                          <w:b/>
                          <w:bCs/>
                          <w:i w:val="0"/>
                          <w:iCs w:val="0"/>
                          <w:color w:val="000000" w:themeColor="text1"/>
                          <w:sz w:val="28"/>
                          <w:szCs w:val="28"/>
                        </w:rPr>
                        <w:fldChar w:fldCharType="end"/>
                      </w:r>
                      <w:r>
                        <w:rPr>
                          <w:rFonts w:asciiTheme="majorBidi" w:hAnsiTheme="majorBidi" w:cstheme="majorBidi"/>
                          <w:b/>
                          <w:bCs/>
                          <w:i w:val="0"/>
                          <w:iCs w:val="0"/>
                          <w:color w:val="000000" w:themeColor="text1"/>
                          <w:sz w:val="28"/>
                          <w:szCs w:val="28"/>
                          <w:lang w:val="en-GB"/>
                        </w:rPr>
                        <w:t xml:space="preserve"> : Raspberry Pi 4</w:t>
                      </w:r>
                      <w:bookmarkEnd w:id="172"/>
                    </w:p>
                  </w:txbxContent>
                </v:textbox>
              </v:shape>
            </w:pict>
          </mc:Fallback>
        </mc:AlternateContent>
      </w:r>
    </w:p>
    <w:p w14:paraId="2EB192E5" w14:textId="77777777" w:rsidR="00847B88" w:rsidRDefault="00847B88">
      <w:pPr>
        <w:pStyle w:val="Normal1"/>
        <w:rPr>
          <w:rFonts w:asciiTheme="majorBidi" w:hAnsiTheme="majorBidi" w:cstheme="majorBidi"/>
        </w:rPr>
      </w:pPr>
    </w:p>
    <w:p w14:paraId="6D5D22BF" w14:textId="77777777" w:rsidR="00847B88" w:rsidRDefault="00847B88">
      <w:pPr>
        <w:pStyle w:val="Normal1"/>
        <w:rPr>
          <w:rFonts w:asciiTheme="majorBidi" w:hAnsiTheme="majorBidi" w:cstheme="majorBidi"/>
        </w:rPr>
      </w:pPr>
    </w:p>
    <w:p w14:paraId="290AE523" w14:textId="77777777" w:rsidR="00847B88" w:rsidRDefault="00847B88">
      <w:pPr>
        <w:pStyle w:val="Normal1"/>
        <w:rPr>
          <w:rFonts w:asciiTheme="majorBidi" w:hAnsiTheme="majorBidi" w:cstheme="majorBidi"/>
        </w:rPr>
      </w:pPr>
    </w:p>
    <w:p w14:paraId="22052AFC" w14:textId="77777777" w:rsidR="00847B88" w:rsidRDefault="007B4F8F">
      <w:pPr>
        <w:pStyle w:val="Caption"/>
        <w:keepNext/>
        <w:bidi w:val="0"/>
        <w:jc w:val="center"/>
        <w:rPr>
          <w:rFonts w:asciiTheme="majorBidi" w:hAnsiTheme="majorBidi" w:cstheme="majorBidi"/>
          <w:b/>
          <w:bCs/>
          <w:i w:val="0"/>
          <w:iCs w:val="0"/>
          <w:color w:val="000000" w:themeColor="text1"/>
          <w:sz w:val="28"/>
          <w:szCs w:val="28"/>
        </w:rPr>
      </w:pPr>
      <w:bookmarkStart w:id="173" w:name="_Toc201011262"/>
      <w:r>
        <w:rPr>
          <w:rFonts w:asciiTheme="majorBidi" w:hAnsiTheme="majorBidi" w:cstheme="majorBidi"/>
          <w:b/>
          <w:bCs/>
          <w:i w:val="0"/>
          <w:iCs w:val="0"/>
          <w:color w:val="000000" w:themeColor="text1"/>
          <w:sz w:val="28"/>
          <w:szCs w:val="28"/>
        </w:rPr>
        <w:lastRenderedPageBreak/>
        <w:t xml:space="preserve">Table </w:t>
      </w:r>
      <w:r>
        <w:rPr>
          <w:rFonts w:asciiTheme="majorBidi" w:hAnsiTheme="majorBidi" w:cstheme="majorBidi"/>
          <w:b/>
          <w:bCs/>
          <w:i w:val="0"/>
          <w:iCs w:val="0"/>
          <w:color w:val="000000" w:themeColor="text1"/>
          <w:sz w:val="28"/>
          <w:szCs w:val="28"/>
        </w:rPr>
        <w:fldChar w:fldCharType="begin"/>
      </w:r>
      <w:r>
        <w:rPr>
          <w:rFonts w:asciiTheme="majorBidi" w:hAnsiTheme="majorBidi" w:cstheme="majorBidi"/>
          <w:b/>
          <w:bCs/>
          <w:i w:val="0"/>
          <w:iCs w:val="0"/>
          <w:color w:val="000000" w:themeColor="text1"/>
          <w:sz w:val="28"/>
          <w:szCs w:val="28"/>
        </w:rPr>
        <w:instrText xml:space="preserve"> SEQ Table \* ARABIC </w:instrText>
      </w:r>
      <w:r>
        <w:rPr>
          <w:rFonts w:asciiTheme="majorBidi" w:hAnsiTheme="majorBidi" w:cstheme="majorBidi"/>
          <w:b/>
          <w:bCs/>
          <w:i w:val="0"/>
          <w:iCs w:val="0"/>
          <w:color w:val="000000" w:themeColor="text1"/>
          <w:sz w:val="28"/>
          <w:szCs w:val="28"/>
        </w:rPr>
        <w:fldChar w:fldCharType="separate"/>
      </w:r>
      <w:r>
        <w:rPr>
          <w:rFonts w:asciiTheme="majorBidi" w:hAnsiTheme="majorBidi" w:cstheme="majorBidi"/>
          <w:b/>
          <w:bCs/>
          <w:i w:val="0"/>
          <w:iCs w:val="0"/>
          <w:color w:val="000000" w:themeColor="text1"/>
          <w:sz w:val="28"/>
          <w:szCs w:val="28"/>
        </w:rPr>
        <w:t>2</w:t>
      </w:r>
      <w:r>
        <w:rPr>
          <w:rFonts w:asciiTheme="majorBidi" w:hAnsiTheme="majorBidi" w:cstheme="majorBidi"/>
          <w:b/>
          <w:bCs/>
          <w:i w:val="0"/>
          <w:iCs w:val="0"/>
          <w:color w:val="000000" w:themeColor="text1"/>
          <w:sz w:val="28"/>
          <w:szCs w:val="28"/>
        </w:rPr>
        <w:fldChar w:fldCharType="end"/>
      </w:r>
      <w:r>
        <w:rPr>
          <w:rFonts w:asciiTheme="majorBidi" w:hAnsiTheme="majorBidi" w:cstheme="majorBidi"/>
          <w:b/>
          <w:bCs/>
          <w:i w:val="0"/>
          <w:iCs w:val="0"/>
          <w:color w:val="000000" w:themeColor="text1"/>
          <w:sz w:val="28"/>
          <w:szCs w:val="28"/>
          <w:lang w:val="en-GB"/>
        </w:rPr>
        <w:t xml:space="preserve"> : The difference between All Types of Arduino and Raspberry Pi Boards</w:t>
      </w:r>
      <w:bookmarkEnd w:id="1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1549"/>
        <w:gridCol w:w="1535"/>
        <w:gridCol w:w="1549"/>
        <w:gridCol w:w="1535"/>
        <w:gridCol w:w="1032"/>
      </w:tblGrid>
      <w:tr w:rsidR="00847B88" w14:paraId="2A166F6E" w14:textId="77777777">
        <w:trPr>
          <w:jc w:val="center"/>
        </w:trPr>
        <w:tc>
          <w:tcPr>
            <w:tcW w:w="0" w:type="auto"/>
            <w:shd w:val="clear" w:color="auto" w:fill="F2CEED"/>
          </w:tcPr>
          <w:p w14:paraId="3B4ED30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Feature</w:t>
            </w:r>
          </w:p>
        </w:tc>
        <w:tc>
          <w:tcPr>
            <w:tcW w:w="0" w:type="auto"/>
            <w:shd w:val="clear" w:color="auto" w:fill="C1E4F5"/>
          </w:tcPr>
          <w:p w14:paraId="5A025FF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Uno</w:t>
            </w:r>
          </w:p>
        </w:tc>
        <w:tc>
          <w:tcPr>
            <w:tcW w:w="0" w:type="auto"/>
            <w:shd w:val="clear" w:color="auto" w:fill="C1E4F5"/>
          </w:tcPr>
          <w:p w14:paraId="2828C8A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Mega 2560</w:t>
            </w:r>
          </w:p>
        </w:tc>
        <w:tc>
          <w:tcPr>
            <w:tcW w:w="0" w:type="auto"/>
            <w:shd w:val="clear" w:color="auto" w:fill="C1E4F5"/>
          </w:tcPr>
          <w:p w14:paraId="3FA63F1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Nano</w:t>
            </w:r>
          </w:p>
        </w:tc>
        <w:tc>
          <w:tcPr>
            <w:tcW w:w="0" w:type="auto"/>
            <w:shd w:val="clear" w:color="auto" w:fill="C1E4F5"/>
          </w:tcPr>
          <w:p w14:paraId="67CEB3A3"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Leonardo</w:t>
            </w:r>
          </w:p>
        </w:tc>
        <w:tc>
          <w:tcPr>
            <w:tcW w:w="0" w:type="auto"/>
            <w:shd w:val="clear" w:color="auto" w:fill="C1E4F5"/>
          </w:tcPr>
          <w:p w14:paraId="7FCE581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Due</w:t>
            </w:r>
          </w:p>
        </w:tc>
      </w:tr>
      <w:tr w:rsidR="00847B88" w14:paraId="7623F423" w14:textId="77777777">
        <w:trPr>
          <w:jc w:val="center"/>
        </w:trPr>
        <w:tc>
          <w:tcPr>
            <w:tcW w:w="0" w:type="auto"/>
            <w:shd w:val="clear" w:color="auto" w:fill="D9F2D0"/>
          </w:tcPr>
          <w:p w14:paraId="39BD993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Price</w:t>
            </w:r>
          </w:p>
        </w:tc>
        <w:tc>
          <w:tcPr>
            <w:tcW w:w="0" w:type="auto"/>
          </w:tcPr>
          <w:p w14:paraId="39ABAD0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$24</w:t>
            </w:r>
          </w:p>
        </w:tc>
        <w:tc>
          <w:tcPr>
            <w:tcW w:w="0" w:type="auto"/>
          </w:tcPr>
          <w:p w14:paraId="0A1A659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$30</w:t>
            </w:r>
          </w:p>
        </w:tc>
        <w:tc>
          <w:tcPr>
            <w:tcW w:w="0" w:type="auto"/>
          </w:tcPr>
          <w:p w14:paraId="31B7856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$22</w:t>
            </w:r>
          </w:p>
        </w:tc>
        <w:tc>
          <w:tcPr>
            <w:tcW w:w="0" w:type="auto"/>
          </w:tcPr>
          <w:p w14:paraId="68869C4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w:t>
            </w:r>
          </w:p>
        </w:tc>
        <w:tc>
          <w:tcPr>
            <w:tcW w:w="0" w:type="auto"/>
          </w:tcPr>
          <w:p w14:paraId="0F276A4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$40</w:t>
            </w:r>
          </w:p>
        </w:tc>
      </w:tr>
      <w:tr w:rsidR="00847B88" w14:paraId="7EE10C5C" w14:textId="77777777">
        <w:trPr>
          <w:jc w:val="center"/>
        </w:trPr>
        <w:tc>
          <w:tcPr>
            <w:tcW w:w="0" w:type="auto"/>
            <w:shd w:val="clear" w:color="auto" w:fill="D9F2D0"/>
          </w:tcPr>
          <w:p w14:paraId="5C59C93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Version</w:t>
            </w:r>
          </w:p>
        </w:tc>
        <w:tc>
          <w:tcPr>
            <w:tcW w:w="0" w:type="auto"/>
          </w:tcPr>
          <w:p w14:paraId="7B892F6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R3</w:t>
            </w:r>
          </w:p>
        </w:tc>
        <w:tc>
          <w:tcPr>
            <w:tcW w:w="0" w:type="auto"/>
          </w:tcPr>
          <w:p w14:paraId="58EC55E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Rev3</w:t>
            </w:r>
          </w:p>
        </w:tc>
        <w:tc>
          <w:tcPr>
            <w:tcW w:w="0" w:type="auto"/>
          </w:tcPr>
          <w:p w14:paraId="7DA7CCC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3.0</w:t>
            </w:r>
          </w:p>
        </w:tc>
        <w:tc>
          <w:tcPr>
            <w:tcW w:w="0" w:type="auto"/>
          </w:tcPr>
          <w:p w14:paraId="29684DB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Rev3</w:t>
            </w:r>
          </w:p>
        </w:tc>
        <w:tc>
          <w:tcPr>
            <w:tcW w:w="0" w:type="auto"/>
          </w:tcPr>
          <w:p w14:paraId="217ACB9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Rev3</w:t>
            </w:r>
          </w:p>
        </w:tc>
      </w:tr>
      <w:tr w:rsidR="00847B88" w14:paraId="02926F71" w14:textId="77777777">
        <w:trPr>
          <w:jc w:val="center"/>
        </w:trPr>
        <w:tc>
          <w:tcPr>
            <w:tcW w:w="0" w:type="auto"/>
            <w:shd w:val="clear" w:color="auto" w:fill="D9F2D0"/>
          </w:tcPr>
          <w:p w14:paraId="1AA4219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SoC Chip</w:t>
            </w:r>
          </w:p>
        </w:tc>
        <w:tc>
          <w:tcPr>
            <w:tcW w:w="0" w:type="auto"/>
          </w:tcPr>
          <w:p w14:paraId="25A903D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ATmega328P</w:t>
            </w:r>
          </w:p>
        </w:tc>
        <w:tc>
          <w:tcPr>
            <w:tcW w:w="0" w:type="auto"/>
          </w:tcPr>
          <w:p w14:paraId="6005C14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ATmega2560</w:t>
            </w:r>
          </w:p>
        </w:tc>
        <w:tc>
          <w:tcPr>
            <w:tcW w:w="0" w:type="auto"/>
          </w:tcPr>
          <w:p w14:paraId="57D476A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ATmega328P</w:t>
            </w:r>
          </w:p>
        </w:tc>
        <w:tc>
          <w:tcPr>
            <w:tcW w:w="0" w:type="auto"/>
          </w:tcPr>
          <w:p w14:paraId="0CD9489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ATmega32u4</w:t>
            </w:r>
          </w:p>
        </w:tc>
        <w:tc>
          <w:tcPr>
            <w:tcW w:w="0" w:type="auto"/>
          </w:tcPr>
          <w:p w14:paraId="06C3048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ARM Cortex-M3</w:t>
            </w:r>
          </w:p>
        </w:tc>
      </w:tr>
      <w:tr w:rsidR="00847B88" w14:paraId="4269E0B1" w14:textId="77777777">
        <w:trPr>
          <w:jc w:val="center"/>
        </w:trPr>
        <w:tc>
          <w:tcPr>
            <w:tcW w:w="0" w:type="auto"/>
            <w:shd w:val="clear" w:color="auto" w:fill="D9F2D0"/>
          </w:tcPr>
          <w:p w14:paraId="46C9E9D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Speed</w:t>
            </w:r>
          </w:p>
        </w:tc>
        <w:tc>
          <w:tcPr>
            <w:tcW w:w="0" w:type="auto"/>
          </w:tcPr>
          <w:p w14:paraId="4B1CA1E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16 MHz</w:t>
            </w:r>
          </w:p>
        </w:tc>
        <w:tc>
          <w:tcPr>
            <w:tcW w:w="0" w:type="auto"/>
          </w:tcPr>
          <w:p w14:paraId="247B8EE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16 MHz</w:t>
            </w:r>
          </w:p>
        </w:tc>
        <w:tc>
          <w:tcPr>
            <w:tcW w:w="0" w:type="auto"/>
          </w:tcPr>
          <w:p w14:paraId="332717E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16 MHz</w:t>
            </w:r>
          </w:p>
        </w:tc>
        <w:tc>
          <w:tcPr>
            <w:tcW w:w="0" w:type="auto"/>
          </w:tcPr>
          <w:p w14:paraId="7DCCD1C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16 MHz</w:t>
            </w:r>
          </w:p>
        </w:tc>
        <w:tc>
          <w:tcPr>
            <w:tcW w:w="0" w:type="auto"/>
          </w:tcPr>
          <w:p w14:paraId="3598CFD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84 MHz</w:t>
            </w:r>
          </w:p>
        </w:tc>
      </w:tr>
      <w:tr w:rsidR="00847B88" w14:paraId="09A18F85" w14:textId="77777777">
        <w:trPr>
          <w:jc w:val="center"/>
        </w:trPr>
        <w:tc>
          <w:tcPr>
            <w:tcW w:w="0" w:type="auto"/>
            <w:shd w:val="clear" w:color="auto" w:fill="D9F2D0"/>
          </w:tcPr>
          <w:p w14:paraId="72DDB69F"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RAM</w:t>
            </w:r>
          </w:p>
        </w:tc>
        <w:tc>
          <w:tcPr>
            <w:tcW w:w="0" w:type="auto"/>
          </w:tcPr>
          <w:p w14:paraId="3EB3E72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KB</w:t>
            </w:r>
          </w:p>
        </w:tc>
        <w:tc>
          <w:tcPr>
            <w:tcW w:w="0" w:type="auto"/>
          </w:tcPr>
          <w:p w14:paraId="16B8751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8 KB</w:t>
            </w:r>
          </w:p>
        </w:tc>
        <w:tc>
          <w:tcPr>
            <w:tcW w:w="0" w:type="auto"/>
          </w:tcPr>
          <w:p w14:paraId="3D71326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KB</w:t>
            </w:r>
          </w:p>
        </w:tc>
        <w:tc>
          <w:tcPr>
            <w:tcW w:w="0" w:type="auto"/>
          </w:tcPr>
          <w:p w14:paraId="3AA83A1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 KB</w:t>
            </w:r>
          </w:p>
        </w:tc>
        <w:tc>
          <w:tcPr>
            <w:tcW w:w="0" w:type="auto"/>
          </w:tcPr>
          <w:p w14:paraId="62CA656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96 KB</w:t>
            </w:r>
          </w:p>
        </w:tc>
      </w:tr>
      <w:tr w:rsidR="00847B88" w14:paraId="165E6163" w14:textId="77777777">
        <w:trPr>
          <w:jc w:val="center"/>
        </w:trPr>
        <w:tc>
          <w:tcPr>
            <w:tcW w:w="0" w:type="auto"/>
            <w:shd w:val="clear" w:color="auto" w:fill="D9F2D0"/>
          </w:tcPr>
          <w:p w14:paraId="160B860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ROM</w:t>
            </w:r>
          </w:p>
        </w:tc>
        <w:tc>
          <w:tcPr>
            <w:tcW w:w="0" w:type="auto"/>
          </w:tcPr>
          <w:p w14:paraId="5321BAE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32 KB Flash</w:t>
            </w:r>
          </w:p>
        </w:tc>
        <w:tc>
          <w:tcPr>
            <w:tcW w:w="0" w:type="auto"/>
          </w:tcPr>
          <w:p w14:paraId="500BC2C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256 KB Flash</w:t>
            </w:r>
          </w:p>
        </w:tc>
        <w:tc>
          <w:tcPr>
            <w:tcW w:w="0" w:type="auto"/>
          </w:tcPr>
          <w:p w14:paraId="6E3D039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32 KB Flash</w:t>
            </w:r>
          </w:p>
        </w:tc>
        <w:tc>
          <w:tcPr>
            <w:tcW w:w="0" w:type="auto"/>
          </w:tcPr>
          <w:p w14:paraId="35C0B9B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32 KB Flash</w:t>
            </w:r>
          </w:p>
        </w:tc>
        <w:tc>
          <w:tcPr>
            <w:tcW w:w="0" w:type="auto"/>
          </w:tcPr>
          <w:p w14:paraId="3DA24C8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512 KB Flash</w:t>
            </w:r>
          </w:p>
        </w:tc>
      </w:tr>
      <w:tr w:rsidR="00847B88" w14:paraId="4FDF9250" w14:textId="77777777">
        <w:trPr>
          <w:jc w:val="center"/>
        </w:trPr>
        <w:tc>
          <w:tcPr>
            <w:tcW w:w="0" w:type="auto"/>
            <w:shd w:val="clear" w:color="auto" w:fill="D9F2D0"/>
          </w:tcPr>
          <w:p w14:paraId="3DCAC8FD"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Voltage Supply</w:t>
            </w:r>
          </w:p>
        </w:tc>
        <w:tc>
          <w:tcPr>
            <w:tcW w:w="0" w:type="auto"/>
          </w:tcPr>
          <w:p w14:paraId="278D6A5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5–12 V</w:t>
            </w:r>
          </w:p>
        </w:tc>
        <w:tc>
          <w:tcPr>
            <w:tcW w:w="0" w:type="auto"/>
          </w:tcPr>
          <w:p w14:paraId="7734D8E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5–12 V</w:t>
            </w:r>
          </w:p>
        </w:tc>
        <w:tc>
          <w:tcPr>
            <w:tcW w:w="0" w:type="auto"/>
          </w:tcPr>
          <w:p w14:paraId="41710AB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c>
          <w:tcPr>
            <w:tcW w:w="0" w:type="auto"/>
          </w:tcPr>
          <w:p w14:paraId="28B462A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c>
          <w:tcPr>
            <w:tcW w:w="0" w:type="auto"/>
          </w:tcPr>
          <w:p w14:paraId="2B394A2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7–12 V</w:t>
            </w:r>
          </w:p>
        </w:tc>
      </w:tr>
      <w:tr w:rsidR="00847B88" w14:paraId="0FB18496" w14:textId="77777777">
        <w:trPr>
          <w:jc w:val="center"/>
        </w:trPr>
        <w:tc>
          <w:tcPr>
            <w:tcW w:w="0" w:type="auto"/>
            <w:shd w:val="clear" w:color="auto" w:fill="D9F2D0"/>
          </w:tcPr>
          <w:p w14:paraId="4EFCEB7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High Quality Video</w:t>
            </w:r>
          </w:p>
        </w:tc>
        <w:tc>
          <w:tcPr>
            <w:tcW w:w="0" w:type="auto"/>
          </w:tcPr>
          <w:p w14:paraId="57E21D5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188CFFD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743F44B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3A3B7B5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16F6A8A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r>
      <w:tr w:rsidR="00847B88" w14:paraId="6B4C38D3" w14:textId="77777777">
        <w:trPr>
          <w:jc w:val="center"/>
        </w:trPr>
        <w:tc>
          <w:tcPr>
            <w:tcW w:w="0" w:type="auto"/>
            <w:shd w:val="clear" w:color="auto" w:fill="D9F2D0"/>
          </w:tcPr>
          <w:p w14:paraId="2838278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Current Consumption</w:t>
            </w:r>
          </w:p>
        </w:tc>
        <w:tc>
          <w:tcPr>
            <w:tcW w:w="0" w:type="auto"/>
          </w:tcPr>
          <w:p w14:paraId="0D50AF3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~42 mA</w:t>
            </w:r>
          </w:p>
        </w:tc>
        <w:tc>
          <w:tcPr>
            <w:tcW w:w="0" w:type="auto"/>
          </w:tcPr>
          <w:p w14:paraId="6B5DEC8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~70 mA</w:t>
            </w:r>
          </w:p>
        </w:tc>
        <w:tc>
          <w:tcPr>
            <w:tcW w:w="0" w:type="auto"/>
          </w:tcPr>
          <w:p w14:paraId="0D46D47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~19 mA</w:t>
            </w:r>
          </w:p>
        </w:tc>
        <w:tc>
          <w:tcPr>
            <w:tcW w:w="0" w:type="auto"/>
          </w:tcPr>
          <w:p w14:paraId="7151139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~30 mA</w:t>
            </w:r>
          </w:p>
        </w:tc>
        <w:tc>
          <w:tcPr>
            <w:tcW w:w="0" w:type="auto"/>
          </w:tcPr>
          <w:p w14:paraId="4E6A9E6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~100 mA</w:t>
            </w:r>
          </w:p>
        </w:tc>
      </w:tr>
      <w:tr w:rsidR="00847B88" w14:paraId="1A73A087" w14:textId="77777777">
        <w:trPr>
          <w:jc w:val="center"/>
        </w:trPr>
        <w:tc>
          <w:tcPr>
            <w:tcW w:w="0" w:type="auto"/>
            <w:shd w:val="clear" w:color="auto" w:fill="D9F2D0"/>
          </w:tcPr>
          <w:p w14:paraId="662CDB3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I²C Ports</w:t>
            </w:r>
          </w:p>
        </w:tc>
        <w:tc>
          <w:tcPr>
            <w:tcW w:w="0" w:type="auto"/>
          </w:tcPr>
          <w:p w14:paraId="61E2511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424E2BE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4BF75ED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6BFE25B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0FFA900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w:t>
            </w:r>
          </w:p>
        </w:tc>
      </w:tr>
      <w:tr w:rsidR="00847B88" w14:paraId="5AC9EB50" w14:textId="77777777">
        <w:trPr>
          <w:jc w:val="center"/>
        </w:trPr>
        <w:tc>
          <w:tcPr>
            <w:tcW w:w="0" w:type="auto"/>
            <w:shd w:val="clear" w:color="auto" w:fill="D9F2D0"/>
          </w:tcPr>
          <w:p w14:paraId="60E221E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SPI Ports</w:t>
            </w:r>
          </w:p>
        </w:tc>
        <w:tc>
          <w:tcPr>
            <w:tcW w:w="0" w:type="auto"/>
          </w:tcPr>
          <w:p w14:paraId="5E3C547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4B8245F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5FC390B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6C9390D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7428C2E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54EC8916" w14:textId="77777777">
        <w:trPr>
          <w:jc w:val="center"/>
        </w:trPr>
        <w:tc>
          <w:tcPr>
            <w:tcW w:w="0" w:type="auto"/>
            <w:shd w:val="clear" w:color="auto" w:fill="D9F2D0"/>
          </w:tcPr>
          <w:p w14:paraId="0F553C5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UART Ports</w:t>
            </w:r>
          </w:p>
        </w:tc>
        <w:tc>
          <w:tcPr>
            <w:tcW w:w="0" w:type="auto"/>
          </w:tcPr>
          <w:p w14:paraId="53F8E57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0E87FCD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w:t>
            </w:r>
          </w:p>
        </w:tc>
        <w:tc>
          <w:tcPr>
            <w:tcW w:w="0" w:type="auto"/>
          </w:tcPr>
          <w:p w14:paraId="11FBB28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7FFD9B0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3F30F9D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w:t>
            </w:r>
          </w:p>
        </w:tc>
      </w:tr>
      <w:tr w:rsidR="00847B88" w14:paraId="63E2CFD2" w14:textId="77777777">
        <w:trPr>
          <w:jc w:val="center"/>
        </w:trPr>
        <w:tc>
          <w:tcPr>
            <w:tcW w:w="0" w:type="auto"/>
            <w:shd w:val="clear" w:color="auto" w:fill="D9F2D0"/>
          </w:tcPr>
          <w:p w14:paraId="1153F9BF"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USB Ports</w:t>
            </w:r>
          </w:p>
        </w:tc>
        <w:tc>
          <w:tcPr>
            <w:tcW w:w="0" w:type="auto"/>
          </w:tcPr>
          <w:p w14:paraId="5DA0C55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7BBE7F5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5628921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6D7A241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01C7AA7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7D599BA3" w14:textId="77777777">
        <w:trPr>
          <w:jc w:val="center"/>
        </w:trPr>
        <w:tc>
          <w:tcPr>
            <w:tcW w:w="0" w:type="auto"/>
            <w:shd w:val="clear" w:color="auto" w:fill="D9F2D0"/>
          </w:tcPr>
          <w:p w14:paraId="0F4BA78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Ethernet Port</w:t>
            </w:r>
          </w:p>
        </w:tc>
        <w:tc>
          <w:tcPr>
            <w:tcW w:w="0" w:type="auto"/>
          </w:tcPr>
          <w:p w14:paraId="6466904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4DBAC4E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112066C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23129A4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1BB4ACE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r>
      <w:tr w:rsidR="00847B88" w14:paraId="1EF509EF" w14:textId="77777777">
        <w:trPr>
          <w:jc w:val="center"/>
        </w:trPr>
        <w:tc>
          <w:tcPr>
            <w:tcW w:w="0" w:type="auto"/>
            <w:shd w:val="clear" w:color="auto" w:fill="D9F2D0"/>
          </w:tcPr>
          <w:p w14:paraId="71B4C33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lastRenderedPageBreak/>
              <w:t>Audio Port</w:t>
            </w:r>
          </w:p>
        </w:tc>
        <w:tc>
          <w:tcPr>
            <w:tcW w:w="0" w:type="auto"/>
          </w:tcPr>
          <w:p w14:paraId="3EB2BAE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69B9DFC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1AC9B7C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479CC7E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64AEBF7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r>
      <w:tr w:rsidR="00847B88" w14:paraId="7D5E1E65" w14:textId="77777777">
        <w:trPr>
          <w:jc w:val="center"/>
        </w:trPr>
        <w:tc>
          <w:tcPr>
            <w:tcW w:w="0" w:type="auto"/>
            <w:shd w:val="clear" w:color="auto" w:fill="D9F2D0"/>
          </w:tcPr>
          <w:p w14:paraId="398AE267" w14:textId="77777777" w:rsidR="00847B88" w:rsidRDefault="007B4F8F">
            <w:pPr>
              <w:jc w:val="center"/>
              <w:rPr>
                <w:rFonts w:asciiTheme="majorBidi" w:hAnsiTheme="majorBidi" w:cstheme="majorBidi"/>
                <w:b/>
                <w:bCs/>
                <w:sz w:val="24"/>
                <w:szCs w:val="24"/>
              </w:rPr>
            </w:pPr>
            <w:r>
              <w:rPr>
                <w:rFonts w:asciiTheme="majorBidi" w:hAnsiTheme="majorBidi" w:cstheme="majorBidi"/>
                <w:b/>
                <w:bCs/>
                <w:color w:val="000000"/>
                <w:sz w:val="24"/>
                <w:szCs w:val="24"/>
              </w:rPr>
              <w:t>Supported</w:t>
            </w:r>
            <w:r>
              <w:rPr>
                <w:rFonts w:asciiTheme="majorBidi" w:hAnsiTheme="majorBidi" w:cstheme="majorBidi"/>
                <w:b/>
                <w:bCs/>
                <w:sz w:val="24"/>
                <w:szCs w:val="24"/>
              </w:rPr>
              <w:t xml:space="preserve"> Languages</w:t>
            </w:r>
          </w:p>
        </w:tc>
        <w:tc>
          <w:tcPr>
            <w:tcW w:w="0" w:type="auto"/>
          </w:tcPr>
          <w:p w14:paraId="201C555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0" w:type="auto"/>
          </w:tcPr>
          <w:p w14:paraId="7A0204B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0" w:type="auto"/>
          </w:tcPr>
          <w:p w14:paraId="3A7B460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0" w:type="auto"/>
          </w:tcPr>
          <w:p w14:paraId="263A764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0" w:type="auto"/>
          </w:tcPr>
          <w:p w14:paraId="2BD74AD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r>
      <w:tr w:rsidR="00847B88" w14:paraId="0D175FD2" w14:textId="77777777">
        <w:trPr>
          <w:jc w:val="center"/>
        </w:trPr>
        <w:tc>
          <w:tcPr>
            <w:tcW w:w="0" w:type="auto"/>
            <w:shd w:val="clear" w:color="auto" w:fill="D9F2D0"/>
          </w:tcPr>
          <w:p w14:paraId="1EC10D2B"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Display Output</w:t>
            </w:r>
          </w:p>
        </w:tc>
        <w:tc>
          <w:tcPr>
            <w:tcW w:w="0" w:type="auto"/>
          </w:tcPr>
          <w:p w14:paraId="6F22E37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287E2D7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0BA22BC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6776686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0" w:type="auto"/>
          </w:tcPr>
          <w:p w14:paraId="4491167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r>
      <w:tr w:rsidR="00847B88" w14:paraId="5D74DDFA" w14:textId="77777777">
        <w:trPr>
          <w:jc w:val="center"/>
        </w:trPr>
        <w:tc>
          <w:tcPr>
            <w:tcW w:w="0" w:type="auto"/>
            <w:shd w:val="clear" w:color="auto" w:fill="D9F2D0"/>
          </w:tcPr>
          <w:p w14:paraId="54C3C28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PWM Ports</w:t>
            </w:r>
          </w:p>
        </w:tc>
        <w:tc>
          <w:tcPr>
            <w:tcW w:w="0" w:type="auto"/>
          </w:tcPr>
          <w:p w14:paraId="750B44B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w:t>
            </w:r>
          </w:p>
        </w:tc>
        <w:tc>
          <w:tcPr>
            <w:tcW w:w="0" w:type="auto"/>
          </w:tcPr>
          <w:p w14:paraId="4C58ABE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15</w:t>
            </w:r>
          </w:p>
        </w:tc>
        <w:tc>
          <w:tcPr>
            <w:tcW w:w="0" w:type="auto"/>
          </w:tcPr>
          <w:p w14:paraId="00C77B0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w:t>
            </w:r>
          </w:p>
        </w:tc>
        <w:tc>
          <w:tcPr>
            <w:tcW w:w="0" w:type="auto"/>
          </w:tcPr>
          <w:p w14:paraId="7FC7D1F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w:t>
            </w:r>
          </w:p>
        </w:tc>
        <w:tc>
          <w:tcPr>
            <w:tcW w:w="0" w:type="auto"/>
          </w:tcPr>
          <w:p w14:paraId="2FD019A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12</w:t>
            </w:r>
          </w:p>
        </w:tc>
      </w:tr>
    </w:tbl>
    <w:p w14:paraId="6774B681" w14:textId="77777777" w:rsidR="00847B88" w:rsidRDefault="00847B88">
      <w:pPr>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1137"/>
        <w:gridCol w:w="1373"/>
        <w:gridCol w:w="1577"/>
        <w:gridCol w:w="1577"/>
        <w:gridCol w:w="1577"/>
      </w:tblGrid>
      <w:tr w:rsidR="00847B88" w14:paraId="0B91B8C3" w14:textId="77777777">
        <w:tc>
          <w:tcPr>
            <w:tcW w:w="576" w:type="dxa"/>
            <w:shd w:val="clear" w:color="auto" w:fill="F2CEED"/>
          </w:tcPr>
          <w:p w14:paraId="038A684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Feature</w:t>
            </w:r>
          </w:p>
        </w:tc>
        <w:tc>
          <w:tcPr>
            <w:tcW w:w="576" w:type="dxa"/>
            <w:shd w:val="clear" w:color="auto" w:fill="C1E4F5"/>
          </w:tcPr>
          <w:p w14:paraId="6FCF377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MKR Series</w:t>
            </w:r>
          </w:p>
        </w:tc>
        <w:tc>
          <w:tcPr>
            <w:tcW w:w="576" w:type="dxa"/>
            <w:shd w:val="clear" w:color="auto" w:fill="C1E4F5"/>
          </w:tcPr>
          <w:p w14:paraId="7B8FE1F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Arduino Pro Mini</w:t>
            </w:r>
          </w:p>
        </w:tc>
        <w:tc>
          <w:tcPr>
            <w:tcW w:w="576" w:type="dxa"/>
            <w:shd w:val="clear" w:color="auto" w:fill="C1E4F5"/>
          </w:tcPr>
          <w:p w14:paraId="59DCA5CF"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1 A/B</w:t>
            </w:r>
          </w:p>
        </w:tc>
        <w:tc>
          <w:tcPr>
            <w:tcW w:w="576" w:type="dxa"/>
            <w:shd w:val="clear" w:color="auto" w:fill="C1E4F5"/>
          </w:tcPr>
          <w:p w14:paraId="00D1D16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2 B</w:t>
            </w:r>
          </w:p>
        </w:tc>
        <w:tc>
          <w:tcPr>
            <w:tcW w:w="576" w:type="dxa"/>
            <w:shd w:val="clear" w:color="auto" w:fill="C1E4F5"/>
          </w:tcPr>
          <w:p w14:paraId="0C5A9EFB"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3 B/B+</w:t>
            </w:r>
          </w:p>
        </w:tc>
      </w:tr>
      <w:tr w:rsidR="00847B88" w14:paraId="365BB4E1" w14:textId="77777777">
        <w:tc>
          <w:tcPr>
            <w:tcW w:w="576" w:type="dxa"/>
            <w:shd w:val="clear" w:color="auto" w:fill="D9F2D0"/>
          </w:tcPr>
          <w:p w14:paraId="7069CAF2"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Price</w:t>
            </w:r>
          </w:p>
        </w:tc>
        <w:tc>
          <w:tcPr>
            <w:tcW w:w="576" w:type="dxa"/>
          </w:tcPr>
          <w:p w14:paraId="259B8DA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w:t>
            </w:r>
          </w:p>
        </w:tc>
        <w:tc>
          <w:tcPr>
            <w:tcW w:w="576" w:type="dxa"/>
          </w:tcPr>
          <w:p w14:paraId="5B9618E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$20</w:t>
            </w:r>
          </w:p>
        </w:tc>
        <w:tc>
          <w:tcPr>
            <w:tcW w:w="576" w:type="dxa"/>
          </w:tcPr>
          <w:p w14:paraId="284662E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$25–35</w:t>
            </w:r>
          </w:p>
        </w:tc>
        <w:tc>
          <w:tcPr>
            <w:tcW w:w="576" w:type="dxa"/>
          </w:tcPr>
          <w:p w14:paraId="2F4E3ED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w:t>
            </w:r>
          </w:p>
        </w:tc>
        <w:tc>
          <w:tcPr>
            <w:tcW w:w="576" w:type="dxa"/>
          </w:tcPr>
          <w:p w14:paraId="67CCC98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$35–40</w:t>
            </w:r>
          </w:p>
        </w:tc>
      </w:tr>
      <w:tr w:rsidR="00847B88" w14:paraId="269155F9" w14:textId="77777777">
        <w:tc>
          <w:tcPr>
            <w:tcW w:w="576" w:type="dxa"/>
            <w:shd w:val="clear" w:color="auto" w:fill="D9F2D0"/>
          </w:tcPr>
          <w:p w14:paraId="7736F31A"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Version</w:t>
            </w:r>
          </w:p>
        </w:tc>
        <w:tc>
          <w:tcPr>
            <w:tcW w:w="576" w:type="dxa"/>
          </w:tcPr>
          <w:p w14:paraId="121924B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Various</w:t>
            </w:r>
          </w:p>
        </w:tc>
        <w:tc>
          <w:tcPr>
            <w:tcW w:w="576" w:type="dxa"/>
          </w:tcPr>
          <w:p w14:paraId="69A1FBC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3.3V/5V</w:t>
            </w:r>
          </w:p>
        </w:tc>
        <w:tc>
          <w:tcPr>
            <w:tcW w:w="576" w:type="dxa"/>
          </w:tcPr>
          <w:p w14:paraId="064430A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A/B</w:t>
            </w:r>
          </w:p>
        </w:tc>
        <w:tc>
          <w:tcPr>
            <w:tcW w:w="576" w:type="dxa"/>
          </w:tcPr>
          <w:p w14:paraId="010BFF3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B</w:t>
            </w:r>
          </w:p>
        </w:tc>
        <w:tc>
          <w:tcPr>
            <w:tcW w:w="576" w:type="dxa"/>
          </w:tcPr>
          <w:p w14:paraId="444BAF4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B/B+</w:t>
            </w:r>
          </w:p>
        </w:tc>
      </w:tr>
      <w:tr w:rsidR="00847B88" w14:paraId="6A75A0A4" w14:textId="77777777">
        <w:tc>
          <w:tcPr>
            <w:tcW w:w="576" w:type="dxa"/>
            <w:shd w:val="clear" w:color="auto" w:fill="D9F2D0"/>
          </w:tcPr>
          <w:p w14:paraId="309C027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SoC Chip</w:t>
            </w:r>
          </w:p>
        </w:tc>
        <w:tc>
          <w:tcPr>
            <w:tcW w:w="576" w:type="dxa"/>
          </w:tcPr>
          <w:p w14:paraId="6C17038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SAMD21 Cortex-M0+</w:t>
            </w:r>
          </w:p>
        </w:tc>
        <w:tc>
          <w:tcPr>
            <w:tcW w:w="576" w:type="dxa"/>
          </w:tcPr>
          <w:p w14:paraId="49EFB87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ATmega328</w:t>
            </w:r>
          </w:p>
        </w:tc>
        <w:tc>
          <w:tcPr>
            <w:tcW w:w="576" w:type="dxa"/>
          </w:tcPr>
          <w:p w14:paraId="0C83DC3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ARM11</w:t>
            </w:r>
          </w:p>
        </w:tc>
        <w:tc>
          <w:tcPr>
            <w:tcW w:w="576" w:type="dxa"/>
          </w:tcPr>
          <w:p w14:paraId="39A4B61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Cortex-A7</w:t>
            </w:r>
          </w:p>
        </w:tc>
        <w:tc>
          <w:tcPr>
            <w:tcW w:w="576" w:type="dxa"/>
          </w:tcPr>
          <w:p w14:paraId="7EE9CD4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Cortex-A53</w:t>
            </w:r>
          </w:p>
        </w:tc>
      </w:tr>
      <w:tr w:rsidR="00847B88" w14:paraId="3A941138" w14:textId="77777777">
        <w:tc>
          <w:tcPr>
            <w:tcW w:w="576" w:type="dxa"/>
            <w:shd w:val="clear" w:color="auto" w:fill="D9F2D0"/>
          </w:tcPr>
          <w:p w14:paraId="3DA0B11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Speed</w:t>
            </w:r>
          </w:p>
        </w:tc>
        <w:tc>
          <w:tcPr>
            <w:tcW w:w="576" w:type="dxa"/>
          </w:tcPr>
          <w:p w14:paraId="58B655F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48 MHz</w:t>
            </w:r>
          </w:p>
        </w:tc>
        <w:tc>
          <w:tcPr>
            <w:tcW w:w="576" w:type="dxa"/>
          </w:tcPr>
          <w:p w14:paraId="660D78D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8/16 MHz</w:t>
            </w:r>
          </w:p>
        </w:tc>
        <w:tc>
          <w:tcPr>
            <w:tcW w:w="576" w:type="dxa"/>
          </w:tcPr>
          <w:p w14:paraId="2DE1B73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700 MHz</w:t>
            </w:r>
          </w:p>
        </w:tc>
        <w:tc>
          <w:tcPr>
            <w:tcW w:w="576" w:type="dxa"/>
          </w:tcPr>
          <w:p w14:paraId="473E43B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900 MHz</w:t>
            </w:r>
          </w:p>
        </w:tc>
        <w:tc>
          <w:tcPr>
            <w:tcW w:w="576" w:type="dxa"/>
          </w:tcPr>
          <w:p w14:paraId="3AB7DC8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1.2–1.4 GHz</w:t>
            </w:r>
          </w:p>
        </w:tc>
      </w:tr>
      <w:tr w:rsidR="00847B88" w14:paraId="62B33F41" w14:textId="77777777">
        <w:tc>
          <w:tcPr>
            <w:tcW w:w="576" w:type="dxa"/>
            <w:shd w:val="clear" w:color="auto" w:fill="D9F2D0"/>
          </w:tcPr>
          <w:p w14:paraId="5D65539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RAM</w:t>
            </w:r>
          </w:p>
        </w:tc>
        <w:tc>
          <w:tcPr>
            <w:tcW w:w="576" w:type="dxa"/>
          </w:tcPr>
          <w:p w14:paraId="1344447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32 KB</w:t>
            </w:r>
          </w:p>
        </w:tc>
        <w:tc>
          <w:tcPr>
            <w:tcW w:w="576" w:type="dxa"/>
          </w:tcPr>
          <w:p w14:paraId="3D041C3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KB</w:t>
            </w:r>
          </w:p>
        </w:tc>
        <w:tc>
          <w:tcPr>
            <w:tcW w:w="576" w:type="dxa"/>
          </w:tcPr>
          <w:p w14:paraId="61BB5BA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256–512 MB</w:t>
            </w:r>
          </w:p>
        </w:tc>
        <w:tc>
          <w:tcPr>
            <w:tcW w:w="576" w:type="dxa"/>
          </w:tcPr>
          <w:p w14:paraId="6BB7B7D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 GB</w:t>
            </w:r>
          </w:p>
        </w:tc>
        <w:tc>
          <w:tcPr>
            <w:tcW w:w="576" w:type="dxa"/>
          </w:tcPr>
          <w:p w14:paraId="02145FF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 GB</w:t>
            </w:r>
          </w:p>
        </w:tc>
      </w:tr>
      <w:tr w:rsidR="00847B88" w14:paraId="65FCEB1F" w14:textId="77777777">
        <w:tc>
          <w:tcPr>
            <w:tcW w:w="576" w:type="dxa"/>
            <w:shd w:val="clear" w:color="auto" w:fill="D9F2D0"/>
          </w:tcPr>
          <w:p w14:paraId="118E925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ROM</w:t>
            </w:r>
          </w:p>
        </w:tc>
        <w:tc>
          <w:tcPr>
            <w:tcW w:w="576" w:type="dxa"/>
          </w:tcPr>
          <w:p w14:paraId="2591939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256 KB Flash</w:t>
            </w:r>
          </w:p>
        </w:tc>
        <w:tc>
          <w:tcPr>
            <w:tcW w:w="576" w:type="dxa"/>
          </w:tcPr>
          <w:p w14:paraId="5CD6C15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32 KB Flash</w:t>
            </w:r>
          </w:p>
        </w:tc>
        <w:tc>
          <w:tcPr>
            <w:tcW w:w="576" w:type="dxa"/>
          </w:tcPr>
          <w:p w14:paraId="35C52CF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SD Card</w:t>
            </w:r>
          </w:p>
        </w:tc>
        <w:tc>
          <w:tcPr>
            <w:tcW w:w="576" w:type="dxa"/>
          </w:tcPr>
          <w:p w14:paraId="685B805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c>
          <w:tcPr>
            <w:tcW w:w="576" w:type="dxa"/>
          </w:tcPr>
          <w:p w14:paraId="195827D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r>
      <w:tr w:rsidR="00847B88" w14:paraId="69A73B3A" w14:textId="77777777">
        <w:tc>
          <w:tcPr>
            <w:tcW w:w="576" w:type="dxa"/>
            <w:shd w:val="clear" w:color="auto" w:fill="D9F2D0"/>
          </w:tcPr>
          <w:p w14:paraId="32D4EED0"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Voltage Supply</w:t>
            </w:r>
          </w:p>
        </w:tc>
        <w:tc>
          <w:tcPr>
            <w:tcW w:w="576" w:type="dxa"/>
          </w:tcPr>
          <w:p w14:paraId="2DDA604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3.3 V</w:t>
            </w:r>
          </w:p>
        </w:tc>
        <w:tc>
          <w:tcPr>
            <w:tcW w:w="576" w:type="dxa"/>
          </w:tcPr>
          <w:p w14:paraId="2DAC5EE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3.3/5 V</w:t>
            </w:r>
          </w:p>
        </w:tc>
        <w:tc>
          <w:tcPr>
            <w:tcW w:w="576" w:type="dxa"/>
          </w:tcPr>
          <w:p w14:paraId="48C1BF5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c>
          <w:tcPr>
            <w:tcW w:w="576" w:type="dxa"/>
          </w:tcPr>
          <w:p w14:paraId="4BD5B33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c>
          <w:tcPr>
            <w:tcW w:w="576" w:type="dxa"/>
          </w:tcPr>
          <w:p w14:paraId="6048F33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r>
      <w:tr w:rsidR="00847B88" w14:paraId="6FD7E828" w14:textId="77777777">
        <w:tc>
          <w:tcPr>
            <w:tcW w:w="576" w:type="dxa"/>
            <w:shd w:val="clear" w:color="auto" w:fill="D9F2D0"/>
          </w:tcPr>
          <w:p w14:paraId="4F980D6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High Quality Video</w:t>
            </w:r>
          </w:p>
        </w:tc>
        <w:tc>
          <w:tcPr>
            <w:tcW w:w="576" w:type="dxa"/>
          </w:tcPr>
          <w:p w14:paraId="17468FB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0903556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5FEF99D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576" w:type="dxa"/>
          </w:tcPr>
          <w:p w14:paraId="05EED0D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576" w:type="dxa"/>
          </w:tcPr>
          <w:p w14:paraId="35CF616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r>
      <w:tr w:rsidR="00847B88" w14:paraId="5FEE4B12" w14:textId="77777777">
        <w:tc>
          <w:tcPr>
            <w:tcW w:w="576" w:type="dxa"/>
            <w:shd w:val="clear" w:color="auto" w:fill="D9F2D0"/>
          </w:tcPr>
          <w:p w14:paraId="48F2348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Current Consumption</w:t>
            </w:r>
          </w:p>
        </w:tc>
        <w:tc>
          <w:tcPr>
            <w:tcW w:w="576" w:type="dxa"/>
          </w:tcPr>
          <w:p w14:paraId="0ED5EB6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~50 mA</w:t>
            </w:r>
          </w:p>
        </w:tc>
        <w:tc>
          <w:tcPr>
            <w:tcW w:w="576" w:type="dxa"/>
          </w:tcPr>
          <w:p w14:paraId="3FB45F0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~15 mA</w:t>
            </w:r>
          </w:p>
        </w:tc>
        <w:tc>
          <w:tcPr>
            <w:tcW w:w="576" w:type="dxa"/>
          </w:tcPr>
          <w:p w14:paraId="05AF5C0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300–500 mA</w:t>
            </w:r>
          </w:p>
        </w:tc>
        <w:tc>
          <w:tcPr>
            <w:tcW w:w="576" w:type="dxa"/>
          </w:tcPr>
          <w:p w14:paraId="3369438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600 mA</w:t>
            </w:r>
          </w:p>
        </w:tc>
        <w:tc>
          <w:tcPr>
            <w:tcW w:w="576" w:type="dxa"/>
          </w:tcPr>
          <w:p w14:paraId="684FFEC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700–900 mA</w:t>
            </w:r>
          </w:p>
        </w:tc>
      </w:tr>
      <w:tr w:rsidR="00847B88" w14:paraId="362E63DD" w14:textId="77777777">
        <w:tc>
          <w:tcPr>
            <w:tcW w:w="576" w:type="dxa"/>
            <w:shd w:val="clear" w:color="auto" w:fill="D9F2D0"/>
          </w:tcPr>
          <w:p w14:paraId="53C2DA83"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lastRenderedPageBreak/>
              <w:t>I²C Ports</w:t>
            </w:r>
          </w:p>
        </w:tc>
        <w:tc>
          <w:tcPr>
            <w:tcW w:w="576" w:type="dxa"/>
          </w:tcPr>
          <w:p w14:paraId="7545BFC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0FDB66F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6F09458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51BD304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61F2AEF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5CD29B43" w14:textId="77777777">
        <w:tc>
          <w:tcPr>
            <w:tcW w:w="576" w:type="dxa"/>
            <w:shd w:val="clear" w:color="auto" w:fill="D9F2D0"/>
          </w:tcPr>
          <w:p w14:paraId="2CB9E8FB"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SPI Ports</w:t>
            </w:r>
          </w:p>
        </w:tc>
        <w:tc>
          <w:tcPr>
            <w:tcW w:w="576" w:type="dxa"/>
          </w:tcPr>
          <w:p w14:paraId="732BBAE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6FAE01F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018E36A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47D44B8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3661B11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300DF81D" w14:textId="77777777">
        <w:tc>
          <w:tcPr>
            <w:tcW w:w="576" w:type="dxa"/>
            <w:shd w:val="clear" w:color="auto" w:fill="D9F2D0"/>
          </w:tcPr>
          <w:p w14:paraId="169B3B20"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UART Ports</w:t>
            </w:r>
          </w:p>
        </w:tc>
        <w:tc>
          <w:tcPr>
            <w:tcW w:w="576" w:type="dxa"/>
          </w:tcPr>
          <w:p w14:paraId="5C37EFA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68F28A6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3BB460F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11F9C65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363BD2A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7E2E0CE1" w14:textId="77777777">
        <w:tc>
          <w:tcPr>
            <w:tcW w:w="576" w:type="dxa"/>
            <w:shd w:val="clear" w:color="auto" w:fill="D9F2D0"/>
          </w:tcPr>
          <w:p w14:paraId="22F42C0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USB Ports</w:t>
            </w:r>
          </w:p>
        </w:tc>
        <w:tc>
          <w:tcPr>
            <w:tcW w:w="576" w:type="dxa"/>
          </w:tcPr>
          <w:p w14:paraId="0C49EAE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576" w:type="dxa"/>
          </w:tcPr>
          <w:p w14:paraId="0AC64C8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7472CD5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1–2</w:t>
            </w:r>
          </w:p>
        </w:tc>
        <w:tc>
          <w:tcPr>
            <w:tcW w:w="576" w:type="dxa"/>
          </w:tcPr>
          <w:p w14:paraId="733CEEA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w:t>
            </w:r>
          </w:p>
        </w:tc>
        <w:tc>
          <w:tcPr>
            <w:tcW w:w="576" w:type="dxa"/>
          </w:tcPr>
          <w:p w14:paraId="039B76E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w:t>
            </w:r>
          </w:p>
        </w:tc>
      </w:tr>
      <w:tr w:rsidR="00847B88" w14:paraId="4371847E" w14:textId="77777777">
        <w:tc>
          <w:tcPr>
            <w:tcW w:w="576" w:type="dxa"/>
            <w:shd w:val="clear" w:color="auto" w:fill="D9F2D0"/>
          </w:tcPr>
          <w:p w14:paraId="47B10913"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Ethernet Port</w:t>
            </w:r>
          </w:p>
        </w:tc>
        <w:tc>
          <w:tcPr>
            <w:tcW w:w="576" w:type="dxa"/>
          </w:tcPr>
          <w:p w14:paraId="6DB6091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Optional</w:t>
            </w:r>
          </w:p>
        </w:tc>
        <w:tc>
          <w:tcPr>
            <w:tcW w:w="576" w:type="dxa"/>
          </w:tcPr>
          <w:p w14:paraId="7B88E7B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4E2D4DD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B: Yes</w:t>
            </w:r>
          </w:p>
        </w:tc>
        <w:tc>
          <w:tcPr>
            <w:tcW w:w="576" w:type="dxa"/>
          </w:tcPr>
          <w:p w14:paraId="3B0FF12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576" w:type="dxa"/>
          </w:tcPr>
          <w:p w14:paraId="6DA3E41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r>
      <w:tr w:rsidR="00847B88" w14:paraId="6A5FA9A7" w14:textId="77777777">
        <w:tc>
          <w:tcPr>
            <w:tcW w:w="576" w:type="dxa"/>
            <w:shd w:val="clear" w:color="auto" w:fill="D9F2D0"/>
          </w:tcPr>
          <w:p w14:paraId="74F4BCA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Audio Port</w:t>
            </w:r>
          </w:p>
        </w:tc>
        <w:tc>
          <w:tcPr>
            <w:tcW w:w="576" w:type="dxa"/>
          </w:tcPr>
          <w:p w14:paraId="6BF6153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5A98511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206CD50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c>
          <w:tcPr>
            <w:tcW w:w="576" w:type="dxa"/>
          </w:tcPr>
          <w:p w14:paraId="0A351AF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c>
          <w:tcPr>
            <w:tcW w:w="576" w:type="dxa"/>
          </w:tcPr>
          <w:p w14:paraId="3257B8F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r>
      <w:tr w:rsidR="00847B88" w14:paraId="36576859" w14:textId="77777777">
        <w:tc>
          <w:tcPr>
            <w:tcW w:w="576" w:type="dxa"/>
            <w:shd w:val="clear" w:color="auto" w:fill="D9F2D0"/>
          </w:tcPr>
          <w:p w14:paraId="72FC684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Supported Languages</w:t>
            </w:r>
          </w:p>
        </w:tc>
        <w:tc>
          <w:tcPr>
            <w:tcW w:w="576" w:type="dxa"/>
          </w:tcPr>
          <w:p w14:paraId="583921E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576" w:type="dxa"/>
          </w:tcPr>
          <w:p w14:paraId="22D6075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Arduino C</w:t>
            </w:r>
          </w:p>
        </w:tc>
        <w:tc>
          <w:tcPr>
            <w:tcW w:w="576" w:type="dxa"/>
          </w:tcPr>
          <w:p w14:paraId="07E544F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c>
          <w:tcPr>
            <w:tcW w:w="576" w:type="dxa"/>
          </w:tcPr>
          <w:p w14:paraId="01938AD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c>
          <w:tcPr>
            <w:tcW w:w="576" w:type="dxa"/>
          </w:tcPr>
          <w:p w14:paraId="1441AB5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r>
      <w:tr w:rsidR="00847B88" w14:paraId="0FDC2C4F" w14:textId="77777777">
        <w:tc>
          <w:tcPr>
            <w:tcW w:w="576" w:type="dxa"/>
            <w:shd w:val="clear" w:color="auto" w:fill="D9F2D0"/>
          </w:tcPr>
          <w:p w14:paraId="524AFCB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Display Output</w:t>
            </w:r>
          </w:p>
        </w:tc>
        <w:tc>
          <w:tcPr>
            <w:tcW w:w="576" w:type="dxa"/>
          </w:tcPr>
          <w:p w14:paraId="21CD69C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606079D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No</w:t>
            </w:r>
          </w:p>
        </w:tc>
        <w:tc>
          <w:tcPr>
            <w:tcW w:w="576" w:type="dxa"/>
          </w:tcPr>
          <w:p w14:paraId="703033C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HDMI</w:t>
            </w:r>
          </w:p>
        </w:tc>
        <w:tc>
          <w:tcPr>
            <w:tcW w:w="576" w:type="dxa"/>
          </w:tcPr>
          <w:p w14:paraId="043F5C5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HDMI</w:t>
            </w:r>
          </w:p>
        </w:tc>
        <w:tc>
          <w:tcPr>
            <w:tcW w:w="576" w:type="dxa"/>
          </w:tcPr>
          <w:p w14:paraId="0DC669F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HDMI</w:t>
            </w:r>
          </w:p>
        </w:tc>
      </w:tr>
      <w:tr w:rsidR="00847B88" w14:paraId="0B2EFFD5" w14:textId="77777777">
        <w:tc>
          <w:tcPr>
            <w:tcW w:w="576" w:type="dxa"/>
            <w:shd w:val="clear" w:color="auto" w:fill="D9F2D0"/>
          </w:tcPr>
          <w:p w14:paraId="0C9C84AE"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PWM Ports</w:t>
            </w:r>
          </w:p>
        </w:tc>
        <w:tc>
          <w:tcPr>
            <w:tcW w:w="576" w:type="dxa"/>
          </w:tcPr>
          <w:p w14:paraId="6B9AC09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12</w:t>
            </w:r>
          </w:p>
        </w:tc>
        <w:tc>
          <w:tcPr>
            <w:tcW w:w="576" w:type="dxa"/>
          </w:tcPr>
          <w:p w14:paraId="2ADBD96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w:t>
            </w:r>
          </w:p>
        </w:tc>
        <w:tc>
          <w:tcPr>
            <w:tcW w:w="576" w:type="dxa"/>
          </w:tcPr>
          <w:p w14:paraId="4F2FBE7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c>
          <w:tcPr>
            <w:tcW w:w="576" w:type="dxa"/>
          </w:tcPr>
          <w:p w14:paraId="75AC00E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c>
          <w:tcPr>
            <w:tcW w:w="576" w:type="dxa"/>
          </w:tcPr>
          <w:p w14:paraId="62AC686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r>
    </w:tbl>
    <w:p w14:paraId="251946E0" w14:textId="77777777" w:rsidR="00847B88" w:rsidRDefault="00847B88">
      <w:pPr>
        <w:rPr>
          <w:rFonts w:asciiTheme="majorBidi" w:hAnsiTheme="majorBidi" w:cstheme="majorBid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840"/>
        <w:gridCol w:w="1405"/>
        <w:gridCol w:w="1840"/>
        <w:gridCol w:w="1890"/>
      </w:tblGrid>
      <w:tr w:rsidR="00847B88" w14:paraId="4201B0FB" w14:textId="77777777">
        <w:trPr>
          <w:jc w:val="center"/>
        </w:trPr>
        <w:tc>
          <w:tcPr>
            <w:tcW w:w="0" w:type="auto"/>
            <w:shd w:val="clear" w:color="auto" w:fill="F2CEED"/>
          </w:tcPr>
          <w:p w14:paraId="55C0D791"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Feature</w:t>
            </w:r>
          </w:p>
        </w:tc>
        <w:tc>
          <w:tcPr>
            <w:tcW w:w="0" w:type="auto"/>
            <w:shd w:val="clear" w:color="auto" w:fill="C1E4F5"/>
          </w:tcPr>
          <w:p w14:paraId="621AA77F"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4 B</w:t>
            </w:r>
          </w:p>
        </w:tc>
        <w:tc>
          <w:tcPr>
            <w:tcW w:w="0" w:type="auto"/>
            <w:shd w:val="clear" w:color="auto" w:fill="C1E4F5"/>
          </w:tcPr>
          <w:p w14:paraId="33989A77"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Zero/Zero W</w:t>
            </w:r>
          </w:p>
        </w:tc>
        <w:tc>
          <w:tcPr>
            <w:tcW w:w="0" w:type="auto"/>
            <w:shd w:val="clear" w:color="auto" w:fill="C1E4F5"/>
          </w:tcPr>
          <w:p w14:paraId="006A8D3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400</w:t>
            </w:r>
          </w:p>
        </w:tc>
        <w:tc>
          <w:tcPr>
            <w:tcW w:w="0" w:type="auto"/>
            <w:shd w:val="clear" w:color="auto" w:fill="C1E4F5"/>
          </w:tcPr>
          <w:p w14:paraId="12B8437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Raspberry Pi 5</w:t>
            </w:r>
          </w:p>
        </w:tc>
      </w:tr>
      <w:tr w:rsidR="00847B88" w14:paraId="0ABAEA26" w14:textId="77777777">
        <w:trPr>
          <w:jc w:val="center"/>
        </w:trPr>
        <w:tc>
          <w:tcPr>
            <w:tcW w:w="0" w:type="auto"/>
            <w:shd w:val="clear" w:color="auto" w:fill="D9F2D0"/>
          </w:tcPr>
          <w:p w14:paraId="55EF76B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Price</w:t>
            </w:r>
          </w:p>
        </w:tc>
        <w:tc>
          <w:tcPr>
            <w:tcW w:w="0" w:type="auto"/>
          </w:tcPr>
          <w:p w14:paraId="5EAA57C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$35–75</w:t>
            </w:r>
          </w:p>
        </w:tc>
        <w:tc>
          <w:tcPr>
            <w:tcW w:w="0" w:type="auto"/>
          </w:tcPr>
          <w:p w14:paraId="47F6F69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$10–15</w:t>
            </w:r>
          </w:p>
        </w:tc>
        <w:tc>
          <w:tcPr>
            <w:tcW w:w="0" w:type="auto"/>
          </w:tcPr>
          <w:p w14:paraId="685FC62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$70–100</w:t>
            </w:r>
          </w:p>
        </w:tc>
        <w:tc>
          <w:tcPr>
            <w:tcW w:w="0" w:type="auto"/>
          </w:tcPr>
          <w:p w14:paraId="3D413C8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$60–90</w:t>
            </w:r>
          </w:p>
        </w:tc>
      </w:tr>
      <w:tr w:rsidR="00847B88" w14:paraId="1261E1C4" w14:textId="77777777">
        <w:trPr>
          <w:jc w:val="center"/>
        </w:trPr>
        <w:tc>
          <w:tcPr>
            <w:tcW w:w="0" w:type="auto"/>
            <w:shd w:val="clear" w:color="auto" w:fill="D9F2D0"/>
          </w:tcPr>
          <w:p w14:paraId="3FB559A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Version</w:t>
            </w:r>
          </w:p>
        </w:tc>
        <w:tc>
          <w:tcPr>
            <w:tcW w:w="0" w:type="auto"/>
          </w:tcPr>
          <w:p w14:paraId="2B3CDE5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B</w:t>
            </w:r>
          </w:p>
        </w:tc>
        <w:tc>
          <w:tcPr>
            <w:tcW w:w="0" w:type="auto"/>
          </w:tcPr>
          <w:p w14:paraId="592B844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Zero/W</w:t>
            </w:r>
          </w:p>
        </w:tc>
        <w:tc>
          <w:tcPr>
            <w:tcW w:w="0" w:type="auto"/>
          </w:tcPr>
          <w:p w14:paraId="757F7B1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400</w:t>
            </w:r>
          </w:p>
        </w:tc>
        <w:tc>
          <w:tcPr>
            <w:tcW w:w="0" w:type="auto"/>
          </w:tcPr>
          <w:p w14:paraId="36A27B5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Model B</w:t>
            </w:r>
          </w:p>
        </w:tc>
      </w:tr>
      <w:tr w:rsidR="00847B88" w14:paraId="4A88092B" w14:textId="77777777">
        <w:trPr>
          <w:jc w:val="center"/>
        </w:trPr>
        <w:tc>
          <w:tcPr>
            <w:tcW w:w="0" w:type="auto"/>
            <w:shd w:val="clear" w:color="auto" w:fill="D9F2D0"/>
          </w:tcPr>
          <w:p w14:paraId="501EE20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SoC Chip</w:t>
            </w:r>
          </w:p>
        </w:tc>
        <w:tc>
          <w:tcPr>
            <w:tcW w:w="0" w:type="auto"/>
          </w:tcPr>
          <w:p w14:paraId="4BD25833"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Cortex-A72</w:t>
            </w:r>
          </w:p>
        </w:tc>
        <w:tc>
          <w:tcPr>
            <w:tcW w:w="0" w:type="auto"/>
          </w:tcPr>
          <w:p w14:paraId="5F8E69B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ARM11</w:t>
            </w:r>
          </w:p>
        </w:tc>
        <w:tc>
          <w:tcPr>
            <w:tcW w:w="0" w:type="auto"/>
          </w:tcPr>
          <w:p w14:paraId="7579FBA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Cortex-A72</w:t>
            </w:r>
          </w:p>
        </w:tc>
        <w:tc>
          <w:tcPr>
            <w:tcW w:w="0" w:type="auto"/>
          </w:tcPr>
          <w:p w14:paraId="63B8FB2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Cortex-A76/A78 combo</w:t>
            </w:r>
          </w:p>
        </w:tc>
      </w:tr>
      <w:tr w:rsidR="00847B88" w14:paraId="0B65F43C" w14:textId="77777777">
        <w:trPr>
          <w:jc w:val="center"/>
        </w:trPr>
        <w:tc>
          <w:tcPr>
            <w:tcW w:w="0" w:type="auto"/>
            <w:shd w:val="clear" w:color="auto" w:fill="D9F2D0"/>
          </w:tcPr>
          <w:p w14:paraId="5FD4961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Speed</w:t>
            </w:r>
          </w:p>
        </w:tc>
        <w:tc>
          <w:tcPr>
            <w:tcW w:w="0" w:type="auto"/>
          </w:tcPr>
          <w:p w14:paraId="798E66D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1.5 GHz</w:t>
            </w:r>
          </w:p>
        </w:tc>
        <w:tc>
          <w:tcPr>
            <w:tcW w:w="0" w:type="auto"/>
          </w:tcPr>
          <w:p w14:paraId="670C1D5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 GHz</w:t>
            </w:r>
          </w:p>
        </w:tc>
        <w:tc>
          <w:tcPr>
            <w:tcW w:w="0" w:type="auto"/>
          </w:tcPr>
          <w:p w14:paraId="56CDBD1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1.8 GHz</w:t>
            </w:r>
          </w:p>
        </w:tc>
        <w:tc>
          <w:tcPr>
            <w:tcW w:w="0" w:type="auto"/>
          </w:tcPr>
          <w:p w14:paraId="2DDCD1B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2.4+ GHz</w:t>
            </w:r>
          </w:p>
        </w:tc>
      </w:tr>
      <w:tr w:rsidR="00847B88" w14:paraId="5E677CFB" w14:textId="77777777">
        <w:trPr>
          <w:jc w:val="center"/>
        </w:trPr>
        <w:tc>
          <w:tcPr>
            <w:tcW w:w="0" w:type="auto"/>
            <w:shd w:val="clear" w:color="auto" w:fill="D9F2D0"/>
          </w:tcPr>
          <w:p w14:paraId="61574F5A"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RAM</w:t>
            </w:r>
          </w:p>
        </w:tc>
        <w:tc>
          <w:tcPr>
            <w:tcW w:w="0" w:type="auto"/>
          </w:tcPr>
          <w:p w14:paraId="6D8C1A5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2/4/8 GB</w:t>
            </w:r>
          </w:p>
        </w:tc>
        <w:tc>
          <w:tcPr>
            <w:tcW w:w="0" w:type="auto"/>
          </w:tcPr>
          <w:p w14:paraId="32DA817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512 MB</w:t>
            </w:r>
          </w:p>
        </w:tc>
        <w:tc>
          <w:tcPr>
            <w:tcW w:w="0" w:type="auto"/>
          </w:tcPr>
          <w:p w14:paraId="03A5D61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 GB</w:t>
            </w:r>
          </w:p>
        </w:tc>
        <w:tc>
          <w:tcPr>
            <w:tcW w:w="0" w:type="auto"/>
          </w:tcPr>
          <w:p w14:paraId="0C13607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4/8 GB</w:t>
            </w:r>
          </w:p>
        </w:tc>
      </w:tr>
      <w:tr w:rsidR="00847B88" w14:paraId="4E1FF780" w14:textId="77777777">
        <w:trPr>
          <w:jc w:val="center"/>
        </w:trPr>
        <w:tc>
          <w:tcPr>
            <w:tcW w:w="0" w:type="auto"/>
            <w:shd w:val="clear" w:color="auto" w:fill="D9F2D0"/>
          </w:tcPr>
          <w:p w14:paraId="4332904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ROM</w:t>
            </w:r>
          </w:p>
        </w:tc>
        <w:tc>
          <w:tcPr>
            <w:tcW w:w="0" w:type="auto"/>
          </w:tcPr>
          <w:p w14:paraId="05D617F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c>
          <w:tcPr>
            <w:tcW w:w="0" w:type="auto"/>
          </w:tcPr>
          <w:p w14:paraId="0162113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c>
          <w:tcPr>
            <w:tcW w:w="0" w:type="auto"/>
          </w:tcPr>
          <w:p w14:paraId="2A3BEE9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c>
          <w:tcPr>
            <w:tcW w:w="0" w:type="auto"/>
          </w:tcPr>
          <w:p w14:paraId="583D98E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microSD</w:t>
            </w:r>
          </w:p>
        </w:tc>
      </w:tr>
      <w:tr w:rsidR="00847B88" w14:paraId="71D2A789" w14:textId="77777777">
        <w:trPr>
          <w:jc w:val="center"/>
        </w:trPr>
        <w:tc>
          <w:tcPr>
            <w:tcW w:w="0" w:type="auto"/>
            <w:shd w:val="clear" w:color="auto" w:fill="D9F2D0"/>
          </w:tcPr>
          <w:p w14:paraId="3B66CB5B"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Voltage Supply</w:t>
            </w:r>
          </w:p>
        </w:tc>
        <w:tc>
          <w:tcPr>
            <w:tcW w:w="0" w:type="auto"/>
          </w:tcPr>
          <w:p w14:paraId="7194447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 (USB-C)</w:t>
            </w:r>
          </w:p>
        </w:tc>
        <w:tc>
          <w:tcPr>
            <w:tcW w:w="0" w:type="auto"/>
          </w:tcPr>
          <w:p w14:paraId="6012697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w:t>
            </w:r>
          </w:p>
        </w:tc>
        <w:tc>
          <w:tcPr>
            <w:tcW w:w="0" w:type="auto"/>
          </w:tcPr>
          <w:p w14:paraId="3D6589F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 (USB-C)</w:t>
            </w:r>
          </w:p>
        </w:tc>
        <w:tc>
          <w:tcPr>
            <w:tcW w:w="0" w:type="auto"/>
          </w:tcPr>
          <w:p w14:paraId="7B6BCE3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5 V (USB-C)</w:t>
            </w:r>
          </w:p>
        </w:tc>
      </w:tr>
      <w:tr w:rsidR="00847B88" w14:paraId="65BFEB25" w14:textId="77777777">
        <w:trPr>
          <w:jc w:val="center"/>
        </w:trPr>
        <w:tc>
          <w:tcPr>
            <w:tcW w:w="0" w:type="auto"/>
            <w:shd w:val="clear" w:color="auto" w:fill="D9F2D0"/>
          </w:tcPr>
          <w:p w14:paraId="39721C5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lastRenderedPageBreak/>
              <w:t>High Quality Video</w:t>
            </w:r>
          </w:p>
        </w:tc>
        <w:tc>
          <w:tcPr>
            <w:tcW w:w="0" w:type="auto"/>
          </w:tcPr>
          <w:p w14:paraId="69B6334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 (4K)</w:t>
            </w:r>
          </w:p>
        </w:tc>
        <w:tc>
          <w:tcPr>
            <w:tcW w:w="0" w:type="auto"/>
          </w:tcPr>
          <w:p w14:paraId="0DD95C4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0" w:type="auto"/>
          </w:tcPr>
          <w:p w14:paraId="66B58F1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 (4K)</w:t>
            </w:r>
          </w:p>
        </w:tc>
        <w:tc>
          <w:tcPr>
            <w:tcW w:w="0" w:type="auto"/>
          </w:tcPr>
          <w:p w14:paraId="5E4059BF"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 (dual 4K)</w:t>
            </w:r>
          </w:p>
        </w:tc>
      </w:tr>
      <w:tr w:rsidR="00847B88" w14:paraId="64890787" w14:textId="77777777">
        <w:trPr>
          <w:jc w:val="center"/>
        </w:trPr>
        <w:tc>
          <w:tcPr>
            <w:tcW w:w="0" w:type="auto"/>
            <w:shd w:val="clear" w:color="auto" w:fill="D9F2D0"/>
          </w:tcPr>
          <w:p w14:paraId="0EACE6D3"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Current Consumption</w:t>
            </w:r>
          </w:p>
        </w:tc>
        <w:tc>
          <w:tcPr>
            <w:tcW w:w="0" w:type="auto"/>
          </w:tcPr>
          <w:p w14:paraId="1A1FF43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600–1000 mA</w:t>
            </w:r>
          </w:p>
        </w:tc>
        <w:tc>
          <w:tcPr>
            <w:tcW w:w="0" w:type="auto"/>
          </w:tcPr>
          <w:p w14:paraId="56E8810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150–200 mA</w:t>
            </w:r>
          </w:p>
        </w:tc>
        <w:tc>
          <w:tcPr>
            <w:tcW w:w="0" w:type="auto"/>
          </w:tcPr>
          <w:p w14:paraId="30A9BE7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600–800 mA</w:t>
            </w:r>
          </w:p>
        </w:tc>
        <w:tc>
          <w:tcPr>
            <w:tcW w:w="0" w:type="auto"/>
          </w:tcPr>
          <w:p w14:paraId="7AFD5A9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TBD</w:t>
            </w:r>
          </w:p>
        </w:tc>
      </w:tr>
      <w:tr w:rsidR="00847B88" w14:paraId="58CD9C54" w14:textId="77777777">
        <w:trPr>
          <w:jc w:val="center"/>
        </w:trPr>
        <w:tc>
          <w:tcPr>
            <w:tcW w:w="0" w:type="auto"/>
            <w:shd w:val="clear" w:color="auto" w:fill="D9F2D0"/>
          </w:tcPr>
          <w:p w14:paraId="77F2BA8E"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I²C Ports</w:t>
            </w:r>
          </w:p>
        </w:tc>
        <w:tc>
          <w:tcPr>
            <w:tcW w:w="0" w:type="auto"/>
          </w:tcPr>
          <w:p w14:paraId="35EBC4B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30E7308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303E32F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5D35175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506542EA" w14:textId="77777777">
        <w:trPr>
          <w:jc w:val="center"/>
        </w:trPr>
        <w:tc>
          <w:tcPr>
            <w:tcW w:w="0" w:type="auto"/>
            <w:shd w:val="clear" w:color="auto" w:fill="D9F2D0"/>
          </w:tcPr>
          <w:p w14:paraId="62F32B0A"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SPI Ports</w:t>
            </w:r>
          </w:p>
        </w:tc>
        <w:tc>
          <w:tcPr>
            <w:tcW w:w="0" w:type="auto"/>
          </w:tcPr>
          <w:p w14:paraId="25C70762"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5F7311E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5C82491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0D3BF65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38DC3FB0" w14:textId="77777777">
        <w:trPr>
          <w:jc w:val="center"/>
        </w:trPr>
        <w:tc>
          <w:tcPr>
            <w:tcW w:w="0" w:type="auto"/>
            <w:shd w:val="clear" w:color="auto" w:fill="D9F2D0"/>
          </w:tcPr>
          <w:p w14:paraId="57C4DB68"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UART Ports</w:t>
            </w:r>
          </w:p>
        </w:tc>
        <w:tc>
          <w:tcPr>
            <w:tcW w:w="0" w:type="auto"/>
          </w:tcPr>
          <w:p w14:paraId="3621FAC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509F520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0B1AC24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c>
          <w:tcPr>
            <w:tcW w:w="0" w:type="auto"/>
          </w:tcPr>
          <w:p w14:paraId="1C9C725E"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w:t>
            </w:r>
          </w:p>
        </w:tc>
      </w:tr>
      <w:tr w:rsidR="00847B88" w14:paraId="640B8C24" w14:textId="77777777">
        <w:trPr>
          <w:jc w:val="center"/>
        </w:trPr>
        <w:tc>
          <w:tcPr>
            <w:tcW w:w="0" w:type="auto"/>
            <w:shd w:val="clear" w:color="auto" w:fill="D9F2D0"/>
          </w:tcPr>
          <w:p w14:paraId="74841DF9"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USB Ports</w:t>
            </w:r>
          </w:p>
        </w:tc>
        <w:tc>
          <w:tcPr>
            <w:tcW w:w="0" w:type="auto"/>
          </w:tcPr>
          <w:p w14:paraId="0B7ECDE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 (2×USB3)</w:t>
            </w:r>
          </w:p>
        </w:tc>
        <w:tc>
          <w:tcPr>
            <w:tcW w:w="0" w:type="auto"/>
          </w:tcPr>
          <w:p w14:paraId="1AADAE86"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1 micro-USB</w:t>
            </w:r>
          </w:p>
        </w:tc>
        <w:tc>
          <w:tcPr>
            <w:tcW w:w="0" w:type="auto"/>
          </w:tcPr>
          <w:p w14:paraId="140D067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w:t>
            </w:r>
          </w:p>
        </w:tc>
        <w:tc>
          <w:tcPr>
            <w:tcW w:w="0" w:type="auto"/>
          </w:tcPr>
          <w:p w14:paraId="52BE27D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4</w:t>
            </w:r>
          </w:p>
        </w:tc>
      </w:tr>
      <w:tr w:rsidR="00847B88" w14:paraId="44D7FF37" w14:textId="77777777">
        <w:trPr>
          <w:jc w:val="center"/>
        </w:trPr>
        <w:tc>
          <w:tcPr>
            <w:tcW w:w="0" w:type="auto"/>
            <w:shd w:val="clear" w:color="auto" w:fill="D9F2D0"/>
          </w:tcPr>
          <w:p w14:paraId="2A0C38E4"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Ethernet Port</w:t>
            </w:r>
          </w:p>
        </w:tc>
        <w:tc>
          <w:tcPr>
            <w:tcW w:w="0" w:type="auto"/>
          </w:tcPr>
          <w:p w14:paraId="31EF475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0" w:type="auto"/>
          </w:tcPr>
          <w:p w14:paraId="438FA2A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Zero W: Yes</w:t>
            </w:r>
          </w:p>
        </w:tc>
        <w:tc>
          <w:tcPr>
            <w:tcW w:w="0" w:type="auto"/>
          </w:tcPr>
          <w:p w14:paraId="785FAB4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c>
          <w:tcPr>
            <w:tcW w:w="0" w:type="auto"/>
          </w:tcPr>
          <w:p w14:paraId="093B592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Yes</w:t>
            </w:r>
          </w:p>
        </w:tc>
      </w:tr>
      <w:tr w:rsidR="00847B88" w14:paraId="263C2740" w14:textId="77777777">
        <w:trPr>
          <w:jc w:val="center"/>
        </w:trPr>
        <w:tc>
          <w:tcPr>
            <w:tcW w:w="0" w:type="auto"/>
            <w:shd w:val="clear" w:color="auto" w:fill="D9F2D0"/>
          </w:tcPr>
          <w:p w14:paraId="2D66B6DA"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Audio Port</w:t>
            </w:r>
          </w:p>
        </w:tc>
        <w:tc>
          <w:tcPr>
            <w:tcW w:w="0" w:type="auto"/>
          </w:tcPr>
          <w:p w14:paraId="588182D0"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c>
          <w:tcPr>
            <w:tcW w:w="0" w:type="auto"/>
          </w:tcPr>
          <w:p w14:paraId="7B84598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Mini HDMI</w:t>
            </w:r>
          </w:p>
        </w:tc>
        <w:tc>
          <w:tcPr>
            <w:tcW w:w="0" w:type="auto"/>
          </w:tcPr>
          <w:p w14:paraId="1F6C56F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c>
          <w:tcPr>
            <w:tcW w:w="0" w:type="auto"/>
          </w:tcPr>
          <w:p w14:paraId="1A50BBA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3.5mm/HDMI</w:t>
            </w:r>
          </w:p>
        </w:tc>
      </w:tr>
      <w:tr w:rsidR="00847B88" w14:paraId="66B8E0CF" w14:textId="77777777">
        <w:trPr>
          <w:jc w:val="center"/>
        </w:trPr>
        <w:tc>
          <w:tcPr>
            <w:tcW w:w="0" w:type="auto"/>
            <w:shd w:val="clear" w:color="auto" w:fill="D9F2D0"/>
          </w:tcPr>
          <w:p w14:paraId="6CBA8875"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Supported Languages</w:t>
            </w:r>
          </w:p>
        </w:tc>
        <w:tc>
          <w:tcPr>
            <w:tcW w:w="0" w:type="auto"/>
          </w:tcPr>
          <w:p w14:paraId="4B11D1E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c>
          <w:tcPr>
            <w:tcW w:w="0" w:type="auto"/>
          </w:tcPr>
          <w:p w14:paraId="05AEB695"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c>
          <w:tcPr>
            <w:tcW w:w="0" w:type="auto"/>
          </w:tcPr>
          <w:p w14:paraId="1A9F2AED"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c>
          <w:tcPr>
            <w:tcW w:w="0" w:type="auto"/>
          </w:tcPr>
          <w:p w14:paraId="673E93CC"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Linux-based</w:t>
            </w:r>
          </w:p>
        </w:tc>
      </w:tr>
      <w:tr w:rsidR="00847B88" w14:paraId="0D82EE8E" w14:textId="77777777">
        <w:trPr>
          <w:jc w:val="center"/>
        </w:trPr>
        <w:tc>
          <w:tcPr>
            <w:tcW w:w="0" w:type="auto"/>
            <w:shd w:val="clear" w:color="auto" w:fill="D9F2D0"/>
          </w:tcPr>
          <w:p w14:paraId="5D954E06"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Display Output</w:t>
            </w:r>
          </w:p>
        </w:tc>
        <w:tc>
          <w:tcPr>
            <w:tcW w:w="0" w:type="auto"/>
          </w:tcPr>
          <w:p w14:paraId="43DF1A71"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micro-HDMI</w:t>
            </w:r>
          </w:p>
        </w:tc>
        <w:tc>
          <w:tcPr>
            <w:tcW w:w="0" w:type="auto"/>
          </w:tcPr>
          <w:p w14:paraId="610627D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Mini HDMI</w:t>
            </w:r>
          </w:p>
        </w:tc>
        <w:tc>
          <w:tcPr>
            <w:tcW w:w="0" w:type="auto"/>
          </w:tcPr>
          <w:p w14:paraId="4433EF59"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micro-HDMI</w:t>
            </w:r>
          </w:p>
        </w:tc>
        <w:tc>
          <w:tcPr>
            <w:tcW w:w="0" w:type="auto"/>
          </w:tcPr>
          <w:p w14:paraId="17720DAA"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2× micro-HDMI</w:t>
            </w:r>
          </w:p>
        </w:tc>
      </w:tr>
      <w:tr w:rsidR="00847B88" w14:paraId="23D79540" w14:textId="77777777">
        <w:trPr>
          <w:jc w:val="center"/>
        </w:trPr>
        <w:tc>
          <w:tcPr>
            <w:tcW w:w="0" w:type="auto"/>
            <w:shd w:val="clear" w:color="auto" w:fill="D9F2D0"/>
          </w:tcPr>
          <w:p w14:paraId="73066F1C" w14:textId="77777777" w:rsidR="00847B88" w:rsidRDefault="007B4F8F">
            <w:pPr>
              <w:jc w:val="center"/>
              <w:rPr>
                <w:rFonts w:asciiTheme="majorBidi" w:hAnsiTheme="majorBidi" w:cstheme="majorBidi"/>
                <w:b/>
                <w:bCs/>
                <w:sz w:val="24"/>
                <w:szCs w:val="24"/>
              </w:rPr>
            </w:pPr>
            <w:r>
              <w:rPr>
                <w:rFonts w:asciiTheme="majorBidi" w:hAnsiTheme="majorBidi" w:cstheme="majorBidi"/>
                <w:b/>
                <w:bCs/>
                <w:sz w:val="24"/>
                <w:szCs w:val="24"/>
              </w:rPr>
              <w:t>PWM Ports</w:t>
            </w:r>
          </w:p>
        </w:tc>
        <w:tc>
          <w:tcPr>
            <w:tcW w:w="0" w:type="auto"/>
          </w:tcPr>
          <w:p w14:paraId="58E187D8"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c>
          <w:tcPr>
            <w:tcW w:w="0" w:type="auto"/>
          </w:tcPr>
          <w:p w14:paraId="5F256147"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c>
          <w:tcPr>
            <w:tcW w:w="0" w:type="auto"/>
          </w:tcPr>
          <w:p w14:paraId="3811CBA4"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header</w:t>
            </w:r>
          </w:p>
        </w:tc>
        <w:tc>
          <w:tcPr>
            <w:tcW w:w="0" w:type="auto"/>
          </w:tcPr>
          <w:p w14:paraId="1DBE2D2B" w14:textId="77777777" w:rsidR="00847B88" w:rsidRDefault="007B4F8F">
            <w:pPr>
              <w:jc w:val="center"/>
              <w:rPr>
                <w:rFonts w:asciiTheme="majorBidi" w:hAnsiTheme="majorBidi" w:cstheme="majorBidi"/>
                <w:sz w:val="28"/>
                <w:szCs w:val="28"/>
              </w:rPr>
            </w:pPr>
            <w:r>
              <w:rPr>
                <w:rFonts w:asciiTheme="majorBidi" w:hAnsiTheme="majorBidi" w:cstheme="majorBidi"/>
                <w:sz w:val="28"/>
                <w:szCs w:val="28"/>
              </w:rPr>
              <w:t>GPIO based</w:t>
            </w:r>
          </w:p>
        </w:tc>
      </w:tr>
    </w:tbl>
    <w:p w14:paraId="20858ECB" w14:textId="77777777" w:rsidR="00847B88" w:rsidRDefault="00847B88">
      <w:bookmarkStart w:id="174" w:name="_Toc201009700"/>
    </w:p>
    <w:p w14:paraId="3EC3D3B8" w14:textId="77777777" w:rsidR="00847B88" w:rsidRDefault="007B4F8F">
      <w:pPr>
        <w:pStyle w:val="Normal0"/>
        <w:spacing w:after="0" w:line="276" w:lineRule="auto"/>
        <w:ind w:left="0" w:right="-472" w:firstLine="0"/>
        <w:jc w:val="both"/>
        <w:outlineLvl w:val="1"/>
        <w:rPr>
          <w:rFonts w:asciiTheme="majorBidi" w:eastAsia="MS Gothic" w:hAnsiTheme="majorBidi" w:cstheme="majorBidi"/>
          <w:b/>
          <w:bCs/>
          <w:color w:val="C00000"/>
          <w:sz w:val="36"/>
          <w:szCs w:val="36"/>
        </w:rPr>
      </w:pPr>
      <w:r>
        <w:rPr>
          <w:rFonts w:asciiTheme="majorBidi" w:eastAsia="MS Gothic" w:hAnsiTheme="majorBidi" w:cstheme="majorBidi"/>
          <w:b/>
          <w:bCs/>
          <w:color w:val="C00000"/>
          <w:sz w:val="36"/>
          <w:szCs w:val="36"/>
        </w:rPr>
        <w:t>2.8 ESP Microcontroller</w:t>
      </w:r>
      <w:bookmarkEnd w:id="174"/>
    </w:p>
    <w:p w14:paraId="799E08BD" w14:textId="77777777" w:rsidR="00847B88" w:rsidRDefault="007B4F8F">
      <w:pPr>
        <w:pStyle w:val="Heading3"/>
        <w:rPr>
          <w:rFonts w:asciiTheme="majorBidi" w:hAnsiTheme="majorBidi" w:cstheme="majorBidi"/>
          <w:b/>
          <w:bCs/>
          <w:color w:val="C00000"/>
          <w:sz w:val="36"/>
          <w:szCs w:val="36"/>
        </w:rPr>
      </w:pPr>
      <w:bookmarkStart w:id="175" w:name="_Toc201009701"/>
      <w:r>
        <w:rPr>
          <w:rFonts w:asciiTheme="majorBidi" w:hAnsiTheme="majorBidi" w:cstheme="majorBidi"/>
          <w:b/>
          <w:bCs/>
          <w:color w:val="C00000"/>
          <w:sz w:val="36"/>
          <w:szCs w:val="36"/>
        </w:rPr>
        <w:t>2.8.1 Definition</w:t>
      </w:r>
      <w:bookmarkEnd w:id="175"/>
    </w:p>
    <w:p w14:paraId="3EC24521" w14:textId="77777777" w:rsidR="00847B88" w:rsidRDefault="007B4F8F">
      <w:pPr>
        <w:pStyle w:val="ListParagraph"/>
        <w:jc w:val="both"/>
        <w:rPr>
          <w:rFonts w:asciiTheme="majorBidi" w:hAnsiTheme="majorBidi" w:cstheme="majorBidi"/>
          <w:sz w:val="28"/>
          <w:szCs w:val="28"/>
        </w:rPr>
      </w:pPr>
      <w:r>
        <w:rPr>
          <w:rFonts w:asciiTheme="majorBidi" w:hAnsiTheme="majorBidi" w:cstheme="majorBidi"/>
          <w:sz w:val="28"/>
          <w:szCs w:val="28"/>
        </w:rPr>
        <w:t>ESP (</w:t>
      </w:r>
      <w:proofErr w:type="spellStart"/>
      <w:r>
        <w:rPr>
          <w:rFonts w:asciiTheme="majorBidi" w:hAnsiTheme="majorBidi" w:cstheme="majorBidi"/>
          <w:sz w:val="28"/>
          <w:szCs w:val="28"/>
        </w:rPr>
        <w:t>Espressif</w:t>
      </w:r>
      <w:proofErr w:type="spellEnd"/>
      <w:r>
        <w:rPr>
          <w:rFonts w:asciiTheme="majorBidi" w:hAnsiTheme="majorBidi" w:cstheme="majorBidi"/>
          <w:sz w:val="28"/>
          <w:szCs w:val="28"/>
        </w:rPr>
        <w:t xml:space="preserve"> Systems Platform) microcontrollers are low-cost, low-power system-on-chip (SoC) microcontrollers with integrated Wi-Fi and Bluetooth capabilities, primarily used for Internet of Things (IoT) applications. The most popular series includes ESP8266 and ESP32.</w:t>
      </w:r>
    </w:p>
    <w:p w14:paraId="3DE2D03D" w14:textId="77777777" w:rsidR="00847B88" w:rsidRDefault="007B4F8F">
      <w:pPr>
        <w:pStyle w:val="Heading3"/>
        <w:rPr>
          <w:rFonts w:asciiTheme="majorBidi" w:hAnsiTheme="majorBidi" w:cstheme="majorBidi"/>
          <w:b/>
          <w:bCs/>
          <w:color w:val="C00000"/>
          <w:sz w:val="36"/>
          <w:szCs w:val="36"/>
        </w:rPr>
      </w:pPr>
      <w:bookmarkStart w:id="176" w:name="_Toc201009702"/>
      <w:r>
        <w:rPr>
          <w:rFonts w:asciiTheme="majorBidi" w:hAnsiTheme="majorBidi" w:cstheme="majorBidi"/>
          <w:b/>
          <w:bCs/>
          <w:color w:val="C00000"/>
          <w:sz w:val="36"/>
          <w:szCs w:val="36"/>
        </w:rPr>
        <w:t>2.8.2 How It Works</w:t>
      </w:r>
      <w:bookmarkEnd w:id="176"/>
    </w:p>
    <w:p w14:paraId="415B986A" w14:textId="77777777" w:rsidR="00847B88" w:rsidRDefault="007B4F8F">
      <w:pPr>
        <w:pStyle w:val="ListParagraph"/>
        <w:jc w:val="both"/>
        <w:rPr>
          <w:rFonts w:asciiTheme="majorBidi" w:hAnsiTheme="majorBidi" w:cstheme="majorBidi"/>
          <w:sz w:val="28"/>
          <w:szCs w:val="28"/>
        </w:rPr>
      </w:pPr>
      <w:r>
        <w:rPr>
          <w:rFonts w:asciiTheme="majorBidi" w:hAnsiTheme="majorBidi" w:cstheme="majorBidi"/>
          <w:sz w:val="28"/>
          <w:szCs w:val="28"/>
        </w:rPr>
        <w:t xml:space="preserve">ESP microcontrollers operate by connecting sensors and devices to a microcontroller that communicates wirelessly via Wi-Fi or Bluetooth. </w:t>
      </w:r>
      <w:r>
        <w:rPr>
          <w:rFonts w:asciiTheme="majorBidi" w:hAnsiTheme="majorBidi" w:cstheme="majorBidi"/>
          <w:sz w:val="28"/>
          <w:szCs w:val="28"/>
        </w:rPr>
        <w:lastRenderedPageBreak/>
        <w:t xml:space="preserve">They are programmable using environments such as Arduino IDE or </w:t>
      </w:r>
      <w:proofErr w:type="spellStart"/>
      <w:r>
        <w:rPr>
          <w:rFonts w:asciiTheme="majorBidi" w:hAnsiTheme="majorBidi" w:cstheme="majorBidi"/>
          <w:sz w:val="28"/>
          <w:szCs w:val="28"/>
        </w:rPr>
        <w:t>MicroPython</w:t>
      </w:r>
      <w:proofErr w:type="spellEnd"/>
      <w:r>
        <w:rPr>
          <w:rFonts w:asciiTheme="majorBidi" w:hAnsiTheme="majorBidi" w:cstheme="majorBidi"/>
          <w:sz w:val="28"/>
          <w:szCs w:val="28"/>
        </w:rPr>
        <w:t>, making them ideal for rapid prototyping of IoT solutions.</w:t>
      </w:r>
    </w:p>
    <w:p w14:paraId="71F2F5B1" w14:textId="77777777" w:rsidR="00847B88" w:rsidRDefault="007B4F8F">
      <w:pPr>
        <w:pStyle w:val="Heading3"/>
        <w:rPr>
          <w:rFonts w:asciiTheme="majorBidi" w:eastAsia="Aptos" w:hAnsiTheme="majorBidi" w:cstheme="majorBidi"/>
          <w:b/>
          <w:bCs/>
          <w:color w:val="C00000"/>
          <w:sz w:val="36"/>
          <w:szCs w:val="36"/>
        </w:rPr>
      </w:pPr>
      <w:bookmarkStart w:id="177" w:name="_Toc201009703"/>
      <w:r>
        <w:rPr>
          <w:rFonts w:asciiTheme="majorBidi" w:hAnsiTheme="majorBidi" w:cstheme="majorBidi"/>
          <w:b/>
          <w:bCs/>
          <w:color w:val="C00000"/>
          <w:sz w:val="36"/>
          <w:szCs w:val="36"/>
        </w:rPr>
        <w:t>2.8.3 Types of ESP Microcontrollers</w:t>
      </w:r>
      <w:bookmarkEnd w:id="177"/>
    </w:p>
    <w:p w14:paraId="10C889AE" w14:textId="77777777" w:rsidR="00847B88" w:rsidRDefault="007B4F8F" w:rsidP="00E840F3">
      <w:pPr>
        <w:pStyle w:val="Normal0"/>
        <w:numPr>
          <w:ilvl w:val="0"/>
          <w:numId w:val="5"/>
        </w:numPr>
        <w:spacing w:after="0" w:line="276" w:lineRule="auto"/>
        <w:ind w:right="-472"/>
        <w:jc w:val="both"/>
        <w:rPr>
          <w:rFonts w:asciiTheme="majorBidi" w:eastAsia="Times New Roman" w:hAnsiTheme="majorBidi" w:cstheme="majorBidi"/>
          <w:b/>
          <w:bCs/>
          <w:color w:val="auto"/>
          <w:kern w:val="0"/>
          <w:szCs w:val="28"/>
        </w:rPr>
      </w:pPr>
      <w:r>
        <w:rPr>
          <w:rFonts w:asciiTheme="majorBidi" w:eastAsia="Times New Roman" w:hAnsiTheme="majorBidi" w:cstheme="majorBidi"/>
          <w:b/>
          <w:bCs/>
          <w:color w:val="auto"/>
          <w:kern w:val="0"/>
          <w:szCs w:val="28"/>
        </w:rPr>
        <w:t>ESP8266</w:t>
      </w:r>
    </w:p>
    <w:p w14:paraId="78568DC8" w14:textId="77777777" w:rsidR="00847B88" w:rsidRDefault="007B4F8F" w:rsidP="00E840F3">
      <w:pPr>
        <w:pStyle w:val="Normal0"/>
        <w:numPr>
          <w:ilvl w:val="0"/>
          <w:numId w:val="5"/>
        </w:numPr>
        <w:spacing w:after="0" w:line="276" w:lineRule="auto"/>
        <w:ind w:right="-472"/>
        <w:jc w:val="both"/>
        <w:rPr>
          <w:rFonts w:asciiTheme="majorBidi" w:eastAsia="Times New Roman" w:hAnsiTheme="majorBidi" w:cstheme="majorBidi"/>
          <w:b/>
          <w:bCs/>
          <w:color w:val="auto"/>
          <w:kern w:val="0"/>
          <w:szCs w:val="28"/>
        </w:rPr>
      </w:pPr>
      <w:r>
        <w:rPr>
          <w:rFonts w:asciiTheme="majorBidi" w:eastAsia="Times New Roman" w:hAnsiTheme="majorBidi" w:cstheme="majorBidi"/>
          <w:b/>
          <w:bCs/>
          <w:color w:val="auto"/>
          <w:kern w:val="0"/>
          <w:szCs w:val="28"/>
        </w:rPr>
        <w:t>ESP32</w:t>
      </w:r>
    </w:p>
    <w:p w14:paraId="2B8A2CFD" w14:textId="77777777" w:rsidR="00847B88" w:rsidRDefault="007B4F8F" w:rsidP="00E840F3">
      <w:pPr>
        <w:pStyle w:val="Normal0"/>
        <w:numPr>
          <w:ilvl w:val="0"/>
          <w:numId w:val="5"/>
        </w:numPr>
        <w:spacing w:after="0" w:line="276" w:lineRule="auto"/>
        <w:ind w:right="-472"/>
        <w:jc w:val="both"/>
        <w:rPr>
          <w:rFonts w:asciiTheme="majorBidi" w:eastAsia="Times New Roman" w:hAnsiTheme="majorBidi" w:cstheme="majorBidi"/>
          <w:b/>
          <w:bCs/>
          <w:color w:val="auto"/>
          <w:kern w:val="0"/>
          <w:szCs w:val="28"/>
        </w:rPr>
      </w:pPr>
      <w:r>
        <w:rPr>
          <w:rFonts w:asciiTheme="majorBidi" w:eastAsia="Times New Roman" w:hAnsiTheme="majorBidi" w:cstheme="majorBidi"/>
          <w:b/>
          <w:bCs/>
          <w:color w:val="auto"/>
          <w:kern w:val="0"/>
          <w:szCs w:val="28"/>
        </w:rPr>
        <w:t>ESP32-S2</w:t>
      </w:r>
    </w:p>
    <w:p w14:paraId="6EECBF26" w14:textId="77777777" w:rsidR="00847B88" w:rsidRDefault="007B4F8F" w:rsidP="00E840F3">
      <w:pPr>
        <w:pStyle w:val="Normal0"/>
        <w:numPr>
          <w:ilvl w:val="0"/>
          <w:numId w:val="5"/>
        </w:numPr>
        <w:spacing w:after="0" w:line="276" w:lineRule="auto"/>
        <w:ind w:right="-472"/>
        <w:jc w:val="both"/>
        <w:rPr>
          <w:rFonts w:asciiTheme="majorBidi" w:eastAsia="Times New Roman" w:hAnsiTheme="majorBidi" w:cstheme="majorBidi"/>
          <w:b/>
          <w:bCs/>
          <w:color w:val="auto"/>
          <w:kern w:val="0"/>
          <w:szCs w:val="28"/>
        </w:rPr>
      </w:pPr>
      <w:r>
        <w:rPr>
          <w:rFonts w:asciiTheme="majorBidi" w:eastAsia="Times New Roman" w:hAnsiTheme="majorBidi" w:cstheme="majorBidi"/>
          <w:b/>
          <w:bCs/>
          <w:color w:val="auto"/>
          <w:kern w:val="0"/>
          <w:szCs w:val="28"/>
        </w:rPr>
        <w:t>ESP32-C3</w:t>
      </w:r>
    </w:p>
    <w:p w14:paraId="0B6DFB76" w14:textId="77777777" w:rsidR="00847B88" w:rsidRDefault="00847B88">
      <w:pPr>
        <w:pStyle w:val="Normal0"/>
        <w:spacing w:after="0" w:line="276" w:lineRule="auto"/>
        <w:ind w:right="-472"/>
        <w:jc w:val="both"/>
        <w:rPr>
          <w:rFonts w:asciiTheme="majorBidi" w:eastAsia="Times New Roman" w:hAnsiTheme="majorBidi" w:cstheme="majorBidi"/>
          <w:b/>
          <w:bCs/>
          <w:color w:val="auto"/>
          <w:kern w:val="0"/>
          <w:szCs w:val="28"/>
        </w:rPr>
      </w:pPr>
    </w:p>
    <w:p w14:paraId="15548BA7" w14:textId="77777777" w:rsidR="00847B88" w:rsidRDefault="007B4F8F">
      <w:pPr>
        <w:pStyle w:val="Normal0"/>
        <w:spacing w:after="0" w:line="276" w:lineRule="auto"/>
        <w:ind w:left="0" w:right="-472" w:firstLine="0"/>
        <w:jc w:val="both"/>
        <w:outlineLvl w:val="2"/>
        <w:rPr>
          <w:rFonts w:asciiTheme="majorBidi" w:eastAsia="Times New Roman" w:hAnsiTheme="majorBidi" w:cstheme="majorBidi"/>
          <w:b/>
          <w:bCs/>
          <w:color w:val="C00000"/>
          <w:kern w:val="0"/>
          <w:sz w:val="36"/>
          <w:szCs w:val="36"/>
        </w:rPr>
      </w:pPr>
      <w:bookmarkStart w:id="178" w:name="_Toc201009704"/>
      <w:r>
        <w:rPr>
          <w:rFonts w:asciiTheme="majorBidi" w:eastAsia="Times New Roman" w:hAnsiTheme="majorBidi" w:cstheme="majorBidi"/>
          <w:b/>
          <w:bCs/>
          <w:color w:val="C00000"/>
          <w:kern w:val="0"/>
          <w:sz w:val="36"/>
          <w:szCs w:val="36"/>
        </w:rPr>
        <w:t xml:space="preserve">2.8.4 </w:t>
      </w:r>
      <w:r>
        <w:rPr>
          <w:rFonts w:asciiTheme="majorBidi" w:hAnsiTheme="majorBidi" w:cstheme="majorBidi"/>
          <w:b/>
          <w:bCs/>
          <w:color w:val="C00000"/>
          <w:sz w:val="36"/>
          <w:szCs w:val="36"/>
        </w:rPr>
        <w:t>Comparison Between Types of ESP Microcontrollers</w:t>
      </w:r>
      <w:bookmarkEnd w:id="178"/>
    </w:p>
    <w:p w14:paraId="677E3878"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Pr>
      </w:pPr>
    </w:p>
    <w:p w14:paraId="70493346" w14:textId="77777777" w:rsidR="00847B88" w:rsidRDefault="007B4F8F">
      <w:pPr>
        <w:pStyle w:val="Caption"/>
        <w:keepNext/>
        <w:bidi w:val="0"/>
        <w:jc w:val="center"/>
        <w:rPr>
          <w:rFonts w:asciiTheme="majorBidi" w:hAnsiTheme="majorBidi" w:cstheme="majorBidi"/>
          <w:b/>
          <w:bCs/>
          <w:i w:val="0"/>
          <w:iCs w:val="0"/>
          <w:sz w:val="26"/>
          <w:szCs w:val="26"/>
        </w:rPr>
      </w:pPr>
      <w:bookmarkStart w:id="179" w:name="_Toc201011263"/>
      <w:r>
        <w:rPr>
          <w:rFonts w:asciiTheme="majorBidi" w:hAnsiTheme="majorBidi" w:cstheme="majorBidi"/>
          <w:b/>
          <w:bCs/>
          <w:i w:val="0"/>
          <w:iCs w:val="0"/>
          <w:sz w:val="26"/>
          <w:szCs w:val="26"/>
        </w:rPr>
        <w:t xml:space="preserve">Table </w:t>
      </w:r>
      <w:r>
        <w:rPr>
          <w:rFonts w:asciiTheme="majorBidi" w:hAnsiTheme="majorBidi" w:cstheme="majorBidi"/>
          <w:b/>
          <w:bCs/>
          <w:i w:val="0"/>
          <w:iCs w:val="0"/>
          <w:sz w:val="26"/>
          <w:szCs w:val="26"/>
        </w:rPr>
        <w:fldChar w:fldCharType="begin"/>
      </w:r>
      <w:r>
        <w:rPr>
          <w:rFonts w:asciiTheme="majorBidi" w:hAnsiTheme="majorBidi" w:cstheme="majorBidi"/>
          <w:b/>
          <w:bCs/>
          <w:i w:val="0"/>
          <w:iCs w:val="0"/>
          <w:sz w:val="26"/>
          <w:szCs w:val="26"/>
        </w:rPr>
        <w:instrText xml:space="preserve"> SEQ Table \* ARABIC </w:instrText>
      </w:r>
      <w:r>
        <w:rPr>
          <w:rFonts w:asciiTheme="majorBidi" w:hAnsiTheme="majorBidi" w:cstheme="majorBidi"/>
          <w:b/>
          <w:bCs/>
          <w:i w:val="0"/>
          <w:iCs w:val="0"/>
          <w:sz w:val="26"/>
          <w:szCs w:val="26"/>
        </w:rPr>
        <w:fldChar w:fldCharType="separate"/>
      </w:r>
      <w:r>
        <w:rPr>
          <w:rFonts w:asciiTheme="majorBidi" w:hAnsiTheme="majorBidi" w:cstheme="majorBidi"/>
          <w:b/>
          <w:bCs/>
          <w:i w:val="0"/>
          <w:iCs w:val="0"/>
          <w:sz w:val="26"/>
          <w:szCs w:val="26"/>
        </w:rPr>
        <w:t>3</w:t>
      </w:r>
      <w:r>
        <w:rPr>
          <w:rFonts w:asciiTheme="majorBidi" w:hAnsiTheme="majorBidi" w:cstheme="majorBidi"/>
          <w:b/>
          <w:bCs/>
          <w:i w:val="0"/>
          <w:iCs w:val="0"/>
          <w:sz w:val="26"/>
          <w:szCs w:val="26"/>
        </w:rPr>
        <w:fldChar w:fldCharType="end"/>
      </w:r>
      <w:r>
        <w:rPr>
          <w:rFonts w:asciiTheme="majorBidi" w:hAnsiTheme="majorBidi" w:cstheme="majorBidi"/>
          <w:b/>
          <w:bCs/>
          <w:i w:val="0"/>
          <w:iCs w:val="0"/>
          <w:sz w:val="26"/>
          <w:szCs w:val="26"/>
          <w:lang w:val="en-GB"/>
        </w:rPr>
        <w:t xml:space="preserve"> : Comparison Between Types of ESP Microcontrollers</w:t>
      </w:r>
      <w:bookmarkEnd w:id="179"/>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1742"/>
        <w:gridCol w:w="1901"/>
        <w:gridCol w:w="1645"/>
        <w:gridCol w:w="2066"/>
      </w:tblGrid>
      <w:tr w:rsidR="00847B88" w14:paraId="26E03423" w14:textId="77777777">
        <w:trPr>
          <w:trHeight w:val="765"/>
        </w:trPr>
        <w:tc>
          <w:tcPr>
            <w:tcW w:w="1912" w:type="dxa"/>
            <w:shd w:val="clear" w:color="auto" w:fill="F2CEED"/>
          </w:tcPr>
          <w:p w14:paraId="434102E9" w14:textId="77777777" w:rsidR="00847B88" w:rsidRDefault="007B4F8F">
            <w:pPr>
              <w:tabs>
                <w:tab w:val="left" w:pos="1284"/>
              </w:tabs>
              <w:rPr>
                <w:rFonts w:asciiTheme="majorBidi" w:hAnsiTheme="majorBidi" w:cstheme="majorBidi"/>
                <w:sz w:val="28"/>
                <w:szCs w:val="28"/>
              </w:rPr>
            </w:pPr>
            <w:r>
              <w:rPr>
                <w:rFonts w:asciiTheme="majorBidi" w:hAnsiTheme="majorBidi" w:cstheme="majorBidi"/>
                <w:sz w:val="28"/>
                <w:szCs w:val="28"/>
              </w:rPr>
              <w:t>Feature</w:t>
            </w:r>
            <w:r>
              <w:rPr>
                <w:rFonts w:asciiTheme="majorBidi" w:hAnsiTheme="majorBidi" w:cstheme="majorBidi"/>
                <w:sz w:val="28"/>
                <w:szCs w:val="28"/>
              </w:rPr>
              <w:tab/>
            </w:r>
          </w:p>
        </w:tc>
        <w:tc>
          <w:tcPr>
            <w:tcW w:w="1742" w:type="dxa"/>
            <w:shd w:val="clear" w:color="auto" w:fill="C1E4F5"/>
          </w:tcPr>
          <w:p w14:paraId="30196F80" w14:textId="77777777" w:rsidR="00847B88" w:rsidRDefault="007B4F8F">
            <w:pPr>
              <w:rPr>
                <w:rFonts w:asciiTheme="majorBidi" w:hAnsiTheme="majorBidi" w:cstheme="majorBidi"/>
                <w:sz w:val="28"/>
                <w:szCs w:val="28"/>
              </w:rPr>
            </w:pPr>
            <w:r>
              <w:rPr>
                <w:rFonts w:asciiTheme="majorBidi" w:hAnsiTheme="majorBidi" w:cstheme="majorBidi"/>
                <w:sz w:val="28"/>
                <w:szCs w:val="28"/>
              </w:rPr>
              <w:t>ESP8266</w:t>
            </w:r>
          </w:p>
        </w:tc>
        <w:tc>
          <w:tcPr>
            <w:tcW w:w="1901" w:type="dxa"/>
            <w:shd w:val="clear" w:color="auto" w:fill="C1E4F5"/>
          </w:tcPr>
          <w:p w14:paraId="5AD74695" w14:textId="77777777" w:rsidR="00847B88" w:rsidRDefault="007B4F8F">
            <w:pPr>
              <w:rPr>
                <w:rFonts w:asciiTheme="majorBidi" w:hAnsiTheme="majorBidi" w:cstheme="majorBidi"/>
                <w:sz w:val="28"/>
                <w:szCs w:val="28"/>
              </w:rPr>
            </w:pPr>
            <w:r>
              <w:rPr>
                <w:rFonts w:asciiTheme="majorBidi" w:hAnsiTheme="majorBidi" w:cstheme="majorBidi"/>
                <w:sz w:val="28"/>
                <w:szCs w:val="28"/>
              </w:rPr>
              <w:t>ESP32</w:t>
            </w:r>
          </w:p>
        </w:tc>
        <w:tc>
          <w:tcPr>
            <w:tcW w:w="1645" w:type="dxa"/>
            <w:shd w:val="clear" w:color="auto" w:fill="C1E4F5"/>
          </w:tcPr>
          <w:p w14:paraId="0FBBAE1B" w14:textId="77777777" w:rsidR="00847B88" w:rsidRDefault="007B4F8F">
            <w:pPr>
              <w:rPr>
                <w:rFonts w:asciiTheme="majorBidi" w:hAnsiTheme="majorBidi" w:cstheme="majorBidi"/>
                <w:sz w:val="28"/>
                <w:szCs w:val="28"/>
              </w:rPr>
            </w:pPr>
            <w:r>
              <w:rPr>
                <w:rFonts w:asciiTheme="majorBidi" w:hAnsiTheme="majorBidi" w:cstheme="majorBidi"/>
                <w:sz w:val="28"/>
                <w:szCs w:val="28"/>
              </w:rPr>
              <w:t>ESP32-S2</w:t>
            </w:r>
          </w:p>
        </w:tc>
        <w:tc>
          <w:tcPr>
            <w:tcW w:w="2066" w:type="dxa"/>
            <w:shd w:val="clear" w:color="auto" w:fill="C1E4F5"/>
          </w:tcPr>
          <w:p w14:paraId="2E12EB78" w14:textId="77777777" w:rsidR="00847B88" w:rsidRDefault="007B4F8F">
            <w:pPr>
              <w:rPr>
                <w:rFonts w:asciiTheme="majorBidi" w:hAnsiTheme="majorBidi" w:cstheme="majorBidi"/>
                <w:sz w:val="28"/>
                <w:szCs w:val="28"/>
              </w:rPr>
            </w:pPr>
            <w:r>
              <w:rPr>
                <w:rFonts w:asciiTheme="majorBidi" w:hAnsiTheme="majorBidi" w:cstheme="majorBidi"/>
                <w:sz w:val="28"/>
                <w:szCs w:val="28"/>
              </w:rPr>
              <w:t>ESP32-C3</w:t>
            </w:r>
          </w:p>
        </w:tc>
      </w:tr>
      <w:tr w:rsidR="00847B88" w14:paraId="1461BCCB" w14:textId="77777777">
        <w:trPr>
          <w:trHeight w:val="1380"/>
        </w:trPr>
        <w:tc>
          <w:tcPr>
            <w:tcW w:w="1912" w:type="dxa"/>
            <w:shd w:val="clear" w:color="auto" w:fill="D9F2D0"/>
          </w:tcPr>
          <w:p w14:paraId="023CD884" w14:textId="77777777" w:rsidR="00847B88" w:rsidRDefault="007B4F8F">
            <w:pPr>
              <w:rPr>
                <w:rFonts w:asciiTheme="majorBidi" w:hAnsiTheme="majorBidi" w:cstheme="majorBidi"/>
                <w:sz w:val="28"/>
                <w:szCs w:val="28"/>
              </w:rPr>
            </w:pPr>
            <w:r>
              <w:rPr>
                <w:rFonts w:asciiTheme="majorBidi" w:hAnsiTheme="majorBidi" w:cstheme="majorBidi"/>
                <w:sz w:val="28"/>
                <w:szCs w:val="28"/>
              </w:rPr>
              <w:t>Processor</w:t>
            </w:r>
          </w:p>
        </w:tc>
        <w:tc>
          <w:tcPr>
            <w:tcW w:w="1742" w:type="dxa"/>
          </w:tcPr>
          <w:p w14:paraId="734B0376" w14:textId="77777777" w:rsidR="00847B88" w:rsidRDefault="007B4F8F">
            <w:pPr>
              <w:rPr>
                <w:rFonts w:asciiTheme="majorBidi" w:hAnsiTheme="majorBidi" w:cstheme="majorBidi"/>
                <w:sz w:val="28"/>
                <w:szCs w:val="28"/>
              </w:rPr>
            </w:pPr>
            <w:r>
              <w:rPr>
                <w:rFonts w:asciiTheme="majorBidi" w:hAnsiTheme="majorBidi" w:cstheme="majorBidi"/>
                <w:sz w:val="28"/>
                <w:szCs w:val="28"/>
              </w:rPr>
              <w:t>Single-core 80 MHz</w:t>
            </w:r>
          </w:p>
        </w:tc>
        <w:tc>
          <w:tcPr>
            <w:tcW w:w="1901" w:type="dxa"/>
          </w:tcPr>
          <w:p w14:paraId="1FD0B8F6" w14:textId="77777777" w:rsidR="00847B88" w:rsidRDefault="007B4F8F">
            <w:pPr>
              <w:rPr>
                <w:rFonts w:asciiTheme="majorBidi" w:hAnsiTheme="majorBidi" w:cstheme="majorBidi"/>
                <w:sz w:val="28"/>
                <w:szCs w:val="28"/>
              </w:rPr>
            </w:pPr>
            <w:r>
              <w:rPr>
                <w:rFonts w:asciiTheme="majorBidi" w:hAnsiTheme="majorBidi" w:cstheme="majorBidi"/>
                <w:sz w:val="28"/>
                <w:szCs w:val="28"/>
              </w:rPr>
              <w:t>Dual-core 240 MHz</w:t>
            </w:r>
          </w:p>
        </w:tc>
        <w:tc>
          <w:tcPr>
            <w:tcW w:w="1645" w:type="dxa"/>
          </w:tcPr>
          <w:p w14:paraId="25547FEC" w14:textId="77777777" w:rsidR="00847B88" w:rsidRDefault="007B4F8F">
            <w:pPr>
              <w:rPr>
                <w:rFonts w:asciiTheme="majorBidi" w:hAnsiTheme="majorBidi" w:cstheme="majorBidi"/>
                <w:sz w:val="28"/>
                <w:szCs w:val="28"/>
              </w:rPr>
            </w:pPr>
            <w:r>
              <w:rPr>
                <w:rFonts w:asciiTheme="majorBidi" w:hAnsiTheme="majorBidi" w:cstheme="majorBidi"/>
                <w:sz w:val="28"/>
                <w:szCs w:val="28"/>
              </w:rPr>
              <w:t>Single-core 240 MHz</w:t>
            </w:r>
          </w:p>
        </w:tc>
        <w:tc>
          <w:tcPr>
            <w:tcW w:w="2066" w:type="dxa"/>
          </w:tcPr>
          <w:p w14:paraId="35BC504F" w14:textId="77777777" w:rsidR="00847B88" w:rsidRDefault="007B4F8F">
            <w:pPr>
              <w:rPr>
                <w:rFonts w:asciiTheme="majorBidi" w:hAnsiTheme="majorBidi" w:cstheme="majorBidi"/>
                <w:sz w:val="28"/>
                <w:szCs w:val="28"/>
              </w:rPr>
            </w:pPr>
            <w:r>
              <w:rPr>
                <w:rFonts w:asciiTheme="majorBidi" w:hAnsiTheme="majorBidi" w:cstheme="majorBidi"/>
                <w:sz w:val="28"/>
                <w:szCs w:val="28"/>
              </w:rPr>
              <w:t>Single-core 160 MHz</w:t>
            </w:r>
          </w:p>
        </w:tc>
      </w:tr>
      <w:tr w:rsidR="00847B88" w14:paraId="0B736E01" w14:textId="77777777">
        <w:trPr>
          <w:trHeight w:val="476"/>
        </w:trPr>
        <w:tc>
          <w:tcPr>
            <w:tcW w:w="1912" w:type="dxa"/>
            <w:shd w:val="clear" w:color="auto" w:fill="D9F2D0"/>
          </w:tcPr>
          <w:p w14:paraId="04948646" w14:textId="77777777" w:rsidR="00847B88" w:rsidRDefault="007B4F8F">
            <w:pPr>
              <w:rPr>
                <w:rFonts w:asciiTheme="majorBidi" w:hAnsiTheme="majorBidi" w:cstheme="majorBidi"/>
                <w:sz w:val="28"/>
                <w:szCs w:val="28"/>
              </w:rPr>
            </w:pPr>
            <w:r>
              <w:rPr>
                <w:rFonts w:asciiTheme="majorBidi" w:hAnsiTheme="majorBidi" w:cstheme="majorBidi"/>
                <w:sz w:val="28"/>
                <w:szCs w:val="28"/>
              </w:rPr>
              <w:t>Wi-Fi</w:t>
            </w:r>
          </w:p>
        </w:tc>
        <w:tc>
          <w:tcPr>
            <w:tcW w:w="1742" w:type="dxa"/>
          </w:tcPr>
          <w:p w14:paraId="50EFECB1" w14:textId="77777777" w:rsidR="00847B88" w:rsidRDefault="007B4F8F">
            <w:pPr>
              <w:rPr>
                <w:rFonts w:asciiTheme="majorBidi" w:hAnsiTheme="majorBidi" w:cstheme="majorBidi"/>
                <w:sz w:val="28"/>
                <w:szCs w:val="28"/>
              </w:rPr>
            </w:pPr>
            <w:r>
              <w:rPr>
                <w:rFonts w:asciiTheme="majorBidi" w:hAnsiTheme="majorBidi" w:cstheme="majorBidi"/>
                <w:sz w:val="28"/>
                <w:szCs w:val="28"/>
              </w:rPr>
              <w:t>2.4 GHz</w:t>
            </w:r>
          </w:p>
        </w:tc>
        <w:tc>
          <w:tcPr>
            <w:tcW w:w="1901" w:type="dxa"/>
          </w:tcPr>
          <w:p w14:paraId="1F582429" w14:textId="77777777" w:rsidR="00847B88" w:rsidRDefault="007B4F8F">
            <w:pPr>
              <w:rPr>
                <w:rFonts w:asciiTheme="majorBidi" w:hAnsiTheme="majorBidi" w:cstheme="majorBidi"/>
                <w:sz w:val="28"/>
                <w:szCs w:val="28"/>
              </w:rPr>
            </w:pPr>
            <w:r>
              <w:rPr>
                <w:rFonts w:asciiTheme="majorBidi" w:hAnsiTheme="majorBidi" w:cstheme="majorBidi"/>
                <w:sz w:val="28"/>
                <w:szCs w:val="28"/>
              </w:rPr>
              <w:t>2.4 GHz</w:t>
            </w:r>
          </w:p>
        </w:tc>
        <w:tc>
          <w:tcPr>
            <w:tcW w:w="1645" w:type="dxa"/>
          </w:tcPr>
          <w:p w14:paraId="136FF4EA" w14:textId="77777777" w:rsidR="00847B88" w:rsidRDefault="007B4F8F">
            <w:pPr>
              <w:rPr>
                <w:rFonts w:asciiTheme="majorBidi" w:hAnsiTheme="majorBidi" w:cstheme="majorBidi"/>
                <w:sz w:val="28"/>
                <w:szCs w:val="28"/>
              </w:rPr>
            </w:pPr>
            <w:r>
              <w:rPr>
                <w:rFonts w:asciiTheme="majorBidi" w:hAnsiTheme="majorBidi" w:cstheme="majorBidi"/>
                <w:sz w:val="28"/>
                <w:szCs w:val="28"/>
              </w:rPr>
              <w:t>2.4 GHz</w:t>
            </w:r>
          </w:p>
        </w:tc>
        <w:tc>
          <w:tcPr>
            <w:tcW w:w="2066" w:type="dxa"/>
          </w:tcPr>
          <w:p w14:paraId="49137B71" w14:textId="77777777" w:rsidR="00847B88" w:rsidRDefault="007B4F8F">
            <w:pPr>
              <w:rPr>
                <w:rFonts w:asciiTheme="majorBidi" w:hAnsiTheme="majorBidi" w:cstheme="majorBidi"/>
                <w:sz w:val="28"/>
                <w:szCs w:val="28"/>
              </w:rPr>
            </w:pPr>
            <w:r>
              <w:rPr>
                <w:rFonts w:asciiTheme="majorBidi" w:hAnsiTheme="majorBidi" w:cstheme="majorBidi"/>
                <w:sz w:val="28"/>
                <w:szCs w:val="28"/>
              </w:rPr>
              <w:t>2.4 GHz</w:t>
            </w:r>
          </w:p>
        </w:tc>
      </w:tr>
      <w:tr w:rsidR="00847B88" w14:paraId="1E43E920" w14:textId="77777777">
        <w:trPr>
          <w:trHeight w:val="765"/>
        </w:trPr>
        <w:tc>
          <w:tcPr>
            <w:tcW w:w="1912" w:type="dxa"/>
            <w:shd w:val="clear" w:color="auto" w:fill="D9F2D0"/>
          </w:tcPr>
          <w:p w14:paraId="664FC892" w14:textId="77777777" w:rsidR="00847B88" w:rsidRDefault="007B4F8F">
            <w:pPr>
              <w:rPr>
                <w:rFonts w:asciiTheme="majorBidi" w:hAnsiTheme="majorBidi" w:cstheme="majorBidi"/>
                <w:sz w:val="28"/>
                <w:szCs w:val="28"/>
              </w:rPr>
            </w:pPr>
            <w:r>
              <w:rPr>
                <w:rFonts w:asciiTheme="majorBidi" w:hAnsiTheme="majorBidi" w:cstheme="majorBidi"/>
                <w:sz w:val="28"/>
                <w:szCs w:val="28"/>
              </w:rPr>
              <w:t>Bluetooth</w:t>
            </w:r>
          </w:p>
        </w:tc>
        <w:tc>
          <w:tcPr>
            <w:tcW w:w="1742" w:type="dxa"/>
          </w:tcPr>
          <w:p w14:paraId="1DCE6953" w14:textId="77777777" w:rsidR="00847B88" w:rsidRDefault="007B4F8F">
            <w:pPr>
              <w:rPr>
                <w:rFonts w:asciiTheme="majorBidi" w:hAnsiTheme="majorBidi" w:cstheme="majorBidi"/>
                <w:sz w:val="28"/>
                <w:szCs w:val="28"/>
              </w:rPr>
            </w:pPr>
            <w:r>
              <w:rPr>
                <w:rFonts w:asciiTheme="majorBidi" w:hAnsiTheme="majorBidi" w:cstheme="majorBidi"/>
                <w:sz w:val="28"/>
                <w:szCs w:val="28"/>
              </w:rPr>
              <w:t>No</w:t>
            </w:r>
          </w:p>
        </w:tc>
        <w:tc>
          <w:tcPr>
            <w:tcW w:w="1901" w:type="dxa"/>
          </w:tcPr>
          <w:p w14:paraId="12AB584B" w14:textId="77777777" w:rsidR="00847B88" w:rsidRDefault="007B4F8F">
            <w:pPr>
              <w:rPr>
                <w:rFonts w:asciiTheme="majorBidi" w:hAnsiTheme="majorBidi" w:cstheme="majorBidi"/>
                <w:sz w:val="28"/>
                <w:szCs w:val="28"/>
              </w:rPr>
            </w:pPr>
            <w:r>
              <w:rPr>
                <w:rFonts w:asciiTheme="majorBidi" w:hAnsiTheme="majorBidi" w:cstheme="majorBidi"/>
                <w:sz w:val="28"/>
                <w:szCs w:val="28"/>
              </w:rPr>
              <w:t>BT 4.2 + BLE</w:t>
            </w:r>
          </w:p>
        </w:tc>
        <w:tc>
          <w:tcPr>
            <w:tcW w:w="1645" w:type="dxa"/>
          </w:tcPr>
          <w:p w14:paraId="5266DF21" w14:textId="77777777" w:rsidR="00847B88" w:rsidRDefault="007B4F8F">
            <w:pPr>
              <w:rPr>
                <w:rFonts w:asciiTheme="majorBidi" w:hAnsiTheme="majorBidi" w:cstheme="majorBidi"/>
                <w:sz w:val="28"/>
                <w:szCs w:val="28"/>
              </w:rPr>
            </w:pPr>
            <w:r>
              <w:rPr>
                <w:rFonts w:asciiTheme="majorBidi" w:hAnsiTheme="majorBidi" w:cstheme="majorBidi"/>
                <w:sz w:val="28"/>
                <w:szCs w:val="28"/>
              </w:rPr>
              <w:t>No</w:t>
            </w:r>
          </w:p>
        </w:tc>
        <w:tc>
          <w:tcPr>
            <w:tcW w:w="2066" w:type="dxa"/>
          </w:tcPr>
          <w:p w14:paraId="4F8AE36F" w14:textId="77777777" w:rsidR="00847B88" w:rsidRDefault="007B4F8F">
            <w:pPr>
              <w:rPr>
                <w:rFonts w:asciiTheme="majorBidi" w:hAnsiTheme="majorBidi" w:cstheme="majorBidi"/>
                <w:sz w:val="28"/>
                <w:szCs w:val="28"/>
              </w:rPr>
            </w:pPr>
            <w:r>
              <w:rPr>
                <w:rFonts w:asciiTheme="majorBidi" w:hAnsiTheme="majorBidi" w:cstheme="majorBidi"/>
                <w:sz w:val="28"/>
                <w:szCs w:val="28"/>
              </w:rPr>
              <w:t>BT 5 + BLE</w:t>
            </w:r>
          </w:p>
        </w:tc>
      </w:tr>
      <w:tr w:rsidR="00847B88" w14:paraId="35FD52A7" w14:textId="77777777">
        <w:trPr>
          <w:trHeight w:val="464"/>
        </w:trPr>
        <w:tc>
          <w:tcPr>
            <w:tcW w:w="1912" w:type="dxa"/>
            <w:shd w:val="clear" w:color="auto" w:fill="D9F2D0"/>
          </w:tcPr>
          <w:p w14:paraId="2E533543" w14:textId="77777777" w:rsidR="00847B88" w:rsidRDefault="007B4F8F">
            <w:pPr>
              <w:rPr>
                <w:rFonts w:asciiTheme="majorBidi" w:hAnsiTheme="majorBidi" w:cstheme="majorBidi"/>
                <w:sz w:val="28"/>
                <w:szCs w:val="28"/>
              </w:rPr>
            </w:pPr>
            <w:r>
              <w:rPr>
                <w:rFonts w:asciiTheme="majorBidi" w:hAnsiTheme="majorBidi" w:cstheme="majorBidi"/>
                <w:sz w:val="28"/>
                <w:szCs w:val="28"/>
              </w:rPr>
              <w:t>GPIO Pins</w:t>
            </w:r>
          </w:p>
        </w:tc>
        <w:tc>
          <w:tcPr>
            <w:tcW w:w="1742" w:type="dxa"/>
          </w:tcPr>
          <w:p w14:paraId="492F0D80" w14:textId="77777777" w:rsidR="00847B88" w:rsidRDefault="007B4F8F">
            <w:pPr>
              <w:rPr>
                <w:rFonts w:asciiTheme="majorBidi" w:hAnsiTheme="majorBidi" w:cstheme="majorBidi"/>
                <w:sz w:val="28"/>
                <w:szCs w:val="28"/>
              </w:rPr>
            </w:pPr>
            <w:r>
              <w:rPr>
                <w:rFonts w:asciiTheme="majorBidi" w:hAnsiTheme="majorBidi" w:cstheme="majorBidi"/>
                <w:sz w:val="28"/>
                <w:szCs w:val="28"/>
              </w:rPr>
              <w:t>~17</w:t>
            </w:r>
          </w:p>
        </w:tc>
        <w:tc>
          <w:tcPr>
            <w:tcW w:w="1901" w:type="dxa"/>
          </w:tcPr>
          <w:p w14:paraId="2D25D040" w14:textId="77777777" w:rsidR="00847B88" w:rsidRDefault="007B4F8F">
            <w:pPr>
              <w:rPr>
                <w:rFonts w:asciiTheme="majorBidi" w:hAnsiTheme="majorBidi" w:cstheme="majorBidi"/>
                <w:sz w:val="28"/>
                <w:szCs w:val="28"/>
              </w:rPr>
            </w:pPr>
            <w:r>
              <w:rPr>
                <w:rFonts w:asciiTheme="majorBidi" w:hAnsiTheme="majorBidi" w:cstheme="majorBidi"/>
                <w:sz w:val="28"/>
                <w:szCs w:val="28"/>
              </w:rPr>
              <w:t>~34</w:t>
            </w:r>
          </w:p>
        </w:tc>
        <w:tc>
          <w:tcPr>
            <w:tcW w:w="1645" w:type="dxa"/>
          </w:tcPr>
          <w:p w14:paraId="1EB2FE8B" w14:textId="77777777" w:rsidR="00847B88" w:rsidRDefault="007B4F8F">
            <w:pPr>
              <w:rPr>
                <w:rFonts w:asciiTheme="majorBidi" w:hAnsiTheme="majorBidi" w:cstheme="majorBidi"/>
                <w:sz w:val="28"/>
                <w:szCs w:val="28"/>
              </w:rPr>
            </w:pPr>
            <w:r>
              <w:rPr>
                <w:rFonts w:asciiTheme="majorBidi" w:hAnsiTheme="majorBidi" w:cstheme="majorBidi"/>
                <w:sz w:val="28"/>
                <w:szCs w:val="28"/>
              </w:rPr>
              <w:t>~43</w:t>
            </w:r>
          </w:p>
        </w:tc>
        <w:tc>
          <w:tcPr>
            <w:tcW w:w="2066" w:type="dxa"/>
          </w:tcPr>
          <w:p w14:paraId="53DBE56C" w14:textId="77777777" w:rsidR="00847B88" w:rsidRDefault="007B4F8F">
            <w:pPr>
              <w:rPr>
                <w:rFonts w:asciiTheme="majorBidi" w:hAnsiTheme="majorBidi" w:cstheme="majorBidi"/>
                <w:sz w:val="28"/>
                <w:szCs w:val="28"/>
              </w:rPr>
            </w:pPr>
            <w:r>
              <w:rPr>
                <w:rFonts w:asciiTheme="majorBidi" w:hAnsiTheme="majorBidi" w:cstheme="majorBidi"/>
                <w:sz w:val="28"/>
                <w:szCs w:val="28"/>
              </w:rPr>
              <w:t>~22</w:t>
            </w:r>
          </w:p>
        </w:tc>
      </w:tr>
      <w:tr w:rsidR="00847B88" w14:paraId="333256C4" w14:textId="77777777">
        <w:trPr>
          <w:trHeight w:val="778"/>
        </w:trPr>
        <w:tc>
          <w:tcPr>
            <w:tcW w:w="1912" w:type="dxa"/>
            <w:shd w:val="clear" w:color="auto" w:fill="D9F2D0"/>
          </w:tcPr>
          <w:p w14:paraId="52589228" w14:textId="77777777" w:rsidR="00847B88" w:rsidRDefault="007B4F8F">
            <w:pPr>
              <w:rPr>
                <w:rFonts w:asciiTheme="majorBidi" w:hAnsiTheme="majorBidi" w:cstheme="majorBidi"/>
                <w:sz w:val="28"/>
                <w:szCs w:val="28"/>
              </w:rPr>
            </w:pPr>
            <w:r>
              <w:rPr>
                <w:rFonts w:asciiTheme="majorBidi" w:hAnsiTheme="majorBidi" w:cstheme="majorBidi"/>
                <w:sz w:val="28"/>
                <w:szCs w:val="28"/>
              </w:rPr>
              <w:t>ADC Channels</w:t>
            </w:r>
          </w:p>
        </w:tc>
        <w:tc>
          <w:tcPr>
            <w:tcW w:w="1742" w:type="dxa"/>
          </w:tcPr>
          <w:p w14:paraId="2AEBD8EE" w14:textId="77777777" w:rsidR="00847B88" w:rsidRDefault="007B4F8F">
            <w:pPr>
              <w:rPr>
                <w:rFonts w:asciiTheme="majorBidi" w:hAnsiTheme="majorBidi" w:cstheme="majorBidi"/>
                <w:sz w:val="28"/>
                <w:szCs w:val="28"/>
              </w:rPr>
            </w:pPr>
            <w:r>
              <w:rPr>
                <w:rFonts w:asciiTheme="majorBidi" w:hAnsiTheme="majorBidi" w:cstheme="majorBidi"/>
                <w:sz w:val="28"/>
                <w:szCs w:val="28"/>
              </w:rPr>
              <w:t>1 (10-bit)</w:t>
            </w:r>
          </w:p>
        </w:tc>
        <w:tc>
          <w:tcPr>
            <w:tcW w:w="1901" w:type="dxa"/>
          </w:tcPr>
          <w:p w14:paraId="34EDF87B" w14:textId="77777777" w:rsidR="00847B88" w:rsidRDefault="007B4F8F">
            <w:pPr>
              <w:rPr>
                <w:rFonts w:asciiTheme="majorBidi" w:hAnsiTheme="majorBidi" w:cstheme="majorBidi"/>
                <w:sz w:val="28"/>
                <w:szCs w:val="28"/>
              </w:rPr>
            </w:pPr>
            <w:r>
              <w:rPr>
                <w:rFonts w:asciiTheme="majorBidi" w:hAnsiTheme="majorBidi" w:cstheme="majorBidi"/>
                <w:sz w:val="28"/>
                <w:szCs w:val="28"/>
              </w:rPr>
              <w:t>12 (12-bit)</w:t>
            </w:r>
          </w:p>
        </w:tc>
        <w:tc>
          <w:tcPr>
            <w:tcW w:w="1645" w:type="dxa"/>
          </w:tcPr>
          <w:p w14:paraId="28624E3E" w14:textId="77777777" w:rsidR="00847B88" w:rsidRDefault="007B4F8F">
            <w:pPr>
              <w:rPr>
                <w:rFonts w:asciiTheme="majorBidi" w:hAnsiTheme="majorBidi" w:cstheme="majorBidi"/>
                <w:sz w:val="28"/>
                <w:szCs w:val="28"/>
              </w:rPr>
            </w:pPr>
            <w:r>
              <w:rPr>
                <w:rFonts w:asciiTheme="majorBidi" w:hAnsiTheme="majorBidi" w:cstheme="majorBidi"/>
                <w:sz w:val="28"/>
                <w:szCs w:val="28"/>
              </w:rPr>
              <w:t>20 (12-bit)</w:t>
            </w:r>
          </w:p>
        </w:tc>
        <w:tc>
          <w:tcPr>
            <w:tcW w:w="2066" w:type="dxa"/>
          </w:tcPr>
          <w:p w14:paraId="5E6065E8" w14:textId="77777777" w:rsidR="00847B88" w:rsidRDefault="007B4F8F">
            <w:pPr>
              <w:rPr>
                <w:rFonts w:asciiTheme="majorBidi" w:hAnsiTheme="majorBidi" w:cstheme="majorBidi"/>
                <w:sz w:val="28"/>
                <w:szCs w:val="28"/>
              </w:rPr>
            </w:pPr>
            <w:r>
              <w:rPr>
                <w:rFonts w:asciiTheme="majorBidi" w:hAnsiTheme="majorBidi" w:cstheme="majorBidi"/>
                <w:sz w:val="28"/>
                <w:szCs w:val="28"/>
              </w:rPr>
              <w:t>6 (12-bit)</w:t>
            </w:r>
          </w:p>
        </w:tc>
      </w:tr>
      <w:tr w:rsidR="00847B88" w14:paraId="65658207" w14:textId="77777777">
        <w:trPr>
          <w:trHeight w:val="765"/>
        </w:trPr>
        <w:tc>
          <w:tcPr>
            <w:tcW w:w="1912" w:type="dxa"/>
            <w:shd w:val="clear" w:color="auto" w:fill="D9F2D0"/>
          </w:tcPr>
          <w:p w14:paraId="2D375CBE" w14:textId="77777777" w:rsidR="00847B88" w:rsidRDefault="007B4F8F">
            <w:pPr>
              <w:rPr>
                <w:rFonts w:asciiTheme="majorBidi" w:hAnsiTheme="majorBidi" w:cstheme="majorBidi"/>
                <w:sz w:val="28"/>
                <w:szCs w:val="28"/>
              </w:rPr>
            </w:pPr>
            <w:r>
              <w:rPr>
                <w:rFonts w:asciiTheme="majorBidi" w:hAnsiTheme="majorBidi" w:cstheme="majorBidi"/>
                <w:sz w:val="28"/>
                <w:szCs w:val="28"/>
              </w:rPr>
              <w:t>Power Efficiency</w:t>
            </w:r>
          </w:p>
        </w:tc>
        <w:tc>
          <w:tcPr>
            <w:tcW w:w="1742" w:type="dxa"/>
          </w:tcPr>
          <w:p w14:paraId="3FEDC010" w14:textId="77777777" w:rsidR="00847B88" w:rsidRDefault="007B4F8F">
            <w:pPr>
              <w:rPr>
                <w:rFonts w:asciiTheme="majorBidi" w:hAnsiTheme="majorBidi" w:cstheme="majorBidi"/>
                <w:sz w:val="28"/>
                <w:szCs w:val="28"/>
              </w:rPr>
            </w:pPr>
            <w:r>
              <w:rPr>
                <w:rFonts w:asciiTheme="majorBidi" w:hAnsiTheme="majorBidi" w:cstheme="majorBidi"/>
                <w:sz w:val="28"/>
                <w:szCs w:val="28"/>
              </w:rPr>
              <w:t>Medium</w:t>
            </w:r>
          </w:p>
        </w:tc>
        <w:tc>
          <w:tcPr>
            <w:tcW w:w="1901" w:type="dxa"/>
          </w:tcPr>
          <w:p w14:paraId="1EEDF3E4" w14:textId="77777777" w:rsidR="00847B88" w:rsidRDefault="007B4F8F">
            <w:pPr>
              <w:rPr>
                <w:rFonts w:asciiTheme="majorBidi" w:hAnsiTheme="majorBidi" w:cstheme="majorBidi"/>
                <w:sz w:val="28"/>
                <w:szCs w:val="28"/>
              </w:rPr>
            </w:pPr>
            <w:r>
              <w:rPr>
                <w:rFonts w:asciiTheme="majorBidi" w:hAnsiTheme="majorBidi" w:cstheme="majorBidi"/>
                <w:sz w:val="28"/>
                <w:szCs w:val="28"/>
              </w:rPr>
              <w:t>Low</w:t>
            </w:r>
          </w:p>
        </w:tc>
        <w:tc>
          <w:tcPr>
            <w:tcW w:w="1645" w:type="dxa"/>
          </w:tcPr>
          <w:p w14:paraId="29B22FA5" w14:textId="77777777" w:rsidR="00847B88" w:rsidRDefault="007B4F8F">
            <w:pPr>
              <w:rPr>
                <w:rFonts w:asciiTheme="majorBidi" w:hAnsiTheme="majorBidi" w:cstheme="majorBidi"/>
                <w:sz w:val="28"/>
                <w:szCs w:val="28"/>
              </w:rPr>
            </w:pPr>
            <w:r>
              <w:rPr>
                <w:rFonts w:asciiTheme="majorBidi" w:hAnsiTheme="majorBidi" w:cstheme="majorBidi"/>
                <w:sz w:val="28"/>
                <w:szCs w:val="28"/>
              </w:rPr>
              <w:t>High</w:t>
            </w:r>
          </w:p>
        </w:tc>
        <w:tc>
          <w:tcPr>
            <w:tcW w:w="2066" w:type="dxa"/>
          </w:tcPr>
          <w:p w14:paraId="33DAA129" w14:textId="77777777" w:rsidR="00847B88" w:rsidRDefault="007B4F8F">
            <w:pPr>
              <w:rPr>
                <w:rFonts w:asciiTheme="majorBidi" w:hAnsiTheme="majorBidi" w:cstheme="majorBidi"/>
                <w:sz w:val="28"/>
                <w:szCs w:val="28"/>
              </w:rPr>
            </w:pPr>
            <w:r>
              <w:rPr>
                <w:rFonts w:asciiTheme="majorBidi" w:hAnsiTheme="majorBidi" w:cstheme="majorBidi"/>
                <w:sz w:val="28"/>
                <w:szCs w:val="28"/>
              </w:rPr>
              <w:t>Very High</w:t>
            </w:r>
          </w:p>
        </w:tc>
      </w:tr>
      <w:tr w:rsidR="00847B88" w14:paraId="336CC591" w14:textId="77777777">
        <w:trPr>
          <w:trHeight w:val="1079"/>
        </w:trPr>
        <w:tc>
          <w:tcPr>
            <w:tcW w:w="1912" w:type="dxa"/>
            <w:shd w:val="clear" w:color="auto" w:fill="D9F2D0"/>
          </w:tcPr>
          <w:p w14:paraId="023A221C" w14:textId="77777777" w:rsidR="00847B88" w:rsidRDefault="007B4F8F">
            <w:pPr>
              <w:rPr>
                <w:rFonts w:asciiTheme="majorBidi" w:hAnsiTheme="majorBidi" w:cstheme="majorBidi"/>
                <w:sz w:val="28"/>
                <w:szCs w:val="28"/>
              </w:rPr>
            </w:pPr>
            <w:r>
              <w:rPr>
                <w:rFonts w:asciiTheme="majorBidi" w:hAnsiTheme="majorBidi" w:cstheme="majorBidi"/>
                <w:sz w:val="28"/>
                <w:szCs w:val="28"/>
              </w:rPr>
              <w:t>Security Features</w:t>
            </w:r>
          </w:p>
        </w:tc>
        <w:tc>
          <w:tcPr>
            <w:tcW w:w="1742" w:type="dxa"/>
          </w:tcPr>
          <w:p w14:paraId="0B3B3E4D" w14:textId="77777777" w:rsidR="00847B88" w:rsidRDefault="007B4F8F">
            <w:pPr>
              <w:rPr>
                <w:rFonts w:asciiTheme="majorBidi" w:hAnsiTheme="majorBidi" w:cstheme="majorBidi"/>
                <w:sz w:val="28"/>
                <w:szCs w:val="28"/>
              </w:rPr>
            </w:pPr>
            <w:r>
              <w:rPr>
                <w:rFonts w:asciiTheme="majorBidi" w:hAnsiTheme="majorBidi" w:cstheme="majorBidi"/>
                <w:sz w:val="28"/>
                <w:szCs w:val="28"/>
              </w:rPr>
              <w:t>Basic</w:t>
            </w:r>
          </w:p>
        </w:tc>
        <w:tc>
          <w:tcPr>
            <w:tcW w:w="1901" w:type="dxa"/>
          </w:tcPr>
          <w:p w14:paraId="7AD1D74E" w14:textId="77777777" w:rsidR="00847B88" w:rsidRDefault="007B4F8F">
            <w:pPr>
              <w:rPr>
                <w:rFonts w:asciiTheme="majorBidi" w:hAnsiTheme="majorBidi" w:cstheme="majorBidi"/>
                <w:sz w:val="28"/>
                <w:szCs w:val="28"/>
              </w:rPr>
            </w:pPr>
            <w:r>
              <w:rPr>
                <w:rFonts w:asciiTheme="majorBidi" w:hAnsiTheme="majorBidi" w:cstheme="majorBidi"/>
                <w:sz w:val="28"/>
                <w:szCs w:val="28"/>
              </w:rPr>
              <w:t>AES, RSA, Secure Boot</w:t>
            </w:r>
          </w:p>
        </w:tc>
        <w:tc>
          <w:tcPr>
            <w:tcW w:w="1645" w:type="dxa"/>
          </w:tcPr>
          <w:p w14:paraId="5F3DB92B" w14:textId="77777777" w:rsidR="00847B88" w:rsidRDefault="007B4F8F">
            <w:pPr>
              <w:rPr>
                <w:rFonts w:asciiTheme="majorBidi" w:hAnsiTheme="majorBidi" w:cstheme="majorBidi"/>
                <w:sz w:val="28"/>
                <w:szCs w:val="28"/>
              </w:rPr>
            </w:pPr>
            <w:r>
              <w:rPr>
                <w:rFonts w:asciiTheme="majorBidi" w:hAnsiTheme="majorBidi" w:cstheme="majorBidi"/>
                <w:sz w:val="28"/>
                <w:szCs w:val="28"/>
              </w:rPr>
              <w:t>USB OTG, AES</w:t>
            </w:r>
          </w:p>
        </w:tc>
        <w:tc>
          <w:tcPr>
            <w:tcW w:w="2066" w:type="dxa"/>
          </w:tcPr>
          <w:p w14:paraId="5DF5A2A0" w14:textId="77777777" w:rsidR="00847B88" w:rsidRDefault="007B4F8F">
            <w:pPr>
              <w:rPr>
                <w:rFonts w:asciiTheme="majorBidi" w:hAnsiTheme="majorBidi" w:cstheme="majorBidi"/>
                <w:sz w:val="28"/>
                <w:szCs w:val="28"/>
              </w:rPr>
            </w:pPr>
            <w:r>
              <w:rPr>
                <w:rFonts w:asciiTheme="majorBidi" w:hAnsiTheme="majorBidi" w:cstheme="majorBidi"/>
                <w:sz w:val="28"/>
                <w:szCs w:val="28"/>
              </w:rPr>
              <w:t>Secure Boot, Flash Encryption</w:t>
            </w:r>
          </w:p>
        </w:tc>
      </w:tr>
      <w:tr w:rsidR="00847B88" w14:paraId="26A42606" w14:textId="77777777">
        <w:trPr>
          <w:trHeight w:val="150"/>
        </w:trPr>
        <w:tc>
          <w:tcPr>
            <w:tcW w:w="1912" w:type="dxa"/>
            <w:shd w:val="clear" w:color="auto" w:fill="D9F2D0"/>
          </w:tcPr>
          <w:p w14:paraId="6EE425AA" w14:textId="77777777" w:rsidR="00847B88" w:rsidRDefault="007B4F8F">
            <w:pPr>
              <w:rPr>
                <w:rFonts w:asciiTheme="majorBidi" w:hAnsiTheme="majorBidi" w:cstheme="majorBidi"/>
                <w:sz w:val="28"/>
                <w:szCs w:val="28"/>
              </w:rPr>
            </w:pPr>
            <w:r>
              <w:rPr>
                <w:rFonts w:asciiTheme="majorBidi" w:hAnsiTheme="majorBidi" w:cstheme="majorBidi"/>
                <w:sz w:val="28"/>
                <w:szCs w:val="28"/>
              </w:rPr>
              <w:t>Price Range</w:t>
            </w:r>
          </w:p>
        </w:tc>
        <w:tc>
          <w:tcPr>
            <w:tcW w:w="1742" w:type="dxa"/>
          </w:tcPr>
          <w:p w14:paraId="4185CA5E" w14:textId="77777777" w:rsidR="00847B88" w:rsidRDefault="007B4F8F">
            <w:pPr>
              <w:rPr>
                <w:rFonts w:asciiTheme="majorBidi" w:hAnsiTheme="majorBidi" w:cstheme="majorBidi"/>
                <w:sz w:val="28"/>
                <w:szCs w:val="28"/>
              </w:rPr>
            </w:pPr>
            <w:r>
              <w:rPr>
                <w:rFonts w:asciiTheme="majorBidi" w:hAnsiTheme="majorBidi" w:cstheme="majorBidi"/>
                <w:sz w:val="28"/>
                <w:szCs w:val="28"/>
              </w:rPr>
              <w:t>Very Low (~2-3 USD)</w:t>
            </w:r>
          </w:p>
        </w:tc>
        <w:tc>
          <w:tcPr>
            <w:tcW w:w="1901" w:type="dxa"/>
          </w:tcPr>
          <w:p w14:paraId="44B1494C" w14:textId="77777777" w:rsidR="00847B88" w:rsidRDefault="007B4F8F">
            <w:pPr>
              <w:rPr>
                <w:rFonts w:asciiTheme="majorBidi" w:hAnsiTheme="majorBidi" w:cstheme="majorBidi"/>
                <w:sz w:val="28"/>
                <w:szCs w:val="28"/>
              </w:rPr>
            </w:pPr>
            <w:r>
              <w:rPr>
                <w:rFonts w:asciiTheme="majorBidi" w:hAnsiTheme="majorBidi" w:cstheme="majorBidi"/>
                <w:sz w:val="28"/>
                <w:szCs w:val="28"/>
              </w:rPr>
              <w:t>Low (~4-7 USD)</w:t>
            </w:r>
          </w:p>
        </w:tc>
        <w:tc>
          <w:tcPr>
            <w:tcW w:w="1645" w:type="dxa"/>
          </w:tcPr>
          <w:p w14:paraId="6055B795" w14:textId="77777777" w:rsidR="00847B88" w:rsidRDefault="007B4F8F">
            <w:pPr>
              <w:rPr>
                <w:rFonts w:asciiTheme="majorBidi" w:hAnsiTheme="majorBidi" w:cstheme="majorBidi"/>
                <w:sz w:val="28"/>
                <w:szCs w:val="28"/>
              </w:rPr>
            </w:pPr>
            <w:r>
              <w:rPr>
                <w:rFonts w:asciiTheme="majorBidi" w:hAnsiTheme="majorBidi" w:cstheme="majorBidi"/>
                <w:sz w:val="28"/>
                <w:szCs w:val="28"/>
              </w:rPr>
              <w:t>Mid (~5-8 USD)</w:t>
            </w:r>
          </w:p>
        </w:tc>
        <w:tc>
          <w:tcPr>
            <w:tcW w:w="2066" w:type="dxa"/>
          </w:tcPr>
          <w:p w14:paraId="5370BA33" w14:textId="77777777" w:rsidR="00847B88" w:rsidRDefault="007B4F8F">
            <w:pPr>
              <w:rPr>
                <w:rFonts w:asciiTheme="majorBidi" w:hAnsiTheme="majorBidi" w:cstheme="majorBidi"/>
                <w:sz w:val="28"/>
                <w:szCs w:val="28"/>
              </w:rPr>
            </w:pPr>
            <w:r>
              <w:rPr>
                <w:rFonts w:asciiTheme="majorBidi" w:hAnsiTheme="majorBidi" w:cstheme="majorBidi"/>
                <w:sz w:val="28"/>
                <w:szCs w:val="28"/>
              </w:rPr>
              <w:t>Low (~3-5 USD)</w:t>
            </w:r>
          </w:p>
        </w:tc>
      </w:tr>
      <w:tr w:rsidR="00847B88" w14:paraId="58D8EA7F" w14:textId="77777777">
        <w:trPr>
          <w:trHeight w:val="1380"/>
        </w:trPr>
        <w:tc>
          <w:tcPr>
            <w:tcW w:w="1912" w:type="dxa"/>
            <w:shd w:val="clear" w:color="auto" w:fill="D9F2D0"/>
          </w:tcPr>
          <w:p w14:paraId="02537273" w14:textId="77777777" w:rsidR="00847B88" w:rsidRDefault="007B4F8F">
            <w:pPr>
              <w:rPr>
                <w:rFonts w:asciiTheme="majorBidi" w:hAnsiTheme="majorBidi" w:cstheme="majorBidi"/>
                <w:sz w:val="28"/>
                <w:szCs w:val="28"/>
              </w:rPr>
            </w:pPr>
            <w:r>
              <w:rPr>
                <w:rFonts w:asciiTheme="majorBidi" w:hAnsiTheme="majorBidi" w:cstheme="majorBidi"/>
                <w:sz w:val="28"/>
                <w:szCs w:val="28"/>
              </w:rPr>
              <w:lastRenderedPageBreak/>
              <w:t>Use Cases</w:t>
            </w:r>
          </w:p>
        </w:tc>
        <w:tc>
          <w:tcPr>
            <w:tcW w:w="1742" w:type="dxa"/>
          </w:tcPr>
          <w:p w14:paraId="565A5714" w14:textId="77777777" w:rsidR="00847B88" w:rsidRDefault="007B4F8F">
            <w:pPr>
              <w:rPr>
                <w:rFonts w:asciiTheme="majorBidi" w:hAnsiTheme="majorBidi" w:cstheme="majorBidi"/>
                <w:sz w:val="28"/>
                <w:szCs w:val="28"/>
              </w:rPr>
            </w:pPr>
            <w:r>
              <w:rPr>
                <w:rFonts w:asciiTheme="majorBidi" w:hAnsiTheme="majorBidi" w:cstheme="majorBidi"/>
                <w:sz w:val="28"/>
                <w:szCs w:val="28"/>
              </w:rPr>
              <w:t>Basic IoT</w:t>
            </w:r>
          </w:p>
        </w:tc>
        <w:tc>
          <w:tcPr>
            <w:tcW w:w="1901" w:type="dxa"/>
          </w:tcPr>
          <w:p w14:paraId="62CB8809" w14:textId="77777777" w:rsidR="00847B88" w:rsidRDefault="007B4F8F">
            <w:pPr>
              <w:rPr>
                <w:rFonts w:asciiTheme="majorBidi" w:hAnsiTheme="majorBidi" w:cstheme="majorBidi"/>
                <w:sz w:val="28"/>
                <w:szCs w:val="28"/>
              </w:rPr>
            </w:pPr>
            <w:r>
              <w:rPr>
                <w:rFonts w:asciiTheme="majorBidi" w:hAnsiTheme="majorBidi" w:cstheme="majorBidi"/>
                <w:sz w:val="28"/>
                <w:szCs w:val="28"/>
              </w:rPr>
              <w:t xml:space="preserve">Advanced IoT, </w:t>
            </w:r>
            <w:proofErr w:type="spellStart"/>
            <w:r>
              <w:rPr>
                <w:rFonts w:asciiTheme="majorBidi" w:hAnsiTheme="majorBidi" w:cstheme="majorBidi"/>
                <w:sz w:val="28"/>
                <w:szCs w:val="28"/>
              </w:rPr>
              <w:t>AIoT</w:t>
            </w:r>
            <w:proofErr w:type="spellEnd"/>
          </w:p>
        </w:tc>
        <w:tc>
          <w:tcPr>
            <w:tcW w:w="1645" w:type="dxa"/>
          </w:tcPr>
          <w:p w14:paraId="352EB615" w14:textId="77777777" w:rsidR="00847B88" w:rsidRDefault="007B4F8F">
            <w:pPr>
              <w:rPr>
                <w:rFonts w:asciiTheme="majorBidi" w:hAnsiTheme="majorBidi" w:cstheme="majorBidi"/>
                <w:sz w:val="28"/>
                <w:szCs w:val="28"/>
              </w:rPr>
            </w:pPr>
            <w:r>
              <w:rPr>
                <w:rFonts w:asciiTheme="majorBidi" w:hAnsiTheme="majorBidi" w:cstheme="majorBidi"/>
                <w:sz w:val="28"/>
                <w:szCs w:val="28"/>
              </w:rPr>
              <w:t>USB devices, secure IoT</w:t>
            </w:r>
          </w:p>
        </w:tc>
        <w:tc>
          <w:tcPr>
            <w:tcW w:w="2066" w:type="dxa"/>
          </w:tcPr>
          <w:p w14:paraId="5C0C2449" w14:textId="77777777" w:rsidR="00847B88" w:rsidRDefault="007B4F8F">
            <w:pPr>
              <w:rPr>
                <w:rFonts w:asciiTheme="majorBidi" w:hAnsiTheme="majorBidi" w:cstheme="majorBidi"/>
                <w:sz w:val="28"/>
                <w:szCs w:val="28"/>
              </w:rPr>
            </w:pPr>
            <w:r>
              <w:rPr>
                <w:rFonts w:asciiTheme="majorBidi" w:hAnsiTheme="majorBidi" w:cstheme="majorBidi"/>
                <w:sz w:val="28"/>
                <w:szCs w:val="28"/>
              </w:rPr>
              <w:t>Secure and low-power IoT</w:t>
            </w:r>
          </w:p>
        </w:tc>
      </w:tr>
    </w:tbl>
    <w:p w14:paraId="14A8EC25"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Pr>
      </w:pPr>
    </w:p>
    <w:p w14:paraId="2F781166" w14:textId="77777777" w:rsidR="00847B88" w:rsidRDefault="007B4F8F">
      <w:pPr>
        <w:pStyle w:val="Heading3"/>
        <w:rPr>
          <w:rFonts w:asciiTheme="majorBidi" w:hAnsiTheme="majorBidi" w:cstheme="majorBidi"/>
          <w:b/>
          <w:bCs/>
          <w:color w:val="C00000"/>
          <w:sz w:val="36"/>
          <w:szCs w:val="36"/>
        </w:rPr>
      </w:pPr>
      <w:bookmarkStart w:id="180" w:name="_Toc201009705"/>
      <w:r>
        <w:rPr>
          <w:rFonts w:asciiTheme="majorBidi" w:hAnsiTheme="majorBidi" w:cstheme="majorBidi"/>
          <w:b/>
          <w:bCs/>
          <w:color w:val="C00000"/>
          <w:sz w:val="36"/>
          <w:szCs w:val="36"/>
        </w:rPr>
        <w:t>2.8.5 Why ESP is Popular in IoT Projects</w:t>
      </w:r>
      <w:bookmarkEnd w:id="180"/>
    </w:p>
    <w:p w14:paraId="586C5F7D" w14:textId="0543D945" w:rsidR="002209DC" w:rsidRPr="002F3380" w:rsidRDefault="007B4F8F" w:rsidP="002F3380">
      <w:pPr>
        <w:jc w:val="mediumKashida"/>
        <w:rPr>
          <w:rFonts w:asciiTheme="majorBidi" w:hAnsiTheme="majorBidi" w:cstheme="majorBidi"/>
          <w:sz w:val="28"/>
          <w:szCs w:val="28"/>
        </w:rPr>
      </w:pPr>
      <w:r>
        <w:rPr>
          <w:rFonts w:asciiTheme="majorBidi" w:hAnsiTheme="majorBidi" w:cstheme="majorBidi"/>
          <w:sz w:val="28"/>
          <w:szCs w:val="28"/>
        </w:rPr>
        <w:t>- Built-in Wi-Fi: No need for external modules.</w:t>
      </w:r>
      <w:r>
        <w:rPr>
          <w:rFonts w:asciiTheme="majorBidi" w:hAnsiTheme="majorBidi" w:cstheme="majorBidi"/>
          <w:sz w:val="28"/>
          <w:szCs w:val="28"/>
        </w:rPr>
        <w:br/>
        <w:t>- Low Power Consumption: Suitable for battery-powered systems.</w:t>
      </w:r>
      <w:r>
        <w:rPr>
          <w:rFonts w:asciiTheme="majorBidi" w:hAnsiTheme="majorBidi" w:cstheme="majorBidi"/>
          <w:sz w:val="28"/>
          <w:szCs w:val="28"/>
        </w:rPr>
        <w:br/>
        <w:t xml:space="preserve">- </w:t>
      </w:r>
      <w:proofErr w:type="gramStart"/>
      <w:r>
        <w:rPr>
          <w:rFonts w:asciiTheme="majorBidi" w:hAnsiTheme="majorBidi" w:cstheme="majorBidi"/>
          <w:sz w:val="28"/>
          <w:szCs w:val="28"/>
        </w:rPr>
        <w:t>Open Source</w:t>
      </w:r>
      <w:proofErr w:type="gramEnd"/>
      <w:r>
        <w:rPr>
          <w:rFonts w:asciiTheme="majorBidi" w:hAnsiTheme="majorBidi" w:cstheme="majorBidi"/>
          <w:sz w:val="28"/>
          <w:szCs w:val="28"/>
        </w:rPr>
        <w:t xml:space="preserve"> Support: Supported by large communities and libraries.</w:t>
      </w:r>
      <w:r>
        <w:rPr>
          <w:rFonts w:asciiTheme="majorBidi" w:hAnsiTheme="majorBidi" w:cstheme="majorBidi"/>
          <w:sz w:val="28"/>
          <w:szCs w:val="28"/>
        </w:rPr>
        <w:br/>
        <w:t>- Affordable: Highly cost-effective for prototyping and production.</w:t>
      </w:r>
    </w:p>
    <w:p w14:paraId="02C9A673" w14:textId="77777777" w:rsidR="002209DC" w:rsidRPr="00172FEA" w:rsidRDefault="002209DC" w:rsidP="002209DC">
      <w:pPr>
        <w:spacing w:after="100" w:afterAutospacing="1" w:line="240" w:lineRule="auto"/>
        <w:outlineLvl w:val="2"/>
        <w:rPr>
          <w:rFonts w:asciiTheme="majorBidi" w:eastAsia="Times New Roman" w:hAnsiTheme="majorBidi" w:cstheme="majorBidi"/>
          <w:b/>
          <w:bCs/>
          <w:color w:val="C00000"/>
          <w:kern w:val="0"/>
          <w:sz w:val="36"/>
          <w:szCs w:val="36"/>
        </w:rPr>
      </w:pPr>
      <w:r w:rsidRPr="00172FEA">
        <w:rPr>
          <w:rFonts w:asciiTheme="majorBidi" w:eastAsia="Times New Roman" w:hAnsiTheme="majorBidi" w:cstheme="majorBidi"/>
          <w:b/>
          <w:bCs/>
          <w:color w:val="C00000"/>
          <w:kern w:val="0"/>
          <w:sz w:val="36"/>
          <w:szCs w:val="36"/>
        </w:rPr>
        <w:t>2.9 Central Processing Unit: ESP Microcontroller Series</w:t>
      </w:r>
    </w:p>
    <w:p w14:paraId="0D0342A7" w14:textId="77777777" w:rsidR="002209DC" w:rsidRPr="00172FEA" w:rsidRDefault="002209DC" w:rsidP="002209DC">
      <w:pPr>
        <w:spacing w:after="100" w:afterAutospacing="1" w:line="240" w:lineRule="auto"/>
        <w:outlineLvl w:val="3"/>
        <w:rPr>
          <w:rFonts w:ascii="Arial" w:eastAsia="Times New Roman" w:hAnsi="Arial"/>
          <w:b/>
          <w:bCs/>
          <w:color w:val="C00000"/>
          <w:kern w:val="0"/>
          <w:sz w:val="24"/>
          <w:szCs w:val="24"/>
        </w:rPr>
      </w:pPr>
      <w:r w:rsidRPr="00172FEA">
        <w:rPr>
          <w:rFonts w:asciiTheme="majorBidi" w:eastAsia="Times New Roman" w:hAnsiTheme="majorBidi" w:cstheme="majorBidi"/>
          <w:b/>
          <w:bCs/>
          <w:color w:val="C00000"/>
          <w:kern w:val="0"/>
          <w:sz w:val="36"/>
          <w:szCs w:val="36"/>
        </w:rPr>
        <w:t>2.9.1 Historical Evolution and Architectural Rationale</w:t>
      </w:r>
    </w:p>
    <w:p w14:paraId="5120AEFA" w14:textId="77777777" w:rsidR="002209DC" w:rsidRPr="002209DC" w:rsidRDefault="002209DC" w:rsidP="002209DC">
      <w:p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kern w:val="0"/>
          <w:sz w:val="28"/>
          <w:szCs w:val="28"/>
        </w:rPr>
        <w:t>The core operational paradigm of the LifeGuard Smart Health Monitoring System revolves around dependable, real-time edge computing. In wearable biomedical instrumentation, selecting the primary processing unit requires a delicate balance between computational throughput, electrical power constraints, physical dimensions, and wireless communication capabilities. Traditional architectures frequently utilize single-board computers (SBCs) like the Raspberry Pi or basic 8-bit microcontrollers like the Arduino UNO. However, SBCs introduce prohibitive power demands and thermal management complications, while 8-bit microcontrollers lack the processing power, multi-threading capabilities, and native networking stacks required for continuous cloud telemetry.</w:t>
      </w:r>
    </w:p>
    <w:p w14:paraId="6DE58107" w14:textId="77777777" w:rsidR="002209DC" w:rsidRPr="002209DC" w:rsidRDefault="002209DC" w:rsidP="002209DC">
      <w:p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kern w:val="0"/>
          <w:sz w:val="28"/>
          <w:szCs w:val="28"/>
        </w:rPr>
        <w:t xml:space="preserve">To resolve these architectural challenges, this project implements the </w:t>
      </w:r>
      <w:r w:rsidRPr="002209DC">
        <w:rPr>
          <w:rFonts w:asciiTheme="majorBidi" w:eastAsia="Times New Roman" w:hAnsiTheme="majorBidi" w:cstheme="majorBidi"/>
          <w:b/>
          <w:bCs/>
          <w:kern w:val="0"/>
          <w:sz w:val="28"/>
          <w:szCs w:val="28"/>
        </w:rPr>
        <w:t>ESP32 Dev Module</w:t>
      </w:r>
      <w:r w:rsidRPr="002209DC">
        <w:rPr>
          <w:rFonts w:asciiTheme="majorBidi" w:eastAsia="Times New Roman" w:hAnsiTheme="majorBidi" w:cstheme="majorBidi"/>
          <w:kern w:val="0"/>
          <w:sz w:val="28"/>
          <w:szCs w:val="28"/>
        </w:rPr>
        <w:t xml:space="preserve"> as the centralized processing node. Developed by </w:t>
      </w:r>
      <w:proofErr w:type="spellStart"/>
      <w:r w:rsidRPr="002209DC">
        <w:rPr>
          <w:rFonts w:asciiTheme="majorBidi" w:eastAsia="Times New Roman" w:hAnsiTheme="majorBidi" w:cstheme="majorBidi"/>
          <w:kern w:val="0"/>
          <w:sz w:val="28"/>
          <w:szCs w:val="28"/>
        </w:rPr>
        <w:t>Espressif</w:t>
      </w:r>
      <w:proofErr w:type="spellEnd"/>
      <w:r w:rsidRPr="002209DC">
        <w:rPr>
          <w:rFonts w:asciiTheme="majorBidi" w:eastAsia="Times New Roman" w:hAnsiTheme="majorBidi" w:cstheme="majorBidi"/>
          <w:kern w:val="0"/>
          <w:sz w:val="28"/>
          <w:szCs w:val="28"/>
        </w:rPr>
        <w:t xml:space="preserve"> Systems, the ESP series represents a significant leap from the legacy ESP8266 platform. While the ESP8266 introduced low-cost Wi-Fi connectivity to the masses, its single-core architecture, lack of Bluetooth peripherals, and restrictive analog-to-digital converter (ADC) channels made it insufficient for multi-sensor biomedical devices. The ESP32 overcomes these limitations by integrating a high-frequency microprocessor with native Wi-Fi and dual-mode Bluetooth (Classic and BLE) subsystems on a single </w:t>
      </w:r>
      <w:r w:rsidRPr="002209DC">
        <w:rPr>
          <w:rFonts w:asciiTheme="majorBidi" w:eastAsia="Times New Roman" w:hAnsiTheme="majorBidi" w:cstheme="majorBidi"/>
          <w:kern w:val="0"/>
          <w:sz w:val="28"/>
          <w:szCs w:val="28"/>
        </w:rPr>
        <w:lastRenderedPageBreak/>
        <w:t>silicon die. Operating on a bare-metal embedded framework (C++ via Arduino IDE) or Real-Time Operating Systems (RTOS), the ESP32 handles low-latency multi-sensor fusion while preserving the battery life of the wearable vest.</w:t>
      </w:r>
    </w:p>
    <w:p w14:paraId="1893E0C2" w14:textId="77777777" w:rsidR="002209DC" w:rsidRPr="00172FEA" w:rsidRDefault="002209DC" w:rsidP="002209DC">
      <w:pPr>
        <w:spacing w:after="100" w:afterAutospacing="1" w:line="240" w:lineRule="auto"/>
        <w:outlineLvl w:val="3"/>
        <w:rPr>
          <w:rFonts w:asciiTheme="majorBidi" w:eastAsia="Times New Roman" w:hAnsiTheme="majorBidi" w:cstheme="majorBidi"/>
          <w:b/>
          <w:bCs/>
          <w:color w:val="C00000"/>
          <w:kern w:val="0"/>
          <w:sz w:val="36"/>
          <w:szCs w:val="36"/>
        </w:rPr>
      </w:pPr>
      <w:r w:rsidRPr="00172FEA">
        <w:rPr>
          <w:rFonts w:asciiTheme="majorBidi" w:eastAsia="Times New Roman" w:hAnsiTheme="majorBidi" w:cstheme="majorBidi"/>
          <w:b/>
          <w:bCs/>
          <w:color w:val="C00000"/>
          <w:kern w:val="0"/>
          <w:sz w:val="36"/>
          <w:szCs w:val="36"/>
        </w:rPr>
        <w:t>2.9.2 Microarchitectural Specifications and Hardware Blocks</w:t>
      </w:r>
    </w:p>
    <w:p w14:paraId="7C2225A6" w14:textId="77777777" w:rsidR="002209DC" w:rsidRPr="002209DC" w:rsidRDefault="002209DC" w:rsidP="002209DC">
      <w:p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kern w:val="0"/>
          <w:sz w:val="28"/>
          <w:szCs w:val="28"/>
        </w:rPr>
        <w:t>The ESP32 Dev Module features an advanced internal silicon architecture designed to accommodate intensive signal processing workloads and simultaneous data execution streams:</w:t>
      </w:r>
    </w:p>
    <w:p w14:paraId="450B53D4" w14:textId="77777777" w:rsidR="002209DC" w:rsidRPr="002209DC" w:rsidRDefault="002209DC" w:rsidP="00E840F3">
      <w:pPr>
        <w:numPr>
          <w:ilvl w:val="0"/>
          <w:numId w:val="23"/>
        </w:num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b/>
          <w:bCs/>
          <w:kern w:val="0"/>
          <w:sz w:val="28"/>
          <w:szCs w:val="28"/>
        </w:rPr>
        <w:t>The Microprocessor Core:</w:t>
      </w:r>
      <w:r w:rsidRPr="002209DC">
        <w:rPr>
          <w:rFonts w:asciiTheme="majorBidi" w:eastAsia="Times New Roman" w:hAnsiTheme="majorBidi" w:cstheme="majorBidi"/>
          <w:kern w:val="0"/>
          <w:sz w:val="28"/>
          <w:szCs w:val="28"/>
        </w:rPr>
        <w:t xml:space="preserve"> The chip is powered by a 32-bit Xtensa dual-core Tensilica LX6 microprocessor, capable of operating at an adjustable clock frequency ranging from 80 MHz up to 240 </w:t>
      </w:r>
      <w:proofErr w:type="spellStart"/>
      <w:r w:rsidRPr="002209DC">
        <w:rPr>
          <w:rFonts w:asciiTheme="majorBidi" w:eastAsia="Times New Roman" w:hAnsiTheme="majorBidi" w:cstheme="majorBidi"/>
          <w:kern w:val="0"/>
          <w:sz w:val="28"/>
          <w:szCs w:val="28"/>
        </w:rPr>
        <w:t>MHz.</w:t>
      </w:r>
      <w:proofErr w:type="spellEnd"/>
      <w:r w:rsidRPr="002209DC">
        <w:rPr>
          <w:rFonts w:asciiTheme="majorBidi" w:eastAsia="Times New Roman" w:hAnsiTheme="majorBidi" w:cstheme="majorBidi"/>
          <w:kern w:val="0"/>
          <w:sz w:val="28"/>
          <w:szCs w:val="28"/>
        </w:rPr>
        <w:t xml:space="preserve"> This asymmetric or symmetric dual-core topology allows for strict hardware-level task isolation. In the LifeGuard framework, </w:t>
      </w:r>
      <w:r w:rsidRPr="002209DC">
        <w:rPr>
          <w:rFonts w:asciiTheme="majorBidi" w:eastAsia="Times New Roman" w:hAnsiTheme="majorBidi" w:cstheme="majorBidi"/>
          <w:b/>
          <w:bCs/>
          <w:kern w:val="0"/>
          <w:sz w:val="28"/>
          <w:szCs w:val="28"/>
        </w:rPr>
        <w:t>Core 0</w:t>
      </w:r>
      <w:r w:rsidRPr="002209DC">
        <w:rPr>
          <w:rFonts w:asciiTheme="majorBidi" w:eastAsia="Times New Roman" w:hAnsiTheme="majorBidi" w:cstheme="majorBidi"/>
          <w:kern w:val="0"/>
          <w:sz w:val="28"/>
          <w:szCs w:val="28"/>
        </w:rPr>
        <w:t xml:space="preserve"> is dedicated to running the network stacks, executing Wi-Fi handshakes, managing the TCP/IP framework, and maintaining secure MQTT/HTTPS cloud connections. Concurrently, </w:t>
      </w:r>
      <w:r w:rsidRPr="002209DC">
        <w:rPr>
          <w:rFonts w:asciiTheme="majorBidi" w:eastAsia="Times New Roman" w:hAnsiTheme="majorBidi" w:cstheme="majorBidi"/>
          <w:b/>
          <w:bCs/>
          <w:kern w:val="0"/>
          <w:sz w:val="28"/>
          <w:szCs w:val="28"/>
        </w:rPr>
        <w:t>Core 1</w:t>
      </w:r>
      <w:r w:rsidRPr="002209DC">
        <w:rPr>
          <w:rFonts w:asciiTheme="majorBidi" w:eastAsia="Times New Roman" w:hAnsiTheme="majorBidi" w:cstheme="majorBidi"/>
          <w:kern w:val="0"/>
          <w:sz w:val="28"/>
          <w:szCs w:val="28"/>
        </w:rPr>
        <w:t xml:space="preserve"> operates as a deterministic execution engine, managing real-time sensor polling, digital filtering of ECG signals, and fall-detection vector calculations.</w:t>
      </w:r>
    </w:p>
    <w:p w14:paraId="5E9BD60A" w14:textId="77777777" w:rsidR="002209DC" w:rsidRPr="002209DC" w:rsidRDefault="002209DC" w:rsidP="00E840F3">
      <w:pPr>
        <w:numPr>
          <w:ilvl w:val="0"/>
          <w:numId w:val="23"/>
        </w:num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b/>
          <w:bCs/>
          <w:kern w:val="0"/>
          <w:sz w:val="28"/>
          <w:szCs w:val="28"/>
        </w:rPr>
        <w:t>Memory Subsystem Layout:</w:t>
      </w:r>
      <w:r w:rsidRPr="002209DC">
        <w:rPr>
          <w:rFonts w:asciiTheme="majorBidi" w:eastAsia="Times New Roman" w:hAnsiTheme="majorBidi" w:cstheme="majorBidi"/>
          <w:kern w:val="0"/>
          <w:sz w:val="28"/>
          <w:szCs w:val="28"/>
        </w:rPr>
        <w:t xml:space="preserve"> To support multi-threaded applications and prevent stack overflow during high-frequency sampling, the ESP32 contains an internal memory layout consisting of 520 KB of Static RAM (SRAM) split into instruction and data buses, alongside 448 KB of read-only memory (ROM) for core booting routines. The development module further integrates 4 MB of external Serial Peripheral Interface (SPI) Flash memory to store the compiled application firmware, local data logs, and network credentials securely.</w:t>
      </w:r>
    </w:p>
    <w:p w14:paraId="1B6F184C" w14:textId="77777777" w:rsidR="002209DC" w:rsidRPr="002209DC" w:rsidRDefault="002209DC" w:rsidP="00E840F3">
      <w:pPr>
        <w:numPr>
          <w:ilvl w:val="0"/>
          <w:numId w:val="23"/>
        </w:num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b/>
          <w:bCs/>
          <w:kern w:val="0"/>
          <w:sz w:val="28"/>
          <w:szCs w:val="28"/>
        </w:rPr>
        <w:t>On-Chip Peripheral Controllers:</w:t>
      </w:r>
      <w:r w:rsidRPr="002209DC">
        <w:rPr>
          <w:rFonts w:asciiTheme="majorBidi" w:eastAsia="Times New Roman" w:hAnsiTheme="majorBidi" w:cstheme="majorBidi"/>
          <w:kern w:val="0"/>
          <w:sz w:val="28"/>
          <w:szCs w:val="28"/>
        </w:rPr>
        <w:t xml:space="preserve"> The ESP32 provides a dense matrix of input/output interfaces essential for medical sensor arrays:</w:t>
      </w:r>
    </w:p>
    <w:p w14:paraId="1003ED36" w14:textId="2794958D" w:rsidR="002209DC" w:rsidRPr="002209DC" w:rsidRDefault="002209DC" w:rsidP="00E840F3">
      <w:pPr>
        <w:numPr>
          <w:ilvl w:val="1"/>
          <w:numId w:val="23"/>
        </w:num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b/>
          <w:bCs/>
          <w:kern w:val="0"/>
          <w:sz w:val="28"/>
          <w:szCs w:val="28"/>
        </w:rPr>
        <w:t>Hardware I^2C Interfaces:</w:t>
      </w:r>
      <w:r w:rsidRPr="002209DC">
        <w:rPr>
          <w:rFonts w:asciiTheme="majorBidi" w:eastAsia="Times New Roman" w:hAnsiTheme="majorBidi" w:cstheme="majorBidi"/>
          <w:kern w:val="0"/>
          <w:sz w:val="28"/>
          <w:szCs w:val="28"/>
        </w:rPr>
        <w:t xml:space="preserve"> Dedicated hardware I^2C</w:t>
      </w:r>
      <w:r>
        <w:rPr>
          <w:rFonts w:asciiTheme="majorBidi" w:eastAsia="Times New Roman" w:hAnsiTheme="majorBidi" w:cstheme="majorBidi" w:hint="cs"/>
          <w:kern w:val="0"/>
          <w:sz w:val="28"/>
          <w:szCs w:val="28"/>
          <w:rtl/>
        </w:rPr>
        <w:t xml:space="preserve"> </w:t>
      </w:r>
      <w:r w:rsidRPr="002209DC">
        <w:rPr>
          <w:rFonts w:asciiTheme="majorBidi" w:eastAsia="Times New Roman" w:hAnsiTheme="majorBidi" w:cstheme="majorBidi"/>
          <w:kern w:val="0"/>
          <w:sz w:val="28"/>
          <w:szCs w:val="28"/>
        </w:rPr>
        <w:t>controllers with programmable clock speeds are used to interface with the MLX90614 body temperature sensor, the MPU6050 inertial measurement unit, and the MAX30105 pulse oximeter via a shared multi-drop bus topology.</w:t>
      </w:r>
    </w:p>
    <w:p w14:paraId="01AFDCAE" w14:textId="77777777" w:rsidR="002209DC" w:rsidRPr="002209DC" w:rsidRDefault="002209DC" w:rsidP="00E840F3">
      <w:pPr>
        <w:numPr>
          <w:ilvl w:val="1"/>
          <w:numId w:val="23"/>
        </w:num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b/>
          <w:bCs/>
          <w:kern w:val="0"/>
          <w:sz w:val="28"/>
          <w:szCs w:val="28"/>
        </w:rPr>
        <w:lastRenderedPageBreak/>
        <w:t>Successive Approximation Register (SAR) ADCs:</w:t>
      </w:r>
      <w:r w:rsidRPr="002209DC">
        <w:rPr>
          <w:rFonts w:asciiTheme="majorBidi" w:eastAsia="Times New Roman" w:hAnsiTheme="majorBidi" w:cstheme="majorBidi"/>
          <w:kern w:val="0"/>
          <w:sz w:val="28"/>
          <w:szCs w:val="28"/>
        </w:rPr>
        <w:t xml:space="preserve"> Features two 12-bit resolution SAR analog-to-digital converters distributed across 18 channels. These channels sample the high-frequency analog outputs of the AD8232 ECG sensor with precise voltage resolution.</w:t>
      </w:r>
    </w:p>
    <w:p w14:paraId="52B1AB31" w14:textId="77777777" w:rsidR="002209DC" w:rsidRPr="002209DC" w:rsidRDefault="002209DC" w:rsidP="00E840F3">
      <w:pPr>
        <w:numPr>
          <w:ilvl w:val="1"/>
          <w:numId w:val="23"/>
        </w:numPr>
        <w:spacing w:after="100" w:afterAutospacing="1" w:line="240" w:lineRule="auto"/>
        <w:rPr>
          <w:rFonts w:asciiTheme="majorBidi" w:eastAsia="Times New Roman" w:hAnsiTheme="majorBidi" w:cstheme="majorBidi"/>
          <w:kern w:val="0"/>
          <w:sz w:val="24"/>
          <w:szCs w:val="24"/>
        </w:rPr>
      </w:pPr>
      <w:r w:rsidRPr="002209DC">
        <w:rPr>
          <w:rFonts w:asciiTheme="majorBidi" w:eastAsia="Times New Roman" w:hAnsiTheme="majorBidi" w:cstheme="majorBidi"/>
          <w:b/>
          <w:bCs/>
          <w:kern w:val="0"/>
          <w:sz w:val="28"/>
          <w:szCs w:val="28"/>
        </w:rPr>
        <w:t>Hardware Timers:</w:t>
      </w:r>
      <w:r w:rsidRPr="002209DC">
        <w:rPr>
          <w:rFonts w:asciiTheme="majorBidi" w:eastAsia="Times New Roman" w:hAnsiTheme="majorBidi" w:cstheme="majorBidi"/>
          <w:kern w:val="0"/>
          <w:sz w:val="28"/>
          <w:szCs w:val="28"/>
        </w:rPr>
        <w:t xml:space="preserve"> Built-in 64-bit hardware timers are configured to trigger precise interrupt service routines (ISRs) for strictly timed biological signal sampling</w:t>
      </w:r>
      <w:r w:rsidRPr="002209DC">
        <w:rPr>
          <w:rFonts w:asciiTheme="majorBidi" w:eastAsia="Times New Roman" w:hAnsiTheme="majorBidi" w:cstheme="majorBidi"/>
          <w:kern w:val="0"/>
          <w:sz w:val="24"/>
          <w:szCs w:val="24"/>
        </w:rPr>
        <w:t>.</w:t>
      </w:r>
    </w:p>
    <w:p w14:paraId="0501688C" w14:textId="77777777" w:rsidR="002209DC" w:rsidRPr="00172FEA" w:rsidRDefault="002209DC" w:rsidP="002209DC">
      <w:pPr>
        <w:spacing w:after="100" w:afterAutospacing="1" w:line="240" w:lineRule="auto"/>
        <w:outlineLvl w:val="3"/>
        <w:rPr>
          <w:rFonts w:ascii="Arial" w:eastAsia="Times New Roman" w:hAnsi="Arial"/>
          <w:b/>
          <w:bCs/>
          <w:color w:val="C00000"/>
          <w:kern w:val="0"/>
          <w:sz w:val="36"/>
          <w:szCs w:val="36"/>
        </w:rPr>
      </w:pPr>
      <w:r w:rsidRPr="00172FEA">
        <w:rPr>
          <w:rFonts w:ascii="Arial" w:eastAsia="Times New Roman" w:hAnsi="Arial"/>
          <w:b/>
          <w:bCs/>
          <w:color w:val="C00000"/>
          <w:kern w:val="0"/>
          <w:sz w:val="36"/>
          <w:szCs w:val="36"/>
        </w:rPr>
        <w:t>2.9.3 Comprehensive Comparative Evaluation of the ESP Family</w:t>
      </w:r>
    </w:p>
    <w:p w14:paraId="22148300" w14:textId="77777777" w:rsidR="002209DC" w:rsidRPr="002209DC" w:rsidRDefault="002209DC" w:rsidP="002209DC">
      <w:pPr>
        <w:spacing w:after="100" w:afterAutospacing="1" w:line="240" w:lineRule="auto"/>
        <w:rPr>
          <w:rFonts w:asciiTheme="majorBidi" w:eastAsia="Times New Roman" w:hAnsiTheme="majorBidi" w:cstheme="majorBidi"/>
          <w:kern w:val="0"/>
          <w:sz w:val="28"/>
          <w:szCs w:val="28"/>
        </w:rPr>
      </w:pPr>
      <w:r w:rsidRPr="002209DC">
        <w:rPr>
          <w:rFonts w:asciiTheme="majorBidi" w:eastAsia="Times New Roman" w:hAnsiTheme="majorBidi" w:cstheme="majorBidi"/>
          <w:kern w:val="0"/>
          <w:sz w:val="28"/>
          <w:szCs w:val="28"/>
        </w:rPr>
        <w:t xml:space="preserve">The </w:t>
      </w:r>
      <w:proofErr w:type="spellStart"/>
      <w:r w:rsidRPr="002209DC">
        <w:rPr>
          <w:rFonts w:asciiTheme="majorBidi" w:eastAsia="Times New Roman" w:hAnsiTheme="majorBidi" w:cstheme="majorBidi"/>
          <w:kern w:val="0"/>
          <w:sz w:val="28"/>
          <w:szCs w:val="28"/>
        </w:rPr>
        <w:t>Espressif</w:t>
      </w:r>
      <w:proofErr w:type="spellEnd"/>
      <w:r w:rsidRPr="002209DC">
        <w:rPr>
          <w:rFonts w:asciiTheme="majorBidi" w:eastAsia="Times New Roman" w:hAnsiTheme="majorBidi" w:cstheme="majorBidi"/>
          <w:kern w:val="0"/>
          <w:sz w:val="28"/>
          <w:szCs w:val="28"/>
        </w:rPr>
        <w:t xml:space="preserve"> product ecosystem has evolved across several distinct chip generations, each engineered to address specific IoT and edge-computing profiles. Understanding these distinctions underscores why the standard ESP32 remains the optimal choice for the LifeGuard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600"/>
        <w:gridCol w:w="2009"/>
        <w:gridCol w:w="1553"/>
        <w:gridCol w:w="1626"/>
      </w:tblGrid>
      <w:tr w:rsidR="002209DC" w:rsidRPr="002209DC" w14:paraId="519FBA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25D10"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Architectural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8DBEB"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ESP8266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9AD8C"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ESP32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3B259"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ESP32-S Series (e.g.,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B5AF"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ESP32-C Series (e.g., C3)</w:t>
            </w:r>
          </w:p>
        </w:tc>
      </w:tr>
      <w:tr w:rsidR="002209DC" w:rsidRPr="002209DC" w14:paraId="6CF3C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7E4AA"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CPU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C572D"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32-bit Tensilica L106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93848"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32-bit Tensilica LX6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10151"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32-bit Tensilica LX7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4E47"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32-bit RISC-V</w:t>
            </w:r>
          </w:p>
        </w:tc>
      </w:tr>
      <w:tr w:rsidR="002209DC" w:rsidRPr="002209DC" w14:paraId="32F35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571C2"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Core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9FE90"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Single-Core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A10C"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Dual-Core (Symmetric)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A0ED1"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Dual-Core / Single-Core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75060"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Single-Core</w:t>
            </w:r>
          </w:p>
        </w:tc>
      </w:tr>
      <w:tr w:rsidR="002209DC" w:rsidRPr="002209DC" w14:paraId="56219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8C72"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Max Clock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FBBF7"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80 MHz to 160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E8AC"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240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CBE5C"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240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FD23F"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160 MHz</w:t>
            </w:r>
          </w:p>
        </w:tc>
      </w:tr>
      <w:tr w:rsidR="002209DC" w:rsidRPr="002209DC" w14:paraId="64BCBA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DEB69"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Wireless Protocols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49B"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Wi-Fi 2.4 GHz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C42A6"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Wi-Fi 2.4 GHz + Bluetooth v4.2 &amp; 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8098"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Wi-Fi 2.4 GHz + Bluetooth 5.0 (BLE)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31A18"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Wi-Fi 2.4 GHz + Bluetooth 5.0 (BLE)</w:t>
            </w:r>
          </w:p>
        </w:tc>
      </w:tr>
      <w:tr w:rsidR="002209DC" w:rsidRPr="002209DC" w14:paraId="0E63B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1CD2"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Hardware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47609"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Basic WEP/WPA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117A1"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Secure Boot, Flash Encryption, AES/SHA/RSA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44597"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 xml:space="preserve">Hardware AES/SHA, RSA, ECC, RNG, </w:t>
            </w:r>
            <w:r w:rsidRPr="00172FEA">
              <w:rPr>
                <w:rFonts w:asciiTheme="majorBidi" w:eastAsia="Times New Roman" w:hAnsiTheme="majorBidi" w:cstheme="majorBidi"/>
                <w:kern w:val="0"/>
                <w:sz w:val="24"/>
                <w:szCs w:val="24"/>
              </w:rPr>
              <w:lastRenderedPageBreak/>
              <w:t>Secure Boot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EA458"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lastRenderedPageBreak/>
              <w:t>Secure Boot, Flash Encryption, Digital Signature</w:t>
            </w:r>
          </w:p>
        </w:tc>
      </w:tr>
      <w:tr w:rsidR="002209DC" w:rsidRPr="002209DC" w14:paraId="5B690F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BBBD"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b/>
                <w:bCs/>
                <w:kern w:val="0"/>
                <w:sz w:val="24"/>
                <w:szCs w:val="24"/>
              </w:rPr>
              <w:t>Primary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F8A9"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Low-cost Wi-Fi bridges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2B4F"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Complex Sensor Fusion &amp; Smart Wearables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E4D37"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Machine Learning Edge &amp; Camera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516D0" w14:textId="77777777" w:rsidR="002209DC" w:rsidRPr="00172FEA" w:rsidRDefault="002209DC" w:rsidP="002209DC">
            <w:pPr>
              <w:spacing w:after="0" w:line="240" w:lineRule="auto"/>
              <w:rPr>
                <w:rFonts w:asciiTheme="majorBidi" w:eastAsia="Times New Roman" w:hAnsiTheme="majorBidi" w:cstheme="majorBidi"/>
                <w:kern w:val="0"/>
                <w:sz w:val="24"/>
                <w:szCs w:val="24"/>
              </w:rPr>
            </w:pPr>
            <w:r w:rsidRPr="00172FEA">
              <w:rPr>
                <w:rFonts w:asciiTheme="majorBidi" w:eastAsia="Times New Roman" w:hAnsiTheme="majorBidi" w:cstheme="majorBidi"/>
                <w:kern w:val="0"/>
                <w:sz w:val="24"/>
                <w:szCs w:val="24"/>
              </w:rPr>
              <w:t>Ultra-low Power Smart Home Nodes</w:t>
            </w:r>
          </w:p>
        </w:tc>
      </w:tr>
    </w:tbl>
    <w:p w14:paraId="6888E302" w14:textId="77777777" w:rsidR="002209DC" w:rsidRPr="00172FEA" w:rsidRDefault="002209DC" w:rsidP="00E840F3">
      <w:pPr>
        <w:numPr>
          <w:ilvl w:val="0"/>
          <w:numId w:val="24"/>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ESP8266:</w:t>
      </w:r>
      <w:r w:rsidRPr="00172FEA">
        <w:rPr>
          <w:rFonts w:asciiTheme="majorBidi" w:eastAsia="Times New Roman" w:hAnsiTheme="majorBidi" w:cstheme="majorBidi"/>
          <w:kern w:val="0"/>
          <w:sz w:val="28"/>
          <w:szCs w:val="28"/>
        </w:rPr>
        <w:t xml:space="preserve"> Represented the initial milestone in low-cost Wi-Fi integration. However, its single-core constraints, lack of integrated Bluetooth/BLE modules, and limited GPIO breakout render it obsolete for multi-sensor biomedical vests.</w:t>
      </w:r>
    </w:p>
    <w:p w14:paraId="6679AFEC" w14:textId="77777777" w:rsidR="002209DC" w:rsidRPr="00172FEA" w:rsidRDefault="002209DC" w:rsidP="00E840F3">
      <w:pPr>
        <w:numPr>
          <w:ilvl w:val="0"/>
          <w:numId w:val="24"/>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ESP32 (Selected):</w:t>
      </w:r>
      <w:r w:rsidRPr="00172FEA">
        <w:rPr>
          <w:rFonts w:asciiTheme="majorBidi" w:eastAsia="Times New Roman" w:hAnsiTheme="majorBidi" w:cstheme="majorBidi"/>
          <w:kern w:val="0"/>
          <w:sz w:val="28"/>
          <w:szCs w:val="28"/>
        </w:rPr>
        <w:t xml:space="preserve"> Provides the specific balance of dual-core multitasking, high SRAM capacity, and extensive analog-to-digital peripheral channels needed to handle simultaneous ECG, PPG, temperature, and motion tracking.</w:t>
      </w:r>
    </w:p>
    <w:p w14:paraId="655ED5A9" w14:textId="77777777" w:rsidR="002209DC" w:rsidRPr="00172FEA" w:rsidRDefault="002209DC" w:rsidP="00E840F3">
      <w:pPr>
        <w:numPr>
          <w:ilvl w:val="0"/>
          <w:numId w:val="24"/>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ESP32-S &amp; C Series:</w:t>
      </w:r>
      <w:r w:rsidRPr="00172FEA">
        <w:rPr>
          <w:rFonts w:asciiTheme="majorBidi" w:eastAsia="Times New Roman" w:hAnsiTheme="majorBidi" w:cstheme="majorBidi"/>
          <w:kern w:val="0"/>
          <w:sz w:val="28"/>
          <w:szCs w:val="28"/>
        </w:rPr>
        <w:t xml:space="preserve"> The C-series introduces highly efficient RISC-V designs but scales down total processing performance. The S-series introduces specialized vector extensions for machine learning and native USB interfaces, which exceed the current operational envelope of this telemetry vest.</w:t>
      </w:r>
    </w:p>
    <w:p w14:paraId="0237A7F0" w14:textId="77777777" w:rsidR="002209DC" w:rsidRPr="00172FEA" w:rsidRDefault="002209DC" w:rsidP="002209DC">
      <w:pPr>
        <w:spacing w:after="100" w:afterAutospacing="1" w:line="240" w:lineRule="auto"/>
        <w:outlineLvl w:val="3"/>
        <w:rPr>
          <w:rFonts w:asciiTheme="majorBidi" w:eastAsia="Times New Roman" w:hAnsiTheme="majorBidi" w:cstheme="majorBidi"/>
          <w:b/>
          <w:bCs/>
          <w:color w:val="C00000"/>
          <w:kern w:val="0"/>
          <w:sz w:val="36"/>
          <w:szCs w:val="36"/>
        </w:rPr>
      </w:pPr>
      <w:r w:rsidRPr="00172FEA">
        <w:rPr>
          <w:rFonts w:asciiTheme="majorBidi" w:eastAsia="Times New Roman" w:hAnsiTheme="majorBidi" w:cstheme="majorBidi"/>
          <w:b/>
          <w:bCs/>
          <w:color w:val="C00000"/>
          <w:kern w:val="0"/>
          <w:sz w:val="36"/>
          <w:szCs w:val="36"/>
        </w:rPr>
        <w:t>2.9.4 Advanced Power Management and Telemetry Optimization</w:t>
      </w:r>
    </w:p>
    <w:p w14:paraId="2C32591D" w14:textId="77777777" w:rsidR="002209DC" w:rsidRPr="00172FEA" w:rsidRDefault="002209DC" w:rsidP="002209DC">
      <w:p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kern w:val="0"/>
          <w:sz w:val="28"/>
          <w:szCs w:val="28"/>
        </w:rPr>
        <w:t>Because the LifeGuard system is integrated into a portable vest powered by a Lithium-Polymer (Li-Po) battery, power consumption is a key design consideration. The ESP32 addresses this via an integrated Power Management Unit (PMU) that supports five distinct operational power modes:</w:t>
      </w:r>
    </w:p>
    <w:p w14:paraId="2291667C" w14:textId="77777777" w:rsidR="002209DC" w:rsidRPr="00172FEA" w:rsidRDefault="002209DC" w:rsidP="00E840F3">
      <w:pPr>
        <w:numPr>
          <w:ilvl w:val="0"/>
          <w:numId w:val="25"/>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Active Mode:</w:t>
      </w:r>
      <w:r w:rsidRPr="00172FEA">
        <w:rPr>
          <w:rFonts w:asciiTheme="majorBidi" w:eastAsia="Times New Roman" w:hAnsiTheme="majorBidi" w:cstheme="majorBidi"/>
          <w:kern w:val="0"/>
          <w:sz w:val="28"/>
          <w:szCs w:val="28"/>
        </w:rPr>
        <w:t xml:space="preserve"> All processing cores, radio peripherals (Wi-Fi/Bluetooth), and internal clocks run at full capacity. This mode is active during data transmission or emergency fall-detection events, with current consumption ranging from 160 mA to 260 mA depending on radio transmission power.</w:t>
      </w:r>
    </w:p>
    <w:p w14:paraId="3F156F53" w14:textId="77777777" w:rsidR="002209DC" w:rsidRPr="00172FEA" w:rsidRDefault="002209DC" w:rsidP="00E840F3">
      <w:pPr>
        <w:numPr>
          <w:ilvl w:val="0"/>
          <w:numId w:val="25"/>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lastRenderedPageBreak/>
        <w:t>Modem-Sleep Mode:</w:t>
      </w:r>
      <w:r w:rsidRPr="00172FEA">
        <w:rPr>
          <w:rFonts w:asciiTheme="majorBidi" w:eastAsia="Times New Roman" w:hAnsiTheme="majorBidi" w:cstheme="majorBidi"/>
          <w:kern w:val="0"/>
          <w:sz w:val="28"/>
          <w:szCs w:val="28"/>
        </w:rPr>
        <w:t xml:space="preserve"> The CPU remains fully active at 240 MHz, but the Wi-Fi and Bluetooth baseband radios are turned off. This reduces current draw to approximately 20 mA–30 mA, allowing the system to filter sensor data while preserving power between transmission intervals.</w:t>
      </w:r>
    </w:p>
    <w:p w14:paraId="345C998C" w14:textId="77777777" w:rsidR="002209DC" w:rsidRPr="00172FEA" w:rsidRDefault="002209DC" w:rsidP="00E840F3">
      <w:pPr>
        <w:numPr>
          <w:ilvl w:val="0"/>
          <w:numId w:val="25"/>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Light-Sleep Mode:</w:t>
      </w:r>
      <w:r w:rsidRPr="00172FEA">
        <w:rPr>
          <w:rFonts w:asciiTheme="majorBidi" w:eastAsia="Times New Roman" w:hAnsiTheme="majorBidi" w:cstheme="majorBidi"/>
          <w:kern w:val="0"/>
          <w:sz w:val="28"/>
          <w:szCs w:val="28"/>
        </w:rPr>
        <w:t xml:space="preserve"> The internal CPU cores are clock-gated, and the digital peripherals and radio modules are suspended. The internal state is preserved in RAM, and the chip draws less than 1 mA. It can wake up instantaneously via external GPIO interrupts (e.g., when the MPU6050 detects sudden movement thresholds).</w:t>
      </w:r>
    </w:p>
    <w:p w14:paraId="5F7B53E5" w14:textId="77777777" w:rsidR="002209DC" w:rsidRPr="00172FEA" w:rsidRDefault="002209DC" w:rsidP="00E840F3">
      <w:pPr>
        <w:numPr>
          <w:ilvl w:val="0"/>
          <w:numId w:val="25"/>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Deep-Sleep Mode:</w:t>
      </w:r>
      <w:r w:rsidRPr="00172FEA">
        <w:rPr>
          <w:rFonts w:asciiTheme="majorBidi" w:eastAsia="Times New Roman" w:hAnsiTheme="majorBidi" w:cstheme="majorBidi"/>
          <w:kern w:val="0"/>
          <w:sz w:val="28"/>
          <w:szCs w:val="28"/>
        </w:rPr>
        <w:t xml:space="preserve"> The CPU, digital peripherals, and RAM are completely powered off. Only the Ultra-Low-Power (ULP) co-processor and the Real-Time Clock (RTC) memory remain active, reducing current consumption to around $10</w:t>
      </w:r>
      <w:proofErr w:type="gramStart"/>
      <w:r w:rsidRPr="00172FEA">
        <w:rPr>
          <w:rFonts w:asciiTheme="majorBidi" w:eastAsia="Times New Roman" w:hAnsiTheme="majorBidi" w:cstheme="majorBidi"/>
          <w:kern w:val="0"/>
          <w:sz w:val="28"/>
          <w:szCs w:val="28"/>
        </w:rPr>
        <w:t>\,\mu\text</w:t>
      </w:r>
      <w:proofErr w:type="gramEnd"/>
      <w:r w:rsidRPr="00172FEA">
        <w:rPr>
          <w:rFonts w:asciiTheme="majorBidi" w:eastAsia="Times New Roman" w:hAnsiTheme="majorBidi" w:cstheme="majorBidi"/>
          <w:kern w:val="0"/>
          <w:sz w:val="28"/>
          <w:szCs w:val="28"/>
        </w:rPr>
        <w:t>{A}$ to $150</w:t>
      </w:r>
      <w:proofErr w:type="gramStart"/>
      <w:r w:rsidRPr="00172FEA">
        <w:rPr>
          <w:rFonts w:asciiTheme="majorBidi" w:eastAsia="Times New Roman" w:hAnsiTheme="majorBidi" w:cstheme="majorBidi"/>
          <w:kern w:val="0"/>
          <w:sz w:val="28"/>
          <w:szCs w:val="28"/>
        </w:rPr>
        <w:t>\,\mu\text</w:t>
      </w:r>
      <w:proofErr w:type="gramEnd"/>
      <w:r w:rsidRPr="00172FEA">
        <w:rPr>
          <w:rFonts w:asciiTheme="majorBidi" w:eastAsia="Times New Roman" w:hAnsiTheme="majorBidi" w:cstheme="majorBidi"/>
          <w:kern w:val="0"/>
          <w:sz w:val="28"/>
          <w:szCs w:val="28"/>
        </w:rPr>
        <w:t>{A}$. The system can be programmed to wake up at fixed intervals to sample temperature or pulse data, dramatically extending overall battery life.</w:t>
      </w:r>
    </w:p>
    <w:p w14:paraId="194E4F56" w14:textId="67C7A53C" w:rsidR="002209DC" w:rsidRPr="00172FEA" w:rsidRDefault="002209DC" w:rsidP="00E840F3">
      <w:pPr>
        <w:numPr>
          <w:ilvl w:val="0"/>
          <w:numId w:val="25"/>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Hibernation Mode:</w:t>
      </w:r>
      <w:r w:rsidRPr="00172FEA">
        <w:rPr>
          <w:rFonts w:asciiTheme="majorBidi" w:eastAsia="Times New Roman" w:hAnsiTheme="majorBidi" w:cstheme="majorBidi"/>
          <w:kern w:val="0"/>
          <w:sz w:val="28"/>
          <w:szCs w:val="28"/>
        </w:rPr>
        <w:t xml:space="preserve"> All internal systems are powered off except for a single RTC timer on the chip, dropping consumption to less than </w:t>
      </w:r>
    </w:p>
    <w:p w14:paraId="6C46533B" w14:textId="77777777" w:rsidR="002209DC" w:rsidRPr="00172FEA" w:rsidRDefault="002209DC" w:rsidP="002209DC">
      <w:pPr>
        <w:spacing w:after="100" w:afterAutospacing="1" w:line="240" w:lineRule="auto"/>
        <w:outlineLvl w:val="3"/>
        <w:rPr>
          <w:rFonts w:ascii="Arial" w:eastAsia="Times New Roman" w:hAnsi="Arial"/>
          <w:b/>
          <w:bCs/>
          <w:color w:val="C00000"/>
          <w:kern w:val="0"/>
          <w:sz w:val="28"/>
          <w:szCs w:val="28"/>
        </w:rPr>
      </w:pPr>
      <w:r w:rsidRPr="00172FEA">
        <w:rPr>
          <w:rFonts w:ascii="Arial" w:eastAsia="Times New Roman" w:hAnsi="Arial"/>
          <w:b/>
          <w:bCs/>
          <w:color w:val="C00000"/>
          <w:kern w:val="0"/>
          <w:sz w:val="28"/>
          <w:szCs w:val="28"/>
        </w:rPr>
        <w:t>2.9.5 Pinout Configuration, GPIO Matrix, and Signal Mapping</w:t>
      </w:r>
    </w:p>
    <w:p w14:paraId="60F3F917" w14:textId="77777777" w:rsidR="002209DC" w:rsidRPr="00172FEA" w:rsidRDefault="002209DC" w:rsidP="002209DC">
      <w:p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kern w:val="0"/>
          <w:sz w:val="28"/>
          <w:szCs w:val="28"/>
        </w:rPr>
        <w:t>The physical implementation of the ESP32 Dev Module within the wearable shirt requires strict pin mapping to prevent hardware pin sharing conflicts and data corruption. The ESP32 utilizes a flexible internal GPIO matrix, allowing internal peripheral signals to be mapped to almost any physical pin. For the LifeGuard system, the external connections are mapped explicitly as follows:</w:t>
      </w:r>
    </w:p>
    <w:p w14:paraId="0AA7CE89" w14:textId="5FF2012B" w:rsidR="002209DC" w:rsidRPr="00172FEA" w:rsidRDefault="002209DC" w:rsidP="00E840F3">
      <w:pPr>
        <w:numPr>
          <w:ilvl w:val="0"/>
          <w:numId w:val="26"/>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I2C Bus Configuration (SDA and SCL):</w:t>
      </w:r>
      <w:r w:rsidRPr="00172FEA">
        <w:rPr>
          <w:rFonts w:asciiTheme="majorBidi" w:eastAsia="Times New Roman" w:hAnsiTheme="majorBidi" w:cstheme="majorBidi"/>
          <w:kern w:val="0"/>
          <w:sz w:val="28"/>
          <w:szCs w:val="28"/>
        </w:rPr>
        <w:t xml:space="preserve"> The primary hardware $I^2C$ bus is mapped to </w:t>
      </w:r>
      <w:r w:rsidRPr="00172FEA">
        <w:rPr>
          <w:rFonts w:asciiTheme="majorBidi" w:eastAsia="Times New Roman" w:hAnsiTheme="majorBidi" w:cstheme="majorBidi"/>
          <w:b/>
          <w:bCs/>
          <w:kern w:val="0"/>
          <w:sz w:val="28"/>
          <w:szCs w:val="28"/>
        </w:rPr>
        <w:t>GPIO 21 (SDA)</w:t>
      </w:r>
      <w:r w:rsidRPr="00172FEA">
        <w:rPr>
          <w:rFonts w:asciiTheme="majorBidi" w:eastAsia="Times New Roman" w:hAnsiTheme="majorBidi" w:cstheme="majorBidi"/>
          <w:kern w:val="0"/>
          <w:sz w:val="28"/>
          <w:szCs w:val="28"/>
        </w:rPr>
        <w:t xml:space="preserve"> and </w:t>
      </w:r>
      <w:r w:rsidRPr="00172FEA">
        <w:rPr>
          <w:rFonts w:asciiTheme="majorBidi" w:eastAsia="Times New Roman" w:hAnsiTheme="majorBidi" w:cstheme="majorBidi"/>
          <w:b/>
          <w:bCs/>
          <w:kern w:val="0"/>
          <w:sz w:val="28"/>
          <w:szCs w:val="28"/>
        </w:rPr>
        <w:t>GPIO 22 (SCL)</w:t>
      </w:r>
      <w:r w:rsidRPr="00172FEA">
        <w:rPr>
          <w:rFonts w:asciiTheme="majorBidi" w:eastAsia="Times New Roman" w:hAnsiTheme="majorBidi" w:cstheme="majorBidi"/>
          <w:kern w:val="0"/>
          <w:sz w:val="28"/>
          <w:szCs w:val="28"/>
        </w:rPr>
        <w:t xml:space="preserve">. These pins are pulled up </w:t>
      </w:r>
      <w:r w:rsidR="00172FEA">
        <w:rPr>
          <w:rFonts w:asciiTheme="majorBidi" w:eastAsia="Times New Roman" w:hAnsiTheme="majorBidi" w:cstheme="majorBidi"/>
          <w:kern w:val="0"/>
          <w:sz w:val="28"/>
          <w:szCs w:val="28"/>
        </w:rPr>
        <w:t xml:space="preserve">to </w:t>
      </w:r>
      <w:r w:rsidRPr="00172FEA">
        <w:rPr>
          <w:rFonts w:asciiTheme="majorBidi" w:eastAsia="Times New Roman" w:hAnsiTheme="majorBidi" w:cstheme="majorBidi"/>
          <w:kern w:val="0"/>
          <w:sz w:val="28"/>
          <w:szCs w:val="28"/>
        </w:rPr>
        <w:t>resistors to maintain signal integrity at 400 kHz Fast-Mode. This bus sequentially queries the internal registers of the MPU6050, MAX30105, and MLX90614 sensors.</w:t>
      </w:r>
    </w:p>
    <w:p w14:paraId="62AB15D0" w14:textId="77777777" w:rsidR="002209DC" w:rsidRPr="00172FEA" w:rsidRDefault="002209DC" w:rsidP="00E840F3">
      <w:pPr>
        <w:numPr>
          <w:ilvl w:val="0"/>
          <w:numId w:val="26"/>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Analog-to-Digital Ingestion (AD8232 ECG):</w:t>
      </w:r>
      <w:r w:rsidRPr="00172FEA">
        <w:rPr>
          <w:rFonts w:asciiTheme="majorBidi" w:eastAsia="Times New Roman" w:hAnsiTheme="majorBidi" w:cstheme="majorBidi"/>
          <w:kern w:val="0"/>
          <w:sz w:val="28"/>
          <w:szCs w:val="28"/>
        </w:rPr>
        <w:t xml:space="preserve"> The analog output pin of the AD8232 ECG setup is mapped to </w:t>
      </w:r>
      <w:r w:rsidRPr="00172FEA">
        <w:rPr>
          <w:rFonts w:asciiTheme="majorBidi" w:eastAsia="Times New Roman" w:hAnsiTheme="majorBidi" w:cstheme="majorBidi"/>
          <w:b/>
          <w:bCs/>
          <w:kern w:val="0"/>
          <w:sz w:val="28"/>
          <w:szCs w:val="28"/>
        </w:rPr>
        <w:t>GPIO 34</w:t>
      </w:r>
      <w:r w:rsidRPr="00172FEA">
        <w:rPr>
          <w:rFonts w:asciiTheme="majorBidi" w:eastAsia="Times New Roman" w:hAnsiTheme="majorBidi" w:cstheme="majorBidi"/>
          <w:kern w:val="0"/>
          <w:sz w:val="28"/>
          <w:szCs w:val="28"/>
        </w:rPr>
        <w:t xml:space="preserve">, which is linked internally to SAR ADC1, Channel 6. Because GPIO 34 is an input-only pin on the ESP32, it provides excellent isolation from digital switching noise. The lead-off detection pins (Output Minus and </w:t>
      </w:r>
      <w:r w:rsidRPr="00172FEA">
        <w:rPr>
          <w:rFonts w:asciiTheme="majorBidi" w:eastAsia="Times New Roman" w:hAnsiTheme="majorBidi" w:cstheme="majorBidi"/>
          <w:kern w:val="0"/>
          <w:sz w:val="28"/>
          <w:szCs w:val="28"/>
        </w:rPr>
        <w:lastRenderedPageBreak/>
        <w:t xml:space="preserve">Output Plus) are mapped to digital input pins </w:t>
      </w:r>
      <w:r w:rsidRPr="00172FEA">
        <w:rPr>
          <w:rFonts w:asciiTheme="majorBidi" w:eastAsia="Times New Roman" w:hAnsiTheme="majorBidi" w:cstheme="majorBidi"/>
          <w:b/>
          <w:bCs/>
          <w:kern w:val="0"/>
          <w:sz w:val="28"/>
          <w:szCs w:val="28"/>
        </w:rPr>
        <w:t>GPIO 25</w:t>
      </w:r>
      <w:r w:rsidRPr="00172FEA">
        <w:rPr>
          <w:rFonts w:asciiTheme="majorBidi" w:eastAsia="Times New Roman" w:hAnsiTheme="majorBidi" w:cstheme="majorBidi"/>
          <w:kern w:val="0"/>
          <w:sz w:val="28"/>
          <w:szCs w:val="28"/>
        </w:rPr>
        <w:t xml:space="preserve"> and </w:t>
      </w:r>
      <w:r w:rsidRPr="00172FEA">
        <w:rPr>
          <w:rFonts w:asciiTheme="majorBidi" w:eastAsia="Times New Roman" w:hAnsiTheme="majorBidi" w:cstheme="majorBidi"/>
          <w:b/>
          <w:bCs/>
          <w:kern w:val="0"/>
          <w:sz w:val="28"/>
          <w:szCs w:val="28"/>
        </w:rPr>
        <w:t>GPIO 26</w:t>
      </w:r>
      <w:r w:rsidRPr="00172FEA">
        <w:rPr>
          <w:rFonts w:asciiTheme="majorBidi" w:eastAsia="Times New Roman" w:hAnsiTheme="majorBidi" w:cstheme="majorBidi"/>
          <w:kern w:val="0"/>
          <w:sz w:val="28"/>
          <w:szCs w:val="28"/>
        </w:rPr>
        <w:t xml:space="preserve"> to monitor electrode detachment in real time.</w:t>
      </w:r>
    </w:p>
    <w:p w14:paraId="5870C7AB" w14:textId="77777777" w:rsidR="002209DC" w:rsidRPr="00172FEA" w:rsidRDefault="002209DC" w:rsidP="00E840F3">
      <w:pPr>
        <w:numPr>
          <w:ilvl w:val="0"/>
          <w:numId w:val="26"/>
        </w:numPr>
        <w:spacing w:after="100" w:afterAutospacing="1" w:line="240" w:lineRule="auto"/>
        <w:rPr>
          <w:rFonts w:asciiTheme="majorBidi" w:eastAsia="Times New Roman" w:hAnsiTheme="majorBidi" w:cstheme="majorBidi"/>
          <w:kern w:val="0"/>
          <w:sz w:val="28"/>
          <w:szCs w:val="28"/>
        </w:rPr>
      </w:pPr>
      <w:r w:rsidRPr="00172FEA">
        <w:rPr>
          <w:rFonts w:asciiTheme="majorBidi" w:eastAsia="Times New Roman" w:hAnsiTheme="majorBidi" w:cstheme="majorBidi"/>
          <w:b/>
          <w:bCs/>
          <w:kern w:val="0"/>
          <w:sz w:val="28"/>
          <w:szCs w:val="28"/>
        </w:rPr>
        <w:t>Status Indicators and Emergency Triggers:</w:t>
      </w:r>
      <w:r w:rsidRPr="00172FEA">
        <w:rPr>
          <w:rFonts w:asciiTheme="majorBidi" w:eastAsia="Times New Roman" w:hAnsiTheme="majorBidi" w:cstheme="majorBidi"/>
          <w:kern w:val="0"/>
          <w:sz w:val="28"/>
          <w:szCs w:val="28"/>
        </w:rPr>
        <w:t xml:space="preserve"> </w:t>
      </w:r>
      <w:r w:rsidRPr="00172FEA">
        <w:rPr>
          <w:rFonts w:asciiTheme="majorBidi" w:eastAsia="Times New Roman" w:hAnsiTheme="majorBidi" w:cstheme="majorBidi"/>
          <w:b/>
          <w:bCs/>
          <w:kern w:val="0"/>
          <w:sz w:val="28"/>
          <w:szCs w:val="28"/>
        </w:rPr>
        <w:t>GPIO 2</w:t>
      </w:r>
      <w:r w:rsidRPr="00172FEA">
        <w:rPr>
          <w:rFonts w:asciiTheme="majorBidi" w:eastAsia="Times New Roman" w:hAnsiTheme="majorBidi" w:cstheme="majorBidi"/>
          <w:kern w:val="0"/>
          <w:sz w:val="28"/>
          <w:szCs w:val="28"/>
        </w:rPr>
        <w:t xml:space="preserve"> is tied to the on-board LED for visual debugging of network connectivity states, while </w:t>
      </w:r>
      <w:r w:rsidRPr="00172FEA">
        <w:rPr>
          <w:rFonts w:asciiTheme="majorBidi" w:eastAsia="Times New Roman" w:hAnsiTheme="majorBidi" w:cstheme="majorBidi"/>
          <w:b/>
          <w:bCs/>
          <w:kern w:val="0"/>
          <w:sz w:val="28"/>
          <w:szCs w:val="28"/>
        </w:rPr>
        <w:t>GPIO 4</w:t>
      </w:r>
      <w:r w:rsidRPr="00172FEA">
        <w:rPr>
          <w:rFonts w:asciiTheme="majorBidi" w:eastAsia="Times New Roman" w:hAnsiTheme="majorBidi" w:cstheme="majorBidi"/>
          <w:kern w:val="0"/>
          <w:sz w:val="28"/>
          <w:szCs w:val="28"/>
        </w:rPr>
        <w:t xml:space="preserve"> is configured as an output pin to trigger an external active buzzer for immediate audible alerts during acute patient distress or critical fall detection.</w:t>
      </w:r>
    </w:p>
    <w:p w14:paraId="30ABB705" w14:textId="77777777" w:rsidR="00847B88" w:rsidRDefault="00847B88">
      <w:pPr>
        <w:pStyle w:val="Normal0"/>
        <w:spacing w:after="0" w:line="276" w:lineRule="auto"/>
        <w:ind w:left="0" w:right="-472" w:firstLine="0"/>
        <w:jc w:val="both"/>
        <w:rPr>
          <w:rFonts w:asciiTheme="majorBidi" w:eastAsia="Times New Roman" w:hAnsiTheme="majorBidi" w:cstheme="majorBidi"/>
          <w:b/>
          <w:bCs/>
          <w:color w:val="auto"/>
          <w:kern w:val="0"/>
          <w:szCs w:val="28"/>
          <w:rtl/>
        </w:rPr>
      </w:pPr>
    </w:p>
    <w:p w14:paraId="32433B82" w14:textId="77777777" w:rsidR="00847B88" w:rsidRDefault="00847B88">
      <w:pPr>
        <w:pStyle w:val="Normal0"/>
        <w:spacing w:line="360" w:lineRule="auto"/>
        <w:ind w:right="-472"/>
        <w:jc w:val="both"/>
        <w:rPr>
          <w:rFonts w:asciiTheme="majorBidi" w:hAnsiTheme="majorBidi" w:cstheme="majorBidi"/>
          <w:color w:val="auto"/>
          <w:lang w:bidi="ar-EG"/>
        </w:rPr>
      </w:pPr>
    </w:p>
    <w:p w14:paraId="6006DA62" w14:textId="2DFB4294" w:rsidR="00847B88" w:rsidRDefault="00847B88">
      <w:pPr>
        <w:pStyle w:val="Normal0"/>
        <w:spacing w:after="0" w:line="276" w:lineRule="auto"/>
        <w:ind w:left="-567" w:right="-472" w:firstLine="0"/>
        <w:rPr>
          <w:rFonts w:asciiTheme="majorBidi" w:hAnsiTheme="majorBidi" w:cstheme="majorBidi"/>
          <w:color w:val="auto"/>
          <w:lang w:bidi="ar-EG"/>
        </w:rPr>
      </w:pPr>
    </w:p>
    <w:p w14:paraId="1B35F252" w14:textId="7F9E035C" w:rsidR="00694783" w:rsidRDefault="00694783">
      <w:pPr>
        <w:pStyle w:val="Normal0"/>
        <w:spacing w:after="0" w:line="276" w:lineRule="auto"/>
        <w:ind w:left="-567" w:right="-472" w:firstLine="0"/>
        <w:rPr>
          <w:rFonts w:asciiTheme="majorBidi" w:hAnsiTheme="majorBidi" w:cstheme="majorBidi"/>
          <w:color w:val="auto"/>
          <w:lang w:bidi="ar-EG"/>
        </w:rPr>
      </w:pPr>
    </w:p>
    <w:p w14:paraId="6BF3DCE0" w14:textId="056D7258" w:rsidR="00694783" w:rsidRDefault="00694783">
      <w:pPr>
        <w:pStyle w:val="Normal0"/>
        <w:spacing w:after="0" w:line="276" w:lineRule="auto"/>
        <w:ind w:left="-567" w:right="-472" w:firstLine="0"/>
        <w:rPr>
          <w:rFonts w:asciiTheme="majorBidi" w:hAnsiTheme="majorBidi" w:cstheme="majorBidi"/>
          <w:color w:val="auto"/>
          <w:lang w:bidi="ar-EG"/>
        </w:rPr>
      </w:pPr>
    </w:p>
    <w:p w14:paraId="52C83BE9" w14:textId="66AF3E59" w:rsidR="00694783" w:rsidRDefault="00694783">
      <w:pPr>
        <w:pStyle w:val="Normal0"/>
        <w:spacing w:after="0" w:line="276" w:lineRule="auto"/>
        <w:ind w:left="-567" w:right="-472" w:firstLine="0"/>
        <w:rPr>
          <w:rFonts w:asciiTheme="majorBidi" w:hAnsiTheme="majorBidi" w:cstheme="majorBidi"/>
          <w:color w:val="auto"/>
          <w:lang w:bidi="ar-EG"/>
        </w:rPr>
      </w:pPr>
    </w:p>
    <w:p w14:paraId="6BF7BAF7" w14:textId="19CC7F62" w:rsidR="00694783" w:rsidRDefault="00694783">
      <w:pPr>
        <w:pStyle w:val="Normal0"/>
        <w:spacing w:after="0" w:line="276" w:lineRule="auto"/>
        <w:ind w:left="-567" w:right="-472" w:firstLine="0"/>
        <w:rPr>
          <w:rFonts w:asciiTheme="majorBidi" w:hAnsiTheme="majorBidi" w:cstheme="majorBidi"/>
          <w:color w:val="auto"/>
          <w:lang w:bidi="ar-EG"/>
        </w:rPr>
      </w:pPr>
    </w:p>
    <w:p w14:paraId="553F8A92" w14:textId="01B3F72F" w:rsidR="00694783" w:rsidRDefault="00694783">
      <w:pPr>
        <w:pStyle w:val="Normal0"/>
        <w:spacing w:after="0" w:line="276" w:lineRule="auto"/>
        <w:ind w:left="-567" w:right="-472" w:firstLine="0"/>
        <w:rPr>
          <w:rFonts w:asciiTheme="majorBidi" w:hAnsiTheme="majorBidi" w:cstheme="majorBidi"/>
          <w:color w:val="auto"/>
          <w:lang w:bidi="ar-EG"/>
        </w:rPr>
      </w:pPr>
    </w:p>
    <w:p w14:paraId="701E6804" w14:textId="59894628" w:rsidR="00694783" w:rsidRDefault="00694783">
      <w:pPr>
        <w:pStyle w:val="Normal0"/>
        <w:spacing w:after="0" w:line="276" w:lineRule="auto"/>
        <w:ind w:left="-567" w:right="-472" w:firstLine="0"/>
        <w:rPr>
          <w:rFonts w:asciiTheme="majorBidi" w:hAnsiTheme="majorBidi" w:cstheme="majorBidi"/>
          <w:color w:val="auto"/>
          <w:lang w:bidi="ar-EG"/>
        </w:rPr>
      </w:pPr>
    </w:p>
    <w:p w14:paraId="0255623F" w14:textId="77777777" w:rsidR="00694783" w:rsidRDefault="00694783">
      <w:pPr>
        <w:pStyle w:val="Normal0"/>
        <w:spacing w:after="0" w:line="276" w:lineRule="auto"/>
        <w:ind w:left="-567" w:right="-472" w:firstLine="0"/>
        <w:rPr>
          <w:rFonts w:asciiTheme="majorBidi" w:eastAsia="Times New Roman" w:hAnsiTheme="majorBidi" w:cstheme="majorBidi"/>
          <w:color w:val="auto"/>
          <w:kern w:val="0"/>
          <w:szCs w:val="28"/>
          <w:rtl/>
        </w:rPr>
      </w:pPr>
    </w:p>
    <w:p w14:paraId="253AAA8D" w14:textId="36AB8795" w:rsidR="00847B88" w:rsidRDefault="007B4F8F">
      <w:pPr>
        <w:pStyle w:val="Normal1"/>
        <w:spacing w:line="360" w:lineRule="auto"/>
        <w:ind w:right="418"/>
        <w:rPr>
          <w:rFonts w:asciiTheme="majorBidi" w:hAnsiTheme="majorBidi" w:cstheme="majorBidi"/>
          <w:b/>
          <w:sz w:val="22"/>
          <w:szCs w:val="22"/>
        </w:rPr>
      </w:pPr>
      <w:r>
        <w:rPr>
          <w:rFonts w:asciiTheme="majorBidi" w:hAnsiTheme="majorBidi" w:cstheme="majorBidi"/>
          <w:b/>
          <w:sz w:val="22"/>
          <w:szCs w:val="22"/>
        </w:rPr>
        <w:t xml:space="preserve">     </w:t>
      </w:r>
    </w:p>
    <w:p w14:paraId="56ADB139" w14:textId="77777777" w:rsidR="00847B88" w:rsidRDefault="00847B88">
      <w:pPr>
        <w:pStyle w:val="Normal1"/>
        <w:spacing w:after="160" w:line="360" w:lineRule="auto"/>
        <w:ind w:right="418"/>
        <w:jc w:val="center"/>
        <w:rPr>
          <w:rFonts w:asciiTheme="majorBidi" w:hAnsiTheme="majorBidi" w:cstheme="majorBidi"/>
          <w:sz w:val="72"/>
          <w:szCs w:val="72"/>
          <w:lang w:bidi="ar-EG"/>
        </w:rPr>
      </w:pPr>
    </w:p>
    <w:p w14:paraId="6074CBEB" w14:textId="77777777" w:rsidR="00847B88" w:rsidRDefault="00847B88">
      <w:pPr>
        <w:pStyle w:val="Normal1"/>
        <w:spacing w:after="160" w:line="360" w:lineRule="auto"/>
        <w:ind w:right="418"/>
        <w:jc w:val="center"/>
        <w:rPr>
          <w:rFonts w:asciiTheme="majorBidi" w:hAnsiTheme="majorBidi" w:cstheme="majorBidi"/>
          <w:sz w:val="72"/>
          <w:szCs w:val="72"/>
          <w:lang w:bidi="ar-EG"/>
        </w:rPr>
      </w:pPr>
    </w:p>
    <w:p w14:paraId="03241770" w14:textId="77777777" w:rsidR="002F3380" w:rsidRDefault="002F3380">
      <w:pPr>
        <w:pStyle w:val="Normal1"/>
        <w:spacing w:after="160"/>
        <w:ind w:right="418"/>
        <w:jc w:val="center"/>
        <w:outlineLvl w:val="0"/>
        <w:rPr>
          <w:rFonts w:asciiTheme="majorBidi" w:hAnsiTheme="majorBidi" w:cstheme="majorBidi"/>
          <w:sz w:val="44"/>
          <w:szCs w:val="44"/>
          <w:lang w:bidi="ar-EG"/>
        </w:rPr>
      </w:pPr>
      <w:bookmarkStart w:id="181" w:name="_Toc199365805"/>
      <w:bookmarkStart w:id="182" w:name="_Toc201009743"/>
      <w:bookmarkStart w:id="183" w:name="_Hlk169989354"/>
    </w:p>
    <w:p w14:paraId="1AB035DE"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634EBAF6"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3C843B83"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6EB02519"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7A1CBE29" w14:textId="0C981496" w:rsidR="002F3380" w:rsidRDefault="002F3380">
      <w:pPr>
        <w:pStyle w:val="Normal1"/>
        <w:spacing w:after="160"/>
        <w:ind w:right="418"/>
        <w:jc w:val="center"/>
        <w:outlineLvl w:val="0"/>
        <w:rPr>
          <w:rFonts w:asciiTheme="majorBidi" w:hAnsiTheme="majorBidi" w:cstheme="majorBidi"/>
          <w:sz w:val="44"/>
          <w:szCs w:val="44"/>
          <w:lang w:bidi="ar-EG"/>
        </w:rPr>
      </w:pPr>
    </w:p>
    <w:p w14:paraId="415A7F3B" w14:textId="47CFD1E0" w:rsidR="00694783" w:rsidRDefault="00694783">
      <w:pPr>
        <w:pStyle w:val="Normal1"/>
        <w:spacing w:after="160"/>
        <w:ind w:right="418"/>
        <w:jc w:val="center"/>
        <w:outlineLvl w:val="0"/>
        <w:rPr>
          <w:rFonts w:asciiTheme="majorBidi" w:hAnsiTheme="majorBidi" w:cstheme="majorBidi"/>
          <w:sz w:val="44"/>
          <w:szCs w:val="44"/>
          <w:lang w:bidi="ar-EG"/>
        </w:rPr>
      </w:pPr>
    </w:p>
    <w:p w14:paraId="0AB3573E" w14:textId="1D26A956" w:rsidR="00694783" w:rsidRDefault="00694783">
      <w:pPr>
        <w:pStyle w:val="Normal1"/>
        <w:spacing w:after="160"/>
        <w:ind w:right="418"/>
        <w:jc w:val="center"/>
        <w:outlineLvl w:val="0"/>
        <w:rPr>
          <w:rFonts w:asciiTheme="majorBidi" w:hAnsiTheme="majorBidi" w:cstheme="majorBidi"/>
          <w:sz w:val="44"/>
          <w:szCs w:val="44"/>
          <w:lang w:bidi="ar-EG"/>
        </w:rPr>
      </w:pPr>
    </w:p>
    <w:p w14:paraId="6F3B0A7A" w14:textId="470DDA0A" w:rsidR="00694783" w:rsidRDefault="00694783">
      <w:pPr>
        <w:pStyle w:val="Normal1"/>
        <w:spacing w:after="160"/>
        <w:ind w:right="418"/>
        <w:jc w:val="center"/>
        <w:outlineLvl w:val="0"/>
        <w:rPr>
          <w:rFonts w:asciiTheme="majorBidi" w:hAnsiTheme="majorBidi" w:cstheme="majorBidi"/>
          <w:sz w:val="44"/>
          <w:szCs w:val="44"/>
          <w:lang w:bidi="ar-EG"/>
        </w:rPr>
      </w:pPr>
    </w:p>
    <w:p w14:paraId="45CEFDA6" w14:textId="77777777" w:rsidR="00694783" w:rsidRDefault="00694783">
      <w:pPr>
        <w:pStyle w:val="Normal1"/>
        <w:spacing w:after="160"/>
        <w:ind w:right="418"/>
        <w:jc w:val="center"/>
        <w:outlineLvl w:val="0"/>
        <w:rPr>
          <w:rFonts w:asciiTheme="majorBidi" w:hAnsiTheme="majorBidi" w:cstheme="majorBidi"/>
          <w:sz w:val="44"/>
          <w:szCs w:val="44"/>
          <w:lang w:bidi="ar-EG"/>
        </w:rPr>
      </w:pPr>
    </w:p>
    <w:p w14:paraId="23AAAC36"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5EABCAA8" w14:textId="77777777" w:rsidR="002F3380" w:rsidRDefault="002F3380">
      <w:pPr>
        <w:pStyle w:val="Normal1"/>
        <w:spacing w:after="160"/>
        <w:ind w:right="418"/>
        <w:jc w:val="center"/>
        <w:outlineLvl w:val="0"/>
        <w:rPr>
          <w:rFonts w:asciiTheme="majorBidi" w:hAnsiTheme="majorBidi" w:cstheme="majorBidi"/>
          <w:sz w:val="44"/>
          <w:szCs w:val="44"/>
          <w:lang w:bidi="ar-EG"/>
        </w:rPr>
      </w:pPr>
    </w:p>
    <w:p w14:paraId="0CCDE950" w14:textId="7F8A6BA4" w:rsidR="00847B88" w:rsidRDefault="007B4F8F">
      <w:pPr>
        <w:pStyle w:val="Normal1"/>
        <w:spacing w:after="160"/>
        <w:ind w:right="418"/>
        <w:jc w:val="center"/>
        <w:outlineLvl w:val="0"/>
        <w:rPr>
          <w:rFonts w:asciiTheme="majorBidi" w:hAnsiTheme="majorBidi" w:cstheme="majorBidi"/>
          <w:b/>
          <w:bCs/>
          <w:color w:val="FF0000"/>
          <w:sz w:val="96"/>
          <w:szCs w:val="96"/>
          <w:lang w:bidi="ar-EG"/>
        </w:rPr>
      </w:pPr>
      <w:r>
        <w:rPr>
          <w:rFonts w:asciiTheme="majorBidi" w:hAnsiTheme="majorBidi" w:cstheme="majorBidi"/>
          <w:b/>
          <w:bCs/>
          <w:color w:val="C00000"/>
          <w:sz w:val="96"/>
          <w:szCs w:val="96"/>
          <w:lang w:bidi="ar-EG"/>
        </w:rPr>
        <w:t>CHAPTER THREE</w:t>
      </w:r>
      <w:bookmarkEnd w:id="181"/>
      <w:r>
        <w:rPr>
          <w:rFonts w:asciiTheme="majorBidi" w:hAnsiTheme="majorBidi" w:cstheme="majorBidi"/>
          <w:b/>
          <w:bCs/>
          <w:color w:val="FF0000"/>
          <w:sz w:val="96"/>
          <w:szCs w:val="96"/>
          <w:lang w:bidi="ar-EG"/>
        </w:rPr>
        <w:t xml:space="preserve"> </w:t>
      </w:r>
      <w:r>
        <w:rPr>
          <w:rFonts w:asciiTheme="majorBidi" w:hAnsiTheme="majorBidi" w:cstheme="majorBidi"/>
          <w:b/>
          <w:bCs/>
          <w:sz w:val="120"/>
          <w:szCs w:val="120"/>
          <w:lang w:bidi="ar-EG"/>
        </w:rPr>
        <w:t>LITERATURE</w:t>
      </w:r>
      <w:r>
        <w:rPr>
          <w:rFonts w:asciiTheme="majorBidi" w:hAnsiTheme="majorBidi" w:cstheme="majorBidi"/>
          <w:b/>
          <w:bCs/>
          <w:sz w:val="144"/>
          <w:szCs w:val="144"/>
          <w:lang w:bidi="ar-EG"/>
        </w:rPr>
        <w:t xml:space="preserve"> </w:t>
      </w:r>
      <w:r>
        <w:rPr>
          <w:rFonts w:asciiTheme="majorBidi" w:hAnsiTheme="majorBidi" w:cstheme="majorBidi"/>
          <w:b/>
          <w:bCs/>
          <w:sz w:val="120"/>
          <w:szCs w:val="120"/>
          <w:lang w:bidi="ar-EG"/>
        </w:rPr>
        <w:t>REVIEW</w:t>
      </w:r>
      <w:bookmarkEnd w:id="182"/>
    </w:p>
    <w:bookmarkEnd w:id="183"/>
    <w:p w14:paraId="527C5AC8" w14:textId="77777777" w:rsidR="00847B88" w:rsidRDefault="00847B88">
      <w:pPr>
        <w:pStyle w:val="Normal1"/>
        <w:tabs>
          <w:tab w:val="left" w:pos="1046"/>
        </w:tabs>
        <w:spacing w:after="160" w:line="259" w:lineRule="auto"/>
        <w:ind w:right="418"/>
        <w:jc w:val="center"/>
        <w:rPr>
          <w:rFonts w:asciiTheme="majorBidi" w:hAnsiTheme="majorBidi" w:cstheme="majorBidi"/>
          <w:sz w:val="72"/>
          <w:szCs w:val="72"/>
          <w:lang w:bidi="ar-EG"/>
        </w:rPr>
      </w:pPr>
    </w:p>
    <w:p w14:paraId="07B397C1" w14:textId="77777777" w:rsidR="00847B88" w:rsidRDefault="00847B88">
      <w:pPr>
        <w:pStyle w:val="Normal1"/>
        <w:tabs>
          <w:tab w:val="left" w:pos="1046"/>
        </w:tabs>
        <w:spacing w:after="160" w:line="259" w:lineRule="auto"/>
        <w:ind w:right="418"/>
        <w:rPr>
          <w:rFonts w:asciiTheme="majorBidi" w:hAnsiTheme="majorBidi" w:cstheme="majorBidi"/>
          <w:sz w:val="72"/>
          <w:szCs w:val="72"/>
          <w:lang w:bidi="ar-EG"/>
        </w:rPr>
      </w:pPr>
    </w:p>
    <w:p w14:paraId="4BEAF00B" w14:textId="77777777" w:rsidR="00694783" w:rsidRDefault="00694783" w:rsidP="002F3380">
      <w:pPr>
        <w:spacing w:before="120" w:after="0" w:line="240" w:lineRule="auto"/>
        <w:rPr>
          <w:rFonts w:ascii="Calibri" w:eastAsia="Times New Roman" w:hAnsi="Calibri" w:cs="Calibri"/>
          <w:b/>
          <w:bCs/>
          <w:color w:val="C00000"/>
          <w:kern w:val="0"/>
          <w:sz w:val="36"/>
          <w:szCs w:val="36"/>
        </w:rPr>
      </w:pPr>
    </w:p>
    <w:p w14:paraId="59FD169F" w14:textId="77777777" w:rsidR="00694783" w:rsidRPr="00694783" w:rsidRDefault="00694783" w:rsidP="00694783">
      <w:pPr>
        <w:pStyle w:val="Heading3"/>
        <w:spacing w:line="480" w:lineRule="auto"/>
        <w:rPr>
          <w:color w:val="C00000"/>
        </w:rPr>
      </w:pPr>
      <w:r w:rsidRPr="00694783">
        <w:rPr>
          <w:rFonts w:ascii="Times New Roman" w:hAnsi="Times New Roman"/>
          <w:b/>
          <w:color w:val="C00000"/>
          <w:sz w:val="32"/>
        </w:rPr>
        <w:lastRenderedPageBreak/>
        <w:t>A. IoT-Driven Remote Patient Monitoring Architecture</w:t>
      </w:r>
    </w:p>
    <w:p w14:paraId="5D59BCE8" w14:textId="77777777" w:rsidR="00694783" w:rsidRDefault="00694783" w:rsidP="00694783">
      <w:pPr>
        <w:pStyle w:val="NormalWeb"/>
        <w:spacing w:line="480" w:lineRule="auto"/>
      </w:pPr>
      <w:r>
        <w:t xml:space="preserve">The paradigm of Remote Patient Monitoring (RPM) has experienced a significant shift toward edge-computed, low-power architectural configurations. Central to this transition is the utilization of highly integrated microcontrollers capable of simultaneous multi-sensor polling and wireless data transmission [2], [3], [10]. </w:t>
      </w:r>
      <w:r>
        <w:rPr>
          <w:rStyle w:val="citation-57"/>
        </w:rPr>
        <w:t xml:space="preserve">Several frameworks utilize the ESP32 microcontroller as an edge coordinator </w:t>
      </w:r>
      <w:r>
        <w:t xml:space="preserve">due to its dual-core processing capabilities and native Wi-Fi/Bluetooth stacks, which allow for the isolation of critical sensor read cycles from communication tasks [5], [6], [12], [22]. To sustain these edge operations in long-term ambulatory scenarios, dynamic power management and battery optimization frameworks are heavily critical for ESP32-based wearable configurations [49]. This edge-centric allocation ensures deterministic data sampling intervals necessary for physiological signal telemetry [14]. Moreover, integrating continuous monitoring solutions within localized environments mitigates the burden on physical healthcare infrastructure, creating a resilient layer of home-based patient oversight [20]. </w:t>
      </w:r>
    </w:p>
    <w:p w14:paraId="56B106BE" w14:textId="77777777" w:rsidR="00694783" w:rsidRPr="00694783" w:rsidRDefault="00694783" w:rsidP="00694783">
      <w:pPr>
        <w:pStyle w:val="Heading3"/>
        <w:spacing w:line="480" w:lineRule="auto"/>
        <w:rPr>
          <w:color w:val="C00000"/>
        </w:rPr>
      </w:pPr>
      <w:r w:rsidRPr="00694783">
        <w:rPr>
          <w:rFonts w:ascii="Times New Roman" w:hAnsi="Times New Roman"/>
          <w:b/>
          <w:color w:val="C00000"/>
          <w:sz w:val="32"/>
        </w:rPr>
        <w:t>B. Wearable Biosensors and Physiological Signal Conditioning</w:t>
      </w:r>
    </w:p>
    <w:p w14:paraId="605C8788" w14:textId="77777777" w:rsidR="00694783" w:rsidRDefault="00694783" w:rsidP="00694783">
      <w:pPr>
        <w:pStyle w:val="NormalWeb"/>
        <w:spacing w:line="480" w:lineRule="auto"/>
      </w:pPr>
      <w:r>
        <w:rPr>
          <w:rStyle w:val="citation-56"/>
        </w:rPr>
        <w:t>Accurate extraction of continuous vital signs requires a synergistic integration of optoelectronic, thermodynamic, and bioelectric transducers embedded into smart garments</w:t>
      </w:r>
      <w:r>
        <w:t xml:space="preserve">. </w:t>
      </w:r>
      <w:r>
        <w:rPr>
          <w:rStyle w:val="citation-55"/>
        </w:rPr>
        <w:t xml:space="preserve">Photoplethysmography (PPG) using integrated modules like the MAX30105 sequence </w:t>
      </w:r>
      <w:r>
        <w:t xml:space="preserve">remains the benchmark for non-invasive heart rate and peripheral oxygen saturation </w:t>
      </w:r>
      <m:oMath>
        <m:d>
          <m:dPr>
            <m:ctrlPr>
              <w:rPr>
                <w:rFonts w:ascii="Cambria Math" w:hAnsi="Cambria Math"/>
                <w:i/>
              </w:rPr>
            </m:ctrlPr>
          </m:dPr>
          <m:e>
            <m:sSub>
              <m:sSubPr>
                <m:ctrlPr>
                  <w:rPr>
                    <w:rStyle w:val="math-inline"/>
                    <w:rFonts w:ascii="Cambria Math" w:hAnsi="Cambria Math"/>
                    <w:i/>
                  </w:rPr>
                </m:ctrlPr>
              </m:sSubPr>
              <m:e>
                <m:r>
                  <m:rPr>
                    <m:nor/>
                  </m:rPr>
                  <w:rPr>
                    <w:rStyle w:val="math-inline"/>
                    <w:rFonts w:ascii="Cambria Math" w:hAnsi="Cambria Math"/>
                  </w:rPr>
                  <m:t>SpO</m:t>
                </m:r>
                <m:ctrlPr>
                  <w:rPr>
                    <w:rFonts w:ascii="Cambria Math" w:hAnsi="Cambria Math"/>
                    <w:i/>
                  </w:rPr>
                </m:ctrlPr>
              </m:e>
              <m:sub/>
            </m:sSub>
          </m:e>
        </m:d>
      </m:oMath>
      <w:r>
        <w:t xml:space="preserve"> monitoring [9]. However, raw PPG signals are notoriously susceptible </w:t>
      </w:r>
      <w:r>
        <w:lastRenderedPageBreak/>
        <w:t xml:space="preserve">to motion artifacts, necessitating adaptive digital filtering directly at the firmware or edge node level before packet serialization [32], [44]. </w:t>
      </w:r>
    </w:p>
    <w:p w14:paraId="58C84472" w14:textId="77777777" w:rsidR="00694783" w:rsidRDefault="00694783" w:rsidP="00694783">
      <w:pPr>
        <w:pStyle w:val="NormalWeb"/>
        <w:spacing w:line="480" w:lineRule="auto"/>
      </w:pPr>
      <w:r>
        <w:rPr>
          <w:rStyle w:val="citation-54"/>
        </w:rPr>
        <w:t>For bioelectric evaluation, single-lead electrocardiogram (ECG) modules, such as the AD8232</w:t>
      </w:r>
      <w:r>
        <w:t xml:space="preserve">, capture the fundamental depolarization and repolarization vectors of the myocardium [1]. </w:t>
      </w:r>
      <w:r>
        <w:rPr>
          <w:rStyle w:val="citation-53"/>
        </w:rPr>
        <w:t xml:space="preserve">Recent advancements focus on shifting away from conventional silver/silver-chloride </w:t>
      </w:r>
      <m:oMath>
        <m:d>
          <m:dPr>
            <m:ctrlPr>
              <w:rPr>
                <w:rStyle w:val="citation-53"/>
                <w:rFonts w:ascii="Cambria Math" w:hAnsi="Cambria Math"/>
                <w:i/>
              </w:rPr>
            </m:ctrlPr>
          </m:dPr>
          <m:e>
            <m:r>
              <m:rPr>
                <m:nor/>
              </m:rPr>
              <w:rPr>
                <w:rStyle w:val="math-inline"/>
                <w:rFonts w:ascii="Cambria Math" w:hAnsi="Cambria Math"/>
              </w:rPr>
              <m:t>Ag</m:t>
            </m:r>
            <m:r>
              <m:rPr>
                <m:lit/>
                <m:nor/>
              </m:rPr>
              <w:rPr>
                <w:rStyle w:val="math-inline"/>
                <w:rFonts w:ascii="Cambria Math" w:hAnsi="Cambria Math"/>
              </w:rPr>
              <m:t>/</m:t>
            </m:r>
            <m:r>
              <m:rPr>
                <m:nor/>
              </m:rPr>
              <w:rPr>
                <w:rStyle w:val="math-inline"/>
                <w:rFonts w:ascii="Cambria Math" w:hAnsi="Cambria Math"/>
              </w:rPr>
              <m:t>AgCl</m:t>
            </m:r>
          </m:e>
        </m:d>
      </m:oMath>
      <w:r>
        <w:rPr>
          <w:rStyle w:val="citation-53"/>
        </w:rPr>
        <w:t xml:space="preserve"> gel electrodes toward conductive textile sensors woven directly into the fabric matrices of wearable garments</w:t>
      </w:r>
      <w:r>
        <w:t xml:space="preserve">, minimizing skin irritation while maintaining high signal-to-noise ratios [31], [34]. Beyond signal fidelity, the physical integration must account for the thermal comfort and ergonomic design of smart textile vests housing embedded electronics to ensure prolonged patient compliance [52]. </w:t>
      </w:r>
      <w:r>
        <w:rPr>
          <w:rStyle w:val="citation-52"/>
        </w:rPr>
        <w:t xml:space="preserve">Furthermore, localized thermodynamic evaluation via non-contact infrared sensors like the MLX90614 </w:t>
      </w:r>
      <w:r>
        <w:rPr>
          <w:rStyle w:val="citation-51"/>
        </w:rPr>
        <w:t>provides clinical-grade core body temperature telemetry when situated in fixed-proximity anatomical zones, such as the inner neck collar assembly</w:t>
      </w:r>
      <w:r>
        <w:t xml:space="preserve">, [33]. </w:t>
      </w:r>
    </w:p>
    <w:p w14:paraId="15F6B3AA" w14:textId="77777777" w:rsidR="00694783" w:rsidRPr="00694783" w:rsidRDefault="00694783" w:rsidP="00694783">
      <w:pPr>
        <w:pStyle w:val="Heading3"/>
        <w:spacing w:line="480" w:lineRule="auto"/>
        <w:rPr>
          <w:color w:val="C00000"/>
        </w:rPr>
      </w:pPr>
      <w:r w:rsidRPr="00694783">
        <w:rPr>
          <w:rFonts w:ascii="Times New Roman" w:hAnsi="Times New Roman"/>
          <w:b/>
          <w:color w:val="C00000"/>
          <w:sz w:val="32"/>
        </w:rPr>
        <w:t>C. Kinematic Analysis and Spatial Vector Fall Detection</w:t>
      </w:r>
    </w:p>
    <w:p w14:paraId="345749F7" w14:textId="77777777" w:rsidR="00694783" w:rsidRDefault="00694783" w:rsidP="00694783">
      <w:pPr>
        <w:pStyle w:val="NormalWeb"/>
        <w:spacing w:line="480" w:lineRule="auto"/>
      </w:pPr>
      <w:r>
        <w:rPr>
          <w:rStyle w:val="citation-50"/>
        </w:rPr>
        <w:t>The integration of micro-electromechanical systems (MEMS) inertial measurement units (IMUs), predominantly the MPU6050</w:t>
      </w:r>
      <w:r>
        <w:t xml:space="preserve">, has standardized the capture of human kinematic displacement [16], [17]. </w:t>
      </w:r>
      <w:r>
        <w:rPr>
          <w:rStyle w:val="citation-49"/>
        </w:rPr>
        <w:t>Fall detection methodology typically relies on monitoring tri-axial linear acceleration and angular velocity to derive a real-time Net Acceleration Vector</w:t>
      </w:r>
      <m:oMath>
        <m:d>
          <m:dPr>
            <m:ctrlPr>
              <w:rPr>
                <w:rStyle w:val="citation-49"/>
                <w:rFonts w:ascii="Cambria Math" w:hAnsi="Cambria Math"/>
                <w:i/>
              </w:rPr>
            </m:ctrlPr>
          </m:dPr>
          <m:e>
            <m:sSub>
              <m:sSubPr>
                <m:ctrlPr>
                  <w:rPr>
                    <w:rStyle w:val="math-inline"/>
                    <w:rFonts w:ascii="Cambria Math" w:hAnsi="Cambria Math"/>
                    <w:i/>
                  </w:rPr>
                </m:ctrlPr>
              </m:sSubPr>
              <m:e>
                <m:r>
                  <w:rPr>
                    <w:rStyle w:val="math-inline"/>
                    <w:rFonts w:ascii="Cambria Math" w:hAnsi="Cambria Math"/>
                  </w:rPr>
                  <m:t>A</m:t>
                </m:r>
                <m:ctrlPr>
                  <w:rPr>
                    <w:rStyle w:val="citation-49"/>
                    <w:rFonts w:ascii="Cambria Math" w:hAnsi="Cambria Math"/>
                    <w:i/>
                  </w:rPr>
                </m:ctrlPr>
              </m:e>
              <m:sub>
                <m:r>
                  <w:rPr>
                    <w:rStyle w:val="math-inline"/>
                    <w:rFonts w:ascii="Cambria Math" w:hAnsi="Cambria Math"/>
                  </w:rPr>
                  <m:t>net</m:t>
                </m:r>
              </m:sub>
            </m:sSub>
          </m:e>
        </m:d>
        <m:r>
          <w:rPr>
            <w:rFonts w:ascii="Cambria Math" w:hAnsi="Cambria Math"/>
          </w:rPr>
          <m:t>:</m:t>
        </m:r>
      </m:oMath>
      <w:r>
        <w:t xml:space="preserve"> </w:t>
      </w:r>
    </w:p>
    <w:p w14:paraId="13BD4DF8" w14:textId="77777777" w:rsidR="00694783" w:rsidRDefault="00000000" w:rsidP="00694783">
      <w:pPr>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net</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14:paraId="6064D046" w14:textId="77777777" w:rsidR="00694783" w:rsidRDefault="00694783" w:rsidP="00694783">
      <w:pPr>
        <w:pStyle w:val="NormalWeb"/>
        <w:spacing w:line="480" w:lineRule="auto"/>
      </w:pPr>
      <w:r>
        <w:lastRenderedPageBreak/>
        <w:t xml:space="preserve">When </w:t>
      </w:r>
      <m:oMath>
        <m:sSub>
          <m:sSubPr>
            <m:ctrlPr>
              <w:rPr>
                <w:rStyle w:val="math-inline"/>
                <w:rFonts w:ascii="Cambria Math" w:hAnsi="Cambria Math"/>
                <w:i/>
              </w:rPr>
            </m:ctrlPr>
          </m:sSubPr>
          <m:e>
            <m:r>
              <w:rPr>
                <w:rStyle w:val="math-inline"/>
                <w:rFonts w:ascii="Cambria Math" w:hAnsi="Cambria Math"/>
              </w:rPr>
              <m:t>A</m:t>
            </m:r>
          </m:e>
          <m:sub>
            <m:r>
              <w:rPr>
                <w:rStyle w:val="math-inline"/>
                <w:rFonts w:ascii="Cambria Math" w:hAnsi="Cambria Math"/>
              </w:rPr>
              <m:t>net</m:t>
            </m:r>
          </m:sub>
        </m:sSub>
      </m:oMath>
      <w:r>
        <w:t xml:space="preserve"> crosses a high-g impact threshold followed immediately by a prolonged period of relative immobility, a fall condition is inferred [19], [21]. However, raw IMU signals frequently suffer from high-frequency sensor noise and orientation drift, requiring the implementation of Kalman filtering and drift compensation algorithms to maintain kinematic tracking accuracy [50]. To minimize false positives generated by daily living activities (ADLs), recent research leverages machine learning classifiers, such as One-Class Support Vector Machines (SVM) running on adjacent cloud systems or advanced edge nodes [15]. </w:t>
      </w:r>
      <w:r>
        <w:rPr>
          <w:rStyle w:val="citation-48"/>
        </w:rPr>
        <w:t xml:space="preserve">The spatial placement of the sensor framework remains a critical vector; positioning the IMU adjacent to the thoracic region or the body’s center of gravity </w:t>
      </w:r>
      <w:r>
        <w:t xml:space="preserve">drastically stabilizes vector calculations compared to peripheral extremity placement [18], [35]. </w:t>
      </w:r>
    </w:p>
    <w:p w14:paraId="1696FB94" w14:textId="77777777" w:rsidR="00694783" w:rsidRPr="00694783" w:rsidRDefault="00694783" w:rsidP="00694783">
      <w:pPr>
        <w:pStyle w:val="Heading3"/>
        <w:spacing w:line="480" w:lineRule="auto"/>
        <w:rPr>
          <w:color w:val="C00000"/>
        </w:rPr>
      </w:pPr>
      <w:r w:rsidRPr="00694783">
        <w:rPr>
          <w:rFonts w:ascii="Times New Roman" w:hAnsi="Times New Roman"/>
          <w:b/>
          <w:color w:val="C00000"/>
          <w:sz w:val="32"/>
        </w:rPr>
        <w:t>D. Cloud Pipelines, Low-Code Workflows, and Intelligent Alerting</w:t>
      </w:r>
    </w:p>
    <w:p w14:paraId="393E10B1" w14:textId="77777777" w:rsidR="00694783" w:rsidRDefault="00694783" w:rsidP="00694783">
      <w:pPr>
        <w:pStyle w:val="NormalWeb"/>
        <w:spacing w:line="480" w:lineRule="auto"/>
      </w:pPr>
      <w:r>
        <w:t xml:space="preserve">The progression from localized telemetry to distributed cloud infrastructures demands reliable, lightweight data ingestion pathways. </w:t>
      </w:r>
      <w:r>
        <w:rPr>
          <w:rStyle w:val="citation-47"/>
        </w:rPr>
        <w:t>Standard methodologies utilize HTTP POST requests to stream structured JSON payloads from edge devices to cloud gateways at high frequencies</w:t>
      </w:r>
      <w:r>
        <w:t xml:space="preserve">, [24]. Given the exposure of these cloud pathways, securing webhook endpoints using lightweight cryptography is essential for safeguarding transmitted telemetry on low-power Internet of Medical Things (IoMT) networks [46]. </w:t>
      </w:r>
      <w:r>
        <w:rPr>
          <w:rStyle w:val="citation-46"/>
        </w:rPr>
        <w:t xml:space="preserve">Low-code orchestration engines, such as n8n </w:t>
      </w:r>
      <w:r>
        <w:t xml:space="preserve">and Node-RED, have recently emerged as enterprise-grade alternatives to hardcoded backend microservices, offering deterministic visual node routing, rapid API integration, and reduced maintenance overhead [36], [37]. These </w:t>
      </w:r>
      <w:r>
        <w:lastRenderedPageBreak/>
        <w:t xml:space="preserve">platforms excel at orchestrating Large Language Models (LLMs) and processing data streams efficiently [51]. </w:t>
      </w:r>
      <w:r>
        <w:rPr>
          <w:rStyle w:val="citation-45"/>
        </w:rPr>
        <w:t>For data persistence, studies have benchmarked the performance of cloud-based spreadsheets, such as Google Sheets</w:t>
      </w:r>
      <w:r>
        <w:t xml:space="preserve">, against traditional NoSQL databases for real-time bio-telemetry logging, noting specific tradeoffs in throughput and simplicity [47]. </w:t>
      </w:r>
    </w:p>
    <w:p w14:paraId="1D132B6C" w14:textId="77777777" w:rsidR="00694783" w:rsidRDefault="00694783" w:rsidP="00694783">
      <w:pPr>
        <w:pStyle w:val="NormalWeb"/>
        <w:spacing w:line="480" w:lineRule="auto"/>
      </w:pPr>
      <w:r>
        <w:rPr>
          <w:rStyle w:val="citation-44"/>
        </w:rPr>
        <w:t>For condition assessment, traditional remote systems have historically relied on crisp logical thresholds or fuzzy rule-based inference models to trigger emergency events</w:t>
      </w:r>
      <w:r>
        <w:t xml:space="preserve">, [27]. </w:t>
      </w:r>
      <w:r>
        <w:rPr>
          <w:rStyle w:val="citation-43"/>
        </w:rPr>
        <w:t xml:space="preserve">However, the integration of generative Artificial Intelligence and LLMs represents a new frontier, transforming traditional alerting into contextual Clinical Decision Support Systems (CDSS) </w:t>
      </w:r>
      <w:r>
        <w:t xml:space="preserve">capable of synthesizing multi-parametric emergency telemetry into narrative medical overviews [4], [7], [13], [26], [28], [29]. </w:t>
      </w:r>
      <w:r>
        <w:rPr>
          <w:rStyle w:val="citation-42"/>
        </w:rPr>
        <w:t>These synchronized automated pipelines route generated alerts through instantaneous chat-bot and instant messaging application endpoints, such as Telegram</w:t>
      </w:r>
      <w:r>
        <w:t xml:space="preserve">, for real-time caregiver notification [25], [39], [48]. </w:t>
      </w:r>
      <w:r>
        <w:rPr>
          <w:rStyle w:val="citation-41"/>
        </w:rPr>
        <w:t>To optimize user experience on mobile applications</w:t>
      </w:r>
      <w:r>
        <w:t xml:space="preserve">, recent literature evaluates the latency profiles of </w:t>
      </w:r>
      <w:proofErr w:type="spellStart"/>
      <w:r>
        <w:t>WebSockets</w:t>
      </w:r>
      <w:proofErr w:type="spellEnd"/>
      <w:r>
        <w:t xml:space="preserve"> versus traditional HTTP GET polling over IoMT cloud networks [54]. </w:t>
      </w:r>
      <w:r>
        <w:rPr>
          <w:rStyle w:val="citation-40"/>
        </w:rPr>
        <w:t>Furthermore, modern backend databases optimize queries to pull strictly the final row of telemetry data</w:t>
      </w:r>
      <w:r>
        <w:t xml:space="preserve">, avoiding redundant historical parsing during live interactions [30]. </w:t>
      </w:r>
    </w:p>
    <w:p w14:paraId="03758EE7" w14:textId="77777777" w:rsidR="00694783" w:rsidRPr="00694783" w:rsidRDefault="00694783" w:rsidP="00694783">
      <w:pPr>
        <w:pStyle w:val="Heading3"/>
        <w:spacing w:line="480" w:lineRule="auto"/>
        <w:rPr>
          <w:color w:val="C00000"/>
        </w:rPr>
      </w:pPr>
      <w:r w:rsidRPr="00694783">
        <w:rPr>
          <w:rFonts w:ascii="Times New Roman" w:hAnsi="Times New Roman"/>
          <w:b/>
          <w:color w:val="C00000"/>
          <w:sz w:val="32"/>
        </w:rPr>
        <w:t>E. Next-Generation Paradigms and Future Roadmap</w:t>
      </w:r>
    </w:p>
    <w:p w14:paraId="4FF7DE07" w14:textId="77777777" w:rsidR="00694783" w:rsidRDefault="00694783" w:rsidP="00694783">
      <w:pPr>
        <w:pStyle w:val="NormalWeb"/>
        <w:spacing w:line="480" w:lineRule="auto"/>
      </w:pPr>
      <w:r>
        <w:rPr>
          <w:rStyle w:val="citation-39"/>
        </w:rPr>
        <w:t xml:space="preserve">As remote health monitoring architectures mature beyond basic telemetry ingestion, the focus is pivoting toward decentralized intelligence, virtual physical mapping, and </w:t>
      </w:r>
      <w:r>
        <w:rPr>
          <w:rStyle w:val="citation-39"/>
        </w:rPr>
        <w:lastRenderedPageBreak/>
        <w:t>psychological parameter tracking</w:t>
      </w:r>
      <w:r>
        <w:t xml:space="preserve">. A profound challenge in IoMT deployments is the preservation of strict patient privacy over public networks [11], [23]. </w:t>
      </w:r>
      <w:r>
        <w:rPr>
          <w:rStyle w:val="citation-38"/>
        </w:rPr>
        <w:t>Emerging frameworks are exploring Federated Learning (FL) architectures</w:t>
      </w:r>
      <w:r>
        <w:t xml:space="preserve">, which enable localized edge nodes to collaboratively train diagnostic models without transferring raw, identifiable biosensor data to a centralized cloud server [41]. To further decentralize intelligence, modern frameworks explore </w:t>
      </w:r>
      <w:proofErr w:type="spellStart"/>
      <w:r>
        <w:t>TinyML</w:t>
      </w:r>
      <w:proofErr w:type="spellEnd"/>
      <w:r>
        <w:t xml:space="preserve"> implementations for real-time ECG anomaly detection directly on resource-constrained edge microcontrollers, reducing the reliance on constant cloud connectivity [53]. </w:t>
      </w:r>
    </w:p>
    <w:p w14:paraId="730D8F87" w14:textId="77777777" w:rsidR="00694783" w:rsidRDefault="00694783" w:rsidP="00694783">
      <w:pPr>
        <w:pStyle w:val="NormalWeb"/>
        <w:spacing w:line="480" w:lineRule="auto"/>
      </w:pPr>
      <w:r>
        <w:rPr>
          <w:rStyle w:val="citation-37"/>
        </w:rPr>
        <w:t>Simultaneously, the concept of the "Digital Twin" in personalized medicine is gaining traction</w:t>
      </w:r>
      <w:r>
        <w:t xml:space="preserve">, wherein continuous multi-sensor streams are mapped onto an evolving, virtual physiological profile to execute predictive simulation modeling for long-term health anomalies [42]. </w:t>
      </w:r>
      <w:r>
        <w:rPr>
          <w:rStyle w:val="citation-36"/>
        </w:rPr>
        <w:t>Finally, advanced research is investigating the amalgamation of autonomic nervous system indicators—derived from continuous cardiovascular and galvanic skin responses—to map physical telemetry directly to emotional state and cognitive stress profiles</w:t>
      </w:r>
      <w:r>
        <w:t xml:space="preserve">, creating a holistic diagnostic and automated assistant environment [45], [55]. </w:t>
      </w:r>
    </w:p>
    <w:p w14:paraId="533CB23F" w14:textId="77777777" w:rsidR="00847B88" w:rsidRDefault="00847B88">
      <w:pPr>
        <w:pStyle w:val="Normal1"/>
        <w:tabs>
          <w:tab w:val="left" w:pos="1046"/>
        </w:tabs>
        <w:spacing w:after="160" w:line="259" w:lineRule="auto"/>
        <w:ind w:right="418" w:firstLine="720"/>
        <w:rPr>
          <w:rFonts w:asciiTheme="majorBidi" w:hAnsiTheme="majorBidi" w:cstheme="majorBidi"/>
          <w:sz w:val="32"/>
          <w:szCs w:val="32"/>
          <w:lang w:bidi="ar-EG"/>
        </w:rPr>
      </w:pPr>
    </w:p>
    <w:p w14:paraId="5A8EF972" w14:textId="77777777" w:rsidR="00847B88" w:rsidRDefault="00847B88">
      <w:pPr>
        <w:pStyle w:val="Normal1"/>
        <w:tabs>
          <w:tab w:val="left" w:pos="1046"/>
        </w:tabs>
        <w:spacing w:after="160" w:line="259" w:lineRule="auto"/>
        <w:ind w:right="418" w:firstLine="720"/>
        <w:rPr>
          <w:rFonts w:asciiTheme="majorBidi" w:hAnsiTheme="majorBidi" w:cstheme="majorBidi"/>
          <w:sz w:val="32"/>
          <w:szCs w:val="32"/>
          <w:lang w:bidi="ar-EG"/>
        </w:rPr>
      </w:pPr>
    </w:p>
    <w:p w14:paraId="56DA1406" w14:textId="06992CCE" w:rsidR="00847B88" w:rsidRDefault="00847B88">
      <w:pPr>
        <w:pStyle w:val="Normal1"/>
        <w:tabs>
          <w:tab w:val="left" w:pos="1046"/>
        </w:tabs>
        <w:spacing w:after="160" w:line="259" w:lineRule="auto"/>
        <w:ind w:right="418"/>
        <w:rPr>
          <w:rFonts w:asciiTheme="majorBidi" w:hAnsiTheme="majorBidi" w:cstheme="majorBidi"/>
          <w:sz w:val="32"/>
          <w:szCs w:val="32"/>
          <w:lang w:bidi="ar-EG"/>
        </w:rPr>
      </w:pPr>
    </w:p>
    <w:p w14:paraId="3D5892A8" w14:textId="09FF1D3D"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1B115759" w14:textId="0350AEED"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49537969" w14:textId="22659DA5"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2F5D8E05" w14:textId="331E2FCE"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281CD172" w14:textId="749BD38F"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19100A4A" w14:textId="77777777" w:rsidR="00694783" w:rsidRDefault="00694783">
      <w:pPr>
        <w:pStyle w:val="Normal1"/>
        <w:tabs>
          <w:tab w:val="left" w:pos="1046"/>
        </w:tabs>
        <w:spacing w:after="160" w:line="259" w:lineRule="auto"/>
        <w:ind w:right="418"/>
        <w:rPr>
          <w:rFonts w:asciiTheme="majorBidi" w:hAnsiTheme="majorBidi" w:cstheme="majorBidi"/>
          <w:sz w:val="32"/>
          <w:szCs w:val="32"/>
          <w:lang w:bidi="ar-EG"/>
        </w:rPr>
      </w:pPr>
    </w:p>
    <w:p w14:paraId="073F1003" w14:textId="77777777" w:rsidR="00847B88" w:rsidRDefault="00847B88">
      <w:pPr>
        <w:pStyle w:val="Normal1"/>
        <w:spacing w:after="160" w:line="259" w:lineRule="auto"/>
        <w:ind w:right="418"/>
        <w:rPr>
          <w:rFonts w:asciiTheme="majorBidi" w:eastAsia="Times New Roman" w:hAnsiTheme="majorBidi" w:cstheme="majorBidi"/>
          <w:b/>
          <w:bCs/>
          <w:sz w:val="48"/>
          <w:szCs w:val="48"/>
        </w:rPr>
      </w:pPr>
    </w:p>
    <w:p w14:paraId="1955F0CC" w14:textId="77777777" w:rsidR="00847B88" w:rsidRDefault="00847B88">
      <w:pPr>
        <w:pStyle w:val="Normal1"/>
        <w:spacing w:after="160" w:line="259" w:lineRule="auto"/>
        <w:ind w:right="418"/>
        <w:jc w:val="center"/>
        <w:rPr>
          <w:rFonts w:asciiTheme="majorBidi" w:eastAsia="Times New Roman" w:hAnsiTheme="majorBidi" w:cstheme="majorBidi"/>
          <w:b/>
          <w:bCs/>
          <w:sz w:val="48"/>
          <w:szCs w:val="48"/>
        </w:rPr>
      </w:pPr>
    </w:p>
    <w:p w14:paraId="1103944F" w14:textId="77777777" w:rsidR="00847B88" w:rsidRDefault="00847B88">
      <w:pPr>
        <w:pStyle w:val="Normal1"/>
        <w:spacing w:after="160" w:line="259" w:lineRule="auto"/>
        <w:ind w:right="418"/>
        <w:jc w:val="center"/>
        <w:rPr>
          <w:rFonts w:asciiTheme="majorBidi" w:eastAsia="Times New Roman" w:hAnsiTheme="majorBidi" w:cstheme="majorBidi"/>
          <w:b/>
          <w:bCs/>
          <w:sz w:val="48"/>
          <w:szCs w:val="48"/>
        </w:rPr>
      </w:pPr>
    </w:p>
    <w:p w14:paraId="515D5824" w14:textId="77777777" w:rsidR="00847B88" w:rsidRDefault="007B4F8F">
      <w:pPr>
        <w:pStyle w:val="Normal1"/>
        <w:spacing w:after="160" w:line="276" w:lineRule="auto"/>
        <w:ind w:right="418"/>
        <w:jc w:val="center"/>
        <w:outlineLvl w:val="0"/>
        <w:rPr>
          <w:rFonts w:asciiTheme="majorBidi" w:hAnsiTheme="majorBidi" w:cstheme="majorBidi"/>
          <w:b/>
          <w:bCs/>
          <w:sz w:val="96"/>
          <w:szCs w:val="96"/>
          <w:lang w:bidi="ar-EG"/>
        </w:rPr>
      </w:pPr>
      <w:bookmarkStart w:id="184" w:name="_Toc199365816"/>
      <w:bookmarkStart w:id="185" w:name="_Toc169269781"/>
      <w:bookmarkStart w:id="186" w:name="_Toc201009753"/>
      <w:bookmarkStart w:id="187" w:name="_Hlk169989417"/>
      <w:r>
        <w:rPr>
          <w:rFonts w:asciiTheme="majorBidi" w:hAnsiTheme="majorBidi" w:cstheme="majorBidi"/>
          <w:b/>
          <w:bCs/>
          <w:color w:val="C00000"/>
          <w:sz w:val="96"/>
          <w:szCs w:val="96"/>
          <w:lang w:bidi="ar-EG"/>
        </w:rPr>
        <w:t>CHAPTER FOUR</w:t>
      </w:r>
      <w:bookmarkEnd w:id="184"/>
      <w:bookmarkEnd w:id="185"/>
      <w:r>
        <w:rPr>
          <w:rFonts w:asciiTheme="majorBidi" w:hAnsiTheme="majorBidi" w:cstheme="majorBidi"/>
          <w:b/>
          <w:bCs/>
          <w:color w:val="C00000"/>
          <w:sz w:val="96"/>
          <w:szCs w:val="96"/>
          <w:lang w:bidi="ar-EG"/>
        </w:rPr>
        <w:t xml:space="preserve"> </w:t>
      </w:r>
      <w:r>
        <w:rPr>
          <w:rFonts w:asciiTheme="majorBidi" w:eastAsia="Times New Roman" w:hAnsiTheme="majorBidi" w:cstheme="majorBidi"/>
          <w:b/>
          <w:bCs/>
          <w:sz w:val="120"/>
          <w:szCs w:val="120"/>
        </w:rPr>
        <w:t>HARDWARE</w:t>
      </w:r>
      <w:bookmarkEnd w:id="186"/>
    </w:p>
    <w:bookmarkEnd w:id="187"/>
    <w:p w14:paraId="050B34D3" w14:textId="77777777" w:rsidR="00847B88" w:rsidRDefault="00847B88">
      <w:pPr>
        <w:rPr>
          <w:rFonts w:asciiTheme="majorBidi" w:hAnsiTheme="majorBidi" w:cstheme="majorBidi"/>
        </w:rPr>
      </w:pPr>
    </w:p>
    <w:p w14:paraId="19F62AAB" w14:textId="77777777" w:rsidR="00847B88" w:rsidRDefault="00847B88">
      <w:pPr>
        <w:rPr>
          <w:rFonts w:asciiTheme="majorBidi" w:hAnsiTheme="majorBidi" w:cstheme="majorBidi"/>
        </w:rPr>
      </w:pPr>
    </w:p>
    <w:p w14:paraId="13CF9573" w14:textId="77777777" w:rsidR="00847B88" w:rsidRDefault="00847B88">
      <w:pPr>
        <w:rPr>
          <w:rFonts w:asciiTheme="majorBidi" w:hAnsiTheme="majorBidi" w:cstheme="majorBidi"/>
        </w:rPr>
      </w:pPr>
    </w:p>
    <w:p w14:paraId="1DA52084" w14:textId="77777777" w:rsidR="00847B88" w:rsidRDefault="00847B88">
      <w:pPr>
        <w:rPr>
          <w:rFonts w:asciiTheme="majorBidi" w:hAnsiTheme="majorBidi" w:cstheme="majorBidi"/>
        </w:rPr>
      </w:pPr>
    </w:p>
    <w:p w14:paraId="62DD2338" w14:textId="77777777" w:rsidR="00847B88" w:rsidRDefault="00847B88">
      <w:pPr>
        <w:rPr>
          <w:rFonts w:asciiTheme="majorBidi" w:hAnsiTheme="majorBidi" w:cstheme="majorBidi"/>
          <w:rtl/>
          <w:cs/>
          <w:lang w:bidi="ar-EG"/>
        </w:rPr>
      </w:pPr>
    </w:p>
    <w:p w14:paraId="589D0F2F" w14:textId="77777777" w:rsidR="00847B88" w:rsidRDefault="00847B88">
      <w:pPr>
        <w:rPr>
          <w:rFonts w:asciiTheme="majorBidi" w:hAnsiTheme="majorBidi" w:cstheme="majorBidi"/>
        </w:rPr>
      </w:pPr>
    </w:p>
    <w:p w14:paraId="1C5C50DF" w14:textId="77777777" w:rsidR="00847B88" w:rsidRDefault="00847B88">
      <w:pPr>
        <w:rPr>
          <w:rFonts w:asciiTheme="majorBidi" w:hAnsiTheme="majorBidi" w:cstheme="majorBidi"/>
        </w:rPr>
      </w:pPr>
    </w:p>
    <w:p w14:paraId="1C9749D7" w14:textId="77777777" w:rsidR="00847B88" w:rsidRDefault="00847B88">
      <w:pPr>
        <w:rPr>
          <w:rFonts w:asciiTheme="majorBidi" w:hAnsiTheme="majorBidi" w:cstheme="majorBidi"/>
        </w:rPr>
      </w:pPr>
    </w:p>
    <w:p w14:paraId="72F873E0" w14:textId="77777777" w:rsidR="00847B88" w:rsidRDefault="00847B88">
      <w:pPr>
        <w:rPr>
          <w:rFonts w:asciiTheme="majorBidi" w:hAnsiTheme="majorBidi" w:cstheme="majorBidi"/>
        </w:rPr>
      </w:pPr>
    </w:p>
    <w:p w14:paraId="4082501C" w14:textId="77777777" w:rsidR="00847B88" w:rsidRDefault="00847B88">
      <w:pPr>
        <w:rPr>
          <w:rFonts w:asciiTheme="majorBidi" w:hAnsiTheme="majorBidi" w:cstheme="majorBidi"/>
        </w:rPr>
      </w:pPr>
      <w:bookmarkStart w:id="188" w:name="_Toc199365817"/>
    </w:p>
    <w:bookmarkEnd w:id="188"/>
    <w:p w14:paraId="2DFB69B4" w14:textId="77777777" w:rsidR="003E2552" w:rsidRDefault="003E2552" w:rsidP="003E2552">
      <w:pPr>
        <w:spacing w:after="5" w:line="240" w:lineRule="auto"/>
        <w:ind w:left="-567" w:right="-472"/>
        <w:jc w:val="both"/>
        <w:rPr>
          <w:rFonts w:asciiTheme="majorBidi" w:eastAsia="MS Gothic" w:hAnsiTheme="majorBidi" w:cstheme="majorBidi"/>
          <w:b/>
          <w:bCs/>
          <w:color w:val="C00000"/>
          <w:sz w:val="36"/>
          <w:szCs w:val="36"/>
        </w:rPr>
      </w:pPr>
    </w:p>
    <w:p w14:paraId="6E17B4A2" w14:textId="77777777" w:rsidR="003E2552" w:rsidRDefault="003E2552" w:rsidP="003E2552">
      <w:pPr>
        <w:spacing w:after="5" w:line="240" w:lineRule="auto"/>
        <w:ind w:left="-567" w:right="-472"/>
        <w:jc w:val="both"/>
        <w:rPr>
          <w:rFonts w:asciiTheme="majorBidi" w:eastAsia="MS Gothic" w:hAnsiTheme="majorBidi" w:cstheme="majorBidi"/>
          <w:b/>
          <w:bCs/>
          <w:color w:val="C00000"/>
          <w:sz w:val="36"/>
          <w:szCs w:val="36"/>
        </w:rPr>
      </w:pPr>
    </w:p>
    <w:p w14:paraId="615D9B3A" w14:textId="2112ECEB" w:rsidR="003E2552" w:rsidRPr="003E2552" w:rsidRDefault="003E2552" w:rsidP="003E2552">
      <w:pPr>
        <w:keepNext/>
        <w:keepLines/>
        <w:spacing w:after="126"/>
        <w:ind w:left="-5" w:hanging="10"/>
        <w:outlineLvl w:val="0"/>
        <w:rPr>
          <w:rFonts w:asciiTheme="majorBidi" w:eastAsia="MS Gothic" w:hAnsiTheme="majorBidi" w:cstheme="majorBidi"/>
          <w:b/>
          <w:bCs/>
          <w:color w:val="C00000"/>
          <w:sz w:val="36"/>
          <w:szCs w:val="36"/>
        </w:rPr>
      </w:pPr>
      <w:r w:rsidRPr="003E2552">
        <w:rPr>
          <w:rFonts w:asciiTheme="majorBidi" w:eastAsia="MS Gothic" w:hAnsiTheme="majorBidi" w:cstheme="majorBidi"/>
          <w:b/>
          <w:bCs/>
          <w:color w:val="C00000"/>
          <w:sz w:val="36"/>
          <w:szCs w:val="36"/>
        </w:rPr>
        <w:lastRenderedPageBreak/>
        <w:t xml:space="preserve">4.1 Overview </w:t>
      </w:r>
    </w:p>
    <w:p w14:paraId="5F18EA04"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chapter presents a comprehensive description of the hardware design and implementation of the proposed Smart Health Monitor system. The system is designed as an Internet of Things (IoT)-based healthcare solution that integrates multiple biomedical sensors, a processing unit, and communication modules to enable real-time health monitoring. </w:t>
      </w:r>
    </w:p>
    <w:p w14:paraId="59D69583"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hardware architecture focuses on collecting vital physiological parameters from the user, processing these signals, and transmitting them to a mobile application and cloud platform for further analysis. The design emphasizes accuracy, reliability, portability, and low power consumption. </w:t>
      </w:r>
    </w:p>
    <w:p w14:paraId="18329850" w14:textId="77777777" w:rsidR="003E2552" w:rsidRPr="003E2552" w:rsidRDefault="003E2552" w:rsidP="003E2552">
      <w:pPr>
        <w:spacing w:after="37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main components of the system include biomedical sensors such as heart rate, body temperature, blood oxygen (SpO2), and motion sensors, in addition to a microcontroller unit responsible for data acquisition and communication. These components work together to form a complete and intelligent health monitoring system. </w:t>
      </w:r>
    </w:p>
    <w:p w14:paraId="6809E0BE" w14:textId="77777777" w:rsidR="003E2552" w:rsidRPr="003E2552" w:rsidRDefault="003E2552" w:rsidP="003E2552">
      <w:pPr>
        <w:keepNext/>
        <w:keepLines/>
        <w:spacing w:after="126"/>
        <w:ind w:left="-5" w:hanging="10"/>
        <w:outlineLvl w:val="0"/>
        <w:rPr>
          <w:rFonts w:asciiTheme="majorBidi" w:eastAsia="MS Gothic" w:hAnsiTheme="majorBidi" w:cstheme="majorBidi"/>
          <w:b/>
          <w:bCs/>
          <w:color w:val="C00000"/>
          <w:sz w:val="36"/>
          <w:szCs w:val="36"/>
        </w:rPr>
      </w:pPr>
      <w:r w:rsidRPr="003E2552">
        <w:rPr>
          <w:rFonts w:asciiTheme="majorBidi" w:eastAsia="MS Gothic" w:hAnsiTheme="majorBidi" w:cstheme="majorBidi"/>
          <w:b/>
          <w:bCs/>
          <w:color w:val="C00000"/>
          <w:sz w:val="36"/>
          <w:szCs w:val="36"/>
        </w:rPr>
        <w:t xml:space="preserve">4.2 System Architecture </w:t>
      </w:r>
    </w:p>
    <w:p w14:paraId="5DFFD541"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Smart Health Monitor system is composed of several interconnected hardware modules that operate in a sequential and integrated manner. </w:t>
      </w:r>
    </w:p>
    <w:p w14:paraId="3AA4FE99"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system begins with the </w:t>
      </w:r>
      <w:r w:rsidRPr="003E2552">
        <w:rPr>
          <w:rFonts w:ascii="Times New Roman" w:eastAsia="Times New Roman" w:hAnsi="Times New Roman" w:cs="Times New Roman"/>
          <w:b/>
          <w:color w:val="000000"/>
          <w:kern w:val="0"/>
          <w:sz w:val="28"/>
        </w:rPr>
        <w:t>data acquisition stage</w:t>
      </w:r>
      <w:r w:rsidRPr="003E2552">
        <w:rPr>
          <w:rFonts w:ascii="Times New Roman" w:eastAsia="Times New Roman" w:hAnsi="Times New Roman" w:cs="Times New Roman"/>
          <w:color w:val="000000"/>
          <w:kern w:val="0"/>
          <w:sz w:val="28"/>
        </w:rPr>
        <w:t xml:space="preserve">, where different sensors collect real-time physiological signals from the user. These signals are then transmitted to the processing unit, which performs initial filtering and preparation of the data. </w:t>
      </w:r>
    </w:p>
    <w:p w14:paraId="66C80135"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After processing, the data is transmitted wirelessly to a mobile application using built-in communication technologies such as Wi-Fi or Bluetooth. Simultaneously, the data can be uploaded to a cloud server for storage, remote monitoring, and advanced analysis using artificial intelligence techniques. </w:t>
      </w:r>
    </w:p>
    <w:p w14:paraId="21E32EFD"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system architecture can be summarized as follows: </w:t>
      </w:r>
    </w:p>
    <w:p w14:paraId="238E667F" w14:textId="77777777" w:rsidR="003E2552" w:rsidRPr="003E2552" w:rsidRDefault="003E2552" w:rsidP="00E840F3">
      <w:pPr>
        <w:numPr>
          <w:ilvl w:val="0"/>
          <w:numId w:val="7"/>
        </w:numPr>
        <w:spacing w:after="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Sensors → Data Acquisition  </w:t>
      </w:r>
    </w:p>
    <w:p w14:paraId="28FECDA9" w14:textId="77777777" w:rsidR="003E2552" w:rsidRPr="003E2552" w:rsidRDefault="003E2552" w:rsidP="00E840F3">
      <w:pPr>
        <w:numPr>
          <w:ilvl w:val="0"/>
          <w:numId w:val="7"/>
        </w:numPr>
        <w:spacing w:after="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Microcontroller → Data Processing  </w:t>
      </w:r>
    </w:p>
    <w:p w14:paraId="522496B9" w14:textId="77777777" w:rsidR="003E2552" w:rsidRPr="003E2552" w:rsidRDefault="003E2552" w:rsidP="00E840F3">
      <w:pPr>
        <w:numPr>
          <w:ilvl w:val="0"/>
          <w:numId w:val="7"/>
        </w:numPr>
        <w:spacing w:after="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Communication Module → Data Transmission  </w:t>
      </w:r>
    </w:p>
    <w:p w14:paraId="60B7183D" w14:textId="77777777" w:rsidR="003E2552" w:rsidRPr="003E2552" w:rsidRDefault="003E2552" w:rsidP="00E840F3">
      <w:pPr>
        <w:numPr>
          <w:ilvl w:val="0"/>
          <w:numId w:val="7"/>
        </w:numPr>
        <w:spacing w:after="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lastRenderedPageBreak/>
        <w:t xml:space="preserve">Mobile Application / Cloud → Data Visualization and Analysis  </w:t>
      </w:r>
    </w:p>
    <w:p w14:paraId="6B29BE9D" w14:textId="77777777" w:rsidR="003E2552" w:rsidRPr="003E2552" w:rsidRDefault="003E2552" w:rsidP="003E2552">
      <w:pPr>
        <w:spacing w:after="381"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architecture ensures real-time monitoring, scalability, and ease of integration with modern healthcare systems. </w:t>
      </w:r>
    </w:p>
    <w:p w14:paraId="3B8280CD" w14:textId="77777777" w:rsidR="003E2552" w:rsidRPr="003E2552" w:rsidRDefault="003E2552" w:rsidP="003E2552">
      <w:pPr>
        <w:spacing w:after="381"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noProof/>
          <w:color w:val="000000"/>
          <w:kern w:val="0"/>
          <w:sz w:val="28"/>
        </w:rPr>
        <w:drawing>
          <wp:inline distT="0" distB="0" distL="0" distR="0" wp14:anchorId="6936DFED" wp14:editId="3913877E">
            <wp:extent cx="5257800" cy="2346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7800" cy="2346960"/>
                    </a:xfrm>
                    <a:prstGeom prst="rect">
                      <a:avLst/>
                    </a:prstGeom>
                    <a:noFill/>
                    <a:ln>
                      <a:noFill/>
                    </a:ln>
                  </pic:spPr>
                </pic:pic>
              </a:graphicData>
            </a:graphic>
          </wp:inline>
        </w:drawing>
      </w:r>
    </w:p>
    <w:p w14:paraId="18940461" w14:textId="77777777" w:rsidR="003E2552" w:rsidRPr="003E2552" w:rsidRDefault="003E2552" w:rsidP="003E2552">
      <w:pPr>
        <w:keepNext/>
        <w:keepLines/>
        <w:spacing w:after="126"/>
        <w:ind w:left="-5" w:hanging="10"/>
        <w:outlineLvl w:val="0"/>
        <w:rPr>
          <w:rFonts w:asciiTheme="majorBidi" w:eastAsia="MS Gothic" w:hAnsiTheme="majorBidi" w:cstheme="majorBidi"/>
          <w:b/>
          <w:bCs/>
          <w:color w:val="C00000"/>
          <w:sz w:val="36"/>
          <w:szCs w:val="36"/>
        </w:rPr>
      </w:pPr>
      <w:r w:rsidRPr="003E2552">
        <w:rPr>
          <w:rFonts w:asciiTheme="majorBidi" w:eastAsia="MS Gothic" w:hAnsiTheme="majorBidi" w:cstheme="majorBidi"/>
          <w:b/>
          <w:bCs/>
          <w:color w:val="C00000"/>
          <w:sz w:val="36"/>
          <w:szCs w:val="36"/>
        </w:rPr>
        <w:t xml:space="preserve">4.3 Hardware Components of the System </w:t>
      </w:r>
    </w:p>
    <w:p w14:paraId="0178B0CB"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Smart Health Monitor hardware consists of several essential components that collectively ensure proper functionality and accurate data measurement. These components are carefully selected to achieve a balance between performance, cost, and power efficiency. </w:t>
      </w:r>
    </w:p>
    <w:p w14:paraId="0E230E07"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main hardware components include: </w:t>
      </w:r>
    </w:p>
    <w:p w14:paraId="71DDD172"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Microcontroller Unit (Main Processing Unit)  </w:t>
      </w:r>
    </w:p>
    <w:p w14:paraId="65B902E0"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Heart Rate and ECG Sensor  </w:t>
      </w:r>
    </w:p>
    <w:p w14:paraId="05B048BC"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Temperature Sensor  </w:t>
      </w:r>
    </w:p>
    <w:p w14:paraId="56E3035A"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SpO2 Sensor  </w:t>
      </w:r>
    </w:p>
    <w:p w14:paraId="5E04703B"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Motion Sensor  </w:t>
      </w:r>
    </w:p>
    <w:p w14:paraId="6B526DC9"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Communication Module (Wi-Fi / Bluetooth)  </w:t>
      </w:r>
    </w:p>
    <w:p w14:paraId="544A9681" w14:textId="77777777" w:rsidR="003E2552" w:rsidRPr="003E2552" w:rsidRDefault="003E2552" w:rsidP="00E840F3">
      <w:pPr>
        <w:numPr>
          <w:ilvl w:val="0"/>
          <w:numId w:val="8"/>
        </w:numPr>
        <w:spacing w:after="13"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Power Supply Unit  </w:t>
      </w:r>
    </w:p>
    <w:p w14:paraId="4C7CAEA6" w14:textId="77777777" w:rsidR="003E2552" w:rsidRPr="003E2552" w:rsidRDefault="003E2552" w:rsidP="00E840F3">
      <w:pPr>
        <w:numPr>
          <w:ilvl w:val="0"/>
          <w:numId w:val="8"/>
        </w:numPr>
        <w:spacing w:after="268" w:line="248" w:lineRule="auto"/>
        <w:ind w:hanging="36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Connecting Elements (Wires and Breadboard)  </w:t>
      </w:r>
    </w:p>
    <w:p w14:paraId="664503B3" w14:textId="77777777" w:rsidR="003E2552" w:rsidRPr="003E2552" w:rsidRDefault="003E2552" w:rsidP="003E2552">
      <w:pPr>
        <w:spacing w:after="381"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Each component plays a specific role in the system and contributes to the overall performance and reliability. </w:t>
      </w:r>
    </w:p>
    <w:p w14:paraId="00ABCB5D" w14:textId="77777777" w:rsidR="003E2552" w:rsidRPr="003E2552" w:rsidRDefault="003E2552" w:rsidP="003E2552">
      <w:pPr>
        <w:keepNext/>
        <w:keepLines/>
        <w:spacing w:after="126"/>
        <w:ind w:left="-5" w:hanging="10"/>
        <w:outlineLvl w:val="0"/>
        <w:rPr>
          <w:rFonts w:asciiTheme="majorBidi" w:eastAsia="MS Gothic" w:hAnsiTheme="majorBidi" w:cstheme="majorBidi"/>
          <w:b/>
          <w:bCs/>
          <w:color w:val="C00000"/>
          <w:sz w:val="36"/>
          <w:szCs w:val="36"/>
        </w:rPr>
      </w:pPr>
      <w:r w:rsidRPr="003E2552">
        <w:rPr>
          <w:rFonts w:asciiTheme="majorBidi" w:eastAsia="MS Gothic" w:hAnsiTheme="majorBidi" w:cstheme="majorBidi"/>
          <w:b/>
          <w:bCs/>
          <w:color w:val="C00000"/>
          <w:sz w:val="36"/>
          <w:szCs w:val="36"/>
        </w:rPr>
        <w:lastRenderedPageBreak/>
        <w:t xml:space="preserve">4.4 Sensors </w:t>
      </w:r>
    </w:p>
    <w:p w14:paraId="59A56063"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Sensors represent the core of the Smart Health Monitor system, as they are responsible for collecting real-time physiological data from the user. The integration of multiple sensors allows the system to provide a comprehensive overview of the user's health condition. </w:t>
      </w:r>
    </w:p>
    <w:p w14:paraId="386F993F" w14:textId="77777777" w:rsidR="003E2552" w:rsidRPr="003E2552" w:rsidRDefault="003E2552" w:rsidP="003E2552">
      <w:pPr>
        <w:spacing w:after="253"/>
        <w:ind w:left="-5" w:hanging="10"/>
        <w:rPr>
          <w:rFonts w:ascii="Times New Roman" w:eastAsia="Times New Roman" w:hAnsi="Times New Roman" w:cs="Times New Roman"/>
          <w:color w:val="C00000"/>
          <w:kern w:val="0"/>
          <w:sz w:val="28"/>
        </w:rPr>
      </w:pPr>
      <w:r w:rsidRPr="003E2552">
        <w:rPr>
          <w:rFonts w:ascii="Times New Roman" w:eastAsia="Times New Roman" w:hAnsi="Times New Roman" w:cs="Times New Roman"/>
          <w:b/>
          <w:color w:val="C00000"/>
          <w:kern w:val="0"/>
          <w:sz w:val="28"/>
        </w:rPr>
        <w:t xml:space="preserve">4.4.1 Heart Rate and ECG Sensor </w:t>
      </w:r>
    </w:p>
    <w:p w14:paraId="2C56DEAE"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heart rate and ECG sensor is used to monitor the electrical activity of the heart and measure the user's pulse in real time. This sensor plays a critical role in detecting abnormalities such as irregular heartbeats and potential cardiovascular risks. </w:t>
      </w:r>
    </w:p>
    <w:p w14:paraId="1BA9760E"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sensor works by detecting electrical signals generated by the heart and converting them into digital data that can be processed by the microcontroller. </w:t>
      </w:r>
    </w:p>
    <w:p w14:paraId="4F22BD71"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noProof/>
          <w:color w:val="000000"/>
          <w:kern w:val="0"/>
          <w:sz w:val="28"/>
        </w:rPr>
        <w:drawing>
          <wp:inline distT="0" distB="0" distL="0" distR="0" wp14:anchorId="2BFD69B2" wp14:editId="33CC890A">
            <wp:extent cx="3063240" cy="120105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3697" cy="1201237"/>
                    </a:xfrm>
                    <a:prstGeom prst="rect">
                      <a:avLst/>
                    </a:prstGeom>
                    <a:noFill/>
                    <a:ln>
                      <a:noFill/>
                    </a:ln>
                  </pic:spPr>
                </pic:pic>
              </a:graphicData>
            </a:graphic>
          </wp:inline>
        </w:drawing>
      </w:r>
    </w:p>
    <w:p w14:paraId="02CA8766" w14:textId="77777777" w:rsidR="003E2552" w:rsidRPr="003E2552" w:rsidRDefault="003E2552" w:rsidP="003E2552">
      <w:pPr>
        <w:spacing w:after="253"/>
        <w:ind w:left="-5" w:hanging="10"/>
        <w:rPr>
          <w:rFonts w:ascii="Times New Roman" w:eastAsia="Times New Roman" w:hAnsi="Times New Roman" w:cs="Times New Roman"/>
          <w:b/>
          <w:color w:val="000000"/>
          <w:kern w:val="0"/>
          <w:sz w:val="28"/>
        </w:rPr>
      </w:pPr>
      <w:r w:rsidRPr="003E2552">
        <w:rPr>
          <w:rFonts w:ascii="Times New Roman" w:eastAsia="Times New Roman" w:hAnsi="Times New Roman" w:cs="Times New Roman"/>
          <w:b/>
          <w:color w:val="000000"/>
          <w:kern w:val="0"/>
          <w:sz w:val="28"/>
        </w:rPr>
        <w:t xml:space="preserve">      </w:t>
      </w:r>
      <w:bookmarkStart w:id="189" w:name="_Hlk228050072"/>
      <w:r w:rsidRPr="003E2552">
        <w:rPr>
          <w:rFonts w:ascii="Times New Roman" w:eastAsia="Times New Roman" w:hAnsi="Times New Roman" w:cs="Times New Roman"/>
          <w:b/>
          <w:color w:val="000000"/>
          <w:kern w:val="0"/>
          <w:sz w:val="28"/>
        </w:rPr>
        <w:t xml:space="preserve">Figure 4. </w:t>
      </w:r>
      <w:proofErr w:type="gramStart"/>
      <w:r w:rsidRPr="003E2552">
        <w:rPr>
          <w:rFonts w:ascii="Times New Roman" w:eastAsia="Times New Roman" w:hAnsi="Times New Roman" w:cs="Times New Roman"/>
          <w:b/>
          <w:color w:val="000000"/>
          <w:kern w:val="0"/>
          <w:sz w:val="28"/>
        </w:rPr>
        <w:t>2 :</w:t>
      </w:r>
      <w:proofErr w:type="gramEnd"/>
      <w:r w:rsidRPr="003E2552">
        <w:rPr>
          <w:rFonts w:ascii="Times New Roman" w:eastAsia="Times New Roman" w:hAnsi="Times New Roman" w:cs="Times New Roman"/>
          <w:b/>
          <w:color w:val="000000"/>
          <w:kern w:val="0"/>
          <w:sz w:val="28"/>
        </w:rPr>
        <w:t xml:space="preserve"> Electrocardiogram sensor</w:t>
      </w:r>
      <w:bookmarkEnd w:id="189"/>
    </w:p>
    <w:p w14:paraId="2EB90463"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Key Features:</w:t>
      </w:r>
      <w:r w:rsidRPr="003E2552">
        <w:rPr>
          <w:rFonts w:ascii="Times New Roman" w:eastAsia="Times New Roman" w:hAnsi="Times New Roman" w:cs="Times New Roman"/>
          <w:color w:val="000000"/>
          <w:kern w:val="0"/>
          <w:sz w:val="28"/>
        </w:rPr>
        <w:t xml:space="preserve"> </w:t>
      </w:r>
    </w:p>
    <w:p w14:paraId="0AEA0384"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Real-time heart activity monitoring  </w:t>
      </w:r>
    </w:p>
    <w:p w14:paraId="4E959640"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High accuracy in pulse detection  </w:t>
      </w:r>
    </w:p>
    <w:p w14:paraId="5BB1F109"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Early detection of heart-related issues  </w:t>
      </w:r>
    </w:p>
    <w:p w14:paraId="5478D3AA" w14:textId="77777777" w:rsidR="003E2552" w:rsidRPr="003E2552" w:rsidRDefault="003E2552" w:rsidP="00E840F3">
      <w:pPr>
        <w:numPr>
          <w:ilvl w:val="0"/>
          <w:numId w:val="9"/>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Continuous data acquisition  </w:t>
      </w:r>
    </w:p>
    <w:p w14:paraId="3A5D0217"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sensor is essential for providing critical health insights and enhancing the medical value of the system. </w:t>
      </w:r>
    </w:p>
    <w:p w14:paraId="3D2B85A9" w14:textId="77777777" w:rsidR="006118B9" w:rsidRDefault="006118B9" w:rsidP="003E2552">
      <w:pPr>
        <w:spacing w:after="253"/>
        <w:ind w:left="-5" w:hanging="10"/>
        <w:rPr>
          <w:rFonts w:ascii="Times New Roman" w:eastAsia="Times New Roman" w:hAnsi="Times New Roman" w:cs="Times New Roman"/>
          <w:b/>
          <w:color w:val="C00000"/>
          <w:kern w:val="0"/>
          <w:sz w:val="28"/>
        </w:rPr>
      </w:pPr>
    </w:p>
    <w:p w14:paraId="0380722F" w14:textId="77777777" w:rsidR="006118B9" w:rsidRDefault="006118B9" w:rsidP="003E2552">
      <w:pPr>
        <w:spacing w:after="253"/>
        <w:ind w:left="-5" w:hanging="10"/>
        <w:rPr>
          <w:rFonts w:ascii="Times New Roman" w:eastAsia="Times New Roman" w:hAnsi="Times New Roman" w:cs="Times New Roman"/>
          <w:b/>
          <w:color w:val="C00000"/>
          <w:kern w:val="0"/>
          <w:sz w:val="28"/>
        </w:rPr>
      </w:pPr>
    </w:p>
    <w:p w14:paraId="1D260453" w14:textId="49B36D99" w:rsidR="003E2552" w:rsidRPr="003E2552" w:rsidRDefault="003E2552" w:rsidP="003E2552">
      <w:pPr>
        <w:spacing w:after="253"/>
        <w:ind w:left="-5" w:hanging="10"/>
        <w:rPr>
          <w:rFonts w:ascii="Times New Roman" w:eastAsia="Times New Roman" w:hAnsi="Times New Roman" w:cs="Times New Roman"/>
          <w:color w:val="C00000"/>
          <w:kern w:val="0"/>
          <w:sz w:val="28"/>
        </w:rPr>
      </w:pPr>
      <w:r w:rsidRPr="003E2552">
        <w:rPr>
          <w:rFonts w:ascii="Times New Roman" w:eastAsia="Times New Roman" w:hAnsi="Times New Roman" w:cs="Times New Roman"/>
          <w:b/>
          <w:color w:val="C00000"/>
          <w:kern w:val="0"/>
          <w:sz w:val="28"/>
        </w:rPr>
        <w:lastRenderedPageBreak/>
        <w:t xml:space="preserve">4.4.2 Body Temperature Sensor </w:t>
      </w:r>
    </w:p>
    <w:p w14:paraId="5680A111"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temperature sensor is used to measure the user's body temperature, which is an important indicator of overall health. Abnormal temperature readings may indicate infections or other medical conditions. </w:t>
      </w:r>
    </w:p>
    <w:p w14:paraId="1FAFFCDE"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The sensor operates by detecting thermal energy and converting it into an electrical signal that is processed by the microcontroller.</w:t>
      </w:r>
    </w:p>
    <w:p w14:paraId="3D849582"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 </w:t>
      </w:r>
      <w:r w:rsidRPr="003E2552">
        <w:rPr>
          <w:rFonts w:ascii="Times New Roman" w:eastAsia="Times New Roman" w:hAnsi="Times New Roman" w:cs="Times New Roman"/>
          <w:noProof/>
          <w:color w:val="000000"/>
          <w:kern w:val="0"/>
          <w:sz w:val="28"/>
        </w:rPr>
        <w:drawing>
          <wp:inline distT="0" distB="0" distL="0" distR="0" wp14:anchorId="48B20106" wp14:editId="6FDE2C74">
            <wp:extent cx="2004060" cy="15302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4060" cy="1530287"/>
                    </a:xfrm>
                    <a:prstGeom prst="rect">
                      <a:avLst/>
                    </a:prstGeom>
                    <a:noFill/>
                    <a:ln>
                      <a:noFill/>
                    </a:ln>
                  </pic:spPr>
                </pic:pic>
              </a:graphicData>
            </a:graphic>
          </wp:inline>
        </w:drawing>
      </w:r>
    </w:p>
    <w:p w14:paraId="2268734C" w14:textId="77777777" w:rsidR="003E2552" w:rsidRPr="003E2552" w:rsidRDefault="003E2552" w:rsidP="003E2552">
      <w:pPr>
        <w:spacing w:after="253"/>
        <w:ind w:left="-5" w:hanging="10"/>
        <w:rPr>
          <w:rFonts w:ascii="Times New Roman" w:eastAsia="Times New Roman" w:hAnsi="Times New Roman" w:cs="Times New Roman"/>
          <w:b/>
          <w:color w:val="000000"/>
          <w:kern w:val="0"/>
          <w:sz w:val="28"/>
        </w:rPr>
      </w:pPr>
      <w:r w:rsidRPr="003E2552">
        <w:rPr>
          <w:rFonts w:ascii="Times New Roman" w:eastAsia="Times New Roman" w:hAnsi="Times New Roman" w:cs="Times New Roman"/>
          <w:b/>
          <w:color w:val="000000"/>
          <w:kern w:val="0"/>
          <w:sz w:val="28"/>
        </w:rPr>
        <w:t xml:space="preserve">Figure 4. </w:t>
      </w:r>
      <w:proofErr w:type="gramStart"/>
      <w:r w:rsidRPr="003E2552">
        <w:rPr>
          <w:rFonts w:ascii="Times New Roman" w:eastAsia="Times New Roman" w:hAnsi="Times New Roman" w:cs="Times New Roman"/>
          <w:b/>
          <w:color w:val="000000"/>
          <w:kern w:val="0"/>
          <w:sz w:val="28"/>
        </w:rPr>
        <w:t>3 :</w:t>
      </w:r>
      <w:proofErr w:type="gramEnd"/>
      <w:r w:rsidRPr="003E2552">
        <w:rPr>
          <w:rFonts w:ascii="Times New Roman" w:eastAsia="Times New Roman" w:hAnsi="Times New Roman" w:cs="Times New Roman"/>
          <w:b/>
          <w:color w:val="000000"/>
          <w:kern w:val="0"/>
          <w:sz w:val="28"/>
        </w:rPr>
        <w:t xml:space="preserve"> Temperature sensor</w:t>
      </w:r>
    </w:p>
    <w:p w14:paraId="1C1BE0A3"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Key Features:</w:t>
      </w:r>
      <w:r w:rsidRPr="003E2552">
        <w:rPr>
          <w:rFonts w:ascii="Times New Roman" w:eastAsia="Times New Roman" w:hAnsi="Times New Roman" w:cs="Times New Roman"/>
          <w:color w:val="000000"/>
          <w:kern w:val="0"/>
          <w:sz w:val="28"/>
        </w:rPr>
        <w:t xml:space="preserve"> </w:t>
      </w:r>
    </w:p>
    <w:p w14:paraId="74857F44"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Accurate temperature measurement  </w:t>
      </w:r>
    </w:p>
    <w:p w14:paraId="40703A6E"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Fast response time  </w:t>
      </w:r>
    </w:p>
    <w:p w14:paraId="2C7E6900"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Continuous monitoring capability  </w:t>
      </w:r>
    </w:p>
    <w:p w14:paraId="088EF314" w14:textId="77777777" w:rsidR="003E2552" w:rsidRPr="003E2552" w:rsidRDefault="003E2552" w:rsidP="00E840F3">
      <w:pPr>
        <w:numPr>
          <w:ilvl w:val="0"/>
          <w:numId w:val="9"/>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Easy integration with microcontroller systems  </w:t>
      </w:r>
    </w:p>
    <w:p w14:paraId="6F100414" w14:textId="77777777" w:rsidR="003E2552" w:rsidRPr="003E2552" w:rsidRDefault="003E2552" w:rsidP="003E2552">
      <w:pPr>
        <w:spacing w:after="251"/>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sensor enhances the system’s ability to detect early signs of illness. </w:t>
      </w:r>
    </w:p>
    <w:p w14:paraId="54796DD9" w14:textId="77777777" w:rsidR="003E2552" w:rsidRPr="003E2552" w:rsidRDefault="003E2552" w:rsidP="003E2552">
      <w:pPr>
        <w:spacing w:after="253"/>
        <w:ind w:left="-5" w:hanging="10"/>
        <w:rPr>
          <w:rFonts w:ascii="Times New Roman" w:eastAsia="Times New Roman" w:hAnsi="Times New Roman" w:cs="Times New Roman"/>
          <w:color w:val="C00000"/>
          <w:kern w:val="0"/>
          <w:sz w:val="28"/>
        </w:rPr>
      </w:pPr>
      <w:r w:rsidRPr="003E2552">
        <w:rPr>
          <w:rFonts w:ascii="Times New Roman" w:eastAsia="Times New Roman" w:hAnsi="Times New Roman" w:cs="Times New Roman"/>
          <w:b/>
          <w:color w:val="C00000"/>
          <w:kern w:val="0"/>
          <w:sz w:val="28"/>
        </w:rPr>
        <w:t xml:space="preserve">4.4.3 SpO2 Sensor (Blood Oxygen Level) </w:t>
      </w:r>
    </w:p>
    <w:p w14:paraId="5177FDF7"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SpO2 sensor measures the oxygen saturation level in the blood, which is a crucial parameter for assessing respiratory efficiency. </w:t>
      </w:r>
    </w:p>
    <w:p w14:paraId="0356C84C"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It works using optical techniques by emitting light through the skin and measuring the amount absorbed by oxygenated and deoxygenated blood.</w:t>
      </w:r>
    </w:p>
    <w:p w14:paraId="334EBDBD"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lastRenderedPageBreak/>
        <w:t xml:space="preserve"> </w:t>
      </w:r>
      <w:r w:rsidRPr="003E2552">
        <w:rPr>
          <w:rFonts w:ascii="Times New Roman" w:eastAsia="Times New Roman" w:hAnsi="Times New Roman" w:cs="Times New Roman"/>
          <w:noProof/>
          <w:color w:val="000000"/>
          <w:kern w:val="0"/>
          <w:sz w:val="28"/>
        </w:rPr>
        <w:drawing>
          <wp:inline distT="0" distB="0" distL="0" distR="0" wp14:anchorId="395C3FD9" wp14:editId="230A3C47">
            <wp:extent cx="2537460"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7460" cy="2537460"/>
                    </a:xfrm>
                    <a:prstGeom prst="rect">
                      <a:avLst/>
                    </a:prstGeom>
                    <a:noFill/>
                  </pic:spPr>
                </pic:pic>
              </a:graphicData>
            </a:graphic>
          </wp:inline>
        </w:drawing>
      </w:r>
    </w:p>
    <w:p w14:paraId="6ED1C2FD" w14:textId="77777777" w:rsidR="003E2552" w:rsidRPr="003E2552" w:rsidRDefault="003E2552" w:rsidP="003E2552">
      <w:pPr>
        <w:spacing w:after="255"/>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 xml:space="preserve"> Figure 4. </w:t>
      </w:r>
      <w:proofErr w:type="gramStart"/>
      <w:r w:rsidRPr="003E2552">
        <w:rPr>
          <w:rFonts w:ascii="Times New Roman" w:eastAsia="Times New Roman" w:hAnsi="Times New Roman" w:cs="Times New Roman"/>
          <w:b/>
          <w:color w:val="000000"/>
          <w:kern w:val="0"/>
          <w:sz w:val="28"/>
        </w:rPr>
        <w:t>4 :</w:t>
      </w:r>
      <w:proofErr w:type="gramEnd"/>
      <w:r w:rsidRPr="003E2552">
        <w:rPr>
          <w:rFonts w:ascii="Times New Roman" w:eastAsia="Times New Roman" w:hAnsi="Times New Roman" w:cs="Times New Roman"/>
          <w:b/>
          <w:color w:val="000000"/>
          <w:kern w:val="0"/>
          <w:sz w:val="28"/>
        </w:rPr>
        <w:t xml:space="preserve"> SpO2 sensor</w:t>
      </w:r>
    </w:p>
    <w:p w14:paraId="0032611F"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Key Features:</w:t>
      </w:r>
      <w:r w:rsidRPr="003E2552">
        <w:rPr>
          <w:rFonts w:ascii="Times New Roman" w:eastAsia="Times New Roman" w:hAnsi="Times New Roman" w:cs="Times New Roman"/>
          <w:color w:val="000000"/>
          <w:kern w:val="0"/>
          <w:sz w:val="28"/>
        </w:rPr>
        <w:t xml:space="preserve"> </w:t>
      </w:r>
    </w:p>
    <w:p w14:paraId="27C48375"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Non-invasive measurement  </w:t>
      </w:r>
    </w:p>
    <w:p w14:paraId="38F3E4E4" w14:textId="77777777" w:rsidR="003E2552" w:rsidRPr="003E2552" w:rsidRDefault="003E2552" w:rsidP="00E840F3">
      <w:pPr>
        <w:numPr>
          <w:ilvl w:val="0"/>
          <w:numId w:val="9"/>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High sensitivity and accuracy  </w:t>
      </w:r>
    </w:p>
    <w:p w14:paraId="7FA0C854"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Real-time oxygen level tracking  </w:t>
      </w:r>
    </w:p>
    <w:p w14:paraId="563245FC" w14:textId="77777777" w:rsidR="003E2552" w:rsidRPr="003E2552" w:rsidRDefault="003E2552" w:rsidP="00E840F3">
      <w:pPr>
        <w:numPr>
          <w:ilvl w:val="0"/>
          <w:numId w:val="9"/>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Essential for respiratory monitoring  </w:t>
      </w:r>
    </w:p>
    <w:p w14:paraId="61B3BDF8"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sensor is particularly important for patients with respiratory or cardiac conditions. </w:t>
      </w:r>
    </w:p>
    <w:p w14:paraId="478BC2BD" w14:textId="77777777" w:rsidR="003E2552" w:rsidRPr="003E2552" w:rsidRDefault="003E2552" w:rsidP="003E2552">
      <w:pPr>
        <w:spacing w:after="253"/>
        <w:ind w:left="-5" w:hanging="10"/>
        <w:rPr>
          <w:rFonts w:ascii="Times New Roman" w:eastAsia="Times New Roman" w:hAnsi="Times New Roman" w:cs="Times New Roman"/>
          <w:color w:val="C00000"/>
          <w:kern w:val="0"/>
          <w:sz w:val="28"/>
        </w:rPr>
      </w:pPr>
      <w:r w:rsidRPr="003E2552">
        <w:rPr>
          <w:rFonts w:ascii="Times New Roman" w:eastAsia="Times New Roman" w:hAnsi="Times New Roman" w:cs="Times New Roman"/>
          <w:b/>
          <w:color w:val="C00000"/>
          <w:kern w:val="0"/>
          <w:sz w:val="28"/>
        </w:rPr>
        <w:t xml:space="preserve">4.4.4 Motion Sensor </w:t>
      </w:r>
    </w:p>
    <w:p w14:paraId="57BA98DC"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motion sensor is used to detect user movement and physical activity. It helps in tracking user behavior and can be used for additional health analysis such as activity level and fall detection. </w:t>
      </w:r>
    </w:p>
    <w:p w14:paraId="2C8725B6"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noProof/>
          <w:color w:val="000000"/>
          <w:kern w:val="0"/>
          <w:sz w:val="28"/>
        </w:rPr>
        <w:drawing>
          <wp:inline distT="0" distB="0" distL="0" distR="0" wp14:anchorId="5AB73E77" wp14:editId="42E450CB">
            <wp:extent cx="3185160" cy="1097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5160" cy="1097280"/>
                    </a:xfrm>
                    <a:prstGeom prst="rect">
                      <a:avLst/>
                    </a:prstGeom>
                    <a:noFill/>
                  </pic:spPr>
                </pic:pic>
              </a:graphicData>
            </a:graphic>
          </wp:inline>
        </w:drawing>
      </w:r>
    </w:p>
    <w:p w14:paraId="57BE7F46" w14:textId="77777777" w:rsidR="003E2552" w:rsidRPr="003E2552" w:rsidRDefault="003E2552" w:rsidP="003E2552">
      <w:pPr>
        <w:spacing w:after="253"/>
        <w:ind w:left="-5" w:hanging="10"/>
        <w:rPr>
          <w:rFonts w:ascii="Times New Roman" w:eastAsia="Times New Roman" w:hAnsi="Times New Roman" w:cs="Times New Roman"/>
          <w:b/>
          <w:color w:val="000000"/>
          <w:kern w:val="0"/>
          <w:sz w:val="28"/>
        </w:rPr>
      </w:pPr>
      <w:bookmarkStart w:id="190" w:name="_Hlk228049597"/>
      <w:r w:rsidRPr="003E2552">
        <w:rPr>
          <w:rFonts w:ascii="Times New Roman" w:eastAsia="Times New Roman" w:hAnsi="Times New Roman" w:cs="Times New Roman"/>
          <w:b/>
          <w:color w:val="000000"/>
          <w:kern w:val="0"/>
          <w:sz w:val="28"/>
        </w:rPr>
        <w:t xml:space="preserve">Figure 4. </w:t>
      </w:r>
      <w:proofErr w:type="gramStart"/>
      <w:r w:rsidRPr="003E2552">
        <w:rPr>
          <w:rFonts w:ascii="Times New Roman" w:eastAsia="Times New Roman" w:hAnsi="Times New Roman" w:cs="Times New Roman"/>
          <w:b/>
          <w:color w:val="000000"/>
          <w:kern w:val="0"/>
          <w:sz w:val="28"/>
        </w:rPr>
        <w:t>5 :</w:t>
      </w:r>
      <w:proofErr w:type="gramEnd"/>
      <w:r w:rsidRPr="003E2552">
        <w:rPr>
          <w:rFonts w:ascii="Times New Roman" w:eastAsia="Times New Roman" w:hAnsi="Times New Roman" w:cs="Times New Roman"/>
          <w:b/>
          <w:color w:val="000000"/>
          <w:kern w:val="0"/>
          <w:sz w:val="28"/>
        </w:rPr>
        <w:t xml:space="preserve"> motion sensor</w:t>
      </w:r>
    </w:p>
    <w:bookmarkEnd w:id="190"/>
    <w:p w14:paraId="42257732"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lastRenderedPageBreak/>
        <w:t>Key Features:</w:t>
      </w:r>
      <w:r w:rsidRPr="003E2552">
        <w:rPr>
          <w:rFonts w:ascii="Times New Roman" w:eastAsia="Times New Roman" w:hAnsi="Times New Roman" w:cs="Times New Roman"/>
          <w:color w:val="000000"/>
          <w:kern w:val="0"/>
          <w:sz w:val="28"/>
        </w:rPr>
        <w:t xml:space="preserve"> </w:t>
      </w:r>
    </w:p>
    <w:p w14:paraId="325AA00B"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Detects motion and presence  </w:t>
      </w:r>
    </w:p>
    <w:p w14:paraId="59BA8888"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Low power consumption  </w:t>
      </w:r>
    </w:p>
    <w:p w14:paraId="6414AEA2" w14:textId="77777777" w:rsidR="003E2552" w:rsidRPr="003E2552" w:rsidRDefault="003E2552" w:rsidP="00E840F3">
      <w:pPr>
        <w:numPr>
          <w:ilvl w:val="0"/>
          <w:numId w:val="9"/>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Enhances system interactivity  </w:t>
      </w:r>
    </w:p>
    <w:p w14:paraId="087C65E8" w14:textId="77777777" w:rsidR="003E2552" w:rsidRPr="003E2552" w:rsidRDefault="003E2552" w:rsidP="00E840F3">
      <w:pPr>
        <w:numPr>
          <w:ilvl w:val="0"/>
          <w:numId w:val="9"/>
        </w:numPr>
        <w:spacing w:after="377"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Useful for activity monitoring  </w:t>
      </w:r>
    </w:p>
    <w:p w14:paraId="275E1BB9" w14:textId="77777777" w:rsidR="003E2552" w:rsidRPr="003E2552" w:rsidRDefault="003E2552" w:rsidP="003E2552">
      <w:pPr>
        <w:keepNext/>
        <w:keepLines/>
        <w:spacing w:after="126"/>
        <w:ind w:left="-5" w:hanging="10"/>
        <w:outlineLvl w:val="0"/>
        <w:rPr>
          <w:rFonts w:ascii="Times New Roman" w:eastAsia="Times New Roman" w:hAnsi="Times New Roman" w:cs="Times New Roman"/>
          <w:b/>
          <w:color w:val="C00000"/>
          <w:kern w:val="0"/>
          <w:sz w:val="40"/>
        </w:rPr>
      </w:pPr>
      <w:r w:rsidRPr="003E2552">
        <w:rPr>
          <w:rFonts w:ascii="Times New Roman" w:eastAsia="Times New Roman" w:hAnsi="Times New Roman" w:cs="Times New Roman"/>
          <w:b/>
          <w:color w:val="C00000"/>
          <w:kern w:val="0"/>
          <w:sz w:val="40"/>
        </w:rPr>
        <w:t xml:space="preserve">4.5 Microcontroller Unit (Processing Unit) </w:t>
      </w:r>
    </w:p>
    <w:p w14:paraId="605A42A6"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microcontroller acts as the central processing unit of the Smart Health Monitor system. It is responsible for collecting data from all sensors, processing it, and transmitting it to external devices. </w:t>
      </w:r>
    </w:p>
    <w:p w14:paraId="01BBCE39"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selected microcontroller provides built-in communication capabilities such as Wi-Fi and Bluetooth, making it ideal for IoT-based applications. </w:t>
      </w:r>
    </w:p>
    <w:p w14:paraId="1CE3141C"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noProof/>
          <w:color w:val="000000"/>
          <w:kern w:val="0"/>
          <w:sz w:val="28"/>
        </w:rPr>
        <w:drawing>
          <wp:inline distT="0" distB="0" distL="0" distR="0" wp14:anchorId="4BFC555C" wp14:editId="2A638D8E">
            <wp:extent cx="368046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80460" cy="2667000"/>
                    </a:xfrm>
                    <a:prstGeom prst="rect">
                      <a:avLst/>
                    </a:prstGeom>
                    <a:noFill/>
                  </pic:spPr>
                </pic:pic>
              </a:graphicData>
            </a:graphic>
          </wp:inline>
        </w:drawing>
      </w:r>
    </w:p>
    <w:p w14:paraId="4E8740E1" w14:textId="77777777" w:rsidR="003E2552" w:rsidRPr="003E2552" w:rsidRDefault="003E2552" w:rsidP="003E2552">
      <w:pPr>
        <w:spacing w:after="253"/>
        <w:ind w:left="-5" w:hanging="10"/>
        <w:rPr>
          <w:rFonts w:ascii="Times New Roman" w:eastAsia="Times New Roman" w:hAnsi="Times New Roman" w:cs="Times New Roman"/>
          <w:b/>
          <w:color w:val="000000"/>
          <w:kern w:val="0"/>
          <w:sz w:val="28"/>
        </w:rPr>
      </w:pPr>
      <w:r w:rsidRPr="003E2552">
        <w:rPr>
          <w:rFonts w:ascii="Times New Roman" w:eastAsia="Times New Roman" w:hAnsi="Times New Roman" w:cs="Times New Roman"/>
          <w:b/>
          <w:color w:val="000000"/>
          <w:kern w:val="0"/>
          <w:sz w:val="28"/>
        </w:rPr>
        <w:t xml:space="preserve">Figure 4. </w:t>
      </w:r>
      <w:proofErr w:type="gramStart"/>
      <w:r w:rsidRPr="003E2552">
        <w:rPr>
          <w:rFonts w:ascii="Times New Roman" w:eastAsia="Times New Roman" w:hAnsi="Times New Roman" w:cs="Times New Roman"/>
          <w:b/>
          <w:color w:val="000000"/>
          <w:kern w:val="0"/>
          <w:sz w:val="28"/>
        </w:rPr>
        <w:t>6 :</w:t>
      </w:r>
      <w:proofErr w:type="gramEnd"/>
      <w:r w:rsidRPr="003E2552">
        <w:rPr>
          <w:rFonts w:ascii="Times New Roman" w:eastAsia="Times New Roman" w:hAnsi="Times New Roman" w:cs="Times New Roman"/>
          <w:b/>
          <w:color w:val="000000"/>
          <w:kern w:val="0"/>
          <w:sz w:val="28"/>
        </w:rPr>
        <w:t xml:space="preserve"> Microcontroller</w:t>
      </w:r>
    </w:p>
    <w:p w14:paraId="35D0C5E4"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Main Functions:</w:t>
      </w:r>
      <w:r w:rsidRPr="003E2552">
        <w:rPr>
          <w:rFonts w:ascii="Times New Roman" w:eastAsia="Times New Roman" w:hAnsi="Times New Roman" w:cs="Times New Roman"/>
          <w:color w:val="000000"/>
          <w:kern w:val="0"/>
          <w:sz w:val="28"/>
        </w:rPr>
        <w:t xml:space="preserve"> </w:t>
      </w:r>
    </w:p>
    <w:p w14:paraId="2544809D" w14:textId="77777777" w:rsidR="003E2552" w:rsidRPr="003E2552" w:rsidRDefault="003E2552" w:rsidP="00E840F3">
      <w:pPr>
        <w:numPr>
          <w:ilvl w:val="0"/>
          <w:numId w:val="10"/>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Reading sensor data  </w:t>
      </w:r>
    </w:p>
    <w:p w14:paraId="5006D722" w14:textId="77777777" w:rsidR="003E2552" w:rsidRPr="003E2552" w:rsidRDefault="003E2552" w:rsidP="00E840F3">
      <w:pPr>
        <w:numPr>
          <w:ilvl w:val="0"/>
          <w:numId w:val="10"/>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Processing and filtering signals  </w:t>
      </w:r>
    </w:p>
    <w:p w14:paraId="317813DC" w14:textId="77777777" w:rsidR="003E2552" w:rsidRPr="003E2552" w:rsidRDefault="003E2552" w:rsidP="00E840F3">
      <w:pPr>
        <w:numPr>
          <w:ilvl w:val="0"/>
          <w:numId w:val="10"/>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Managing communication protocols  </w:t>
      </w:r>
    </w:p>
    <w:p w14:paraId="669EB6F6" w14:textId="77777777" w:rsidR="003E2552" w:rsidRPr="003E2552" w:rsidRDefault="003E2552" w:rsidP="00E840F3">
      <w:pPr>
        <w:numPr>
          <w:ilvl w:val="0"/>
          <w:numId w:val="10"/>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Controlling system operations  </w:t>
      </w:r>
    </w:p>
    <w:p w14:paraId="71DDE59D" w14:textId="77777777" w:rsidR="003E2552" w:rsidRPr="003E2552" w:rsidRDefault="003E2552" w:rsidP="003E2552">
      <w:pPr>
        <w:spacing w:after="253"/>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 xml:space="preserve"> </w:t>
      </w:r>
    </w:p>
    <w:p w14:paraId="68BEA79A"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lastRenderedPageBreak/>
        <w:t>Advantages:</w:t>
      </w:r>
      <w:r w:rsidRPr="003E2552">
        <w:rPr>
          <w:rFonts w:ascii="Times New Roman" w:eastAsia="Times New Roman" w:hAnsi="Times New Roman" w:cs="Times New Roman"/>
          <w:color w:val="000000"/>
          <w:kern w:val="0"/>
          <w:sz w:val="28"/>
        </w:rPr>
        <w:t xml:space="preserve"> </w:t>
      </w:r>
    </w:p>
    <w:p w14:paraId="7530AA9D" w14:textId="77777777" w:rsidR="003E2552" w:rsidRPr="003E2552" w:rsidRDefault="003E2552" w:rsidP="00E840F3">
      <w:pPr>
        <w:numPr>
          <w:ilvl w:val="0"/>
          <w:numId w:val="10"/>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Low power consumption  </w:t>
      </w:r>
    </w:p>
    <w:p w14:paraId="670E49E9" w14:textId="77777777" w:rsidR="003E2552" w:rsidRPr="003E2552" w:rsidRDefault="003E2552" w:rsidP="00E840F3">
      <w:pPr>
        <w:numPr>
          <w:ilvl w:val="0"/>
          <w:numId w:val="10"/>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Compact size  </w:t>
      </w:r>
    </w:p>
    <w:p w14:paraId="2A3659AB" w14:textId="77777777" w:rsidR="003E2552" w:rsidRPr="003E2552" w:rsidRDefault="003E2552" w:rsidP="00E840F3">
      <w:pPr>
        <w:numPr>
          <w:ilvl w:val="0"/>
          <w:numId w:val="10"/>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High processing efficiency  </w:t>
      </w:r>
    </w:p>
    <w:p w14:paraId="021ACFCA" w14:textId="77777777" w:rsidR="003E2552" w:rsidRPr="003E2552" w:rsidRDefault="003E2552" w:rsidP="00E840F3">
      <w:pPr>
        <w:numPr>
          <w:ilvl w:val="0"/>
          <w:numId w:val="10"/>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Integrated wireless communication  </w:t>
      </w:r>
    </w:p>
    <w:p w14:paraId="59A2239D" w14:textId="77777777" w:rsidR="003E2552" w:rsidRPr="003E2552" w:rsidRDefault="003E2552" w:rsidP="003E2552">
      <w:pPr>
        <w:spacing w:after="377"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microcontroller ensures seamless integration between all system components. </w:t>
      </w:r>
    </w:p>
    <w:p w14:paraId="3C3D36D3" w14:textId="77777777" w:rsidR="003E2552" w:rsidRPr="003E2552" w:rsidRDefault="003E2552" w:rsidP="003E2552">
      <w:pPr>
        <w:keepNext/>
        <w:keepLines/>
        <w:spacing w:after="126"/>
        <w:ind w:left="-5" w:hanging="10"/>
        <w:outlineLvl w:val="0"/>
        <w:rPr>
          <w:rFonts w:ascii="Times New Roman" w:eastAsia="Times New Roman" w:hAnsi="Times New Roman" w:cs="Times New Roman"/>
          <w:b/>
          <w:color w:val="C00000"/>
          <w:kern w:val="0"/>
          <w:sz w:val="40"/>
        </w:rPr>
      </w:pPr>
      <w:r w:rsidRPr="003E2552">
        <w:rPr>
          <w:rFonts w:ascii="Times New Roman" w:eastAsia="Times New Roman" w:hAnsi="Times New Roman" w:cs="Times New Roman"/>
          <w:b/>
          <w:color w:val="C00000"/>
          <w:kern w:val="0"/>
          <w:sz w:val="40"/>
        </w:rPr>
        <w:t xml:space="preserve">4.6 Communication Module </w:t>
      </w:r>
    </w:p>
    <w:p w14:paraId="136CFFA4"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Communication is a key part of the system, enabling data transfer between the hardware device and external platforms such as mobile applications and cloud servers. </w:t>
      </w:r>
    </w:p>
    <w:p w14:paraId="5797F8E3"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system uses wireless communication technologies such as: </w:t>
      </w:r>
    </w:p>
    <w:p w14:paraId="7C341326" w14:textId="77777777" w:rsidR="003E2552" w:rsidRPr="003E2552" w:rsidRDefault="003E2552" w:rsidP="00E840F3">
      <w:pPr>
        <w:numPr>
          <w:ilvl w:val="0"/>
          <w:numId w:val="11"/>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Wi-Fi:</w:t>
      </w:r>
      <w:r w:rsidRPr="003E2552">
        <w:rPr>
          <w:rFonts w:ascii="Times New Roman" w:eastAsia="Times New Roman" w:hAnsi="Times New Roman" w:cs="Times New Roman"/>
          <w:color w:val="000000"/>
          <w:kern w:val="0"/>
          <w:sz w:val="28"/>
        </w:rPr>
        <w:t xml:space="preserve"> For cloud connectivity and remote monitoring  </w:t>
      </w:r>
    </w:p>
    <w:p w14:paraId="74CF8E37" w14:textId="77777777" w:rsidR="003E2552" w:rsidRPr="003E2552" w:rsidRDefault="003E2552" w:rsidP="00E840F3">
      <w:pPr>
        <w:numPr>
          <w:ilvl w:val="0"/>
          <w:numId w:val="11"/>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Bluetooth:</w:t>
      </w:r>
      <w:r w:rsidRPr="003E2552">
        <w:rPr>
          <w:rFonts w:ascii="Times New Roman" w:eastAsia="Times New Roman" w:hAnsi="Times New Roman" w:cs="Times New Roman"/>
          <w:color w:val="000000"/>
          <w:kern w:val="0"/>
          <w:sz w:val="28"/>
        </w:rPr>
        <w:t xml:space="preserve"> For short-range communication with mobile devices  </w:t>
      </w:r>
    </w:p>
    <w:p w14:paraId="598FC618"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t>Features:</w:t>
      </w:r>
      <w:r w:rsidRPr="003E2552">
        <w:rPr>
          <w:rFonts w:ascii="Times New Roman" w:eastAsia="Times New Roman" w:hAnsi="Times New Roman" w:cs="Times New Roman"/>
          <w:color w:val="000000"/>
          <w:kern w:val="0"/>
          <w:sz w:val="28"/>
        </w:rPr>
        <w:t xml:space="preserve"> </w:t>
      </w:r>
    </w:p>
    <w:p w14:paraId="7BAF7922" w14:textId="77777777" w:rsidR="003E2552" w:rsidRPr="003E2552" w:rsidRDefault="003E2552" w:rsidP="00E840F3">
      <w:pPr>
        <w:numPr>
          <w:ilvl w:val="0"/>
          <w:numId w:val="11"/>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Real-time data transmission  </w:t>
      </w:r>
    </w:p>
    <w:p w14:paraId="15C6F535" w14:textId="77777777" w:rsidR="003E2552" w:rsidRPr="003E2552" w:rsidRDefault="003E2552" w:rsidP="00E840F3">
      <w:pPr>
        <w:numPr>
          <w:ilvl w:val="0"/>
          <w:numId w:val="11"/>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Secure communication  </w:t>
      </w:r>
    </w:p>
    <w:p w14:paraId="0CB99C71" w14:textId="77777777" w:rsidR="003E2552" w:rsidRPr="003E2552" w:rsidRDefault="003E2552" w:rsidP="00E840F3">
      <w:pPr>
        <w:numPr>
          <w:ilvl w:val="0"/>
          <w:numId w:val="11"/>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Low latency  </w:t>
      </w:r>
    </w:p>
    <w:p w14:paraId="47B358A4" w14:textId="77777777" w:rsidR="003E2552" w:rsidRPr="003E2552" w:rsidRDefault="003E2552" w:rsidP="00E840F3">
      <w:pPr>
        <w:numPr>
          <w:ilvl w:val="0"/>
          <w:numId w:val="11"/>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Compatibility with mobile applications  </w:t>
      </w:r>
    </w:p>
    <w:p w14:paraId="465C7141" w14:textId="77777777" w:rsidR="003E2552" w:rsidRPr="003E2552" w:rsidRDefault="003E2552" w:rsidP="003E2552">
      <w:pPr>
        <w:spacing w:after="377"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This module allows users and doctors to access health data from anywhere. </w:t>
      </w:r>
    </w:p>
    <w:p w14:paraId="6371B71C" w14:textId="77777777" w:rsidR="003E2552" w:rsidRPr="003E2552" w:rsidRDefault="003E2552" w:rsidP="003E2552">
      <w:pPr>
        <w:keepNext/>
        <w:keepLines/>
        <w:spacing w:after="126"/>
        <w:ind w:left="-5" w:hanging="10"/>
        <w:outlineLvl w:val="0"/>
        <w:rPr>
          <w:rFonts w:ascii="Times New Roman" w:eastAsia="Times New Roman" w:hAnsi="Times New Roman" w:cs="Times New Roman"/>
          <w:b/>
          <w:color w:val="C00000"/>
          <w:kern w:val="0"/>
          <w:sz w:val="40"/>
        </w:rPr>
      </w:pPr>
      <w:r w:rsidRPr="003E2552">
        <w:rPr>
          <w:rFonts w:ascii="Times New Roman" w:eastAsia="Times New Roman" w:hAnsi="Times New Roman" w:cs="Times New Roman"/>
          <w:b/>
          <w:color w:val="C00000"/>
          <w:kern w:val="0"/>
          <w:sz w:val="40"/>
        </w:rPr>
        <w:t xml:space="preserve">4.7 Power Supply System </w:t>
      </w:r>
    </w:p>
    <w:p w14:paraId="1C8A879D"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power supply unit provides the necessary electrical energy to operate all hardware components. </w:t>
      </w:r>
    </w:p>
    <w:p w14:paraId="09814EBB"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system is designed to be energy-efficient, ensuring long operation time and reliability. </w:t>
      </w:r>
    </w:p>
    <w:p w14:paraId="40B6145B" w14:textId="77777777" w:rsidR="003E2552" w:rsidRPr="003E2552" w:rsidRDefault="003E2552" w:rsidP="003E2552">
      <w:pPr>
        <w:spacing w:after="253"/>
        <w:ind w:left="-5"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b/>
          <w:color w:val="000000"/>
          <w:kern w:val="0"/>
          <w:sz w:val="28"/>
        </w:rPr>
        <w:lastRenderedPageBreak/>
        <w:t>Key Characteristics:</w:t>
      </w:r>
      <w:r w:rsidRPr="003E2552">
        <w:rPr>
          <w:rFonts w:ascii="Times New Roman" w:eastAsia="Times New Roman" w:hAnsi="Times New Roman" w:cs="Times New Roman"/>
          <w:color w:val="000000"/>
          <w:kern w:val="0"/>
          <w:sz w:val="28"/>
        </w:rPr>
        <w:t xml:space="preserve"> </w:t>
      </w:r>
    </w:p>
    <w:p w14:paraId="2437B848" w14:textId="77777777" w:rsidR="003E2552" w:rsidRPr="003E2552" w:rsidRDefault="003E2552" w:rsidP="00E840F3">
      <w:pPr>
        <w:numPr>
          <w:ilvl w:val="0"/>
          <w:numId w:val="12"/>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Stable voltage output  </w:t>
      </w:r>
    </w:p>
    <w:p w14:paraId="08A5781A" w14:textId="77777777" w:rsidR="003E2552" w:rsidRPr="003E2552" w:rsidRDefault="003E2552" w:rsidP="00E840F3">
      <w:pPr>
        <w:numPr>
          <w:ilvl w:val="0"/>
          <w:numId w:val="12"/>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Protection against overcurrent  </w:t>
      </w:r>
    </w:p>
    <w:p w14:paraId="4EFD3E08" w14:textId="77777777" w:rsidR="003E2552" w:rsidRPr="003E2552" w:rsidRDefault="003E2552" w:rsidP="00E840F3">
      <w:pPr>
        <w:numPr>
          <w:ilvl w:val="0"/>
          <w:numId w:val="12"/>
        </w:numPr>
        <w:spacing w:after="13"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Suitable for portable use  </w:t>
      </w:r>
    </w:p>
    <w:p w14:paraId="6441A8C6" w14:textId="77777777" w:rsidR="003E2552" w:rsidRPr="003E2552" w:rsidRDefault="003E2552" w:rsidP="00E840F3">
      <w:pPr>
        <w:numPr>
          <w:ilvl w:val="0"/>
          <w:numId w:val="12"/>
        </w:numPr>
        <w:spacing w:after="268" w:line="248" w:lineRule="auto"/>
        <w:ind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Efficient power consumption  </w:t>
      </w:r>
    </w:p>
    <w:p w14:paraId="45F49509" w14:textId="77777777" w:rsidR="003E2552" w:rsidRPr="003E2552" w:rsidRDefault="003E2552" w:rsidP="003E2552">
      <w:pPr>
        <w:spacing w:after="381"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Power management is essential to ensure continuous system performance without interruptions. </w:t>
      </w:r>
    </w:p>
    <w:p w14:paraId="530663B1" w14:textId="77777777" w:rsidR="003E2552" w:rsidRPr="003E2552" w:rsidRDefault="003E2552" w:rsidP="003E2552">
      <w:pPr>
        <w:keepNext/>
        <w:keepLines/>
        <w:spacing w:after="126"/>
        <w:ind w:left="-5" w:hanging="10"/>
        <w:outlineLvl w:val="0"/>
        <w:rPr>
          <w:rFonts w:ascii="Times New Roman" w:eastAsia="Times New Roman" w:hAnsi="Times New Roman" w:cs="Times New Roman"/>
          <w:b/>
          <w:color w:val="C00000"/>
          <w:kern w:val="0"/>
          <w:sz w:val="40"/>
        </w:rPr>
      </w:pPr>
      <w:r w:rsidRPr="003E2552">
        <w:rPr>
          <w:rFonts w:ascii="Times New Roman" w:eastAsia="Times New Roman" w:hAnsi="Times New Roman" w:cs="Times New Roman"/>
          <w:b/>
          <w:color w:val="C00000"/>
          <w:kern w:val="0"/>
          <w:sz w:val="40"/>
        </w:rPr>
        <w:t xml:space="preserve">4.8 Hardware Integration </w:t>
      </w:r>
    </w:p>
    <w:p w14:paraId="372B6CF2"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integration of all hardware components is a critical step in building the Smart Health Monitor system. All sensors are connected to the microcontroller using appropriate interfacing techniques. </w:t>
      </w:r>
    </w:p>
    <w:p w14:paraId="17FF4C1E"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microcontroller collects data from the sensors through analog or digital pins, processes it, and transmits it via the communication module. </w:t>
      </w:r>
    </w:p>
    <w:p w14:paraId="3817EA53"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system is designed in a modular way, allowing easy expansion and addition of new sensors or features in the future. </w:t>
      </w:r>
    </w:p>
    <w:p w14:paraId="08853A50" w14:textId="77777777" w:rsidR="003E2552" w:rsidRPr="003E2552" w:rsidRDefault="003E2552" w:rsidP="003E2552">
      <w:pPr>
        <w:spacing w:after="37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Proper wiring, secure connections, and efficient layout design are considered to ensure system stability and performance. </w:t>
      </w:r>
    </w:p>
    <w:p w14:paraId="7A1ABF77" w14:textId="77777777" w:rsidR="003E2552" w:rsidRPr="003E2552" w:rsidRDefault="003E2552" w:rsidP="003E2552">
      <w:pPr>
        <w:keepNext/>
        <w:keepLines/>
        <w:spacing w:after="126"/>
        <w:ind w:left="-5" w:hanging="10"/>
        <w:outlineLvl w:val="0"/>
        <w:rPr>
          <w:rFonts w:ascii="Times New Roman" w:eastAsia="Times New Roman" w:hAnsi="Times New Roman" w:cs="Times New Roman"/>
          <w:b/>
          <w:color w:val="C00000"/>
          <w:kern w:val="0"/>
          <w:sz w:val="40"/>
        </w:rPr>
      </w:pPr>
      <w:r w:rsidRPr="003E2552">
        <w:rPr>
          <w:rFonts w:ascii="Times New Roman" w:eastAsia="Times New Roman" w:hAnsi="Times New Roman" w:cs="Times New Roman"/>
          <w:b/>
          <w:color w:val="C00000"/>
          <w:kern w:val="0"/>
          <w:sz w:val="40"/>
        </w:rPr>
        <w:t xml:space="preserve">4.9 Summary </w:t>
      </w:r>
    </w:p>
    <w:p w14:paraId="6F301F1B"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In this chapter, the hardware design and implementation of the Smart Health Monitor system were presented in detail. The system integrates multiple biomedical sensors with a microcontroller and communication modules to provide a reliable and efficient health monitoring solution. </w:t>
      </w:r>
    </w:p>
    <w:p w14:paraId="242637C9" w14:textId="77777777" w:rsidR="003E2552" w:rsidRPr="003E2552" w:rsidRDefault="003E2552" w:rsidP="003E2552">
      <w:pPr>
        <w:spacing w:after="268" w:line="248" w:lineRule="auto"/>
        <w:ind w:left="10" w:hanging="10"/>
        <w:rPr>
          <w:rFonts w:ascii="Times New Roman" w:eastAsia="Times New Roman" w:hAnsi="Times New Roman" w:cs="Times New Roman"/>
          <w:color w:val="000000"/>
          <w:kern w:val="0"/>
          <w:sz w:val="28"/>
        </w:rPr>
      </w:pPr>
      <w:r w:rsidRPr="003E2552">
        <w:rPr>
          <w:rFonts w:ascii="Times New Roman" w:eastAsia="Times New Roman" w:hAnsi="Times New Roman" w:cs="Times New Roman"/>
          <w:color w:val="000000"/>
          <w:kern w:val="0"/>
          <w:sz w:val="28"/>
        </w:rPr>
        <w:t xml:space="preserve">The hardware architecture ensures accurate data collection, real-time processing, and seamless communication with external platforms. This design forms the foundation for the software implementation and intelligent analysis discussed in the next chapter. </w:t>
      </w:r>
    </w:p>
    <w:p w14:paraId="51CA301C" w14:textId="77777777" w:rsidR="00847B88" w:rsidRDefault="00847B88">
      <w:pPr>
        <w:pStyle w:val="Normal0"/>
        <w:spacing w:line="360" w:lineRule="auto"/>
        <w:ind w:left="-567" w:right="-472" w:firstLine="141"/>
        <w:rPr>
          <w:rFonts w:asciiTheme="majorBidi" w:hAnsiTheme="majorBidi" w:cstheme="majorBidi"/>
          <w:color w:val="auto"/>
          <w:lang w:bidi="ar-EG"/>
        </w:rPr>
        <w:sectPr w:rsidR="00847B88" w:rsidSect="00691A8D">
          <w:headerReference w:type="default" r:id="rId33"/>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54A48779"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46EE1CFA"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37DA6B80"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515AEEAE"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2883799B"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56DCF477"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759B6C2B" w14:textId="77777777" w:rsidR="00847B88" w:rsidRDefault="00847B88">
      <w:pPr>
        <w:pStyle w:val="Normal0"/>
        <w:spacing w:line="360" w:lineRule="auto"/>
        <w:ind w:left="-567" w:right="-472" w:firstLine="141"/>
        <w:rPr>
          <w:rFonts w:asciiTheme="majorBidi" w:hAnsiTheme="majorBidi" w:cstheme="majorBidi"/>
          <w:color w:val="auto"/>
          <w:lang w:bidi="ar-EG"/>
        </w:rPr>
      </w:pPr>
    </w:p>
    <w:p w14:paraId="66919FE2" w14:textId="77777777" w:rsidR="00847B88" w:rsidRDefault="00847B88">
      <w:pPr>
        <w:rPr>
          <w:rFonts w:asciiTheme="majorBidi" w:hAnsiTheme="majorBidi" w:cstheme="majorBidi"/>
        </w:rPr>
      </w:pPr>
      <w:bookmarkStart w:id="191" w:name="_Toc199365837"/>
      <w:bookmarkStart w:id="192" w:name="_Toc170477821"/>
    </w:p>
    <w:p w14:paraId="7BAFA173" w14:textId="77777777" w:rsidR="00847B88" w:rsidRDefault="00847B88">
      <w:pPr>
        <w:rPr>
          <w:rFonts w:asciiTheme="majorBidi" w:eastAsia="Times New Roman" w:hAnsiTheme="majorBidi" w:cstheme="majorBidi"/>
          <w:b/>
          <w:bCs/>
          <w:color w:val="FF0000"/>
          <w:kern w:val="0"/>
          <w:sz w:val="96"/>
          <w:szCs w:val="96"/>
        </w:rPr>
      </w:pPr>
    </w:p>
    <w:p w14:paraId="1BD1BEC0" w14:textId="77777777" w:rsidR="00847B88" w:rsidRDefault="007B4F8F">
      <w:pPr>
        <w:pStyle w:val="Heading1"/>
        <w:jc w:val="center"/>
        <w:rPr>
          <w:rFonts w:asciiTheme="majorBidi" w:hAnsiTheme="majorBidi" w:cstheme="majorBidi"/>
          <w:b/>
          <w:bCs/>
          <w:color w:val="FF0000"/>
          <w:kern w:val="0"/>
          <w:sz w:val="96"/>
          <w:szCs w:val="96"/>
        </w:rPr>
      </w:pPr>
      <w:bookmarkStart w:id="193" w:name="_Toc201009774"/>
      <w:r>
        <w:rPr>
          <w:rFonts w:asciiTheme="majorBidi" w:hAnsiTheme="majorBidi" w:cstheme="majorBidi"/>
          <w:b/>
          <w:bCs/>
          <w:color w:val="C00000"/>
          <w:kern w:val="0"/>
          <w:sz w:val="96"/>
          <w:szCs w:val="96"/>
        </w:rPr>
        <w:t xml:space="preserve">CHAPTER FIVE </w:t>
      </w:r>
      <w:r>
        <w:rPr>
          <w:rFonts w:asciiTheme="majorBidi" w:hAnsiTheme="majorBidi" w:cstheme="majorBidi"/>
          <w:b/>
          <w:bCs/>
          <w:color w:val="0D0D0D"/>
          <w:kern w:val="0"/>
          <w:sz w:val="144"/>
          <w:szCs w:val="144"/>
        </w:rPr>
        <w:t>SOFTWARE</w:t>
      </w:r>
      <w:bookmarkEnd w:id="193"/>
    </w:p>
    <w:p w14:paraId="588F9CE5" w14:textId="77777777" w:rsidR="00847B88" w:rsidRDefault="00847B88">
      <w:pPr>
        <w:rPr>
          <w:rFonts w:asciiTheme="majorBidi" w:hAnsiTheme="majorBidi" w:cstheme="majorBidi"/>
        </w:rPr>
      </w:pPr>
    </w:p>
    <w:p w14:paraId="1882F288" w14:textId="77777777" w:rsidR="00847B88" w:rsidRDefault="00847B88">
      <w:pPr>
        <w:rPr>
          <w:rFonts w:asciiTheme="majorBidi" w:hAnsiTheme="majorBidi" w:cstheme="majorBidi"/>
        </w:rPr>
      </w:pPr>
    </w:p>
    <w:p w14:paraId="729F101D" w14:textId="77777777" w:rsidR="00847B88" w:rsidRDefault="00847B88">
      <w:pPr>
        <w:rPr>
          <w:rFonts w:asciiTheme="majorBidi" w:hAnsiTheme="majorBidi" w:cstheme="majorBidi"/>
        </w:rPr>
      </w:pPr>
    </w:p>
    <w:p w14:paraId="5B3A1807" w14:textId="77777777" w:rsidR="00847B88" w:rsidRDefault="00847B88">
      <w:pPr>
        <w:rPr>
          <w:rFonts w:asciiTheme="majorBidi" w:hAnsiTheme="majorBidi" w:cstheme="majorBidi"/>
        </w:rPr>
      </w:pPr>
    </w:p>
    <w:p w14:paraId="5EB8A92C" w14:textId="77777777" w:rsidR="00847B88" w:rsidRDefault="00847B88">
      <w:pPr>
        <w:rPr>
          <w:rFonts w:asciiTheme="majorBidi" w:hAnsiTheme="majorBidi" w:cstheme="majorBidi"/>
        </w:rPr>
      </w:pPr>
    </w:p>
    <w:p w14:paraId="6D3ED4A6" w14:textId="77777777" w:rsidR="00847B88" w:rsidRDefault="00847B88">
      <w:pPr>
        <w:rPr>
          <w:rFonts w:asciiTheme="majorBidi" w:hAnsiTheme="majorBidi" w:cstheme="majorBidi"/>
        </w:rPr>
      </w:pPr>
    </w:p>
    <w:p w14:paraId="1E70D214" w14:textId="77777777" w:rsidR="00847B88" w:rsidRDefault="00847B88">
      <w:pPr>
        <w:rPr>
          <w:rFonts w:asciiTheme="majorBidi" w:hAnsiTheme="majorBidi" w:cstheme="majorBidi"/>
        </w:rPr>
      </w:pPr>
    </w:p>
    <w:p w14:paraId="693800C9" w14:textId="77777777" w:rsidR="00847B88" w:rsidRDefault="00847B88">
      <w:pPr>
        <w:rPr>
          <w:rFonts w:asciiTheme="majorBidi" w:hAnsiTheme="majorBidi" w:cstheme="majorBidi"/>
        </w:rPr>
      </w:pPr>
    </w:p>
    <w:p w14:paraId="24830FB7" w14:textId="77777777" w:rsidR="00847B88" w:rsidRDefault="00847B88">
      <w:pPr>
        <w:rPr>
          <w:rFonts w:asciiTheme="majorBidi" w:hAnsiTheme="majorBidi" w:cstheme="majorBidi"/>
        </w:rPr>
      </w:pPr>
    </w:p>
    <w:p w14:paraId="52FE9A26" w14:textId="77777777" w:rsidR="00847B88" w:rsidRDefault="00847B88">
      <w:pPr>
        <w:rPr>
          <w:rFonts w:asciiTheme="majorBidi" w:hAnsiTheme="majorBidi" w:cstheme="majorBidi"/>
        </w:rPr>
      </w:pPr>
    </w:p>
    <w:p w14:paraId="0C6C8644" w14:textId="7D600586" w:rsidR="00847B88" w:rsidRDefault="007B4F8F">
      <w:pPr>
        <w:pStyle w:val="Heading2"/>
        <w:rPr>
          <w:rFonts w:asciiTheme="majorBidi" w:hAnsiTheme="majorBidi" w:cstheme="majorBidi"/>
          <w:b/>
          <w:bCs/>
          <w:color w:val="C00000"/>
          <w:sz w:val="36"/>
          <w:szCs w:val="36"/>
        </w:rPr>
      </w:pPr>
      <w:bookmarkStart w:id="194" w:name="_Toc201009775"/>
      <w:r>
        <w:rPr>
          <w:rFonts w:asciiTheme="majorBidi" w:hAnsiTheme="majorBidi" w:cstheme="majorBidi"/>
          <w:b/>
          <w:bCs/>
          <w:color w:val="C00000"/>
          <w:sz w:val="36"/>
          <w:szCs w:val="36"/>
        </w:rPr>
        <w:lastRenderedPageBreak/>
        <w:t>5.1</w:t>
      </w:r>
      <w:bookmarkEnd w:id="194"/>
      <w:r w:rsidR="002D01FF" w:rsidRPr="002D01FF">
        <w:rPr>
          <w:rFonts w:asciiTheme="majorBidi" w:hAnsiTheme="majorBidi" w:cstheme="majorBidi"/>
          <w:b/>
          <w:bCs/>
          <w:color w:val="C00000"/>
          <w:sz w:val="36"/>
          <w:szCs w:val="36"/>
        </w:rPr>
        <w:t xml:space="preserve"> </w:t>
      </w:r>
      <w:r w:rsidR="002D01FF">
        <w:rPr>
          <w:rFonts w:asciiTheme="majorBidi" w:hAnsiTheme="majorBidi" w:cstheme="majorBidi"/>
          <w:b/>
          <w:bCs/>
          <w:color w:val="C00000"/>
          <w:sz w:val="36"/>
          <w:szCs w:val="36"/>
        </w:rPr>
        <w:t>ESP32 Dev Module</w:t>
      </w:r>
      <w:r w:rsidR="002D01FF" w:rsidRPr="002D01FF">
        <w:rPr>
          <w:rFonts w:asciiTheme="majorBidi" w:hAnsiTheme="majorBidi" w:cstheme="majorBidi"/>
          <w:b/>
          <w:bCs/>
          <w:color w:val="C00000"/>
          <w:sz w:val="36"/>
          <w:szCs w:val="36"/>
        </w:rPr>
        <w:t xml:space="preserve"> and Code Architecture</w:t>
      </w:r>
    </w:p>
    <w:p w14:paraId="67C0EA73" w14:textId="67499E9B" w:rsidR="002D01FF" w:rsidRPr="004C57EC" w:rsidRDefault="002D01FF" w:rsidP="002D01FF">
      <w:pPr>
        <w:rPr>
          <w:sz w:val="28"/>
          <w:szCs w:val="28"/>
        </w:rPr>
      </w:pPr>
      <w:r w:rsidRPr="004C57EC">
        <w:rPr>
          <w:sz w:val="28"/>
          <w:szCs w:val="28"/>
        </w:rPr>
        <w:t>This section provides a detailed technical breakdown of the firmware developed for the ESP32 microcontroller powering the Lifeguard Smart Vest. The code is engineered utilizing a Non-blocking Multi-tasking Architecture through the elimination of hardcoded delays (</w:t>
      </w:r>
      <w:proofErr w:type="gramStart"/>
      <w:r w:rsidRPr="004C57EC">
        <w:rPr>
          <w:sz w:val="28"/>
          <w:szCs w:val="28"/>
        </w:rPr>
        <w:t>delay(</w:t>
      </w:r>
      <w:proofErr w:type="gramEnd"/>
      <w:r w:rsidRPr="004C57EC">
        <w:rPr>
          <w:sz w:val="28"/>
          <w:szCs w:val="28"/>
        </w:rPr>
        <w:t xml:space="preserve">)), substituting them with temporal deltas via </w:t>
      </w:r>
      <w:proofErr w:type="spellStart"/>
      <w:proofErr w:type="gramStart"/>
      <w:r w:rsidRPr="004C57EC">
        <w:rPr>
          <w:sz w:val="28"/>
          <w:szCs w:val="28"/>
        </w:rPr>
        <w:t>millis</w:t>
      </w:r>
      <w:proofErr w:type="spellEnd"/>
      <w:r w:rsidRPr="004C57EC">
        <w:rPr>
          <w:sz w:val="28"/>
          <w:szCs w:val="28"/>
        </w:rPr>
        <w:t>(</w:t>
      </w:r>
      <w:proofErr w:type="gramEnd"/>
      <w:r w:rsidRPr="004C57EC">
        <w:rPr>
          <w:sz w:val="28"/>
          <w:szCs w:val="28"/>
        </w:rPr>
        <w:t>). This optimizes the dual-core utilization, ensuring that sensor polling, local edge computing, asynchronous web server requests, and remote cloud communication operate concurrently without system latency.</w:t>
      </w:r>
    </w:p>
    <w:p w14:paraId="3A6785BE" w14:textId="70B4C7B5" w:rsidR="00847B88" w:rsidRPr="005D577F" w:rsidRDefault="002D01FF">
      <w:pPr>
        <w:rPr>
          <w:rFonts w:asciiTheme="majorBidi" w:hAnsiTheme="majorBidi" w:cstheme="majorBidi"/>
          <w:b/>
          <w:bCs/>
          <w:color w:val="000000"/>
          <w:sz w:val="32"/>
          <w:szCs w:val="32"/>
        </w:rPr>
      </w:pPr>
      <w:r w:rsidRPr="005D577F">
        <w:rPr>
          <w:rFonts w:asciiTheme="majorBidi" w:hAnsiTheme="majorBidi" w:cstheme="majorBidi"/>
          <w:b/>
          <w:bCs/>
          <w:color w:val="000000"/>
          <w:sz w:val="32"/>
          <w:szCs w:val="32"/>
        </w:rPr>
        <w:t>Code</w:t>
      </w:r>
      <w:r w:rsidR="007B4F8F" w:rsidRPr="005D577F">
        <w:rPr>
          <w:rFonts w:asciiTheme="majorBidi" w:hAnsiTheme="majorBidi" w:cstheme="majorBidi"/>
          <w:b/>
          <w:bCs/>
          <w:color w:val="000000"/>
          <w:sz w:val="32"/>
          <w:szCs w:val="32"/>
        </w:rPr>
        <w:t>:</w:t>
      </w:r>
      <w:r w:rsidR="00E76824" w:rsidRPr="005D577F">
        <w:rPr>
          <w:rFonts w:asciiTheme="majorBidi" w:hAnsiTheme="majorBidi" w:cstheme="majorBidi"/>
          <w:b/>
          <w:bCs/>
          <w:color w:val="000000"/>
          <w:sz w:val="32"/>
          <w:szCs w:val="32"/>
          <w:lang w:bidi="ar-EG"/>
        </w:rPr>
        <w:t xml:space="preserve"> </w:t>
      </w:r>
    </w:p>
    <w:p w14:paraId="49CE81C1" w14:textId="6F5A95AE" w:rsidR="00E840F3" w:rsidRDefault="00E840F3" w:rsidP="00E840F3">
      <w:pPr>
        <w:spacing w:after="200" w:line="276" w:lineRule="auto"/>
        <w:rPr>
          <w:rFonts w:ascii="Cambria" w:eastAsia="MS Mincho" w:hAnsi="Cambria"/>
          <w:color w:val="141414"/>
          <w:kern w:val="0"/>
        </w:rPr>
      </w:pPr>
      <w:r w:rsidRPr="00E840F3">
        <w:rPr>
          <w:rFonts w:ascii="Cambria" w:eastAsia="MS Mincho" w:hAnsi="Cambria"/>
          <w:color w:val="141414"/>
          <w:kern w:val="0"/>
        </w:rP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Wire.h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WiFi.h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WebServer.h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HTTPClient.h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Adafruit_Sensor.h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w:t>
      </w:r>
      <w:proofErr w:type="spellStart"/>
      <w:r w:rsidRPr="00E840F3">
        <w:rPr>
          <w:rFonts w:ascii="Cambria" w:eastAsia="MS Mincho" w:hAnsi="Cambria"/>
          <w:color w:val="141414"/>
          <w:kern w:val="0"/>
        </w:rPr>
        <w:t>math.h</w:t>
      </w:r>
      <w:proofErr w:type="spellEnd"/>
      <w:r w:rsidRPr="00E840F3">
        <w:rPr>
          <w:rFonts w:ascii="Cambria" w:eastAsia="MS Mincho" w:hAnsi="Cambria"/>
          <w:color w:val="141414"/>
          <w:kern w:val="0"/>
        </w:rPr>
        <w:t>&gt;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w:t>
      </w:r>
      <w:r w:rsidRPr="00E840F3">
        <w:rPr>
          <w:rFonts w:ascii="Cambria" w:eastAsia="MS Mincho" w:hAnsi="Cambria"/>
          <w:color w:val="A31515"/>
          <w:kern w:val="0"/>
        </w:rPr>
        <w:t>"MAX30105.h"</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w:t>
      </w:r>
      <w:r w:rsidRPr="00E840F3">
        <w:rPr>
          <w:rFonts w:ascii="Cambria" w:eastAsia="MS Mincho" w:hAnsi="Cambria"/>
          <w:color w:val="A31515"/>
          <w:kern w:val="0"/>
        </w:rPr>
        <w:t>"</w:t>
      </w:r>
      <w:proofErr w:type="spellStart"/>
      <w:r w:rsidRPr="00E840F3">
        <w:rPr>
          <w:rFonts w:ascii="Cambria" w:eastAsia="MS Mincho" w:hAnsi="Cambria"/>
          <w:color w:val="A31515"/>
          <w:kern w:val="0"/>
        </w:rPr>
        <w:t>heartRate.h</w:t>
      </w:r>
      <w:proofErr w:type="spellEnd"/>
      <w:r w:rsidRPr="00E840F3">
        <w:rPr>
          <w:rFonts w:ascii="Cambria" w:eastAsia="MS Mincho" w:hAnsi="Cambria"/>
          <w:color w:val="A31515"/>
          <w:kern w:val="0"/>
        </w:rPr>
        <w:t>"</w:t>
      </w:r>
      <w:r w:rsidRPr="00E840F3">
        <w:rPr>
          <w:rFonts w:ascii="Cambria" w:eastAsia="MS Mincho" w:hAnsi="Cambria"/>
          <w:color w:val="141414"/>
          <w:kern w:val="0"/>
        </w:rPr>
        <w:br/>
        <w:t>#</w:t>
      </w:r>
      <w:r w:rsidRPr="00E840F3">
        <w:rPr>
          <w:rFonts w:ascii="Cambria" w:eastAsia="MS Mincho" w:hAnsi="Cambria"/>
          <w:color w:val="0000B4"/>
          <w:kern w:val="0"/>
        </w:rPr>
        <w:t>include</w:t>
      </w:r>
      <w:r w:rsidRPr="00E840F3">
        <w:rPr>
          <w:rFonts w:ascii="Cambria" w:eastAsia="MS Mincho" w:hAnsi="Cambria"/>
          <w:color w:val="141414"/>
          <w:kern w:val="0"/>
        </w:rPr>
        <w:t xml:space="preserve"> &lt;Adafruit_MLX90614.h&gt;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Configuration ---</w:t>
      </w:r>
      <w:r w:rsidRPr="00E840F3">
        <w:rPr>
          <w:rFonts w:ascii="Cambria" w:eastAsia="MS Mincho" w:hAnsi="Cambria"/>
          <w:color w:val="141414"/>
          <w:kern w:val="0"/>
        </w:rPr>
        <w:br/>
      </w:r>
      <w:r w:rsidRPr="00E840F3">
        <w:rPr>
          <w:rFonts w:ascii="Cambria" w:eastAsia="MS Mincho" w:hAnsi="Cambria"/>
          <w:color w:val="0000B4"/>
          <w:kern w:val="0"/>
        </w:rPr>
        <w:t>const</w:t>
      </w:r>
      <w:r w:rsidRPr="00E840F3">
        <w:rPr>
          <w:rFonts w:ascii="Cambria" w:eastAsia="MS Mincho" w:hAnsi="Cambria"/>
          <w:color w:val="141414"/>
          <w:kern w:val="0"/>
        </w:rPr>
        <w:t xml:space="preserve"> </w:t>
      </w:r>
      <w:r w:rsidRPr="00E840F3">
        <w:rPr>
          <w:rFonts w:ascii="Cambria" w:eastAsia="MS Mincho" w:hAnsi="Cambria"/>
          <w:color w:val="0000B4"/>
          <w:kern w:val="0"/>
        </w:rPr>
        <w:t>char</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ssid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"Vodafone_bahaa_VDSL_E6AA_2.4G"</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0000B4"/>
          <w:kern w:val="0"/>
        </w:rPr>
        <w:t>const</w:t>
      </w:r>
      <w:r w:rsidRPr="00E840F3">
        <w:rPr>
          <w:rFonts w:ascii="Cambria" w:eastAsia="MS Mincho" w:hAnsi="Cambria"/>
          <w:color w:val="141414"/>
          <w:kern w:val="0"/>
        </w:rPr>
        <w:t xml:space="preserve"> </w:t>
      </w:r>
      <w:r w:rsidRPr="00E840F3">
        <w:rPr>
          <w:rFonts w:ascii="Cambria" w:eastAsia="MS Mincho" w:hAnsi="Cambria"/>
          <w:color w:val="0000B4"/>
          <w:kern w:val="0"/>
        </w:rPr>
        <w:t>char</w:t>
      </w:r>
      <w:r w:rsidRPr="00E840F3">
        <w:rPr>
          <w:rFonts w:ascii="Cambria" w:eastAsia="MS Mincho" w:hAnsi="Cambria"/>
          <w:color w:val="141414"/>
          <w:kern w:val="0"/>
        </w:rPr>
        <w:t xml:space="preserve">* password = </w:t>
      </w:r>
      <w:r w:rsidRPr="00E840F3">
        <w:rPr>
          <w:rFonts w:ascii="Cambria" w:eastAsia="MS Mincho" w:hAnsi="Cambria"/>
          <w:color w:val="A31515"/>
          <w:kern w:val="0"/>
        </w:rPr>
        <w:t>"SSABD5BOB#1QAZ@2WSX@3ed"</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0000B4"/>
          <w:kern w:val="0"/>
        </w:rPr>
        <w:t>const</w:t>
      </w:r>
      <w:r w:rsidRPr="00E840F3">
        <w:rPr>
          <w:rFonts w:ascii="Cambria" w:eastAsia="MS Mincho" w:hAnsi="Cambria"/>
          <w:color w:val="141414"/>
          <w:kern w:val="0"/>
        </w:rPr>
        <w:t xml:space="preserve"> </w:t>
      </w:r>
      <w:r w:rsidRPr="00E840F3">
        <w:rPr>
          <w:rFonts w:ascii="Cambria" w:eastAsia="MS Mincho" w:hAnsi="Cambria"/>
          <w:color w:val="0000B4"/>
          <w:kern w:val="0"/>
        </w:rPr>
        <w:t>char</w:t>
      </w:r>
      <w:r w:rsidRPr="00E840F3">
        <w:rPr>
          <w:rFonts w:ascii="Cambria" w:eastAsia="MS Mincho" w:hAnsi="Cambria"/>
          <w:color w:val="141414"/>
          <w:kern w:val="0"/>
        </w:rPr>
        <w:t xml:space="preserve">* n8n_webhook = </w:t>
      </w:r>
      <w:r w:rsidRPr="00E840F3">
        <w:rPr>
          <w:rFonts w:ascii="Cambria" w:eastAsia="MS Mincho" w:hAnsi="Cambria"/>
          <w:color w:val="A31515"/>
          <w:kern w:val="0"/>
        </w:rPr>
        <w:t>"https://d2c96ee7.kube-ops.com/webhook-test/sensor-data"</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THERMISTOR_PIN 34</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SERIES_RESISTOR 10000</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NOMINAL_RESISTANCE 10000</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B_COEFFICIENT 3950</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ADC_MAX 4095</w:t>
      </w:r>
      <w:r w:rsidRPr="00E840F3">
        <w:rPr>
          <w:rFonts w:ascii="Cambria" w:eastAsia="MS Mincho" w:hAnsi="Cambria"/>
          <w:color w:val="141414"/>
          <w:kern w:val="0"/>
        </w:rPr>
        <w:br/>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ECG_OUTPUT_PIN     35</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ECG_LO_PLUS_PIN    32</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ECG_LO_MINUS_PIN   33</w:t>
      </w:r>
      <w:r w:rsidRPr="00E840F3">
        <w:rPr>
          <w:rFonts w:ascii="Cambria" w:eastAsia="MS Mincho" w:hAnsi="Cambria"/>
          <w:color w:val="141414"/>
          <w:kern w:val="0"/>
        </w:rPr>
        <w:br/>
        <w:t>#</w:t>
      </w:r>
      <w:r w:rsidRPr="00E840F3">
        <w:rPr>
          <w:rFonts w:ascii="Cambria" w:eastAsia="MS Mincho" w:hAnsi="Cambria"/>
          <w:color w:val="0000B4"/>
          <w:kern w:val="0"/>
        </w:rPr>
        <w:t>define</w:t>
      </w:r>
      <w:r w:rsidRPr="00E840F3">
        <w:rPr>
          <w:rFonts w:ascii="Cambria" w:eastAsia="MS Mincho" w:hAnsi="Cambria"/>
          <w:color w:val="141414"/>
          <w:kern w:val="0"/>
        </w:rPr>
        <w:t xml:space="preserve"> MPU_ADDR           0x68 </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Global Objects ---</w:t>
      </w:r>
      <w:r w:rsidRPr="00E840F3">
        <w:rPr>
          <w:rFonts w:ascii="Cambria" w:eastAsia="MS Mincho" w:hAnsi="Cambria"/>
          <w:color w:val="141414"/>
          <w:kern w:val="0"/>
        </w:rPr>
        <w:br/>
      </w:r>
      <w:proofErr w:type="spellStart"/>
      <w:r w:rsidRPr="00E840F3">
        <w:rPr>
          <w:rFonts w:ascii="Cambria" w:eastAsia="MS Mincho" w:hAnsi="Cambria"/>
          <w:color w:val="141414"/>
          <w:kern w:val="0"/>
        </w:rPr>
        <w:t>WebServer</w:t>
      </w:r>
      <w:proofErr w:type="spellEnd"/>
      <w:r w:rsidRPr="00E840F3">
        <w:rPr>
          <w:rFonts w:ascii="Cambria" w:eastAsia="MS Mincho" w:hAnsi="Cambria"/>
          <w:color w:val="141414"/>
          <w:kern w:val="0"/>
        </w:rPr>
        <w:t xml:space="preserve"> server(80);</w:t>
      </w:r>
      <w:r w:rsidRPr="00E840F3">
        <w:rPr>
          <w:rFonts w:ascii="Cambria" w:eastAsia="MS Mincho" w:hAnsi="Cambria"/>
          <w:color w:val="141414"/>
          <w:kern w:val="0"/>
        </w:rPr>
        <w:br/>
        <w:t xml:space="preserve">MAX30105 </w:t>
      </w:r>
      <w:proofErr w:type="spellStart"/>
      <w:r w:rsidRPr="00E840F3">
        <w:rPr>
          <w:rFonts w:ascii="Cambria" w:eastAsia="MS Mincho" w:hAnsi="Cambria"/>
          <w:color w:val="141414"/>
          <w:kern w:val="0"/>
        </w:rPr>
        <w:t>particleSensor</w:t>
      </w:r>
      <w:proofErr w:type="spellEnd"/>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lastRenderedPageBreak/>
        <w:t>Adafruit_MLX90614 mlx;</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Flags ---</w:t>
      </w:r>
      <w:r w:rsidRPr="00E840F3">
        <w:rPr>
          <w:rFonts w:ascii="Cambria" w:eastAsia="MS Mincho" w:hAnsi="Cambria"/>
          <w:color w:val="141414"/>
          <w:kern w:val="0"/>
        </w:rPr>
        <w:br/>
      </w:r>
      <w:r w:rsidRPr="00E840F3">
        <w:rPr>
          <w:rFonts w:ascii="Cambria" w:eastAsia="MS Mincho" w:hAnsi="Cambria"/>
          <w:color w:val="0000B4"/>
          <w:kern w:val="0"/>
        </w:rPr>
        <w:t>bool</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mpuOK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false</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0000B4"/>
          <w:kern w:val="0"/>
        </w:rPr>
        <w:t>bool</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false</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0000B4"/>
          <w:kern w:val="0"/>
        </w:rPr>
        <w:t>bool</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false</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Vitals Variables ---</w:t>
      </w:r>
      <w:r w:rsidRPr="00E840F3">
        <w:rPr>
          <w:rFonts w:ascii="Cambria" w:eastAsia="MS Mincho" w:hAnsi="Cambria"/>
          <w:color w:val="141414"/>
          <w:kern w:val="0"/>
        </w:rPr>
        <w:br/>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bodyTemp</w:t>
      </w:r>
      <w:proofErr w:type="spellEnd"/>
      <w:r w:rsidRPr="00E840F3">
        <w:rPr>
          <w:rFonts w:ascii="Cambria" w:eastAsia="MS Mincho" w:hAnsi="Cambria"/>
          <w:color w:val="141414"/>
          <w:kern w:val="0"/>
        </w:rPr>
        <w:t>    = 0;</w:t>
      </w:r>
      <w:r w:rsidRPr="00E840F3">
        <w:rPr>
          <w:rFonts w:ascii="Cambria" w:eastAsia="MS Mincho" w:hAnsi="Cambria"/>
          <w:color w:val="141414"/>
          <w:kern w:val="0"/>
        </w:rPr>
        <w:br/>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objectTemp</w:t>
      </w:r>
      <w:proofErr w:type="spellEnd"/>
      <w:r w:rsidRPr="00E840F3">
        <w:rPr>
          <w:rFonts w:ascii="Cambria" w:eastAsia="MS Mincho" w:hAnsi="Cambria"/>
          <w:color w:val="141414"/>
          <w:kern w:val="0"/>
        </w:rPr>
        <w:t>  = 0;</w:t>
      </w:r>
      <w:r w:rsidRPr="00E840F3">
        <w:rPr>
          <w:rFonts w:ascii="Cambria" w:eastAsia="MS Mincho" w:hAnsi="Cambria"/>
          <w:color w:val="141414"/>
          <w:kern w:val="0"/>
        </w:rPr>
        <w:br/>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ambientTemp</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0000B4"/>
          <w:kern w:val="0"/>
        </w:rPr>
        <w:t>String</w:t>
      </w:r>
      <w:r w:rsidRPr="00E840F3">
        <w:rPr>
          <w:rFonts w:ascii="Cambria" w:eastAsia="MS Mincho" w:hAnsi="Cambria"/>
          <w:color w:val="141414"/>
          <w:kern w:val="0"/>
        </w:rPr>
        <w:t xml:space="preserve"> motion      = </w:t>
      </w:r>
      <w:r w:rsidRPr="00E840F3">
        <w:rPr>
          <w:rFonts w:ascii="Cambria" w:eastAsia="MS Mincho" w:hAnsi="Cambria"/>
          <w:color w:val="A31515"/>
          <w:kern w:val="0"/>
        </w:rPr>
        <w:t>"Stable"</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 0;</w:t>
      </w:r>
      <w:r w:rsidRPr="00E840F3">
        <w:rPr>
          <w:rFonts w:ascii="Cambria" w:eastAsia="MS Mincho" w:hAnsi="Cambria"/>
          <w:color w:val="141414"/>
          <w:kern w:val="0"/>
        </w:rPr>
        <w:br/>
      </w:r>
      <w:r w:rsidRPr="00E840F3">
        <w:rPr>
          <w:rFonts w:ascii="Cambria" w:eastAsia="MS Mincho" w:hAnsi="Cambria"/>
          <w:color w:val="0000B4"/>
          <w:kern w:val="0"/>
        </w:rPr>
        <w:t>int</w:t>
      </w:r>
      <w:r w:rsidRPr="00E840F3">
        <w:rPr>
          <w:rFonts w:ascii="Cambria" w:eastAsia="MS Mincho" w:hAnsi="Cambria"/>
          <w:color w:val="141414"/>
          <w:kern w:val="0"/>
        </w:rPr>
        <w:t>    approxSpO2  = 0;</w:t>
      </w:r>
      <w:r w:rsidRPr="00E840F3">
        <w:rPr>
          <w:rFonts w:ascii="Cambria" w:eastAsia="MS Mincho" w:hAnsi="Cambria"/>
          <w:color w:val="141414"/>
          <w:kern w:val="0"/>
        </w:rPr>
        <w:br/>
      </w:r>
      <w:r w:rsidRPr="00E840F3">
        <w:rPr>
          <w:rFonts w:ascii="Cambria" w:eastAsia="MS Mincho" w:hAnsi="Cambria"/>
          <w:color w:val="0000B4"/>
          <w:kern w:val="0"/>
        </w:rPr>
        <w:t>long</w:t>
      </w:r>
      <w:r w:rsidRPr="00E840F3">
        <w:rPr>
          <w:rFonts w:ascii="Cambria" w:eastAsia="MS Mincho" w:hAnsi="Cambria"/>
          <w:color w:val="141414"/>
          <w:kern w:val="0"/>
        </w:rPr>
        <w:t>   </w:t>
      </w:r>
      <w:proofErr w:type="spellStart"/>
      <w:r w:rsidRPr="00E840F3">
        <w:rPr>
          <w:rFonts w:ascii="Cambria" w:eastAsia="MS Mincho" w:hAnsi="Cambria"/>
          <w:color w:val="141414"/>
          <w:kern w:val="0"/>
        </w:rPr>
        <w:t>lastBeat</w:t>
      </w:r>
      <w:proofErr w:type="spellEnd"/>
      <w:r w:rsidRPr="00E840F3">
        <w:rPr>
          <w:rFonts w:ascii="Cambria" w:eastAsia="MS Mincho" w:hAnsi="Cambria"/>
          <w:color w:val="141414"/>
          <w:kern w:val="0"/>
        </w:rPr>
        <w:t>    = 0;</w:t>
      </w:r>
      <w:r w:rsidRPr="00E840F3">
        <w:rPr>
          <w:rFonts w:ascii="Cambria" w:eastAsia="MS Mincho" w:hAnsi="Cambria"/>
          <w:color w:val="141414"/>
          <w:kern w:val="0"/>
        </w:rPr>
        <w:br/>
      </w:r>
      <w:r w:rsidRPr="00E840F3">
        <w:rPr>
          <w:rFonts w:ascii="Cambria" w:eastAsia="MS Mincho" w:hAnsi="Cambria"/>
          <w:color w:val="0000B4"/>
          <w:kern w:val="0"/>
        </w:rPr>
        <w:t>const</w:t>
      </w:r>
      <w:r w:rsidRPr="00E840F3">
        <w:rPr>
          <w:rFonts w:ascii="Cambria" w:eastAsia="MS Mincho" w:hAnsi="Cambria"/>
          <w:color w:val="141414"/>
          <w:kern w:val="0"/>
        </w:rPr>
        <w:t xml:space="preserve"> </w:t>
      </w:r>
      <w:r w:rsidRPr="00E840F3">
        <w:rPr>
          <w:rFonts w:ascii="Cambria" w:eastAsia="MS Mincho" w:hAnsi="Cambria"/>
          <w:color w:val="0000B4"/>
          <w:kern w:val="0"/>
        </w:rPr>
        <w:t>byte</w:t>
      </w:r>
      <w:r w:rsidRPr="00E840F3">
        <w:rPr>
          <w:rFonts w:ascii="Cambria" w:eastAsia="MS Mincho" w:hAnsi="Cambria"/>
          <w:color w:val="141414"/>
          <w:kern w:val="0"/>
        </w:rPr>
        <w:t xml:space="preserve"> RATE_SIZE = 4;</w:t>
      </w:r>
      <w:r w:rsidRPr="00E840F3">
        <w:rPr>
          <w:rFonts w:ascii="Cambria" w:eastAsia="MS Mincho" w:hAnsi="Cambria"/>
          <w:color w:val="141414"/>
          <w:kern w:val="0"/>
        </w:rPr>
        <w:br/>
      </w:r>
      <w:r w:rsidRPr="00E840F3">
        <w:rPr>
          <w:rFonts w:ascii="Cambria" w:eastAsia="MS Mincho" w:hAnsi="Cambria"/>
          <w:color w:val="0000B4"/>
          <w:kern w:val="0"/>
        </w:rPr>
        <w:t>byte</w:t>
      </w:r>
      <w:r w:rsidRPr="00E840F3">
        <w:rPr>
          <w:rFonts w:ascii="Cambria" w:eastAsia="MS Mincho" w:hAnsi="Cambria"/>
          <w:color w:val="141414"/>
          <w:kern w:val="0"/>
        </w:rPr>
        <w:t xml:space="preserve"> rates[RATE_SIZE];</w:t>
      </w:r>
      <w:r w:rsidRPr="00E840F3">
        <w:rPr>
          <w:rFonts w:ascii="Cambria" w:eastAsia="MS Mincho" w:hAnsi="Cambria"/>
          <w:color w:val="141414"/>
          <w:kern w:val="0"/>
        </w:rPr>
        <w:br/>
      </w:r>
      <w:r w:rsidRPr="00E840F3">
        <w:rPr>
          <w:rFonts w:ascii="Cambria" w:eastAsia="MS Mincho" w:hAnsi="Cambria"/>
          <w:color w:val="0000B4"/>
          <w:kern w:val="0"/>
        </w:rPr>
        <w:t>byte</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rateSpot</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ecgValue</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0000B4"/>
          <w:kern w:val="0"/>
        </w:rPr>
        <w:t>String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ecgStatus</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"Normal"</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currentAccX</w:t>
      </w:r>
      <w:proofErr w:type="spellEnd"/>
      <w:r w:rsidRPr="00E840F3">
        <w:rPr>
          <w:rFonts w:ascii="Cambria" w:eastAsia="MS Mincho" w:hAnsi="Cambria"/>
          <w:color w:val="141414"/>
          <w:kern w:val="0"/>
        </w:rPr>
        <w:t xml:space="preserve"> = 0, </w:t>
      </w:r>
      <w:proofErr w:type="spellStart"/>
      <w:r w:rsidRPr="00E840F3">
        <w:rPr>
          <w:rFonts w:ascii="Cambria" w:eastAsia="MS Mincho" w:hAnsi="Cambria"/>
          <w:color w:val="141414"/>
          <w:kern w:val="0"/>
        </w:rPr>
        <w:t>currentAccY</w:t>
      </w:r>
      <w:proofErr w:type="spellEnd"/>
      <w:r w:rsidRPr="00E840F3">
        <w:rPr>
          <w:rFonts w:ascii="Cambria" w:eastAsia="MS Mincho" w:hAnsi="Cambria"/>
          <w:color w:val="141414"/>
          <w:kern w:val="0"/>
        </w:rPr>
        <w:t xml:space="preserve"> = 0, </w:t>
      </w:r>
      <w:proofErr w:type="spellStart"/>
      <w:r w:rsidRPr="00E840F3">
        <w:rPr>
          <w:rFonts w:ascii="Cambria" w:eastAsia="MS Mincho" w:hAnsi="Cambria"/>
          <w:color w:val="141414"/>
          <w:kern w:val="0"/>
        </w:rPr>
        <w:t>currentAccZ</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141414"/>
          <w:kern w:val="0"/>
        </w:rPr>
        <w:br/>
        <w:t xml:space="preserve">unsigned </w:t>
      </w:r>
      <w:r w:rsidRPr="00E840F3">
        <w:rPr>
          <w:rFonts w:ascii="Cambria" w:eastAsia="MS Mincho" w:hAnsi="Cambria"/>
          <w:color w:val="0000B4"/>
          <w:kern w:val="0"/>
        </w:rPr>
        <w:t>long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lastPostTime</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0000B4"/>
          <w:kern w:val="0"/>
        </w:rPr>
        <w:t>const</w:t>
      </w:r>
      <w:r w:rsidRPr="00E840F3">
        <w:rPr>
          <w:rFonts w:ascii="Cambria" w:eastAsia="MS Mincho" w:hAnsi="Cambria"/>
          <w:color w:val="141414"/>
          <w:kern w:val="0"/>
        </w:rPr>
        <w:t xml:space="preserve"> </w:t>
      </w:r>
      <w:r w:rsidRPr="00E840F3">
        <w:rPr>
          <w:rFonts w:ascii="Cambria" w:eastAsia="MS Mincho" w:hAnsi="Cambria"/>
          <w:color w:val="0000B4"/>
          <w:kern w:val="0"/>
        </w:rPr>
        <w:t>long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postInterval</w:t>
      </w:r>
      <w:proofErr w:type="spellEnd"/>
      <w:r w:rsidRPr="00E840F3">
        <w:rPr>
          <w:rFonts w:ascii="Cambria" w:eastAsia="MS Mincho" w:hAnsi="Cambria"/>
          <w:color w:val="141414"/>
          <w:kern w:val="0"/>
        </w:rPr>
        <w:t xml:space="preserve"> = 2000; </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00B4"/>
          <w:kern w:val="0"/>
        </w:rPr>
        <w:t>void</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handleRoot</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server.send_P</w:t>
      </w:r>
      <w:proofErr w:type="spellEnd"/>
      <w:r w:rsidRPr="00E840F3">
        <w:rPr>
          <w:rFonts w:ascii="Cambria" w:eastAsia="MS Mincho" w:hAnsi="Cambria"/>
          <w:color w:val="141414"/>
          <w:kern w:val="0"/>
        </w:rPr>
        <w:t xml:space="preserve">(200, </w:t>
      </w:r>
      <w:r w:rsidRPr="00E840F3">
        <w:rPr>
          <w:rFonts w:ascii="Cambria" w:eastAsia="MS Mincho" w:hAnsi="Cambria"/>
          <w:color w:val="A31515"/>
          <w:kern w:val="0"/>
        </w:rPr>
        <w:t>"text/html"</w:t>
      </w:r>
      <w:r w:rsidRPr="00E840F3">
        <w:rPr>
          <w:rFonts w:ascii="Cambria" w:eastAsia="MS Mincho" w:hAnsi="Cambria"/>
          <w:color w:val="141414"/>
          <w:kern w:val="0"/>
        </w:rPr>
        <w:t>, INDEX_HTML);</w:t>
      </w:r>
      <w:r w:rsidRPr="00E840F3">
        <w:rPr>
          <w:rFonts w:ascii="Cambria" w:eastAsia="MS Mincho" w:hAnsi="Cambria"/>
          <w:color w:val="141414"/>
          <w:kern w:val="0"/>
        </w:rPr>
        <w:br/>
        <w: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00B4"/>
          <w:kern w:val="0"/>
        </w:rPr>
        <w:t>void</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handleData</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r w:rsidRPr="00E840F3">
        <w:rPr>
          <w:rFonts w:ascii="Cambria" w:eastAsia="MS Mincho" w:hAnsi="Cambria"/>
          <w:color w:val="0000B4"/>
          <w:kern w:val="0"/>
        </w:rPr>
        <w:t>String</w:t>
      </w:r>
      <w:r w:rsidRPr="00E840F3">
        <w:rPr>
          <w:rFonts w:ascii="Cambria" w:eastAsia="MS Mincho" w:hAnsi="Cambria"/>
          <w:color w:val="141414"/>
          <w:kern w:val="0"/>
        </w:rPr>
        <w:t xml:space="preserve"> json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heart_rate</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json += </w:t>
      </w:r>
      <w:r w:rsidRPr="00E840F3">
        <w:rPr>
          <w:rFonts w:ascii="Cambria" w:eastAsia="MS Mincho" w:hAnsi="Cambria"/>
          <w:color w:val="A31515"/>
          <w:kern w:val="0"/>
        </w:rPr>
        <w:t>"\"spo2\":"</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 xml:space="preserve">(approxSpO2)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json += </w:t>
      </w:r>
      <w:r w:rsidRPr="00E840F3">
        <w:rPr>
          <w:rFonts w:ascii="Cambria" w:eastAsia="MS Mincho" w:hAnsi="Cambria"/>
          <w:color w:val="A31515"/>
          <w:kern w:val="0"/>
        </w:rPr>
        <w:t>"\"temp\":"</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bodyTemp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json += </w:t>
      </w:r>
      <w:r w:rsidRPr="00E840F3">
        <w:rPr>
          <w:rFonts w:ascii="Cambria" w:eastAsia="MS Mincho" w:hAnsi="Cambria"/>
          <w:color w:val="A31515"/>
          <w:kern w:val="0"/>
        </w:rPr>
        <w:t>"\"motion\":\""</w:t>
      </w:r>
      <w:r w:rsidRPr="00E840F3">
        <w:rPr>
          <w:rFonts w:ascii="Cambria" w:eastAsia="MS Mincho" w:hAnsi="Cambria"/>
          <w:color w:val="141414"/>
          <w:kern w:val="0"/>
        </w:rPr>
        <w:t xml:space="preserve">    + motion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ecg_raw</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ecgValue</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ecg_status</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ecgStatus</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mlx_object</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objectTemp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mlx_ambient</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ambientTemp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"false</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mpu_error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gramStart"/>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mpuOK</w:t>
      </w:r>
      <w:proofErr w:type="spellEnd"/>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"false</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lastRenderedPageBreak/>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max_error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gramStart"/>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"false"</w:t>
      </w:r>
      <w:r w:rsidRPr="00E840F3">
        <w:rPr>
          <w:rFonts w:ascii="Cambria" w:eastAsia="MS Mincho" w:hAnsi="Cambria"/>
          <w:color w:val="141414"/>
          <w:kern w:val="0"/>
        </w:rPr>
        <w:t xml:space="preserve"> :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ir_raw</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particleSensor.getIR</w:t>
      </w:r>
      <w:proofErr w:type="spellEnd"/>
      <w:r w:rsidRPr="00E840F3">
        <w:rPr>
          <w:rFonts w:ascii="Cambria" w:eastAsia="MS Mincho" w:hAnsi="Cambria"/>
          <w:color w:val="141414"/>
          <w:kern w:val="0"/>
        </w:rPr>
        <w:t>() : 0);</w:t>
      </w:r>
      <w:r w:rsidRPr="00E840F3">
        <w:rPr>
          <w:rFonts w:ascii="Cambria" w:eastAsia="MS Mincho" w:hAnsi="Cambria"/>
          <w:color w:val="141414"/>
          <w:kern w:val="0"/>
        </w:rPr>
        <w:br/>
        <w:t xml:space="preserve">  json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server.sendHeader</w:t>
      </w:r>
      <w:proofErr w:type="spellEnd"/>
      <w:r w:rsidRPr="00E840F3">
        <w:rPr>
          <w:rFonts w:ascii="Cambria" w:eastAsia="MS Mincho" w:hAnsi="Cambria"/>
          <w:color w:val="141414"/>
          <w:kern w:val="0"/>
        </w:rPr>
        <w:t>(</w:t>
      </w:r>
      <w:r w:rsidRPr="00E840F3">
        <w:rPr>
          <w:rFonts w:ascii="Cambria" w:eastAsia="MS Mincho" w:hAnsi="Cambria"/>
          <w:color w:val="A31515"/>
          <w:kern w:val="0"/>
        </w:rPr>
        <w:t>"Access-Control-Allow-Origin"</w:t>
      </w:r>
      <w:r w:rsidRPr="00E840F3">
        <w:rPr>
          <w:rFonts w:ascii="Cambria" w:eastAsia="MS Mincho" w:hAnsi="Cambria"/>
          <w:color w:val="141414"/>
          <w:kern w:val="0"/>
        </w:rPr>
        <w:t xml:space="preserve">,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server.send</w:t>
      </w:r>
      <w:proofErr w:type="spellEnd"/>
      <w:r w:rsidRPr="00E840F3">
        <w:rPr>
          <w:rFonts w:ascii="Cambria" w:eastAsia="MS Mincho" w:hAnsi="Cambria"/>
          <w:color w:val="141414"/>
          <w:kern w:val="0"/>
        </w:rPr>
        <w:t xml:space="preserve">(200, </w:t>
      </w:r>
      <w:r w:rsidRPr="00E840F3">
        <w:rPr>
          <w:rFonts w:ascii="Cambria" w:eastAsia="MS Mincho" w:hAnsi="Cambria"/>
          <w:color w:val="A31515"/>
          <w:kern w:val="0"/>
        </w:rPr>
        <w:t>"application/json"</w:t>
      </w:r>
      <w:r w:rsidRPr="00E840F3">
        <w:rPr>
          <w:rFonts w:ascii="Cambria" w:eastAsia="MS Mincho" w:hAnsi="Cambria"/>
          <w:color w:val="141414"/>
          <w:kern w:val="0"/>
        </w:rPr>
        <w:t>, json);</w:t>
      </w:r>
      <w:r w:rsidRPr="00E840F3">
        <w:rPr>
          <w:rFonts w:ascii="Cambria" w:eastAsia="MS Mincho" w:hAnsi="Cambria"/>
          <w:color w:val="141414"/>
          <w:kern w:val="0"/>
        </w:rPr>
        <w:br/>
        <w: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Setup ────────────────────────────────────────────────────────────────────</w:t>
      </w:r>
      <w:r w:rsidRPr="00E840F3">
        <w:rPr>
          <w:rFonts w:ascii="Cambria" w:eastAsia="MS Mincho" w:hAnsi="Cambria"/>
          <w:color w:val="141414"/>
          <w:kern w:val="0"/>
        </w:rPr>
        <w:br/>
      </w:r>
      <w:r w:rsidRPr="00E840F3">
        <w:rPr>
          <w:rFonts w:ascii="Cambria" w:eastAsia="MS Mincho" w:hAnsi="Cambria"/>
          <w:color w:val="0000B4"/>
          <w:kern w:val="0"/>
        </w:rPr>
        <w:t>void</w:t>
      </w:r>
      <w:r w:rsidRPr="00E840F3">
        <w:rPr>
          <w:rFonts w:ascii="Cambria" w:eastAsia="MS Mincho" w:hAnsi="Cambria"/>
          <w:color w:val="141414"/>
          <w:kern w:val="0"/>
        </w:rPr>
        <w:t xml:space="preserve"> setup()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Serial.begin</w:t>
      </w:r>
      <w:proofErr w:type="spellEnd"/>
      <w:r w:rsidRPr="00E840F3">
        <w:rPr>
          <w:rFonts w:ascii="Cambria" w:eastAsia="MS Mincho" w:hAnsi="Cambria"/>
          <w:color w:val="141414"/>
          <w:kern w:val="0"/>
        </w:rPr>
        <w:t>(115200);</w:t>
      </w:r>
      <w:r w:rsidRPr="00E840F3">
        <w:rPr>
          <w:rFonts w:ascii="Cambria" w:eastAsia="MS Mincho" w:hAnsi="Cambria"/>
          <w:color w:val="141414"/>
          <w:kern w:val="0"/>
        </w:rPr>
        <w:br/>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Wire.begin</w:t>
      </w:r>
      <w:proofErr w:type="spellEnd"/>
      <w:r w:rsidRPr="00E840F3">
        <w:rPr>
          <w:rFonts w:ascii="Cambria" w:eastAsia="MS Mincho" w:hAnsi="Cambria"/>
          <w:color w:val="141414"/>
          <w:kern w:val="0"/>
        </w:rPr>
        <w:t>(21, 22);</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Wire.setClock</w:t>
      </w:r>
      <w:proofErr w:type="spellEnd"/>
      <w:r w:rsidRPr="00E840F3">
        <w:rPr>
          <w:rFonts w:ascii="Cambria" w:eastAsia="MS Mincho" w:hAnsi="Cambria"/>
          <w:color w:val="141414"/>
          <w:kern w:val="0"/>
        </w:rPr>
        <w:t>(100000);</w:t>
      </w:r>
      <w:r w:rsidRPr="00E840F3">
        <w:rPr>
          <w:rFonts w:ascii="Cambria" w:eastAsia="MS Mincho" w:hAnsi="Cambria"/>
          <w:color w:val="141414"/>
          <w:kern w:val="0"/>
        </w:rPr>
        <w:br/>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Wire.beginTransmission</w:t>
      </w:r>
      <w:proofErr w:type="spellEnd"/>
      <w:r w:rsidRPr="00E840F3">
        <w:rPr>
          <w:rFonts w:ascii="Cambria" w:eastAsia="MS Mincho" w:hAnsi="Cambria"/>
          <w:color w:val="141414"/>
          <w:kern w:val="0"/>
        </w:rPr>
        <w:t>(MPU_ADDR);</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Wire.write</w:t>
      </w:r>
      <w:proofErr w:type="spellEnd"/>
      <w:r w:rsidRPr="00E840F3">
        <w:rPr>
          <w:rFonts w:ascii="Cambria" w:eastAsia="MS Mincho" w:hAnsi="Cambria"/>
          <w:color w:val="141414"/>
          <w:kern w:val="0"/>
        </w:rPr>
        <w:t xml:space="preserve">(0x6B); </w:t>
      </w:r>
      <w:proofErr w:type="spellStart"/>
      <w:r w:rsidRPr="00E840F3">
        <w:rPr>
          <w:rFonts w:ascii="Cambria" w:eastAsia="MS Mincho" w:hAnsi="Cambria"/>
          <w:color w:val="141414"/>
          <w:kern w:val="0"/>
        </w:rPr>
        <w:t>Wire.write</w:t>
      </w:r>
      <w:proofErr w:type="spellEnd"/>
      <w:r w:rsidRPr="00E840F3">
        <w:rPr>
          <w:rFonts w:ascii="Cambria" w:eastAsia="MS Mincho" w:hAnsi="Cambria"/>
          <w:color w:val="141414"/>
          <w:kern w:val="0"/>
        </w:rPr>
        <w:t>(0); </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w:t>
      </w:r>
      <w:proofErr w:type="spellStart"/>
      <w:r w:rsidRPr="00E840F3">
        <w:rPr>
          <w:rFonts w:ascii="Cambria" w:eastAsia="MS Mincho" w:hAnsi="Cambria"/>
          <w:color w:val="141414"/>
          <w:kern w:val="0"/>
        </w:rPr>
        <w:t>Wire.endTransmission</w:t>
      </w:r>
      <w:proofErr w:type="spellEnd"/>
      <w:r w:rsidRPr="00E840F3">
        <w:rPr>
          <w:rFonts w:ascii="Cambria" w:eastAsia="MS Mincho" w:hAnsi="Cambria"/>
          <w:color w:val="141414"/>
          <w:kern w:val="0"/>
        </w:rPr>
        <w:t xml:space="preserve">() == 0) </w:t>
      </w:r>
      <w:proofErr w:type="spellStart"/>
      <w:r w:rsidRPr="00E840F3">
        <w:rPr>
          <w:rFonts w:ascii="Cambria" w:eastAsia="MS Mincho" w:hAnsi="Cambria"/>
          <w:color w:val="141414"/>
          <w:kern w:val="0"/>
        </w:rPr>
        <w:t>mpuOK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true</w:t>
      </w:r>
      <w:r w:rsidRPr="00E840F3">
        <w:rPr>
          <w:rFonts w:ascii="Cambria" w:eastAsia="MS Mincho" w:hAnsi="Cambria"/>
          <w:color w:val="141414"/>
          <w:kern w:val="0"/>
        </w:rPr>
        <w:t>; </w:t>
      </w:r>
      <w:r w:rsidRPr="00E840F3">
        <w:rPr>
          <w:rFonts w:ascii="Cambria" w:eastAsia="MS Mincho" w:hAnsi="Cambria"/>
          <w:color w:val="141414"/>
          <w:kern w:val="0"/>
        </w:rPr>
        <w:br/>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pinMode</w:t>
      </w:r>
      <w:proofErr w:type="spellEnd"/>
      <w:r w:rsidRPr="00E840F3">
        <w:rPr>
          <w:rFonts w:ascii="Cambria" w:eastAsia="MS Mincho" w:hAnsi="Cambria"/>
          <w:color w:val="141414"/>
          <w:kern w:val="0"/>
        </w:rPr>
        <w:t>(ECG_LO_PLUS_PIN, INPUT);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pinMode</w:t>
      </w:r>
      <w:proofErr w:type="spellEnd"/>
      <w:r w:rsidRPr="00E840F3">
        <w:rPr>
          <w:rFonts w:ascii="Cambria" w:eastAsia="MS Mincho" w:hAnsi="Cambria"/>
          <w:color w:val="141414"/>
          <w:kern w:val="0"/>
        </w:rPr>
        <w:t>(ECG_LO_MINUS_PIN, INPUT);</w:t>
      </w:r>
      <w:r w:rsidRPr="00E840F3">
        <w:rPr>
          <w:rFonts w:ascii="Cambria" w:eastAsia="MS Mincho" w:hAnsi="Cambria"/>
          <w:color w:val="141414"/>
          <w:kern w:val="0"/>
        </w:rPr>
        <w:br/>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WiFi.begin</w:t>
      </w:r>
      <w:proofErr w:type="spellEnd"/>
      <w:r w:rsidRPr="00E840F3">
        <w:rPr>
          <w:rFonts w:ascii="Cambria" w:eastAsia="MS Mincho" w:hAnsi="Cambria"/>
          <w:color w:val="141414"/>
          <w:kern w:val="0"/>
        </w:rPr>
        <w:t>(</w:t>
      </w:r>
      <w:proofErr w:type="spellStart"/>
      <w:r w:rsidRPr="00E840F3">
        <w:rPr>
          <w:rFonts w:ascii="Cambria" w:eastAsia="MS Mincho" w:hAnsi="Cambria"/>
          <w:color w:val="141414"/>
          <w:kern w:val="0"/>
        </w:rPr>
        <w:t>ssid</w:t>
      </w:r>
      <w:proofErr w:type="spellEnd"/>
      <w:r w:rsidRPr="00E840F3">
        <w:rPr>
          <w:rFonts w:ascii="Cambria" w:eastAsia="MS Mincho" w:hAnsi="Cambria"/>
          <w:color w:val="141414"/>
          <w:kern w:val="0"/>
        </w:rPr>
        <w:t>, password);</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Serial.print</w:t>
      </w:r>
      <w:proofErr w:type="spellEnd"/>
      <w:r w:rsidRPr="00E840F3">
        <w:rPr>
          <w:rFonts w:ascii="Cambria" w:eastAsia="MS Mincho" w:hAnsi="Cambria"/>
          <w:color w:val="141414"/>
          <w:kern w:val="0"/>
        </w:rPr>
        <w:t>(</w:t>
      </w:r>
      <w:r w:rsidRPr="00E840F3">
        <w:rPr>
          <w:rFonts w:ascii="Cambria" w:eastAsia="MS Mincho" w:hAnsi="Cambria"/>
          <w:color w:val="A31515"/>
          <w:kern w:val="0"/>
        </w:rPr>
        <w:t xml:space="preserve">"Connecting to </w:t>
      </w:r>
      <w:proofErr w:type="spellStart"/>
      <w:r w:rsidRPr="00E840F3">
        <w:rPr>
          <w:rFonts w:ascii="Cambria" w:eastAsia="MS Mincho" w:hAnsi="Cambria"/>
          <w:color w:val="A31515"/>
          <w:kern w:val="0"/>
        </w:rPr>
        <w:t>WiFi</w:t>
      </w:r>
      <w:proofErr w:type="spellEnd"/>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while</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WiFi.status</w:t>
      </w:r>
      <w:proofErr w:type="spellEnd"/>
      <w:r w:rsidRPr="00E840F3">
        <w:rPr>
          <w:rFonts w:ascii="Cambria" w:eastAsia="MS Mincho" w:hAnsi="Cambria"/>
          <w:color w:val="141414"/>
          <w:kern w:val="0"/>
        </w:rPr>
        <w:t xml:space="preserve">() != WL_CONNECTED) { delay(500); </w:t>
      </w:r>
      <w:proofErr w:type="spellStart"/>
      <w:r w:rsidRPr="00E840F3">
        <w:rPr>
          <w:rFonts w:ascii="Cambria" w:eastAsia="MS Mincho" w:hAnsi="Cambria"/>
          <w:color w:val="141414"/>
          <w:kern w:val="0"/>
        </w:rPr>
        <w:t>Serial.print</w:t>
      </w:r>
      <w:proofErr w:type="spellEnd"/>
      <w:r w:rsidRPr="00E840F3">
        <w:rPr>
          <w:rFonts w:ascii="Cambria" w:eastAsia="MS Mincho" w:hAnsi="Cambria"/>
          <w:color w:val="141414"/>
          <w:kern w:val="0"/>
        </w:rPr>
        <w:t>(</w:t>
      </w:r>
      <w:r w:rsidRPr="00E840F3">
        <w:rPr>
          <w:rFonts w:ascii="Cambria" w:eastAsia="MS Mincho" w:hAnsi="Cambria"/>
          <w:color w:val="A31515"/>
          <w:kern w:val="0"/>
        </w:rPr>
        <w:t>"."</w:t>
      </w:r>
      <w:r w:rsidRPr="00E840F3">
        <w:rPr>
          <w:rFonts w:ascii="Cambria" w:eastAsia="MS Mincho" w:hAnsi="Cambria"/>
          <w:color w:val="141414"/>
          <w:kern w:val="0"/>
        </w:rPr>
        <w:t>);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Serial.println</w:t>
      </w:r>
      <w:proofErr w:type="spellEnd"/>
      <w:r w:rsidRPr="00E840F3">
        <w:rPr>
          <w:rFonts w:ascii="Cambria" w:eastAsia="MS Mincho" w:hAnsi="Cambria"/>
          <w:color w:val="141414"/>
          <w:kern w:val="0"/>
        </w:rPr>
        <w:t>(</w:t>
      </w:r>
      <w:r w:rsidRPr="00E840F3">
        <w:rPr>
          <w:rFonts w:ascii="Cambria" w:eastAsia="MS Mincho" w:hAnsi="Cambria"/>
          <w:color w:val="A31515"/>
          <w:kern w:val="0"/>
        </w:rPr>
        <w:t>"\</w:t>
      </w:r>
      <w:proofErr w:type="spellStart"/>
      <w:r w:rsidRPr="00E840F3">
        <w:rPr>
          <w:rFonts w:ascii="Cambria" w:eastAsia="MS Mincho" w:hAnsi="Cambria"/>
          <w:color w:val="A31515"/>
          <w:kern w:val="0"/>
        </w:rPr>
        <w:t>nWiFi</w:t>
      </w:r>
      <w:proofErr w:type="spellEnd"/>
      <w:r w:rsidRPr="00E840F3">
        <w:rPr>
          <w:rFonts w:ascii="Cambria" w:eastAsia="MS Mincho" w:hAnsi="Cambria"/>
          <w:color w:val="A31515"/>
          <w:kern w:val="0"/>
        </w:rPr>
        <w:t xml:space="preserve"> Connected!"</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Serial.print</w:t>
      </w:r>
      <w:proofErr w:type="spellEnd"/>
      <w:r w:rsidRPr="00E840F3">
        <w:rPr>
          <w:rFonts w:ascii="Cambria" w:eastAsia="MS Mincho" w:hAnsi="Cambria"/>
          <w:color w:val="141414"/>
          <w:kern w:val="0"/>
        </w:rPr>
        <w:t>(</w:t>
      </w:r>
      <w:r w:rsidRPr="00E840F3">
        <w:rPr>
          <w:rFonts w:ascii="Cambria" w:eastAsia="MS Mincho" w:hAnsi="Cambria"/>
          <w:color w:val="A31515"/>
          <w:kern w:val="0"/>
        </w:rPr>
        <w:t>"IP Address: "</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Serial.println</w:t>
      </w:r>
      <w:proofErr w:type="spellEnd"/>
      <w:r w:rsidRPr="00E840F3">
        <w:rPr>
          <w:rFonts w:ascii="Cambria" w:eastAsia="MS Mincho" w:hAnsi="Cambria"/>
          <w:color w:val="141414"/>
          <w:kern w:val="0"/>
        </w:rPr>
        <w:t>(</w:t>
      </w:r>
      <w:proofErr w:type="spellStart"/>
      <w:r w:rsidRPr="00E840F3">
        <w:rPr>
          <w:rFonts w:ascii="Cambria" w:eastAsia="MS Mincho" w:hAnsi="Cambria"/>
          <w:color w:val="141414"/>
          <w:kern w:val="0"/>
        </w:rPr>
        <w:t>WiFi.localIP</w:t>
      </w:r>
      <w:proofErr w:type="spellEnd"/>
      <w:r w:rsidRPr="00E840F3">
        <w:rPr>
          <w:rFonts w:ascii="Cambria" w:eastAsia="MS Mincho" w:hAnsi="Cambria"/>
          <w:color w:val="141414"/>
          <w:kern w:val="0"/>
        </w:rPr>
        <w:t>());</w:t>
      </w:r>
      <w:r w:rsidRPr="00E840F3">
        <w:rPr>
          <w:rFonts w:ascii="Cambria" w:eastAsia="MS Mincho" w:hAnsi="Cambria"/>
          <w:color w:val="141414"/>
          <w:kern w:val="0"/>
        </w:rPr>
        <w:br/>
        <w:t>    </w:t>
      </w:r>
    </w:p>
    <w:p w14:paraId="6E295BF8" w14:textId="0EB17B29" w:rsidR="00E840F3" w:rsidRDefault="00E840F3" w:rsidP="00E840F3">
      <w:pPr>
        <w:spacing w:after="200" w:line="276" w:lineRule="auto"/>
        <w:rPr>
          <w:rFonts w:ascii="Cambria" w:eastAsia="MS Mincho" w:hAnsi="Cambria"/>
          <w:color w:val="006400"/>
          <w:kern w:val="0"/>
        </w:rPr>
      </w:pPr>
      <w:r w:rsidRPr="00E840F3">
        <w:rPr>
          <w:rFonts w:ascii="Cambria" w:eastAsia="MS Mincho" w:hAnsi="Cambria"/>
          <w:color w:val="141414"/>
          <w:kern w:val="0"/>
        </w:rP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particleSensor.begin</w:t>
      </w:r>
      <w:proofErr w:type="spellEnd"/>
      <w:r w:rsidRPr="00E840F3">
        <w:rPr>
          <w:rFonts w:ascii="Cambria" w:eastAsia="MS Mincho" w:hAnsi="Cambria"/>
          <w:color w:val="141414"/>
          <w:kern w:val="0"/>
        </w:rPr>
        <w:t xml:space="preserve">(Wire, I2C_SPEED_STANDARD)) { </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false</w:t>
      </w:r>
      <w:r w:rsidRPr="00E840F3">
        <w:rPr>
          <w:rFonts w:ascii="Cambria" w:eastAsia="MS Mincho" w:hAnsi="Cambria"/>
          <w:color w:val="141414"/>
          <w:kern w:val="0"/>
        </w:rPr>
        <w:t>; } </w:t>
      </w:r>
      <w:r w:rsidRPr="00E840F3">
        <w:rPr>
          <w:rFonts w:ascii="Cambria" w:eastAsia="MS Mincho" w:hAnsi="Cambria"/>
          <w:color w:val="141414"/>
          <w:kern w:val="0"/>
        </w:rPr>
        <w:br/>
        <w:t xml:space="preserve">  </w:t>
      </w:r>
      <w:r w:rsidRPr="00E840F3">
        <w:rPr>
          <w:rFonts w:ascii="Cambria" w:eastAsia="MS Mincho" w:hAnsi="Cambria"/>
          <w:color w:val="0000B4"/>
          <w:kern w:val="0"/>
        </w:rPr>
        <w:t>else</w:t>
      </w:r>
      <w:r w:rsidRPr="00E840F3">
        <w:rPr>
          <w:rFonts w:ascii="Cambria" w:eastAsia="MS Mincho" w:hAnsi="Cambria"/>
          <w:color w:val="141414"/>
          <w:kern w:val="0"/>
        </w:rPr>
        <w:t xml:space="preserve"> {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true</w:t>
      </w:r>
      <w:r w:rsidRPr="00E840F3">
        <w:rPr>
          <w:rFonts w:ascii="Cambria" w:eastAsia="MS Mincho" w:hAnsi="Cambria"/>
          <w:color w:val="141414"/>
          <w:kern w:val="0"/>
        </w:rPr>
        <w:t>;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particleSensor.setup</w:t>
      </w:r>
      <w:proofErr w:type="spellEnd"/>
      <w:r w:rsidRPr="00E840F3">
        <w:rPr>
          <w:rFonts w:ascii="Cambria" w:eastAsia="MS Mincho" w:hAnsi="Cambria"/>
          <w:color w:val="141414"/>
          <w:kern w:val="0"/>
        </w:rPr>
        <w:t>(60, 4, 2, 100, 411, 4096); </w:t>
      </w:r>
      <w:r w:rsidRPr="00E840F3">
        <w:rPr>
          <w:rFonts w:ascii="Cambria" w:eastAsia="MS Mincho" w:hAnsi="Cambria"/>
          <w:color w:val="141414"/>
          <w:kern w:val="0"/>
        </w:rPr>
        <w:br/>
        <w:t>  }</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mlx.begin</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false</w:t>
      </w:r>
      <w:r w:rsidRPr="00E840F3">
        <w:rPr>
          <w:rFonts w:ascii="Cambria" w:eastAsia="MS Mincho" w:hAnsi="Cambria"/>
          <w:color w:val="141414"/>
          <w:kern w:val="0"/>
        </w:rPr>
        <w:t xml:space="preserve">; } </w:t>
      </w:r>
      <w:r w:rsidRPr="00E840F3">
        <w:rPr>
          <w:rFonts w:ascii="Cambria" w:eastAsia="MS Mincho" w:hAnsi="Cambria"/>
          <w:color w:val="0000B4"/>
          <w:kern w:val="0"/>
        </w:rPr>
        <w:t>else</w:t>
      </w:r>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xml:space="preserve"> = </w:t>
      </w:r>
      <w:r w:rsidRPr="00E840F3">
        <w:rPr>
          <w:rFonts w:ascii="Cambria" w:eastAsia="MS Mincho" w:hAnsi="Cambria"/>
          <w:color w:val="0000B4"/>
          <w:kern w:val="0"/>
        </w:rPr>
        <w:t>true</w:t>
      </w:r>
      <w:r w:rsidRPr="00E840F3">
        <w:rPr>
          <w:rFonts w:ascii="Cambria" w:eastAsia="MS Mincho" w:hAnsi="Cambria"/>
          <w:color w:val="141414"/>
          <w:kern w:val="0"/>
        </w:rPr>
        <w:t>; }</w:t>
      </w:r>
      <w:r w:rsidRPr="00E840F3">
        <w:rPr>
          <w:rFonts w:ascii="Cambria" w:eastAsia="MS Mincho" w:hAnsi="Cambria"/>
          <w:color w:val="141414"/>
          <w:kern w:val="0"/>
        </w:rPr>
        <w:br/>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server.on</w:t>
      </w:r>
      <w:proofErr w:type="spellEnd"/>
      <w:r w:rsidRPr="00E840F3">
        <w:rPr>
          <w:rFonts w:ascii="Cambria" w:eastAsia="MS Mincho" w:hAnsi="Cambria"/>
          <w:color w:val="141414"/>
          <w:kern w:val="0"/>
        </w:rPr>
        <w:t>(</w:t>
      </w:r>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handleRoot</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server.on</w:t>
      </w:r>
      <w:proofErr w:type="spellEnd"/>
      <w:r w:rsidRPr="00E840F3">
        <w:rPr>
          <w:rFonts w:ascii="Cambria" w:eastAsia="MS Mincho" w:hAnsi="Cambria"/>
          <w:color w:val="141414"/>
          <w:kern w:val="0"/>
        </w:rPr>
        <w:t>(</w:t>
      </w:r>
      <w:r w:rsidRPr="00E840F3">
        <w:rPr>
          <w:rFonts w:ascii="Cambria" w:eastAsia="MS Mincho" w:hAnsi="Cambria"/>
          <w:color w:val="A31515"/>
          <w:kern w:val="0"/>
        </w:rPr>
        <w:t>"/data"</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handleData</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server.begin</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Serial.println</w:t>
      </w:r>
      <w:proofErr w:type="spellEnd"/>
      <w:r w:rsidRPr="00E840F3">
        <w:rPr>
          <w:rFonts w:ascii="Cambria" w:eastAsia="MS Mincho" w:hAnsi="Cambria"/>
          <w:color w:val="141414"/>
          <w:kern w:val="0"/>
        </w:rPr>
        <w:t>(</w:t>
      </w:r>
      <w:r w:rsidRPr="00E840F3">
        <w:rPr>
          <w:rFonts w:ascii="Cambria" w:eastAsia="MS Mincho" w:hAnsi="Cambria"/>
          <w:color w:val="A31515"/>
          <w:kern w:val="0"/>
        </w:rPr>
        <w:t>"System Ready."</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lastRenderedPageBreak/>
        <w:t>}</w:t>
      </w:r>
      <w:r w:rsidRPr="00E840F3">
        <w:rPr>
          <w:rFonts w:ascii="Cambria" w:eastAsia="MS Mincho" w:hAnsi="Cambria"/>
          <w:color w:val="141414"/>
          <w:kern w:val="0"/>
        </w:rPr>
        <w:br/>
      </w:r>
      <w:r w:rsidRPr="00E840F3">
        <w:rPr>
          <w:rFonts w:ascii="Cambria" w:eastAsia="MS Mincho" w:hAnsi="Cambria"/>
          <w:color w:val="141414"/>
          <w:kern w:val="0"/>
        </w:rPr>
        <w:br/>
      </w:r>
      <w:r w:rsidRPr="00E840F3">
        <w:rPr>
          <w:rFonts w:ascii="Cambria" w:eastAsia="MS Mincho" w:hAnsi="Cambria"/>
          <w:color w:val="006400"/>
          <w:kern w:val="0"/>
        </w:rPr>
        <w:t>// ── Loop ─────────────────────────────────────────────────────────────────────</w:t>
      </w:r>
      <w:r w:rsidRPr="00E840F3">
        <w:rPr>
          <w:rFonts w:ascii="Cambria" w:eastAsia="MS Mincho" w:hAnsi="Cambria"/>
          <w:color w:val="141414"/>
          <w:kern w:val="0"/>
        </w:rPr>
        <w:br/>
      </w:r>
      <w:r w:rsidRPr="00E840F3">
        <w:rPr>
          <w:rFonts w:ascii="Cambria" w:eastAsia="MS Mincho" w:hAnsi="Cambria"/>
          <w:color w:val="0000B4"/>
          <w:kern w:val="0"/>
        </w:rPr>
        <w:t>void</w:t>
      </w:r>
      <w:r w:rsidRPr="00E840F3">
        <w:rPr>
          <w:rFonts w:ascii="Cambria" w:eastAsia="MS Mincho" w:hAnsi="Cambria"/>
          <w:color w:val="141414"/>
          <w:kern w:val="0"/>
        </w:rPr>
        <w:t xml:space="preserve"> loop()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server.handleClient</w:t>
      </w:r>
      <w:proofErr w:type="spellEnd"/>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6400"/>
          <w:kern w:val="0"/>
        </w:rPr>
        <w:t>// 1. ECG</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proofErr w:type="gramStart"/>
      <w:r w:rsidRPr="00E840F3">
        <w:rPr>
          <w:rFonts w:ascii="Cambria" w:eastAsia="MS Mincho" w:hAnsi="Cambria"/>
          <w:color w:val="141414"/>
          <w:kern w:val="0"/>
        </w:rPr>
        <w:t>digitalRead</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ECG_LO_PLUS_PIN) == 1) || (</w:t>
      </w:r>
      <w:proofErr w:type="spellStart"/>
      <w:proofErr w:type="gramStart"/>
      <w:r w:rsidRPr="00E840F3">
        <w:rPr>
          <w:rFonts w:ascii="Cambria" w:eastAsia="MS Mincho" w:hAnsi="Cambria"/>
          <w:color w:val="141414"/>
          <w:kern w:val="0"/>
        </w:rPr>
        <w:t>digitalRead</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ECG_LO_MINUS_PIN) == 1)) {</w:t>
      </w:r>
      <w:r w:rsidRPr="00E840F3">
        <w:rPr>
          <w:rFonts w:ascii="Cambria" w:eastAsia="MS Mincho" w:hAnsi="Cambria"/>
          <w:color w:val="141414"/>
          <w:kern w:val="0"/>
        </w:rPr>
        <w:br/>
        <w:t xml:space="preserve">    </w:t>
      </w:r>
      <w:proofErr w:type="spellStart"/>
      <w:proofErr w:type="gramStart"/>
      <w:r w:rsidRPr="00E840F3">
        <w:rPr>
          <w:rFonts w:ascii="Cambria" w:eastAsia="MS Mincho" w:hAnsi="Cambria"/>
          <w:color w:val="141414"/>
          <w:kern w:val="0"/>
        </w:rPr>
        <w:t>ecgValue</w:t>
      </w:r>
      <w:proofErr w:type="spellEnd"/>
      <w:r w:rsidRPr="00E840F3">
        <w:rPr>
          <w:rFonts w:ascii="Cambria" w:eastAsia="MS Mincho" w:hAnsi="Cambria"/>
          <w:color w:val="141414"/>
          <w:kern w:val="0"/>
        </w:rPr>
        <w:t>  =</w:t>
      </w:r>
      <w:proofErr w:type="gramEnd"/>
      <w:r w:rsidRPr="00E840F3">
        <w:rPr>
          <w:rFonts w:ascii="Cambria" w:eastAsia="MS Mincho" w:hAnsi="Cambria"/>
          <w:color w:val="141414"/>
          <w:kern w:val="0"/>
        </w:rPr>
        <w:t xml:space="preserve"> 0;</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ecgStatus</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"Leads Disconnected"</w:t>
      </w:r>
      <w:r w:rsidRPr="00E840F3">
        <w:rPr>
          <w:rFonts w:ascii="Cambria" w:eastAsia="MS Mincho" w:hAnsi="Cambria"/>
          <w:color w:val="141414"/>
          <w:kern w:val="0"/>
        </w:rPr>
        <w:t>;</w:t>
      </w:r>
      <w:r w:rsidRPr="00E840F3">
        <w:rPr>
          <w:rFonts w:ascii="Cambria" w:eastAsia="MS Mincho" w:hAnsi="Cambria"/>
          <w:color w:val="141414"/>
          <w:kern w:val="0"/>
        </w:rPr>
        <w:br/>
        <w:t xml:space="preserve">  } </w:t>
      </w:r>
      <w:r w:rsidRPr="00E840F3">
        <w:rPr>
          <w:rFonts w:ascii="Cambria" w:eastAsia="MS Mincho" w:hAnsi="Cambria"/>
          <w:color w:val="0000B4"/>
          <w:kern w:val="0"/>
        </w:rPr>
        <w:t>else</w:t>
      </w:r>
      <w:r w:rsidRPr="00E840F3">
        <w:rPr>
          <w:rFonts w:ascii="Cambria" w:eastAsia="MS Mincho" w:hAnsi="Cambria"/>
          <w:color w:val="141414"/>
          <w:kern w:val="0"/>
        </w:rPr>
        <w:t xml:space="preserve"> {</w:t>
      </w:r>
      <w:r w:rsidRPr="00E840F3">
        <w:rPr>
          <w:rFonts w:ascii="Cambria" w:eastAsia="MS Mincho" w:hAnsi="Cambria"/>
          <w:color w:val="141414"/>
          <w:kern w:val="0"/>
        </w:rPr>
        <w:br/>
        <w:t xml:space="preserve">    </w:t>
      </w:r>
      <w:proofErr w:type="spellStart"/>
      <w:proofErr w:type="gramStart"/>
      <w:r w:rsidRPr="00E840F3">
        <w:rPr>
          <w:rFonts w:ascii="Cambria" w:eastAsia="MS Mincho" w:hAnsi="Cambria"/>
          <w:color w:val="141414"/>
          <w:kern w:val="0"/>
        </w:rPr>
        <w:t>ecgValue</w:t>
      </w:r>
      <w:proofErr w:type="spellEnd"/>
      <w:r w:rsidRPr="00E840F3">
        <w:rPr>
          <w:rFonts w:ascii="Cambria" w:eastAsia="MS Mincho" w:hAnsi="Cambria"/>
          <w:color w:val="141414"/>
          <w:kern w:val="0"/>
        </w:rPr>
        <w:t>  =</w:t>
      </w:r>
      <w:proofErr w:type="gramEnd"/>
      <w:r w:rsidRPr="00E840F3">
        <w:rPr>
          <w:rFonts w:ascii="Cambria" w:eastAsia="MS Mincho" w:hAnsi="Cambria"/>
          <w:color w:val="141414"/>
          <w:kern w:val="0"/>
        </w:rPr>
        <w:t xml:space="preserve"> </w:t>
      </w:r>
      <w:proofErr w:type="spellStart"/>
      <w:proofErr w:type="gramStart"/>
      <w:r w:rsidRPr="00E840F3">
        <w:rPr>
          <w:rFonts w:ascii="Cambria" w:eastAsia="MS Mincho" w:hAnsi="Cambria"/>
          <w:color w:val="141414"/>
          <w:kern w:val="0"/>
        </w:rPr>
        <w:t>analogRead</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ECG_OUTPUT_PIN);</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ecgStatus</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"Normal"</w:t>
      </w:r>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6400"/>
          <w:kern w:val="0"/>
        </w:rPr>
        <w:t>// 2. MAX30105</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r w:rsidRPr="00E840F3">
        <w:rPr>
          <w:rFonts w:ascii="Cambria" w:eastAsia="MS Mincho" w:hAnsi="Cambria"/>
          <w:color w:val="0000B4"/>
          <w:kern w:val="0"/>
        </w:rPr>
        <w:t>long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irValue</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particleSensor.getIR</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irValue</w:t>
      </w:r>
      <w:proofErr w:type="spellEnd"/>
      <w:r w:rsidRPr="00E840F3">
        <w:rPr>
          <w:rFonts w:ascii="Cambria" w:eastAsia="MS Mincho" w:hAnsi="Cambria"/>
          <w:color w:val="141414"/>
          <w:kern w:val="0"/>
        </w:rPr>
        <w:t xml:space="preserve"> &gt; 7000) {</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checkForBeat</w:t>
      </w:r>
      <w:proofErr w:type="spellEnd"/>
      <w:r w:rsidRPr="00E840F3">
        <w:rPr>
          <w:rFonts w:ascii="Cambria" w:eastAsia="MS Mincho" w:hAnsi="Cambria"/>
          <w:color w:val="141414"/>
          <w:kern w:val="0"/>
        </w:rPr>
        <w:t>(</w:t>
      </w:r>
      <w:proofErr w:type="spellStart"/>
      <w:r w:rsidRPr="00E840F3">
        <w:rPr>
          <w:rFonts w:ascii="Cambria" w:eastAsia="MS Mincho" w:hAnsi="Cambria"/>
          <w:color w:val="141414"/>
          <w:kern w:val="0"/>
        </w:rPr>
        <w:t>irValue</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r w:rsidRPr="00E840F3">
        <w:rPr>
          <w:rFonts w:ascii="Cambria" w:eastAsia="MS Mincho" w:hAnsi="Cambria"/>
          <w:color w:val="0000B4"/>
          <w:kern w:val="0"/>
        </w:rPr>
        <w:t>long</w:t>
      </w:r>
      <w:r w:rsidRPr="00E840F3">
        <w:rPr>
          <w:rFonts w:ascii="Cambria" w:eastAsia="MS Mincho" w:hAnsi="Cambria"/>
          <w:color w:val="141414"/>
          <w:kern w:val="0"/>
        </w:rPr>
        <w:t xml:space="preserve"> delta =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lastBeat</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lastBeat</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float</w:t>
      </w:r>
      <w:r w:rsidRPr="00E840F3">
        <w:rPr>
          <w:rFonts w:ascii="Cambria" w:eastAsia="MS Mincho" w:hAnsi="Cambria"/>
          <w:color w:val="141414"/>
          <w:kern w:val="0"/>
        </w:rPr>
        <w:t xml:space="preserve"> bpm  = 60 / (delta / 1000.0);</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(bpm &lt; 255 &amp;&amp; bpm &gt; 20) {</w:t>
      </w:r>
      <w:r w:rsidRPr="00E840F3">
        <w:rPr>
          <w:rFonts w:ascii="Cambria" w:eastAsia="MS Mincho" w:hAnsi="Cambria"/>
          <w:color w:val="141414"/>
          <w:kern w:val="0"/>
        </w:rPr>
        <w:br/>
        <w:t>          rates[</w:t>
      </w:r>
      <w:proofErr w:type="spellStart"/>
      <w:r w:rsidRPr="00E840F3">
        <w:rPr>
          <w:rFonts w:ascii="Cambria" w:eastAsia="MS Mincho" w:hAnsi="Cambria"/>
          <w:color w:val="141414"/>
          <w:kern w:val="0"/>
        </w:rPr>
        <w:t>rateSpot</w:t>
      </w:r>
      <w:proofErr w:type="spellEnd"/>
      <w:r w:rsidRPr="00E840F3">
        <w:rPr>
          <w:rFonts w:ascii="Cambria" w:eastAsia="MS Mincho" w:hAnsi="Cambria"/>
          <w:color w:val="141414"/>
          <w:kern w:val="0"/>
        </w:rPr>
        <w:t>++] = (</w:t>
      </w:r>
      <w:r w:rsidRPr="00E840F3">
        <w:rPr>
          <w:rFonts w:ascii="Cambria" w:eastAsia="MS Mincho" w:hAnsi="Cambria"/>
          <w:color w:val="0000B4"/>
          <w:kern w:val="0"/>
        </w:rPr>
        <w:t>byte</w:t>
      </w:r>
      <w:r w:rsidRPr="00E840F3">
        <w:rPr>
          <w:rFonts w:ascii="Cambria" w:eastAsia="MS Mincho" w:hAnsi="Cambria"/>
          <w:color w:val="141414"/>
          <w:kern w:val="0"/>
        </w:rPr>
        <w:t>)bpm;</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rateSpot</w:t>
      </w:r>
      <w:proofErr w:type="spellEnd"/>
      <w:r w:rsidRPr="00E840F3">
        <w:rPr>
          <w:rFonts w:ascii="Cambria" w:eastAsia="MS Mincho" w:hAnsi="Cambria"/>
          <w:color w:val="141414"/>
          <w:kern w:val="0"/>
        </w:rPr>
        <w:t xml:space="preserve"> %= RATE_SIZE;</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t xml:space="preserve">          </w:t>
      </w:r>
      <w:r w:rsidRPr="00E840F3">
        <w:rPr>
          <w:rFonts w:ascii="Cambria" w:eastAsia="MS Mincho" w:hAnsi="Cambria"/>
          <w:color w:val="0000B4"/>
          <w:kern w:val="0"/>
        </w:rPr>
        <w:t>for</w:t>
      </w:r>
      <w:r w:rsidRPr="00E840F3">
        <w:rPr>
          <w:rFonts w:ascii="Cambria" w:eastAsia="MS Mincho" w:hAnsi="Cambria"/>
          <w:color w:val="141414"/>
          <w:kern w:val="0"/>
        </w:rPr>
        <w:t xml:space="preserve"> (</w:t>
      </w:r>
      <w:r w:rsidRPr="00E840F3">
        <w:rPr>
          <w:rFonts w:ascii="Cambria" w:eastAsia="MS Mincho" w:hAnsi="Cambria"/>
          <w:color w:val="0000B4"/>
          <w:kern w:val="0"/>
        </w:rPr>
        <w:t>byte</w:t>
      </w:r>
      <w:r w:rsidRPr="00E840F3">
        <w:rPr>
          <w:rFonts w:ascii="Cambria" w:eastAsia="MS Mincho" w:hAnsi="Cambria"/>
          <w:color w:val="141414"/>
          <w:kern w:val="0"/>
        </w:rPr>
        <w:t xml:space="preserve"> x = 0; x &lt; RATE_SIZE; x++) </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xml:space="preserve"> += rates[x];</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xml:space="preserve"> /= RATE_SIZE;</w:t>
      </w:r>
      <w:r w:rsidRPr="00E840F3">
        <w:rPr>
          <w:rFonts w:ascii="Cambria" w:eastAsia="MS Mincho" w:hAnsi="Cambria"/>
          <w:color w:val="141414"/>
          <w:kern w:val="0"/>
        </w:rPr>
        <w:br/>
        <w:t>        }</w:t>
      </w:r>
      <w:r w:rsidRPr="00E840F3">
        <w:rPr>
          <w:rFonts w:ascii="Cambria" w:eastAsia="MS Mincho" w:hAnsi="Cambria"/>
          <w:color w:val="141414"/>
          <w:kern w:val="0"/>
        </w:rPr>
        <w:br/>
        <w:t>      }</w:t>
      </w:r>
      <w:r w:rsidRPr="00E840F3">
        <w:rPr>
          <w:rFonts w:ascii="Cambria" w:eastAsia="MS Mincho" w:hAnsi="Cambria"/>
          <w:color w:val="141414"/>
          <w:kern w:val="0"/>
        </w:rPr>
        <w:br/>
        <w:t xml:space="preserve">      </w:t>
      </w:r>
      <w:r w:rsidRPr="00E840F3">
        <w:rPr>
          <w:rFonts w:ascii="Cambria" w:eastAsia="MS Mincho" w:hAnsi="Cambria"/>
          <w:color w:val="0000B4"/>
          <w:kern w:val="0"/>
        </w:rPr>
        <w:t>int</w:t>
      </w:r>
      <w:r w:rsidRPr="00E840F3">
        <w:rPr>
          <w:rFonts w:ascii="Cambria" w:eastAsia="MS Mincho" w:hAnsi="Cambria"/>
          <w:color w:val="141414"/>
          <w:kern w:val="0"/>
        </w:rPr>
        <w:t xml:space="preserve"> rawSpO2 = 104 - (17 * ((</w:t>
      </w:r>
      <w:r w:rsidRPr="00E840F3">
        <w:rPr>
          <w:rFonts w:ascii="Cambria" w:eastAsia="MS Mincho" w:hAnsi="Cambria"/>
          <w:color w:val="0000B4"/>
          <w:kern w:val="0"/>
        </w:rPr>
        <w:t>float</w:t>
      </w:r>
      <w:r w:rsidRPr="00E840F3">
        <w:rPr>
          <w:rFonts w:ascii="Cambria" w:eastAsia="MS Mincho" w:hAnsi="Cambria"/>
          <w:color w:val="141414"/>
          <w:kern w:val="0"/>
        </w:rPr>
        <w:t>)</w:t>
      </w:r>
      <w:proofErr w:type="spellStart"/>
      <w:r w:rsidRPr="00E840F3">
        <w:rPr>
          <w:rFonts w:ascii="Cambria" w:eastAsia="MS Mincho" w:hAnsi="Cambria"/>
          <w:color w:val="141414"/>
          <w:kern w:val="0"/>
        </w:rPr>
        <w:t>particleSensor.getRed</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irValue</w:t>
      </w:r>
      <w:proofErr w:type="spellEnd"/>
      <w:r w:rsidRPr="00E840F3">
        <w:rPr>
          <w:rFonts w:ascii="Cambria" w:eastAsia="MS Mincho" w:hAnsi="Cambria"/>
          <w:color w:val="141414"/>
          <w:kern w:val="0"/>
        </w:rPr>
        <w:t>));</w:t>
      </w:r>
      <w:r w:rsidRPr="00E840F3">
        <w:rPr>
          <w:rFonts w:ascii="Cambria" w:eastAsia="MS Mincho" w:hAnsi="Cambria"/>
          <w:color w:val="141414"/>
          <w:kern w:val="0"/>
        </w:rPr>
        <w:br/>
        <w:t>      approxSpO2 = (approxSpO2 == 0) ? rawSpO2 : (approxSpO2 * 0.9) + (rawSpO2 * 0.1);</w:t>
      </w:r>
      <w:r w:rsidRPr="00E840F3">
        <w:rPr>
          <w:rFonts w:ascii="Cambria" w:eastAsia="MS Mincho" w:hAnsi="Cambria"/>
          <w:color w:val="141414"/>
          <w:kern w:val="0"/>
        </w:rPr>
        <w:br/>
        <w:t xml:space="preserve">    } </w:t>
      </w:r>
      <w:r w:rsidRPr="00E840F3">
        <w:rPr>
          <w:rFonts w:ascii="Cambria" w:eastAsia="MS Mincho" w:hAnsi="Cambria"/>
          <w:color w:val="0000B4"/>
          <w:kern w:val="0"/>
        </w:rPr>
        <w:t>else</w:t>
      </w:r>
      <w:r w:rsidRPr="00E840F3">
        <w:rPr>
          <w:rFonts w:ascii="Cambria" w:eastAsia="MS Mincho" w:hAnsi="Cambria"/>
          <w:color w:val="141414"/>
          <w:kern w:val="0"/>
        </w:rPr>
        <w:t xml:space="preserve">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 0;</w:t>
      </w:r>
      <w:r w:rsidRPr="00E840F3">
        <w:rPr>
          <w:rFonts w:ascii="Cambria" w:eastAsia="MS Mincho" w:hAnsi="Cambria"/>
          <w:color w:val="141414"/>
          <w:kern w:val="0"/>
        </w:rPr>
        <w:br/>
        <w:t>      approxSpO2 = 0;</w:t>
      </w:r>
      <w:r w:rsidRPr="00E840F3">
        <w:rPr>
          <w:rFonts w:ascii="Cambria" w:eastAsia="MS Mincho" w:hAnsi="Cambria"/>
          <w:color w:val="141414"/>
          <w:kern w:val="0"/>
        </w:rPr>
        <w:br/>
        <w:t>    }</w:t>
      </w:r>
      <w:r w:rsidRPr="00E840F3">
        <w:rPr>
          <w:rFonts w:ascii="Cambria" w:eastAsia="MS Mincho" w:hAnsi="Cambria"/>
          <w:color w:val="141414"/>
          <w:kern w:val="0"/>
        </w:rPr>
        <w:br/>
        <w:t>  }</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6400"/>
          <w:kern w:val="0"/>
        </w:rPr>
        <w:t>// 3. TEMPERATURE</w:t>
      </w:r>
      <w:r w:rsidRPr="00E840F3">
        <w:rPr>
          <w:rFonts w:ascii="Cambria" w:eastAsia="MS Mincho" w:hAnsi="Cambria"/>
          <w:color w:val="141414"/>
          <w:kern w:val="0"/>
        </w:rPr>
        <w:br/>
        <w:t xml:space="preserve">  </w:t>
      </w:r>
      <w:r w:rsidRPr="00E840F3">
        <w:rPr>
          <w:rFonts w:ascii="Cambria" w:eastAsia="MS Mincho" w:hAnsi="Cambria"/>
          <w:color w:val="0000B4"/>
          <w:kern w:val="0"/>
        </w:rPr>
        <w:t>static</w:t>
      </w:r>
      <w:r w:rsidRPr="00E840F3">
        <w:rPr>
          <w:rFonts w:ascii="Cambria" w:eastAsia="MS Mincho" w:hAnsi="Cambria"/>
          <w:color w:val="141414"/>
          <w:kern w:val="0"/>
        </w:rPr>
        <w:t xml:space="preserve"> unsigned </w:t>
      </w:r>
      <w:r w:rsidRPr="00E840F3">
        <w:rPr>
          <w:rFonts w:ascii="Cambria" w:eastAsia="MS Mincho" w:hAnsi="Cambria"/>
          <w:color w:val="0000B4"/>
          <w:kern w:val="0"/>
        </w:rPr>
        <w:t>long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lastTempRead</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r>
      <w:r w:rsidRPr="00E840F3">
        <w:rPr>
          <w:rFonts w:ascii="Cambria" w:eastAsia="MS Mincho" w:hAnsi="Cambria"/>
          <w:color w:val="141414"/>
          <w:kern w:val="0"/>
        </w:rPr>
        <w:lastRenderedPageBreak/>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lastTempRead</w:t>
      </w:r>
      <w:proofErr w:type="spellEnd"/>
      <w:r w:rsidRPr="00E840F3">
        <w:rPr>
          <w:rFonts w:ascii="Cambria" w:eastAsia="MS Mincho" w:hAnsi="Cambria"/>
          <w:color w:val="141414"/>
          <w:kern w:val="0"/>
        </w:rPr>
        <w:t xml:space="preserve"> &gt; 500) {</w:t>
      </w:r>
      <w:r w:rsidRPr="00E840F3">
        <w:rPr>
          <w:rFonts w:ascii="Cambria" w:eastAsia="MS Mincho" w:hAnsi="Cambria"/>
          <w:color w:val="141414"/>
          <w:kern w:val="0"/>
        </w:rPr>
        <w:br/>
        <w:t xml:space="preserve">    </w:t>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analogValue</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analogRead</w:t>
      </w:r>
      <w:proofErr w:type="spellEnd"/>
      <w:r w:rsidRPr="00E840F3">
        <w:rPr>
          <w:rFonts w:ascii="Cambria" w:eastAsia="MS Mincho" w:hAnsi="Cambria"/>
          <w:color w:val="141414"/>
          <w:kern w:val="0"/>
        </w:rPr>
        <w:t>(THERMISTOR_PIN);</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analogValue</w:t>
      </w:r>
      <w:proofErr w:type="spellEnd"/>
      <w:r w:rsidRPr="00E840F3">
        <w:rPr>
          <w:rFonts w:ascii="Cambria" w:eastAsia="MS Mincho" w:hAnsi="Cambria"/>
          <w:color w:val="141414"/>
          <w:kern w:val="0"/>
        </w:rPr>
        <w:t xml:space="preserve"> &gt; 0) {</w:t>
      </w:r>
      <w:r w:rsidRPr="00E840F3">
        <w:rPr>
          <w:rFonts w:ascii="Cambria" w:eastAsia="MS Mincho" w:hAnsi="Cambria"/>
          <w:color w:val="141414"/>
          <w:kern w:val="0"/>
        </w:rPr>
        <w:br/>
        <w:t xml:space="preserve">      </w:t>
      </w:r>
      <w:r w:rsidRPr="00E840F3">
        <w:rPr>
          <w:rFonts w:ascii="Cambria" w:eastAsia="MS Mincho" w:hAnsi="Cambria"/>
          <w:color w:val="0000B4"/>
          <w:kern w:val="0"/>
        </w:rPr>
        <w:t>float</w:t>
      </w:r>
      <w:r w:rsidRPr="00E840F3">
        <w:rPr>
          <w:rFonts w:ascii="Cambria" w:eastAsia="MS Mincho" w:hAnsi="Cambria"/>
          <w:color w:val="141414"/>
          <w:kern w:val="0"/>
        </w:rPr>
        <w:t xml:space="preserve"> resistance = SERIES_RESISTOR / ((ADC_MAX / (</w:t>
      </w:r>
      <w:r w:rsidRPr="00E840F3">
        <w:rPr>
          <w:rFonts w:ascii="Cambria" w:eastAsia="MS Mincho" w:hAnsi="Cambria"/>
          <w:color w:val="0000B4"/>
          <w:kern w:val="0"/>
        </w:rPr>
        <w:t>float</w:t>
      </w:r>
      <w:r w:rsidRPr="00E840F3">
        <w:rPr>
          <w:rFonts w:ascii="Cambria" w:eastAsia="MS Mincho" w:hAnsi="Cambria"/>
          <w:color w:val="141414"/>
          <w:kern w:val="0"/>
        </w:rPr>
        <w:t>)</w:t>
      </w:r>
      <w:proofErr w:type="spellStart"/>
      <w:r w:rsidRPr="00E840F3">
        <w:rPr>
          <w:rFonts w:ascii="Cambria" w:eastAsia="MS Mincho" w:hAnsi="Cambria"/>
          <w:color w:val="141414"/>
          <w:kern w:val="0"/>
        </w:rPr>
        <w:t>analogValue</w:t>
      </w:r>
      <w:proofErr w:type="spellEnd"/>
      <w:r w:rsidRPr="00E840F3">
        <w:rPr>
          <w:rFonts w:ascii="Cambria" w:eastAsia="MS Mincho" w:hAnsi="Cambria"/>
          <w:color w:val="141414"/>
          <w:kern w:val="0"/>
        </w:rPr>
        <w:t>) - 1);</w:t>
      </w:r>
      <w:r w:rsidRPr="00E840F3">
        <w:rPr>
          <w:rFonts w:ascii="Cambria" w:eastAsia="MS Mincho" w:hAnsi="Cambria"/>
          <w:color w:val="141414"/>
          <w:kern w:val="0"/>
        </w:rPr>
        <w:br/>
        <w:t xml:space="preserve">      </w:t>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steinhart</w:t>
      </w:r>
      <w:proofErr w:type="spellEnd"/>
      <w:r w:rsidRPr="00E840F3">
        <w:rPr>
          <w:rFonts w:ascii="Cambria" w:eastAsia="MS Mincho" w:hAnsi="Cambria"/>
          <w:color w:val="141414"/>
          <w:kern w:val="0"/>
        </w:rPr>
        <w:t>  = log(resistance / NOMINAL_RESISTANCE) / B_COEFFICIENT;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steinhart</w:t>
      </w:r>
      <w:proofErr w:type="spellEnd"/>
      <w:r w:rsidRPr="00E840F3">
        <w:rPr>
          <w:rFonts w:ascii="Cambria" w:eastAsia="MS Mincho" w:hAnsi="Cambria"/>
          <w:color w:val="141414"/>
          <w:kern w:val="0"/>
        </w:rPr>
        <w:t xml:space="preserve"> += 1.0 / (25 + 273.15);</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bodyTemp</w:t>
      </w:r>
      <w:proofErr w:type="spellEnd"/>
      <w:r w:rsidRPr="00E840F3">
        <w:rPr>
          <w:rFonts w:ascii="Cambria" w:eastAsia="MS Mincho" w:hAnsi="Cambria"/>
          <w:color w:val="141414"/>
          <w:kern w:val="0"/>
        </w:rPr>
        <w:t xml:space="preserve"> = (1.0 / </w:t>
      </w:r>
      <w:proofErr w:type="spellStart"/>
      <w:r w:rsidRPr="00E840F3">
        <w:rPr>
          <w:rFonts w:ascii="Cambria" w:eastAsia="MS Mincho" w:hAnsi="Cambria"/>
          <w:color w:val="141414"/>
          <w:kern w:val="0"/>
        </w:rPr>
        <w:t>steinhart</w:t>
      </w:r>
      <w:proofErr w:type="spellEnd"/>
      <w:r w:rsidRPr="00E840F3">
        <w:rPr>
          <w:rFonts w:ascii="Cambria" w:eastAsia="MS Mincho" w:hAnsi="Cambria"/>
          <w:color w:val="141414"/>
          <w:kern w:val="0"/>
        </w:rPr>
        <w:t>) - 273.15;</w:t>
      </w:r>
      <w:r w:rsidRPr="00E840F3">
        <w:rPr>
          <w:rFonts w:ascii="Cambria" w:eastAsia="MS Mincho" w:hAnsi="Cambria"/>
          <w:color w:val="141414"/>
          <w:kern w:val="0"/>
        </w:rPr>
        <w:br/>
        <w:t>    }</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newObj</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mlx.readObjectTempC</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isnan</w:t>
      </w:r>
      <w:proofErr w:type="spellEnd"/>
      <w:r w:rsidRPr="00E840F3">
        <w:rPr>
          <w:rFonts w:ascii="Cambria" w:eastAsia="MS Mincho" w:hAnsi="Cambria"/>
          <w:color w:val="141414"/>
          <w:kern w:val="0"/>
        </w:rPr>
        <w:t>(</w:t>
      </w:r>
      <w:proofErr w:type="spellStart"/>
      <w:r w:rsidRPr="00E840F3">
        <w:rPr>
          <w:rFonts w:ascii="Cambria" w:eastAsia="MS Mincho" w:hAnsi="Cambria"/>
          <w:color w:val="141414"/>
          <w:kern w:val="0"/>
        </w:rPr>
        <w:t>newObj</w:t>
      </w:r>
      <w:proofErr w:type="spellEnd"/>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objectTemp</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newObj</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ambientTemp</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mlx.readAmbientTempC</w:t>
      </w:r>
      <w:proofErr w:type="spellEnd"/>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lastTempRead</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6400"/>
          <w:kern w:val="0"/>
        </w:rPr>
        <w:t xml:space="preserve">// 4. MOVEMENT </w:t>
      </w:r>
    </w:p>
    <w:p w14:paraId="64294BA8" w14:textId="568334FA" w:rsidR="00E840F3" w:rsidRPr="00E840F3" w:rsidRDefault="00E840F3" w:rsidP="00E840F3">
      <w:pPr>
        <w:spacing w:after="200" w:line="276" w:lineRule="auto"/>
        <w:rPr>
          <w:rFonts w:ascii="Cambria" w:eastAsia="MS Mincho" w:hAnsi="Cambria"/>
          <w:kern w:val="0"/>
        </w:rPr>
      </w:pPr>
      <w:r w:rsidRPr="00E840F3">
        <w:rPr>
          <w:rFonts w:ascii="Cambria" w:eastAsia="MS Mincho" w:hAnsi="Cambria"/>
          <w:color w:val="141414"/>
          <w:kern w:val="0"/>
        </w:rPr>
        <w:t xml:space="preserve">  </w:t>
      </w:r>
      <w:r w:rsidRPr="00E840F3">
        <w:rPr>
          <w:rFonts w:ascii="Cambria" w:eastAsia="MS Mincho" w:hAnsi="Cambria"/>
          <w:color w:val="0000B4"/>
          <w:kern w:val="0"/>
        </w:rPr>
        <w:t>static</w:t>
      </w:r>
      <w:r w:rsidRPr="00E840F3">
        <w:rPr>
          <w:rFonts w:ascii="Cambria" w:eastAsia="MS Mincho" w:hAnsi="Cambria"/>
          <w:color w:val="141414"/>
          <w:kern w:val="0"/>
        </w:rPr>
        <w:t xml:space="preserve"> unsigned </w:t>
      </w:r>
      <w:r w:rsidRPr="00E840F3">
        <w:rPr>
          <w:rFonts w:ascii="Cambria" w:eastAsia="MS Mincho" w:hAnsi="Cambria"/>
          <w:color w:val="0000B4"/>
          <w:kern w:val="0"/>
        </w:rPr>
        <w:t>long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lastMpuRead</w:t>
      </w:r>
      <w:proofErr w:type="spellEnd"/>
      <w:r w:rsidRPr="00E840F3">
        <w:rPr>
          <w:rFonts w:ascii="Cambria" w:eastAsia="MS Mincho" w:hAnsi="Cambria"/>
          <w:color w:val="141414"/>
          <w:kern w:val="0"/>
        </w:rPr>
        <w:t xml:space="preserve"> = 0;</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mpuOK</w:t>
      </w:r>
      <w:proofErr w:type="spellEnd"/>
      <w:r w:rsidRPr="00E840F3">
        <w:rPr>
          <w:rFonts w:ascii="Cambria" w:eastAsia="MS Mincho" w:hAnsi="Cambria"/>
          <w:color w:val="141414"/>
          <w:kern w:val="0"/>
        </w:rPr>
        <w:t xml:space="preserve"> &amp;&amp;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lastMpuRead</w:t>
      </w:r>
      <w:proofErr w:type="spellEnd"/>
      <w:r w:rsidRPr="00E840F3">
        <w:rPr>
          <w:rFonts w:ascii="Cambria" w:eastAsia="MS Mincho" w:hAnsi="Cambria"/>
          <w:color w:val="141414"/>
          <w:kern w:val="0"/>
        </w:rPr>
        <w:t xml:space="preserve"> &gt; 100)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Wire.beginTransmission</w:t>
      </w:r>
      <w:proofErr w:type="spellEnd"/>
      <w:r w:rsidRPr="00E840F3">
        <w:rPr>
          <w:rFonts w:ascii="Cambria" w:eastAsia="MS Mincho" w:hAnsi="Cambria"/>
          <w:color w:val="141414"/>
          <w:kern w:val="0"/>
        </w:rPr>
        <w:t>(MPU_ADDR);</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Wire.write</w:t>
      </w:r>
      <w:proofErr w:type="spellEnd"/>
      <w:r w:rsidRPr="00E840F3">
        <w:rPr>
          <w:rFonts w:ascii="Cambria" w:eastAsia="MS Mincho" w:hAnsi="Cambria"/>
          <w:color w:val="141414"/>
          <w:kern w:val="0"/>
        </w:rPr>
        <w:t xml:space="preserve">(0x3B); </w:t>
      </w:r>
      <w:proofErr w:type="spellStart"/>
      <w:r w:rsidRPr="00E840F3">
        <w:rPr>
          <w:rFonts w:ascii="Cambria" w:eastAsia="MS Mincho" w:hAnsi="Cambria"/>
          <w:color w:val="141414"/>
          <w:kern w:val="0"/>
        </w:rPr>
        <w:t>Wire.endTransmission</w:t>
      </w:r>
      <w:proofErr w:type="spellEnd"/>
      <w:r w:rsidRPr="00E840F3">
        <w:rPr>
          <w:rFonts w:ascii="Cambria" w:eastAsia="MS Mincho" w:hAnsi="Cambria"/>
          <w:color w:val="141414"/>
          <w:kern w:val="0"/>
        </w:rPr>
        <w:t>(</w:t>
      </w:r>
      <w:r w:rsidRPr="00E840F3">
        <w:rPr>
          <w:rFonts w:ascii="Cambria" w:eastAsia="MS Mincho" w:hAnsi="Cambria"/>
          <w:color w:val="0000B4"/>
          <w:kern w:val="0"/>
        </w:rPr>
        <w:t>false</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Wire.requestFrom</w:t>
      </w:r>
      <w:proofErr w:type="spellEnd"/>
      <w:r w:rsidRPr="00E840F3">
        <w:rPr>
          <w:rFonts w:ascii="Cambria" w:eastAsia="MS Mincho" w:hAnsi="Cambria"/>
          <w:color w:val="141414"/>
          <w:kern w:val="0"/>
        </w:rPr>
        <w:t xml:space="preserve">(MPU_ADDR, 6, </w:t>
      </w:r>
      <w:r w:rsidRPr="00E840F3">
        <w:rPr>
          <w:rFonts w:ascii="Cambria" w:eastAsia="MS Mincho" w:hAnsi="Cambria"/>
          <w:color w:val="0000B4"/>
          <w:kern w:val="0"/>
        </w:rPr>
        <w:t>true</w:t>
      </w:r>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w:t>
      </w:r>
      <w:proofErr w:type="spellStart"/>
      <w:r w:rsidRPr="00E840F3">
        <w:rPr>
          <w:rFonts w:ascii="Cambria" w:eastAsia="MS Mincho" w:hAnsi="Cambria"/>
          <w:color w:val="141414"/>
          <w:kern w:val="0"/>
        </w:rPr>
        <w:t>Wire.available</w:t>
      </w:r>
      <w:proofErr w:type="spellEnd"/>
      <w:r w:rsidRPr="00E840F3">
        <w:rPr>
          <w:rFonts w:ascii="Cambria" w:eastAsia="MS Mincho" w:hAnsi="Cambria"/>
          <w:color w:val="141414"/>
          <w:kern w:val="0"/>
        </w:rPr>
        <w:t>() &gt;= 6) {</w:t>
      </w:r>
      <w:r w:rsidRPr="00E840F3">
        <w:rPr>
          <w:rFonts w:ascii="Cambria" w:eastAsia="MS Mincho" w:hAnsi="Cambria"/>
          <w:color w:val="141414"/>
          <w:kern w:val="0"/>
        </w:rPr>
        <w:br/>
        <w:t xml:space="preserve">      </w:t>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AcX</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 xml:space="preserve">()&lt;&lt;8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AcY</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 xml:space="preserve">()&lt;&lt;8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int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AcZ</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 xml:space="preserve">()&lt;&lt;8 | </w:t>
      </w:r>
      <w:proofErr w:type="spellStart"/>
      <w:r w:rsidRPr="00E840F3">
        <w:rPr>
          <w:rFonts w:ascii="Cambria" w:eastAsia="MS Mincho" w:hAnsi="Cambria"/>
          <w:color w:val="141414"/>
          <w:kern w:val="0"/>
        </w:rPr>
        <w:t>Wire.read</w:t>
      </w:r>
      <w:proofErr w:type="spellEnd"/>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t xml:space="preserve">      </w:t>
      </w:r>
      <w:r w:rsidRPr="00E840F3">
        <w:rPr>
          <w:rFonts w:ascii="Cambria" w:eastAsia="MS Mincho" w:hAnsi="Cambria"/>
          <w:color w:val="0000B4"/>
          <w:kern w:val="0"/>
        </w:rPr>
        <w:t>float</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netAcc</w:t>
      </w:r>
      <w:proofErr w:type="spellEnd"/>
      <w:r w:rsidRPr="00E840F3">
        <w:rPr>
          <w:rFonts w:ascii="Cambria" w:eastAsia="MS Mincho" w:hAnsi="Cambria"/>
          <w:color w:val="141414"/>
          <w:kern w:val="0"/>
        </w:rPr>
        <w:t xml:space="preserve"> = sqrt(sq(</w:t>
      </w:r>
      <w:proofErr w:type="spellStart"/>
      <w:r w:rsidRPr="00E840F3">
        <w:rPr>
          <w:rFonts w:ascii="Cambria" w:eastAsia="MS Mincho" w:hAnsi="Cambria"/>
          <w:color w:val="141414"/>
          <w:kern w:val="0"/>
        </w:rPr>
        <w:t>AcX</w:t>
      </w:r>
      <w:proofErr w:type="spellEnd"/>
      <w:r w:rsidRPr="00E840F3">
        <w:rPr>
          <w:rFonts w:ascii="Cambria" w:eastAsia="MS Mincho" w:hAnsi="Cambria"/>
          <w:color w:val="141414"/>
          <w:kern w:val="0"/>
        </w:rPr>
        <w:t>/16384.0) + sq(</w:t>
      </w:r>
      <w:proofErr w:type="spellStart"/>
      <w:r w:rsidRPr="00E840F3">
        <w:rPr>
          <w:rFonts w:ascii="Cambria" w:eastAsia="MS Mincho" w:hAnsi="Cambria"/>
          <w:color w:val="141414"/>
          <w:kern w:val="0"/>
        </w:rPr>
        <w:t>AcY</w:t>
      </w:r>
      <w:proofErr w:type="spellEnd"/>
      <w:r w:rsidRPr="00E840F3">
        <w:rPr>
          <w:rFonts w:ascii="Cambria" w:eastAsia="MS Mincho" w:hAnsi="Cambria"/>
          <w:color w:val="141414"/>
          <w:kern w:val="0"/>
        </w:rPr>
        <w:t>/16384.0) + sq(</w:t>
      </w:r>
      <w:proofErr w:type="spellStart"/>
      <w:r w:rsidRPr="00E840F3">
        <w:rPr>
          <w:rFonts w:ascii="Cambria" w:eastAsia="MS Mincho" w:hAnsi="Cambria"/>
          <w:color w:val="141414"/>
          <w:kern w:val="0"/>
        </w:rPr>
        <w:t>AcZ</w:t>
      </w:r>
      <w:proofErr w:type="spellEnd"/>
      <w:r w:rsidRPr="00E840F3">
        <w:rPr>
          <w:rFonts w:ascii="Cambria" w:eastAsia="MS Mincho" w:hAnsi="Cambria"/>
          <w:color w:val="141414"/>
          <w:kern w:val="0"/>
        </w:rPr>
        <w:t>/16384.0));</w:t>
      </w:r>
      <w:r w:rsidRPr="00E840F3">
        <w:rPr>
          <w:rFonts w:ascii="Cambria" w:eastAsia="MS Mincho" w:hAnsi="Cambria"/>
          <w:color w:val="141414"/>
          <w:kern w:val="0"/>
        </w:rPr>
        <w:br/>
        <w:t>            motion = (</w:t>
      </w:r>
      <w:proofErr w:type="spellStart"/>
      <w:r w:rsidRPr="00E840F3">
        <w:rPr>
          <w:rFonts w:ascii="Cambria" w:eastAsia="MS Mincho" w:hAnsi="Cambria"/>
          <w:color w:val="141414"/>
          <w:kern w:val="0"/>
        </w:rPr>
        <w:t>netAcc</w:t>
      </w:r>
      <w:proofErr w:type="spellEnd"/>
      <w:r w:rsidRPr="00E840F3">
        <w:rPr>
          <w:rFonts w:ascii="Cambria" w:eastAsia="MS Mincho" w:hAnsi="Cambria"/>
          <w:color w:val="141414"/>
          <w:kern w:val="0"/>
        </w:rPr>
        <w:t xml:space="preserve"> &gt; 3.5) ? </w:t>
      </w:r>
      <w:r w:rsidRPr="00E840F3">
        <w:rPr>
          <w:rFonts w:ascii="Cambria" w:eastAsia="MS Mincho" w:hAnsi="Cambria"/>
          <w:color w:val="A31515"/>
          <w:kern w:val="0"/>
        </w:rPr>
        <w:t>"FALL DETECTED!</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netAcc</w:t>
      </w:r>
      <w:proofErr w:type="spellEnd"/>
      <w:r w:rsidRPr="00E840F3">
        <w:rPr>
          <w:rFonts w:ascii="Cambria" w:eastAsia="MS Mincho" w:hAnsi="Cambria"/>
          <w:color w:val="141414"/>
          <w:kern w:val="0"/>
        </w:rPr>
        <w:t xml:space="preserve"> &gt; 2.0</w:t>
      </w:r>
      <w:proofErr w:type="gramStart"/>
      <w:r w:rsidRPr="00E840F3">
        <w:rPr>
          <w:rFonts w:ascii="Cambria" w:eastAsia="MS Mincho" w:hAnsi="Cambria"/>
          <w:color w:val="141414"/>
          <w:kern w:val="0"/>
        </w:rPr>
        <w:t>)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"Moving</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"Stable"</w:t>
      </w:r>
      <w:r w:rsidRPr="00E840F3">
        <w:rPr>
          <w:rFonts w:ascii="Cambria" w:eastAsia="MS Mincho" w:hAnsi="Cambria"/>
          <w:color w:val="141414"/>
          <w:kern w:val="0"/>
        </w:rPr>
        <w:t>); </w:t>
      </w:r>
      <w:r w:rsidRPr="00E840F3">
        <w:rPr>
          <w:rFonts w:ascii="Cambria" w:eastAsia="MS Mincho" w:hAnsi="Cambria"/>
          <w:color w:val="141414"/>
          <w:kern w:val="0"/>
        </w:rPr>
        <w:br/>
        <w:t xml:space="preserve">  </w:t>
      </w:r>
      <w:proofErr w:type="gramStart"/>
      <w:r w:rsidRPr="00E840F3">
        <w:rPr>
          <w:rFonts w:ascii="Cambria" w:eastAsia="MS Mincho" w:hAnsi="Cambria"/>
          <w:color w:val="141414"/>
          <w:kern w:val="0"/>
        </w:rPr>
        <w:t>  }</w:t>
      </w:r>
      <w:proofErr w:type="gramEnd"/>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lastMpuRead</w:t>
      </w:r>
      <w:proofErr w:type="spellEnd"/>
      <w:r w:rsidRPr="00E840F3">
        <w:rPr>
          <w:rFonts w:ascii="Cambria" w:eastAsia="MS Mincho" w:hAnsi="Cambria"/>
          <w:color w:val="141414"/>
          <w:kern w:val="0"/>
        </w:rPr>
        <w:t xml:space="preserve"> = </w:t>
      </w:r>
      <w:proofErr w:type="spellStart"/>
      <w:proofErr w:type="gramStart"/>
      <w:r w:rsidRPr="00E840F3">
        <w:rPr>
          <w:rFonts w:ascii="Cambria" w:eastAsia="MS Mincho" w:hAnsi="Cambria"/>
          <w:color w:val="141414"/>
          <w:kern w:val="0"/>
        </w:rPr>
        <w:t>millis</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r>
      <w:r w:rsidRPr="00E840F3">
        <w:rPr>
          <w:rFonts w:ascii="Cambria" w:eastAsia="MS Mincho" w:hAnsi="Cambria"/>
          <w:color w:val="141414"/>
          <w:kern w:val="0"/>
        </w:rPr>
        <w:br/>
        <w:t xml:space="preserve">  </w:t>
      </w:r>
      <w:r w:rsidRPr="00E840F3">
        <w:rPr>
          <w:rFonts w:ascii="Cambria" w:eastAsia="MS Mincho" w:hAnsi="Cambria"/>
          <w:color w:val="006400"/>
          <w:kern w:val="0"/>
        </w:rPr>
        <w:t>// 5. POST to n8n</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millis</w:t>
      </w:r>
      <w:proofErr w:type="spellEnd"/>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lastPostTime</w:t>
      </w:r>
      <w:proofErr w:type="spellEnd"/>
      <w:r w:rsidRPr="00E840F3">
        <w:rPr>
          <w:rFonts w:ascii="Cambria" w:eastAsia="MS Mincho" w:hAnsi="Cambria"/>
          <w:color w:val="141414"/>
          <w:kern w:val="0"/>
        </w:rPr>
        <w:t xml:space="preserve"> &gt; </w:t>
      </w:r>
      <w:proofErr w:type="spellStart"/>
      <w:r w:rsidRPr="00E840F3">
        <w:rPr>
          <w:rFonts w:ascii="Cambria" w:eastAsia="MS Mincho" w:hAnsi="Cambria"/>
          <w:color w:val="141414"/>
          <w:kern w:val="0"/>
        </w:rPr>
        <w:t>postInterval</w:t>
      </w:r>
      <w:proofErr w:type="spellEnd"/>
      <w:r w:rsidRPr="00E840F3">
        <w:rPr>
          <w:rFonts w:ascii="Cambria" w:eastAsia="MS Mincho" w:hAnsi="Cambria"/>
          <w:color w:val="141414"/>
          <w:kern w:val="0"/>
        </w:rPr>
        <w:t>) {</w:t>
      </w:r>
      <w:r w:rsidRPr="00E840F3">
        <w:rPr>
          <w:rFonts w:ascii="Cambria" w:eastAsia="MS Mincho" w:hAnsi="Cambria"/>
          <w:color w:val="141414"/>
          <w:kern w:val="0"/>
        </w:rPr>
        <w:br/>
        <w:t xml:space="preserve">    </w:t>
      </w:r>
      <w:r w:rsidRPr="00E840F3">
        <w:rPr>
          <w:rFonts w:ascii="Cambria" w:eastAsia="MS Mincho" w:hAnsi="Cambria"/>
          <w:color w:val="0000B4"/>
          <w:kern w:val="0"/>
        </w:rPr>
        <w:t>if</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WiFi.status</w:t>
      </w:r>
      <w:proofErr w:type="spellEnd"/>
      <w:r w:rsidRPr="00E840F3">
        <w:rPr>
          <w:rFonts w:ascii="Cambria" w:eastAsia="MS Mincho" w:hAnsi="Cambria"/>
          <w:color w:val="141414"/>
          <w:kern w:val="0"/>
        </w:rPr>
        <w:t>() == WL_CONNECTED)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HTTPClient</w:t>
      </w:r>
      <w:proofErr w:type="spellEnd"/>
      <w:r w:rsidRPr="00E840F3">
        <w:rPr>
          <w:rFonts w:ascii="Cambria" w:eastAsia="MS Mincho" w:hAnsi="Cambria"/>
          <w:color w:val="141414"/>
          <w:kern w:val="0"/>
        </w:rPr>
        <w:t xml:space="preserve"> http;</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http.begin</w:t>
      </w:r>
      <w:proofErr w:type="spellEnd"/>
      <w:r w:rsidRPr="00E840F3">
        <w:rPr>
          <w:rFonts w:ascii="Cambria" w:eastAsia="MS Mincho" w:hAnsi="Cambria"/>
          <w:color w:val="141414"/>
          <w:kern w:val="0"/>
        </w:rPr>
        <w:t>(n8n_webhook);</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http.addHeader</w:t>
      </w:r>
      <w:proofErr w:type="spellEnd"/>
      <w:r w:rsidRPr="00E840F3">
        <w:rPr>
          <w:rFonts w:ascii="Cambria" w:eastAsia="MS Mincho" w:hAnsi="Cambria"/>
          <w:color w:val="141414"/>
          <w:kern w:val="0"/>
        </w:rPr>
        <w:t>(</w:t>
      </w:r>
      <w:r w:rsidRPr="00E840F3">
        <w:rPr>
          <w:rFonts w:ascii="Cambria" w:eastAsia="MS Mincho" w:hAnsi="Cambria"/>
          <w:color w:val="A31515"/>
          <w:kern w:val="0"/>
        </w:rPr>
        <w:t>"Content-Type"</w:t>
      </w:r>
      <w:r w:rsidRPr="00E840F3">
        <w:rPr>
          <w:rFonts w:ascii="Cambria" w:eastAsia="MS Mincho" w:hAnsi="Cambria"/>
          <w:color w:val="141414"/>
          <w:kern w:val="0"/>
        </w:rPr>
        <w:t xml:space="preserve">, </w:t>
      </w:r>
      <w:r w:rsidRPr="00E840F3">
        <w:rPr>
          <w:rFonts w:ascii="Cambria" w:eastAsia="MS Mincho" w:hAnsi="Cambria"/>
          <w:color w:val="A31515"/>
          <w:kern w:val="0"/>
        </w:rPr>
        <w:t>"application/</w:t>
      </w:r>
      <w:proofErr w:type="spellStart"/>
      <w:r w:rsidRPr="00E840F3">
        <w:rPr>
          <w:rFonts w:ascii="Cambria" w:eastAsia="MS Mincho" w:hAnsi="Cambria"/>
          <w:color w:val="A31515"/>
          <w:kern w:val="0"/>
        </w:rPr>
        <w:t>json</w:t>
      </w:r>
      <w:proofErr w:type="spellEnd"/>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r w:rsidRPr="00E840F3">
        <w:rPr>
          <w:rFonts w:ascii="Cambria" w:eastAsia="MS Mincho" w:hAnsi="Cambria"/>
          <w:color w:val="0000B4"/>
          <w:kern w:val="0"/>
        </w:rPr>
        <w:t>String</w:t>
      </w:r>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heart_rate</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beatAvg</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"\"spo2\":"</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 xml:space="preserve">(approxSpO2)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r>
      <w:r w:rsidRPr="00E840F3">
        <w:rPr>
          <w:rFonts w:ascii="Cambria" w:eastAsia="MS Mincho" w:hAnsi="Cambria"/>
          <w:color w:val="141414"/>
          <w:kern w:val="0"/>
        </w:rPr>
        <w:lastRenderedPageBreak/>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"\"temp\":"</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bodyTemp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"\"motion\":\""</w:t>
      </w:r>
      <w:r w:rsidRPr="00E840F3">
        <w:rPr>
          <w:rFonts w:ascii="Cambria" w:eastAsia="MS Mincho" w:hAnsi="Cambria"/>
          <w:color w:val="141414"/>
          <w:kern w:val="0"/>
        </w:rPr>
        <w:t xml:space="preserve">     + motion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ecg_raw</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ecgValue</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ecg_status</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spellStart"/>
      <w:r w:rsidRPr="00E840F3">
        <w:rPr>
          <w:rFonts w:ascii="Cambria" w:eastAsia="MS Mincho" w:hAnsi="Cambria"/>
          <w:color w:val="141414"/>
          <w:kern w:val="0"/>
        </w:rPr>
        <w:t>ecgStatus</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mlx_object</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objectTemp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mlx_ambient</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ambientTemp</w:t>
      </w:r>
      <w:proofErr w:type="spellEnd"/>
      <w:r w:rsidRPr="00E840F3">
        <w:rPr>
          <w:rFonts w:ascii="Cambria" w:eastAsia="MS Mincho" w:hAnsi="Cambria"/>
          <w:color w:val="141414"/>
          <w:kern w:val="0"/>
        </w:rPr>
        <w:t xml:space="preserve">, 1)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mlx_error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mlxOK</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"false</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mpu_error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gramStart"/>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mpuOK</w:t>
      </w:r>
      <w:proofErr w:type="spellEnd"/>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"false</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max_error</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gramStart"/>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"false</w:t>
      </w:r>
      <w:proofErr w:type="gramStart"/>
      <w:r w:rsidRPr="00E840F3">
        <w:rPr>
          <w:rFonts w:ascii="Cambria" w:eastAsia="MS Mincho" w:hAnsi="Cambria"/>
          <w:color w:val="A31515"/>
          <w:kern w:val="0"/>
        </w:rPr>
        <w:t>"</w:t>
      </w:r>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r w:rsidRPr="00E840F3">
        <w:rPr>
          <w:rFonts w:ascii="Cambria" w:eastAsia="MS Mincho" w:hAnsi="Cambria"/>
          <w:color w:val="A31515"/>
          <w:kern w:val="0"/>
        </w:rPr>
        <w:t>"true"</w:t>
      </w:r>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proofErr w:type="spellStart"/>
      <w:r w:rsidRPr="00E840F3">
        <w:rPr>
          <w:rFonts w:ascii="Cambria" w:eastAsia="MS Mincho" w:hAnsi="Cambria"/>
          <w:color w:val="A31515"/>
          <w:kern w:val="0"/>
        </w:rPr>
        <w:t>ir_raw</w:t>
      </w:r>
      <w:proofErr w:type="spellEnd"/>
      <w:r w:rsidRPr="00E840F3">
        <w:rPr>
          <w:rFonts w:ascii="Cambria" w:eastAsia="MS Mincho" w:hAnsi="Cambria"/>
          <w:color w:val="A31515"/>
          <w:kern w:val="0"/>
        </w:rPr>
        <w:t>\":"</w:t>
      </w:r>
      <w:r w:rsidRPr="00E840F3">
        <w:rPr>
          <w:rFonts w:ascii="Cambria" w:eastAsia="MS Mincho" w:hAnsi="Cambria"/>
          <w:color w:val="141414"/>
          <w:kern w:val="0"/>
        </w:rPr>
        <w:t xml:space="preserve">       + </w:t>
      </w:r>
      <w:proofErr w:type="gramStart"/>
      <w:r w:rsidRPr="00E840F3">
        <w:rPr>
          <w:rFonts w:ascii="Cambria" w:eastAsia="MS Mincho" w:hAnsi="Cambria"/>
          <w:color w:val="0000B4"/>
          <w:kern w:val="0"/>
        </w:rPr>
        <w:t>String</w:t>
      </w:r>
      <w:r w:rsidRPr="00E840F3">
        <w:rPr>
          <w:rFonts w:ascii="Cambria" w:eastAsia="MS Mincho" w:hAnsi="Cambria"/>
          <w:color w:val="141414"/>
          <w:kern w:val="0"/>
        </w:rPr>
        <w:t>(</w:t>
      </w:r>
      <w:proofErr w:type="spellStart"/>
      <w:r w:rsidRPr="00E840F3">
        <w:rPr>
          <w:rFonts w:ascii="Cambria" w:eastAsia="MS Mincho" w:hAnsi="Cambria"/>
          <w:color w:val="141414"/>
          <w:kern w:val="0"/>
        </w:rPr>
        <w:t>maxOK</w:t>
      </w:r>
      <w:proofErr w:type="spellEnd"/>
      <w:r w:rsidRPr="00E840F3">
        <w:rPr>
          <w:rFonts w:ascii="Cambria" w:eastAsia="MS Mincho" w:hAnsi="Cambria"/>
          <w:color w:val="141414"/>
          <w:kern w:val="0"/>
        </w:rPr>
        <w:t xml:space="preserve"> ?</w:t>
      </w:r>
      <w:proofErr w:type="gramEnd"/>
      <w:r w:rsidRPr="00E840F3">
        <w:rPr>
          <w:rFonts w:ascii="Cambria" w:eastAsia="MS Mincho" w:hAnsi="Cambria"/>
          <w:color w:val="141414"/>
          <w:kern w:val="0"/>
        </w:rPr>
        <w:t xml:space="preserve"> </w:t>
      </w:r>
      <w:proofErr w:type="spellStart"/>
      <w:r w:rsidRPr="00E840F3">
        <w:rPr>
          <w:rFonts w:ascii="Cambria" w:eastAsia="MS Mincho" w:hAnsi="Cambria"/>
          <w:color w:val="141414"/>
          <w:kern w:val="0"/>
        </w:rPr>
        <w:t>particleSensor.getIR</w:t>
      </w:r>
      <w:proofErr w:type="spellEnd"/>
      <w:r w:rsidRPr="00E840F3">
        <w:rPr>
          <w:rFonts w:ascii="Cambria" w:eastAsia="MS Mincho" w:hAnsi="Cambria"/>
          <w:color w:val="141414"/>
          <w:kern w:val="0"/>
        </w:rPr>
        <w:t>(</w:t>
      </w:r>
      <w:proofErr w:type="gramStart"/>
      <w:r w:rsidRPr="00E840F3">
        <w:rPr>
          <w:rFonts w:ascii="Cambria" w:eastAsia="MS Mincho" w:hAnsi="Cambria"/>
          <w:color w:val="141414"/>
          <w:kern w:val="0"/>
        </w:rPr>
        <w:t>) :</w:t>
      </w:r>
      <w:proofErr w:type="gramEnd"/>
      <w:r w:rsidRPr="00E840F3">
        <w:rPr>
          <w:rFonts w:ascii="Cambria" w:eastAsia="MS Mincho" w:hAnsi="Cambria"/>
          <w:color w:val="141414"/>
          <w:kern w:val="0"/>
        </w:rPr>
        <w:t xml:space="preserve"> 0);</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 xml:space="preserve"> += </w:t>
      </w:r>
      <w:r w:rsidRPr="00E840F3">
        <w:rPr>
          <w:rFonts w:ascii="Cambria" w:eastAsia="MS Mincho" w:hAnsi="Cambria"/>
          <w:color w:val="A31515"/>
          <w:kern w:val="0"/>
        </w:rPr>
        <w:t>"}"</w:t>
      </w:r>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http.POST</w:t>
      </w:r>
      <w:proofErr w:type="spellEnd"/>
      <w:r w:rsidRPr="00E840F3">
        <w:rPr>
          <w:rFonts w:ascii="Cambria" w:eastAsia="MS Mincho" w:hAnsi="Cambria"/>
          <w:color w:val="141414"/>
          <w:kern w:val="0"/>
        </w:rPr>
        <w:t>(</w:t>
      </w:r>
      <w:proofErr w:type="spellStart"/>
      <w:r w:rsidRPr="00E840F3">
        <w:rPr>
          <w:rFonts w:ascii="Cambria" w:eastAsia="MS Mincho" w:hAnsi="Cambria"/>
          <w:color w:val="141414"/>
          <w:kern w:val="0"/>
        </w:rPr>
        <w:t>jsonPayload</w:t>
      </w:r>
      <w:proofErr w:type="spell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spellStart"/>
      <w:proofErr w:type="gramStart"/>
      <w:r w:rsidRPr="00E840F3">
        <w:rPr>
          <w:rFonts w:ascii="Cambria" w:eastAsia="MS Mincho" w:hAnsi="Cambria"/>
          <w:color w:val="141414"/>
          <w:kern w:val="0"/>
        </w:rPr>
        <w:t>http.end</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w:t>
      </w:r>
      <w:r w:rsidRPr="00E840F3">
        <w:rPr>
          <w:rFonts w:ascii="Cambria" w:eastAsia="MS Mincho" w:hAnsi="Cambria"/>
          <w:color w:val="141414"/>
          <w:kern w:val="0"/>
        </w:rPr>
        <w:br/>
        <w:t xml:space="preserve">  </w:t>
      </w:r>
      <w:proofErr w:type="gramStart"/>
      <w:r w:rsidRPr="00E840F3">
        <w:rPr>
          <w:rFonts w:ascii="Cambria" w:eastAsia="MS Mincho" w:hAnsi="Cambria"/>
          <w:color w:val="141414"/>
          <w:kern w:val="0"/>
        </w:rPr>
        <w:t>  }</w:t>
      </w:r>
      <w:proofErr w:type="gramEnd"/>
      <w:r w:rsidRPr="00E840F3">
        <w:rPr>
          <w:rFonts w:ascii="Cambria" w:eastAsia="MS Mincho" w:hAnsi="Cambria"/>
          <w:color w:val="141414"/>
          <w:kern w:val="0"/>
        </w:rPr>
        <w:br/>
        <w:t xml:space="preserve">    </w:t>
      </w:r>
      <w:proofErr w:type="spellStart"/>
      <w:r w:rsidRPr="00E840F3">
        <w:rPr>
          <w:rFonts w:ascii="Cambria" w:eastAsia="MS Mincho" w:hAnsi="Cambria"/>
          <w:color w:val="141414"/>
          <w:kern w:val="0"/>
        </w:rPr>
        <w:t>lastPostTime</w:t>
      </w:r>
      <w:proofErr w:type="spellEnd"/>
      <w:r w:rsidRPr="00E840F3">
        <w:rPr>
          <w:rFonts w:ascii="Cambria" w:eastAsia="MS Mincho" w:hAnsi="Cambria"/>
          <w:color w:val="141414"/>
          <w:kern w:val="0"/>
        </w:rPr>
        <w:t xml:space="preserve"> = </w:t>
      </w:r>
      <w:proofErr w:type="spellStart"/>
      <w:proofErr w:type="gramStart"/>
      <w:r w:rsidRPr="00E840F3">
        <w:rPr>
          <w:rFonts w:ascii="Cambria" w:eastAsia="MS Mincho" w:hAnsi="Cambria"/>
          <w:color w:val="141414"/>
          <w:kern w:val="0"/>
        </w:rPr>
        <w:t>millis</w:t>
      </w:r>
      <w:proofErr w:type="spellEnd"/>
      <w:r w:rsidRPr="00E840F3">
        <w:rPr>
          <w:rFonts w:ascii="Cambria" w:eastAsia="MS Mincho" w:hAnsi="Cambria"/>
          <w:color w:val="141414"/>
          <w:kern w:val="0"/>
        </w:rPr>
        <w:t>(</w:t>
      </w:r>
      <w:proofErr w:type="gramEnd"/>
      <w:r w:rsidRPr="00E840F3">
        <w:rPr>
          <w:rFonts w:ascii="Cambria" w:eastAsia="MS Mincho" w:hAnsi="Cambria"/>
          <w:color w:val="141414"/>
          <w:kern w:val="0"/>
        </w:rPr>
        <w:t>);</w:t>
      </w:r>
      <w:r w:rsidRPr="00E840F3">
        <w:rPr>
          <w:rFonts w:ascii="Cambria" w:eastAsia="MS Mincho" w:hAnsi="Cambria"/>
          <w:color w:val="141414"/>
          <w:kern w:val="0"/>
        </w:rPr>
        <w:br/>
        <w:t>  }</w:t>
      </w:r>
      <w:r w:rsidRPr="00E840F3">
        <w:rPr>
          <w:rFonts w:ascii="Cambria" w:eastAsia="MS Mincho" w:hAnsi="Cambria"/>
          <w:color w:val="141414"/>
          <w:kern w:val="0"/>
        </w:rPr>
        <w:br/>
        <w:t>}</w:t>
      </w:r>
      <w:r w:rsidRPr="00E840F3">
        <w:rPr>
          <w:rFonts w:ascii="Cambria" w:eastAsia="MS Mincho" w:hAnsi="Cambria"/>
          <w:color w:val="141414"/>
          <w:kern w:val="0"/>
        </w:rPr>
        <w:br/>
      </w:r>
    </w:p>
    <w:p w14:paraId="01D8098B" w14:textId="0DDE964A" w:rsidR="002D01FF" w:rsidRPr="009B2F97" w:rsidRDefault="004C57EC">
      <w:pPr>
        <w:rPr>
          <w:rFonts w:asciiTheme="majorBidi" w:hAnsiTheme="majorBidi" w:cstheme="majorBidi"/>
          <w:b/>
          <w:bCs/>
          <w:color w:val="C00000"/>
          <w:sz w:val="36"/>
          <w:szCs w:val="36"/>
        </w:rPr>
      </w:pPr>
      <w:r w:rsidRPr="009B2F97">
        <w:rPr>
          <w:rFonts w:asciiTheme="majorBidi" w:hAnsiTheme="majorBidi" w:cstheme="majorBidi"/>
          <w:b/>
          <w:bCs/>
          <w:color w:val="C00000"/>
          <w:sz w:val="36"/>
          <w:szCs w:val="36"/>
        </w:rPr>
        <w:t>5.1.1 Library Dependencies and System Configurations</w:t>
      </w:r>
    </w:p>
    <w:p w14:paraId="70D9E644" w14:textId="77777777" w:rsidR="004C57EC" w:rsidRDefault="004C57EC">
      <w:pPr>
        <w:rPr>
          <w:rFonts w:asciiTheme="majorBidi" w:hAnsiTheme="majorBidi" w:cstheme="majorBidi"/>
          <w:color w:val="000000" w:themeColor="text1"/>
          <w:sz w:val="28"/>
          <w:szCs w:val="28"/>
        </w:rPr>
      </w:pPr>
      <w:r w:rsidRPr="004C57EC">
        <w:rPr>
          <w:rFonts w:asciiTheme="majorBidi" w:hAnsiTheme="majorBidi" w:cstheme="majorBidi"/>
          <w:color w:val="000000" w:themeColor="text1"/>
          <w:sz w:val="28"/>
          <w:szCs w:val="28"/>
        </w:rPr>
        <w:t>The firmware relies on a modular combination of standard network communication protocols, hardware bus abstraction layers, and specialized biomedical sensor libraries:</w:t>
      </w:r>
    </w:p>
    <w:p w14:paraId="756395B0" w14:textId="77777777" w:rsidR="004C57EC" w:rsidRPr="004C57EC" w:rsidRDefault="004C57EC" w:rsidP="00E840F3">
      <w:pPr>
        <w:pStyle w:val="ListParagraph"/>
        <w:numPr>
          <w:ilvl w:val="0"/>
          <w:numId w:val="29"/>
        </w:numPr>
        <w:rPr>
          <w:rFonts w:asciiTheme="majorBidi" w:hAnsiTheme="majorBidi" w:cstheme="majorBidi"/>
          <w:color w:val="000000" w:themeColor="text1"/>
          <w:sz w:val="28"/>
          <w:szCs w:val="28"/>
        </w:rPr>
      </w:pPr>
      <w:r w:rsidRPr="004C57EC">
        <w:rPr>
          <w:rFonts w:asciiTheme="majorBidi" w:hAnsiTheme="majorBidi" w:cstheme="majorBidi"/>
          <w:color w:val="000000" w:themeColor="text1"/>
          <w:sz w:val="28"/>
          <w:szCs w:val="28"/>
        </w:rPr>
        <w:t>Networking Modules (</w:t>
      </w:r>
      <w:proofErr w:type="spellStart"/>
      <w:r w:rsidRPr="004C57EC">
        <w:rPr>
          <w:rFonts w:asciiTheme="majorBidi" w:hAnsiTheme="majorBidi" w:cstheme="majorBidi"/>
          <w:color w:val="000000" w:themeColor="text1"/>
          <w:sz w:val="28"/>
          <w:szCs w:val="28"/>
        </w:rPr>
        <w:t>WiFi.h</w:t>
      </w:r>
      <w:proofErr w:type="spellEnd"/>
      <w:r w:rsidRPr="004C57EC">
        <w:rPr>
          <w:rFonts w:asciiTheme="majorBidi" w:hAnsiTheme="majorBidi" w:cstheme="majorBidi"/>
          <w:color w:val="000000" w:themeColor="text1"/>
          <w:sz w:val="28"/>
          <w:szCs w:val="28"/>
        </w:rPr>
        <w:t xml:space="preserve">, </w:t>
      </w:r>
      <w:proofErr w:type="spellStart"/>
      <w:r w:rsidRPr="004C57EC">
        <w:rPr>
          <w:rFonts w:asciiTheme="majorBidi" w:hAnsiTheme="majorBidi" w:cstheme="majorBidi"/>
          <w:color w:val="000000" w:themeColor="text1"/>
          <w:sz w:val="28"/>
          <w:szCs w:val="28"/>
        </w:rPr>
        <w:t>WebServer.h</w:t>
      </w:r>
      <w:proofErr w:type="spellEnd"/>
      <w:r w:rsidRPr="004C57EC">
        <w:rPr>
          <w:rFonts w:asciiTheme="majorBidi" w:hAnsiTheme="majorBidi" w:cstheme="majorBidi"/>
          <w:color w:val="000000" w:themeColor="text1"/>
          <w:sz w:val="28"/>
          <w:szCs w:val="28"/>
        </w:rPr>
        <w:t xml:space="preserve">, </w:t>
      </w:r>
      <w:proofErr w:type="spellStart"/>
      <w:r w:rsidRPr="004C57EC">
        <w:rPr>
          <w:rFonts w:asciiTheme="majorBidi" w:hAnsiTheme="majorBidi" w:cstheme="majorBidi"/>
          <w:color w:val="000000" w:themeColor="text1"/>
          <w:sz w:val="28"/>
          <w:szCs w:val="28"/>
        </w:rPr>
        <w:t>HTTPClient.h</w:t>
      </w:r>
      <w:proofErr w:type="spellEnd"/>
      <w:r w:rsidRPr="004C57EC">
        <w:rPr>
          <w:rFonts w:asciiTheme="majorBidi" w:hAnsiTheme="majorBidi" w:cstheme="majorBidi"/>
          <w:color w:val="000000" w:themeColor="text1"/>
          <w:sz w:val="28"/>
          <w:szCs w:val="28"/>
        </w:rPr>
        <w:t>): These libraries manage the Wi-Fi stack, establish local network endpoints, handle client requests on Port 80, and handle outgoing secure HTTP network packages.</w:t>
      </w:r>
    </w:p>
    <w:p w14:paraId="282DBDBA" w14:textId="18CBF276" w:rsidR="004C57EC" w:rsidRPr="004C57EC" w:rsidRDefault="004C57EC" w:rsidP="00E840F3">
      <w:pPr>
        <w:pStyle w:val="ListParagraph"/>
        <w:numPr>
          <w:ilvl w:val="0"/>
          <w:numId w:val="29"/>
        </w:numPr>
        <w:rPr>
          <w:rFonts w:asciiTheme="majorBidi" w:hAnsiTheme="majorBidi" w:cstheme="majorBidi"/>
          <w:color w:val="000000" w:themeColor="text1"/>
          <w:sz w:val="28"/>
          <w:szCs w:val="28"/>
        </w:rPr>
      </w:pPr>
      <w:r w:rsidRPr="004C57EC">
        <w:rPr>
          <w:rFonts w:asciiTheme="majorBidi" w:hAnsiTheme="majorBidi" w:cstheme="majorBidi"/>
          <w:color w:val="000000" w:themeColor="text1"/>
          <w:sz w:val="28"/>
          <w:szCs w:val="28"/>
        </w:rPr>
        <w:t>Hardware Inter-Integrated Circuit Protocol (</w:t>
      </w:r>
      <w:proofErr w:type="spellStart"/>
      <w:r w:rsidRPr="004C57EC">
        <w:rPr>
          <w:rFonts w:asciiTheme="majorBidi" w:hAnsiTheme="majorBidi" w:cstheme="majorBidi"/>
          <w:color w:val="000000" w:themeColor="text1"/>
          <w:sz w:val="28"/>
          <w:szCs w:val="28"/>
        </w:rPr>
        <w:t>Wire.h</w:t>
      </w:r>
      <w:proofErr w:type="spellEnd"/>
      <w:r w:rsidRPr="004C57EC">
        <w:rPr>
          <w:rFonts w:asciiTheme="majorBidi" w:hAnsiTheme="majorBidi" w:cstheme="majorBidi"/>
          <w:color w:val="000000" w:themeColor="text1"/>
          <w:sz w:val="28"/>
          <w:szCs w:val="28"/>
        </w:rPr>
        <w:t>): Manages low-level synchronous, serial data exchange between the master ESP32 and slave nodes via the dedicated SDA (Pin 21) and SCL (Pin 22) lines.</w:t>
      </w:r>
    </w:p>
    <w:p w14:paraId="2F3845BD" w14:textId="087268DE" w:rsidR="004C57EC" w:rsidRPr="004C57EC" w:rsidRDefault="004C57EC" w:rsidP="00E840F3">
      <w:pPr>
        <w:pStyle w:val="ListParagraph"/>
        <w:numPr>
          <w:ilvl w:val="0"/>
          <w:numId w:val="28"/>
        </w:numPr>
        <w:rPr>
          <w:rFonts w:asciiTheme="majorBidi" w:hAnsiTheme="majorBidi" w:cstheme="majorBidi"/>
          <w:color w:val="000000" w:themeColor="text1"/>
          <w:sz w:val="28"/>
          <w:szCs w:val="28"/>
        </w:rPr>
      </w:pPr>
      <w:r w:rsidRPr="004C57EC">
        <w:rPr>
          <w:rFonts w:asciiTheme="majorBidi" w:hAnsiTheme="majorBidi" w:cstheme="majorBidi"/>
          <w:color w:val="000000" w:themeColor="text1"/>
          <w:sz w:val="28"/>
          <w:szCs w:val="28"/>
        </w:rPr>
        <w:t xml:space="preserve">Sensor Specific Abstractions (MAX30105.h, </w:t>
      </w:r>
      <w:proofErr w:type="spellStart"/>
      <w:r w:rsidRPr="004C57EC">
        <w:rPr>
          <w:rFonts w:asciiTheme="majorBidi" w:hAnsiTheme="majorBidi" w:cstheme="majorBidi"/>
          <w:color w:val="000000" w:themeColor="text1"/>
          <w:sz w:val="28"/>
          <w:szCs w:val="28"/>
        </w:rPr>
        <w:t>heartRate.h</w:t>
      </w:r>
      <w:proofErr w:type="spellEnd"/>
      <w:r w:rsidRPr="004C57EC">
        <w:rPr>
          <w:rFonts w:asciiTheme="majorBidi" w:hAnsiTheme="majorBidi" w:cstheme="majorBidi"/>
          <w:color w:val="000000" w:themeColor="text1"/>
          <w:sz w:val="28"/>
          <w:szCs w:val="28"/>
        </w:rPr>
        <w:t xml:space="preserve">, Adafruit_MLX90614.h): Used to isolate and fetch biometric photoplethysmography (PPG) data, apply digital filtering for real-time heart rate calculation, and interpret digitized thermal infrared </w:t>
      </w:r>
      <w:proofErr w:type="spellStart"/>
      <w:proofErr w:type="gramStart"/>
      <w:r w:rsidRPr="004C57EC">
        <w:rPr>
          <w:rFonts w:asciiTheme="majorBidi" w:hAnsiTheme="majorBidi" w:cstheme="majorBidi"/>
          <w:color w:val="000000" w:themeColor="text1"/>
          <w:sz w:val="28"/>
          <w:szCs w:val="28"/>
        </w:rPr>
        <w:t>radiation.The</w:t>
      </w:r>
      <w:proofErr w:type="spellEnd"/>
      <w:proofErr w:type="gramEnd"/>
      <w:r w:rsidRPr="004C57EC">
        <w:rPr>
          <w:rFonts w:asciiTheme="majorBidi" w:hAnsiTheme="majorBidi" w:cstheme="majorBidi"/>
          <w:color w:val="000000" w:themeColor="text1"/>
          <w:sz w:val="28"/>
          <w:szCs w:val="28"/>
        </w:rPr>
        <w:t xml:space="preserve"> configuration block defines critical network credentials, the public cloud endpoint hosted on n8n, and localized fixed </w:t>
      </w:r>
      <w:r w:rsidRPr="004C57EC">
        <w:rPr>
          <w:rFonts w:asciiTheme="majorBidi" w:hAnsiTheme="majorBidi" w:cstheme="majorBidi"/>
          <w:color w:val="000000" w:themeColor="text1"/>
          <w:sz w:val="28"/>
          <w:szCs w:val="28"/>
        </w:rPr>
        <w:lastRenderedPageBreak/>
        <w:t>constants. Hardware calibration constants include parameters for the analog negative temperature coefficient (NTC) thermistor, the default raw I2C memory address of the MPU6050 accelerometer (0x68), and precise digital pin routing for the AD8232 single-lead ECG monitor.</w:t>
      </w:r>
    </w:p>
    <w:p w14:paraId="1CF0315F" w14:textId="3C5CFF5C" w:rsidR="002D01FF" w:rsidRPr="009B2F97" w:rsidRDefault="004C57EC">
      <w:pPr>
        <w:rPr>
          <w:rFonts w:asciiTheme="majorBidi" w:hAnsiTheme="majorBidi" w:cstheme="majorBidi"/>
          <w:b/>
          <w:bCs/>
          <w:color w:val="C00000"/>
          <w:sz w:val="36"/>
          <w:szCs w:val="36"/>
        </w:rPr>
      </w:pPr>
      <w:r w:rsidRPr="009B2F97">
        <w:rPr>
          <w:rFonts w:asciiTheme="majorBidi" w:hAnsiTheme="majorBidi" w:cstheme="majorBidi"/>
          <w:b/>
          <w:bCs/>
          <w:color w:val="C00000"/>
          <w:sz w:val="36"/>
          <w:szCs w:val="36"/>
        </w:rPr>
        <w:t>5.1.2 Memory Optimization and Local Web User Interface</w:t>
      </w:r>
    </w:p>
    <w:p w14:paraId="10F0D3CC" w14:textId="248EC026" w:rsidR="002D01FF" w:rsidRDefault="004C57EC">
      <w:pPr>
        <w:rPr>
          <w:rFonts w:asciiTheme="majorBidi" w:hAnsiTheme="majorBidi" w:cstheme="majorBidi"/>
          <w:color w:val="000000" w:themeColor="text1"/>
          <w:sz w:val="26"/>
          <w:szCs w:val="26"/>
        </w:rPr>
      </w:pPr>
      <w:r w:rsidRPr="004C57EC">
        <w:rPr>
          <w:rFonts w:asciiTheme="majorBidi" w:hAnsiTheme="majorBidi" w:cstheme="majorBidi"/>
          <w:color w:val="000000" w:themeColor="text1"/>
          <w:sz w:val="28"/>
          <w:szCs w:val="28"/>
        </w:rPr>
        <w:t>To preserve the ESP32's static random-access memory (SRAM), the local user dashboard interface is declared as a static constant character array stored directly within the non-volatile flash memory using the PROGMEM keyword:</w:t>
      </w:r>
    </w:p>
    <w:p w14:paraId="62503AA6" w14:textId="77777777" w:rsidR="004C57EC" w:rsidRDefault="004C57EC">
      <w:pPr>
        <w:rPr>
          <w:rFonts w:asciiTheme="majorBidi" w:hAnsiTheme="majorBidi" w:cstheme="majorBidi"/>
          <w:color w:val="000000" w:themeColor="text1"/>
          <w:sz w:val="26"/>
          <w:szCs w:val="26"/>
        </w:rPr>
      </w:pPr>
    </w:p>
    <w:p w14:paraId="136E47C0" w14:textId="3228CD14" w:rsidR="004C57EC" w:rsidRPr="004C57EC" w:rsidRDefault="004C57EC">
      <w:pPr>
        <w:rPr>
          <w:rFonts w:asciiTheme="majorBidi" w:hAnsiTheme="majorBidi" w:cstheme="majorBidi"/>
          <w:color w:val="000000" w:themeColor="text1"/>
          <w:sz w:val="26"/>
          <w:szCs w:val="26"/>
        </w:rPr>
      </w:pPr>
      <w:r w:rsidRPr="004C57EC">
        <w:rPr>
          <w:rFonts w:asciiTheme="majorBidi" w:hAnsiTheme="majorBidi" w:cstheme="majorBidi"/>
          <w:noProof/>
          <w:color w:val="000000" w:themeColor="text1"/>
          <w:sz w:val="26"/>
          <w:szCs w:val="26"/>
        </w:rPr>
        <w:drawing>
          <wp:inline distT="0" distB="0" distL="0" distR="0" wp14:anchorId="5ECD7628" wp14:editId="081A988C">
            <wp:extent cx="5486400" cy="3028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302895"/>
                    </a:xfrm>
                    <a:prstGeom prst="rect">
                      <a:avLst/>
                    </a:prstGeom>
                  </pic:spPr>
                </pic:pic>
              </a:graphicData>
            </a:graphic>
          </wp:inline>
        </w:drawing>
      </w:r>
    </w:p>
    <w:p w14:paraId="48EC73F1" w14:textId="69D6DEA9" w:rsidR="004C57EC" w:rsidRDefault="004C57EC">
      <w:pPr>
        <w:rPr>
          <w:rFonts w:asciiTheme="majorBidi" w:hAnsiTheme="majorBidi" w:cstheme="majorBidi"/>
          <w:b/>
          <w:bCs/>
          <w:color w:val="000000"/>
          <w:sz w:val="26"/>
          <w:szCs w:val="26"/>
        </w:rPr>
      </w:pPr>
    </w:p>
    <w:p w14:paraId="7328E13E" w14:textId="0255FE4A" w:rsidR="004C57EC" w:rsidRDefault="004C57EC">
      <w:pPr>
        <w:rPr>
          <w:rFonts w:asciiTheme="majorBidi" w:hAnsiTheme="majorBidi" w:cstheme="majorBidi"/>
          <w:b/>
          <w:bCs/>
          <w:color w:val="000000"/>
          <w:sz w:val="26"/>
          <w:szCs w:val="26"/>
        </w:rPr>
      </w:pPr>
    </w:p>
    <w:p w14:paraId="38090C9D" w14:textId="754E9236" w:rsidR="004C57EC" w:rsidRDefault="004C57EC">
      <w:pPr>
        <w:rPr>
          <w:rFonts w:asciiTheme="majorBidi" w:hAnsiTheme="majorBidi" w:cstheme="majorBidi"/>
          <w:color w:val="000000"/>
          <w:sz w:val="26"/>
          <w:szCs w:val="26"/>
        </w:rPr>
      </w:pPr>
      <w:r w:rsidRPr="004C57EC">
        <w:rPr>
          <w:rFonts w:asciiTheme="majorBidi" w:hAnsiTheme="majorBidi" w:cstheme="majorBidi"/>
          <w:color w:val="000000"/>
          <w:sz w:val="26"/>
          <w:szCs w:val="26"/>
        </w:rPr>
        <w:t>This HTML page incorporates highly optimized embedded CSS Grid/Flexbox layouts to render a fully responsive dashboard. It utilizes HTML5 Canvas structures to draw dynamic real-time physiological charts and includes automated asynchronous JavaScript polling via the browser's Native Fetch API. The client dashboard queries the ESP32 internal data structure every 45 milliseconds, creating a zero-lag user experience on both local mobile and desktop devices.</w:t>
      </w:r>
    </w:p>
    <w:p w14:paraId="624C2724" w14:textId="1E8674DC" w:rsidR="004C57EC" w:rsidRDefault="004C57EC">
      <w:pPr>
        <w:rPr>
          <w:rFonts w:asciiTheme="majorBidi" w:hAnsiTheme="majorBidi" w:cstheme="majorBidi"/>
          <w:color w:val="000000"/>
          <w:sz w:val="26"/>
          <w:szCs w:val="26"/>
        </w:rPr>
      </w:pPr>
    </w:p>
    <w:p w14:paraId="273DDB2A" w14:textId="4508FAB4" w:rsidR="004C57EC" w:rsidRPr="009B2F97" w:rsidRDefault="004C57EC">
      <w:pPr>
        <w:rPr>
          <w:rFonts w:asciiTheme="majorBidi" w:hAnsiTheme="majorBidi" w:cstheme="majorBidi"/>
          <w:b/>
          <w:bCs/>
          <w:color w:val="C00000"/>
          <w:sz w:val="36"/>
          <w:szCs w:val="36"/>
        </w:rPr>
      </w:pPr>
      <w:r w:rsidRPr="009B2F97">
        <w:rPr>
          <w:rFonts w:asciiTheme="majorBidi" w:hAnsiTheme="majorBidi" w:cstheme="majorBidi"/>
          <w:b/>
          <w:bCs/>
          <w:color w:val="C00000"/>
          <w:sz w:val="36"/>
          <w:szCs w:val="36"/>
        </w:rPr>
        <w:t>5.1.3 Hardware Handshake and Initialization (Setup Function)</w:t>
      </w:r>
    </w:p>
    <w:p w14:paraId="21B66617"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kern w:val="0"/>
          <w:sz w:val="28"/>
          <w:szCs w:val="28"/>
        </w:rPr>
        <w:t xml:space="preserve">Upon system boot, the </w:t>
      </w:r>
      <w:proofErr w:type="gramStart"/>
      <w:r w:rsidRPr="004C57EC">
        <w:rPr>
          <w:rFonts w:asciiTheme="majorBidi" w:eastAsia="Times New Roman" w:hAnsiTheme="majorBidi" w:cstheme="majorBidi"/>
          <w:kern w:val="0"/>
          <w:sz w:val="28"/>
          <w:szCs w:val="28"/>
        </w:rPr>
        <w:t>setup(</w:t>
      </w:r>
      <w:proofErr w:type="gramEnd"/>
      <w:r w:rsidRPr="004C57EC">
        <w:rPr>
          <w:rFonts w:asciiTheme="majorBidi" w:eastAsia="Times New Roman" w:hAnsiTheme="majorBidi" w:cstheme="majorBidi"/>
          <w:kern w:val="0"/>
          <w:sz w:val="28"/>
          <w:szCs w:val="28"/>
        </w:rPr>
        <w:t>) function performs a hardware initialization sequence:</w:t>
      </w:r>
    </w:p>
    <w:p w14:paraId="6D77346E" w14:textId="77777777" w:rsidR="004C57EC" w:rsidRPr="004C57EC" w:rsidRDefault="004C57EC" w:rsidP="00E840F3">
      <w:pPr>
        <w:numPr>
          <w:ilvl w:val="0"/>
          <w:numId w:val="30"/>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t>Serial Telemetry Initialization:</w:t>
      </w:r>
      <w:r w:rsidRPr="004C57EC">
        <w:rPr>
          <w:rFonts w:asciiTheme="majorBidi" w:eastAsia="Times New Roman" w:hAnsiTheme="majorBidi" w:cstheme="majorBidi"/>
          <w:kern w:val="0"/>
          <w:sz w:val="28"/>
          <w:szCs w:val="28"/>
        </w:rPr>
        <w:t xml:space="preserve"> Establishes serial data transmission at a baud rate of 115200 for debugging.</w:t>
      </w:r>
    </w:p>
    <w:p w14:paraId="11234E85" w14:textId="77777777" w:rsidR="004C57EC" w:rsidRPr="004C57EC" w:rsidRDefault="004C57EC" w:rsidP="00E840F3">
      <w:pPr>
        <w:numPr>
          <w:ilvl w:val="0"/>
          <w:numId w:val="30"/>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t>I2C Bus Configuration:</w:t>
      </w:r>
      <w:r w:rsidRPr="004C57EC">
        <w:rPr>
          <w:rFonts w:asciiTheme="majorBidi" w:eastAsia="Times New Roman" w:hAnsiTheme="majorBidi" w:cstheme="majorBidi"/>
          <w:kern w:val="0"/>
          <w:sz w:val="28"/>
          <w:szCs w:val="28"/>
        </w:rPr>
        <w:t xml:space="preserve"> Starts the I2C master driver via </w:t>
      </w:r>
      <w:proofErr w:type="spellStart"/>
      <w:r w:rsidRPr="004C57EC">
        <w:rPr>
          <w:rFonts w:asciiTheme="majorBidi" w:eastAsia="Times New Roman" w:hAnsiTheme="majorBidi" w:cstheme="majorBidi"/>
          <w:kern w:val="0"/>
          <w:sz w:val="28"/>
          <w:szCs w:val="28"/>
        </w:rPr>
        <w:t>Wire.begin</w:t>
      </w:r>
      <w:proofErr w:type="spellEnd"/>
      <w:r w:rsidRPr="004C57EC">
        <w:rPr>
          <w:rFonts w:asciiTheme="majorBidi" w:eastAsia="Times New Roman" w:hAnsiTheme="majorBidi" w:cstheme="majorBidi"/>
          <w:kern w:val="0"/>
          <w:sz w:val="28"/>
          <w:szCs w:val="28"/>
        </w:rPr>
        <w:t xml:space="preserve">(21, 22) and forces the bus clock speed to </w:t>
      </w:r>
      <w:r w:rsidRPr="004C57EC">
        <w:rPr>
          <w:rFonts w:asciiTheme="majorBidi" w:eastAsia="Times New Roman" w:hAnsiTheme="majorBidi" w:cstheme="majorBidi"/>
          <w:b/>
          <w:bCs/>
          <w:kern w:val="0"/>
          <w:sz w:val="28"/>
          <w:szCs w:val="28"/>
        </w:rPr>
        <w:t>100 kHz</w:t>
      </w:r>
      <w:r w:rsidRPr="004C57EC">
        <w:rPr>
          <w:rFonts w:asciiTheme="majorBidi" w:eastAsia="Times New Roman" w:hAnsiTheme="majorBidi" w:cstheme="majorBidi"/>
          <w:kern w:val="0"/>
          <w:sz w:val="28"/>
          <w:szCs w:val="28"/>
        </w:rPr>
        <w:t xml:space="preserve"> to ensure long-wire signal integrity and avoid data corruption.</w:t>
      </w:r>
    </w:p>
    <w:p w14:paraId="12880B6D" w14:textId="77777777" w:rsidR="004C57EC" w:rsidRPr="004C57EC" w:rsidRDefault="004C57EC" w:rsidP="00E840F3">
      <w:pPr>
        <w:numPr>
          <w:ilvl w:val="0"/>
          <w:numId w:val="30"/>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lastRenderedPageBreak/>
        <w:t>Direct Register Modification (MPU6050 Awake):</w:t>
      </w:r>
      <w:r w:rsidRPr="004C57EC">
        <w:rPr>
          <w:rFonts w:asciiTheme="majorBidi" w:eastAsia="Times New Roman" w:hAnsiTheme="majorBidi" w:cstheme="majorBidi"/>
          <w:kern w:val="0"/>
          <w:sz w:val="28"/>
          <w:szCs w:val="28"/>
        </w:rPr>
        <w:t xml:space="preserve"> To avoid library overhead and maximize execution speed, the code accesses the MPU6050 directly. It initiates a transaction to address 0x68, writes to the Power Management Register (0x6B), and injects a byte value of 0 to wake the integrated circuit from its default power-down sleep state.</w:t>
      </w:r>
    </w:p>
    <w:p w14:paraId="082B168A" w14:textId="77777777" w:rsidR="004C57EC" w:rsidRPr="004C57EC" w:rsidRDefault="004C57EC" w:rsidP="00E840F3">
      <w:pPr>
        <w:numPr>
          <w:ilvl w:val="0"/>
          <w:numId w:val="30"/>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t>Network Access Point Connection:</w:t>
      </w:r>
      <w:r w:rsidRPr="004C57EC">
        <w:rPr>
          <w:rFonts w:asciiTheme="majorBidi" w:eastAsia="Times New Roman" w:hAnsiTheme="majorBidi" w:cstheme="majorBidi"/>
          <w:kern w:val="0"/>
          <w:sz w:val="28"/>
          <w:szCs w:val="28"/>
        </w:rPr>
        <w:t xml:space="preserve"> Initiates connection to the predefined local Wi-Fi router, executing a blocking loop that queries </w:t>
      </w:r>
      <w:proofErr w:type="spellStart"/>
      <w:r w:rsidRPr="004C57EC">
        <w:rPr>
          <w:rFonts w:asciiTheme="majorBidi" w:eastAsia="Times New Roman" w:hAnsiTheme="majorBidi" w:cstheme="majorBidi"/>
          <w:kern w:val="0"/>
          <w:sz w:val="28"/>
          <w:szCs w:val="28"/>
        </w:rPr>
        <w:t>WiFi.status</w:t>
      </w:r>
      <w:proofErr w:type="spellEnd"/>
      <w:r w:rsidRPr="004C57EC">
        <w:rPr>
          <w:rFonts w:asciiTheme="majorBidi" w:eastAsia="Times New Roman" w:hAnsiTheme="majorBidi" w:cstheme="majorBidi"/>
          <w:kern w:val="0"/>
          <w:sz w:val="28"/>
          <w:szCs w:val="28"/>
        </w:rPr>
        <w:t>() until a valid local IP address is leased.</w:t>
      </w:r>
    </w:p>
    <w:p w14:paraId="140498A7" w14:textId="71C91684" w:rsidR="004C57EC" w:rsidRPr="00E840F3" w:rsidRDefault="004C57EC" w:rsidP="00E840F3">
      <w:pPr>
        <w:numPr>
          <w:ilvl w:val="0"/>
          <w:numId w:val="30"/>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t>Biomedical Sensor Initialization:</w:t>
      </w:r>
      <w:r w:rsidRPr="004C57EC">
        <w:rPr>
          <w:rFonts w:asciiTheme="majorBidi" w:eastAsia="Times New Roman" w:hAnsiTheme="majorBidi" w:cstheme="majorBidi"/>
          <w:kern w:val="0"/>
          <w:sz w:val="28"/>
          <w:szCs w:val="28"/>
        </w:rPr>
        <w:t xml:space="preserve"> The MAX30105 sensor is initialized and tuned using optimal operational parameters: an LED power setting of 60, a sample average of 4, dual-LED configuration (Red + IR), a sampling rate of 100 Hz, an ADC pulse width of 411, and a dynamic range filter of 4096.</w:t>
      </w:r>
    </w:p>
    <w:p w14:paraId="0B7FC2DD" w14:textId="1299EDB0" w:rsidR="004C57EC" w:rsidRPr="009B2F97" w:rsidRDefault="004C57EC" w:rsidP="004C57EC">
      <w:pPr>
        <w:spacing w:before="100" w:beforeAutospacing="1" w:after="100" w:afterAutospacing="1" w:line="240" w:lineRule="auto"/>
        <w:rPr>
          <w:rFonts w:asciiTheme="majorBidi" w:eastAsia="Times New Roman" w:hAnsiTheme="majorBidi" w:cstheme="majorBidi"/>
          <w:b/>
          <w:bCs/>
          <w:color w:val="C00000"/>
          <w:kern w:val="0"/>
          <w:sz w:val="36"/>
          <w:szCs w:val="36"/>
        </w:rPr>
      </w:pPr>
      <w:r w:rsidRPr="009B2F97">
        <w:rPr>
          <w:rFonts w:asciiTheme="majorBidi" w:eastAsia="Times New Roman" w:hAnsiTheme="majorBidi" w:cstheme="majorBidi"/>
          <w:b/>
          <w:bCs/>
          <w:color w:val="C00000"/>
          <w:kern w:val="0"/>
          <w:sz w:val="36"/>
          <w:szCs w:val="36"/>
        </w:rPr>
        <w:t>5.1.4 Multi-Tasking Edge Processing Logic (loop Function)</w:t>
      </w:r>
    </w:p>
    <w:p w14:paraId="15B4FC31"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kern w:val="0"/>
          <w:sz w:val="28"/>
          <w:szCs w:val="28"/>
        </w:rPr>
        <w:t xml:space="preserve">The continuous execution block within the </w:t>
      </w:r>
      <w:proofErr w:type="gramStart"/>
      <w:r w:rsidRPr="004C57EC">
        <w:rPr>
          <w:rFonts w:asciiTheme="majorBidi" w:eastAsia="Times New Roman" w:hAnsiTheme="majorBidi" w:cstheme="majorBidi"/>
          <w:kern w:val="0"/>
          <w:sz w:val="28"/>
          <w:szCs w:val="28"/>
        </w:rPr>
        <w:t>loop(</w:t>
      </w:r>
      <w:proofErr w:type="gramEnd"/>
      <w:r w:rsidRPr="004C57EC">
        <w:rPr>
          <w:rFonts w:asciiTheme="majorBidi" w:eastAsia="Times New Roman" w:hAnsiTheme="majorBidi" w:cstheme="majorBidi"/>
          <w:kern w:val="0"/>
          <w:sz w:val="28"/>
          <w:szCs w:val="28"/>
        </w:rPr>
        <w:t>) function is programmatically segmented into isolated asynchronous tasks managed by software timers. This guarantees deterministic sensor sampling:</w:t>
      </w:r>
    </w:p>
    <w:p w14:paraId="5B3B9C4C" w14:textId="77777777" w:rsidR="004C57EC" w:rsidRPr="004C57EC" w:rsidRDefault="004C57EC" w:rsidP="004C57EC">
      <w:pPr>
        <w:spacing w:before="100" w:beforeAutospacing="1" w:after="100" w:afterAutospacing="1" w:line="240" w:lineRule="auto"/>
        <w:outlineLvl w:val="3"/>
        <w:rPr>
          <w:rFonts w:asciiTheme="majorBidi" w:eastAsia="Times New Roman" w:hAnsiTheme="majorBidi" w:cstheme="majorBidi"/>
          <w:b/>
          <w:bCs/>
          <w:kern w:val="0"/>
          <w:sz w:val="28"/>
          <w:szCs w:val="28"/>
        </w:rPr>
      </w:pPr>
      <w:r w:rsidRPr="004C57EC">
        <w:rPr>
          <w:rFonts w:asciiTheme="majorBidi" w:eastAsia="Times New Roman" w:hAnsiTheme="majorBidi" w:cstheme="majorBidi"/>
          <w:b/>
          <w:bCs/>
          <w:kern w:val="0"/>
          <w:sz w:val="28"/>
          <w:szCs w:val="28"/>
        </w:rPr>
        <w:t>I. Cardiac Signal Conditioning (AD8232 ECG)</w:t>
      </w:r>
    </w:p>
    <w:p w14:paraId="18E7E7CD"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kern w:val="0"/>
          <w:sz w:val="28"/>
          <w:szCs w:val="28"/>
        </w:rPr>
        <w:t xml:space="preserve">The code executes a rapid check of digital input pins ECG_LO_PLUS_PIN and ECG_LO_MINUS_PIN to handle </w:t>
      </w:r>
      <w:r w:rsidRPr="004C57EC">
        <w:rPr>
          <w:rFonts w:asciiTheme="majorBidi" w:eastAsia="Times New Roman" w:hAnsiTheme="majorBidi" w:cstheme="majorBidi"/>
          <w:b/>
          <w:bCs/>
          <w:kern w:val="0"/>
          <w:sz w:val="28"/>
          <w:szCs w:val="28"/>
        </w:rPr>
        <w:t>Leads-Off Detection</w:t>
      </w:r>
      <w:r w:rsidRPr="004C57EC">
        <w:rPr>
          <w:rFonts w:asciiTheme="majorBidi" w:eastAsia="Times New Roman" w:hAnsiTheme="majorBidi" w:cstheme="majorBidi"/>
          <w:kern w:val="0"/>
          <w:sz w:val="28"/>
          <w:szCs w:val="28"/>
        </w:rPr>
        <w:t xml:space="preserve">. If an electrode loses physical contact with the patient's chest, the internal hardware flags an error, setting </w:t>
      </w:r>
      <w:proofErr w:type="spellStart"/>
      <w:r w:rsidRPr="004C57EC">
        <w:rPr>
          <w:rFonts w:asciiTheme="majorBidi" w:eastAsia="Times New Roman" w:hAnsiTheme="majorBidi" w:cstheme="majorBidi"/>
          <w:kern w:val="0"/>
          <w:sz w:val="28"/>
          <w:szCs w:val="28"/>
        </w:rPr>
        <w:t>ecgStatus</w:t>
      </w:r>
      <w:proofErr w:type="spellEnd"/>
      <w:r w:rsidRPr="004C57EC">
        <w:rPr>
          <w:rFonts w:asciiTheme="majorBidi" w:eastAsia="Times New Roman" w:hAnsiTheme="majorBidi" w:cstheme="majorBidi"/>
          <w:kern w:val="0"/>
          <w:sz w:val="28"/>
          <w:szCs w:val="28"/>
        </w:rPr>
        <w:t xml:space="preserve"> to "Leads Disconnected" and overriding the analytical value to zero. When connections are skin-stable, the internal 12-bit analog-to-digital converter (ADC) captures raw millivolt potential via </w:t>
      </w:r>
      <w:proofErr w:type="spellStart"/>
      <w:proofErr w:type="gramStart"/>
      <w:r w:rsidRPr="004C57EC">
        <w:rPr>
          <w:rFonts w:asciiTheme="majorBidi" w:eastAsia="Times New Roman" w:hAnsiTheme="majorBidi" w:cstheme="majorBidi"/>
          <w:kern w:val="0"/>
          <w:sz w:val="28"/>
          <w:szCs w:val="28"/>
        </w:rPr>
        <w:t>analogRead</w:t>
      </w:r>
      <w:proofErr w:type="spellEnd"/>
      <w:r w:rsidRPr="004C57EC">
        <w:rPr>
          <w:rFonts w:asciiTheme="majorBidi" w:eastAsia="Times New Roman" w:hAnsiTheme="majorBidi" w:cstheme="majorBidi"/>
          <w:kern w:val="0"/>
          <w:sz w:val="28"/>
          <w:szCs w:val="28"/>
        </w:rPr>
        <w:t>(</w:t>
      </w:r>
      <w:proofErr w:type="gramEnd"/>
      <w:r w:rsidRPr="004C57EC">
        <w:rPr>
          <w:rFonts w:asciiTheme="majorBidi" w:eastAsia="Times New Roman" w:hAnsiTheme="majorBidi" w:cstheme="majorBidi"/>
          <w:kern w:val="0"/>
          <w:sz w:val="28"/>
          <w:szCs w:val="28"/>
        </w:rPr>
        <w:t>ECG_OUTPUT_PIN).</w:t>
      </w:r>
    </w:p>
    <w:p w14:paraId="13B4754C" w14:textId="77777777" w:rsidR="004C57EC" w:rsidRPr="004C57EC" w:rsidRDefault="004C57EC" w:rsidP="004C57EC">
      <w:pPr>
        <w:spacing w:before="100" w:beforeAutospacing="1" w:after="100" w:afterAutospacing="1" w:line="240" w:lineRule="auto"/>
        <w:outlineLvl w:val="3"/>
        <w:rPr>
          <w:rFonts w:asciiTheme="majorBidi" w:eastAsia="Times New Roman" w:hAnsiTheme="majorBidi" w:cstheme="majorBidi"/>
          <w:b/>
          <w:bCs/>
          <w:kern w:val="0"/>
          <w:sz w:val="28"/>
          <w:szCs w:val="28"/>
        </w:rPr>
      </w:pPr>
      <w:r w:rsidRPr="004C57EC">
        <w:rPr>
          <w:rFonts w:asciiTheme="majorBidi" w:eastAsia="Times New Roman" w:hAnsiTheme="majorBidi" w:cstheme="majorBidi"/>
          <w:b/>
          <w:bCs/>
          <w:kern w:val="0"/>
          <w:sz w:val="28"/>
          <w:szCs w:val="28"/>
        </w:rPr>
        <w:t>II. Photoplethysmography Processing (MAX30105)</w:t>
      </w:r>
    </w:p>
    <w:p w14:paraId="0D04A593"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kern w:val="0"/>
          <w:sz w:val="28"/>
          <w:szCs w:val="28"/>
        </w:rPr>
        <w:t>The firmware tracks the raw Infrared intensity value (</w:t>
      </w:r>
      <w:proofErr w:type="spellStart"/>
      <w:r w:rsidRPr="004C57EC">
        <w:rPr>
          <w:rFonts w:asciiTheme="majorBidi" w:eastAsia="Times New Roman" w:hAnsiTheme="majorBidi" w:cstheme="majorBidi"/>
          <w:kern w:val="0"/>
          <w:sz w:val="28"/>
          <w:szCs w:val="28"/>
        </w:rPr>
        <w:t>irValue</w:t>
      </w:r>
      <w:proofErr w:type="spellEnd"/>
      <w:r w:rsidRPr="004C57EC">
        <w:rPr>
          <w:rFonts w:asciiTheme="majorBidi" w:eastAsia="Times New Roman" w:hAnsiTheme="majorBidi" w:cstheme="majorBidi"/>
          <w:kern w:val="0"/>
          <w:sz w:val="28"/>
          <w:szCs w:val="28"/>
        </w:rPr>
        <w:t>). When an active finger placement is detected ($</w:t>
      </w:r>
      <w:proofErr w:type="spellStart"/>
      <w:r w:rsidRPr="004C57EC">
        <w:rPr>
          <w:rFonts w:asciiTheme="majorBidi" w:eastAsia="Times New Roman" w:hAnsiTheme="majorBidi" w:cstheme="majorBidi"/>
          <w:kern w:val="0"/>
          <w:sz w:val="28"/>
          <w:szCs w:val="28"/>
        </w:rPr>
        <w:t>irValue</w:t>
      </w:r>
      <w:proofErr w:type="spellEnd"/>
      <w:r w:rsidRPr="004C57EC">
        <w:rPr>
          <w:rFonts w:asciiTheme="majorBidi" w:eastAsia="Times New Roman" w:hAnsiTheme="majorBidi" w:cstheme="majorBidi"/>
          <w:kern w:val="0"/>
          <w:sz w:val="28"/>
          <w:szCs w:val="28"/>
        </w:rPr>
        <w:t xml:space="preserve"> &gt; 7000$), the algorithm evaluates incoming pulses via </w:t>
      </w:r>
      <w:proofErr w:type="spellStart"/>
      <w:proofErr w:type="gramStart"/>
      <w:r w:rsidRPr="004C57EC">
        <w:rPr>
          <w:rFonts w:asciiTheme="majorBidi" w:eastAsia="Times New Roman" w:hAnsiTheme="majorBidi" w:cstheme="majorBidi"/>
          <w:kern w:val="0"/>
          <w:sz w:val="28"/>
          <w:szCs w:val="28"/>
        </w:rPr>
        <w:t>checkForBeat</w:t>
      </w:r>
      <w:proofErr w:type="spellEnd"/>
      <w:r w:rsidRPr="004C57EC">
        <w:rPr>
          <w:rFonts w:asciiTheme="majorBidi" w:eastAsia="Times New Roman" w:hAnsiTheme="majorBidi" w:cstheme="majorBidi"/>
          <w:kern w:val="0"/>
          <w:sz w:val="28"/>
          <w:szCs w:val="28"/>
        </w:rPr>
        <w:t>(</w:t>
      </w:r>
      <w:proofErr w:type="gramEnd"/>
      <w:r w:rsidRPr="004C57EC">
        <w:rPr>
          <w:rFonts w:asciiTheme="majorBidi" w:eastAsia="Times New Roman" w:hAnsiTheme="majorBidi" w:cstheme="majorBidi"/>
          <w:kern w:val="0"/>
          <w:sz w:val="28"/>
          <w:szCs w:val="28"/>
        </w:rPr>
        <w:t>). It calculates the time delta (delta) using the internal clock (</w:t>
      </w:r>
      <w:proofErr w:type="spellStart"/>
      <w:proofErr w:type="gramStart"/>
      <w:r w:rsidRPr="004C57EC">
        <w:rPr>
          <w:rFonts w:asciiTheme="majorBidi" w:eastAsia="Times New Roman" w:hAnsiTheme="majorBidi" w:cstheme="majorBidi"/>
          <w:kern w:val="0"/>
          <w:sz w:val="28"/>
          <w:szCs w:val="28"/>
        </w:rPr>
        <w:t>millis</w:t>
      </w:r>
      <w:proofErr w:type="spellEnd"/>
      <w:r w:rsidRPr="004C57EC">
        <w:rPr>
          <w:rFonts w:asciiTheme="majorBidi" w:eastAsia="Times New Roman" w:hAnsiTheme="majorBidi" w:cstheme="majorBidi"/>
          <w:kern w:val="0"/>
          <w:sz w:val="28"/>
          <w:szCs w:val="28"/>
        </w:rPr>
        <w:t>(</w:t>
      </w:r>
      <w:proofErr w:type="gramEnd"/>
      <w:r w:rsidRPr="004C57EC">
        <w:rPr>
          <w:rFonts w:asciiTheme="majorBidi" w:eastAsia="Times New Roman" w:hAnsiTheme="majorBidi" w:cstheme="majorBidi"/>
          <w:kern w:val="0"/>
          <w:sz w:val="28"/>
          <w:szCs w:val="28"/>
        </w:rPr>
        <w:t>)) and translates it into Beats Per Minute (BPM).</w:t>
      </w:r>
    </w:p>
    <w:p w14:paraId="0650BE64" w14:textId="77777777" w:rsidR="004C57EC" w:rsidRPr="004C57EC" w:rsidRDefault="004C57EC" w:rsidP="00E840F3">
      <w:pPr>
        <w:numPr>
          <w:ilvl w:val="0"/>
          <w:numId w:val="31"/>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lastRenderedPageBreak/>
        <w:t>Moving Average Digital Filter:</w:t>
      </w:r>
      <w:r w:rsidRPr="004C57EC">
        <w:rPr>
          <w:rFonts w:asciiTheme="majorBidi" w:eastAsia="Times New Roman" w:hAnsiTheme="majorBidi" w:cstheme="majorBidi"/>
          <w:kern w:val="0"/>
          <w:sz w:val="28"/>
          <w:szCs w:val="28"/>
        </w:rPr>
        <w:t xml:space="preserve"> To filter out artifact noise caused by motion, a rolling </w:t>
      </w:r>
      <w:proofErr w:type="spellStart"/>
      <w:r w:rsidRPr="004C57EC">
        <w:rPr>
          <w:rFonts w:asciiTheme="majorBidi" w:eastAsia="Times New Roman" w:hAnsiTheme="majorBidi" w:cstheme="majorBidi"/>
          <w:kern w:val="0"/>
          <w:sz w:val="28"/>
          <w:szCs w:val="28"/>
        </w:rPr>
        <w:t>marray</w:t>
      </w:r>
      <w:proofErr w:type="spellEnd"/>
      <w:r w:rsidRPr="004C57EC">
        <w:rPr>
          <w:rFonts w:asciiTheme="majorBidi" w:eastAsia="Times New Roman" w:hAnsiTheme="majorBidi" w:cstheme="majorBidi"/>
          <w:kern w:val="0"/>
          <w:sz w:val="28"/>
          <w:szCs w:val="28"/>
        </w:rPr>
        <w:t xml:space="preserve"> buffer (</w:t>
      </w:r>
      <w:proofErr w:type="gramStart"/>
      <w:r w:rsidRPr="004C57EC">
        <w:rPr>
          <w:rFonts w:asciiTheme="majorBidi" w:eastAsia="Times New Roman" w:hAnsiTheme="majorBidi" w:cstheme="majorBidi"/>
          <w:kern w:val="0"/>
          <w:sz w:val="28"/>
          <w:szCs w:val="28"/>
        </w:rPr>
        <w:t>rates[</w:t>
      </w:r>
      <w:proofErr w:type="gramEnd"/>
      <w:r w:rsidRPr="004C57EC">
        <w:rPr>
          <w:rFonts w:asciiTheme="majorBidi" w:eastAsia="Times New Roman" w:hAnsiTheme="majorBidi" w:cstheme="majorBidi"/>
          <w:kern w:val="0"/>
          <w:sz w:val="28"/>
          <w:szCs w:val="28"/>
        </w:rPr>
        <w:t>4]) computes the mean average of the last four filtered pulses, creating a stable output (</w:t>
      </w:r>
      <w:proofErr w:type="spellStart"/>
      <w:r w:rsidRPr="004C57EC">
        <w:rPr>
          <w:rFonts w:asciiTheme="majorBidi" w:eastAsia="Times New Roman" w:hAnsiTheme="majorBidi" w:cstheme="majorBidi"/>
          <w:kern w:val="0"/>
          <w:sz w:val="28"/>
          <w:szCs w:val="28"/>
        </w:rPr>
        <w:t>beatAvg</w:t>
      </w:r>
      <w:proofErr w:type="spellEnd"/>
      <w:r w:rsidRPr="004C57EC">
        <w:rPr>
          <w:rFonts w:asciiTheme="majorBidi" w:eastAsia="Times New Roman" w:hAnsiTheme="majorBidi" w:cstheme="majorBidi"/>
          <w:kern w:val="0"/>
          <w:sz w:val="28"/>
          <w:szCs w:val="28"/>
        </w:rPr>
        <w:t>).</w:t>
      </w:r>
    </w:p>
    <w:p w14:paraId="62A4A877" w14:textId="77777777" w:rsidR="004C57EC" w:rsidRPr="004C57EC" w:rsidRDefault="004C57EC" w:rsidP="00E840F3">
      <w:pPr>
        <w:numPr>
          <w:ilvl w:val="0"/>
          <w:numId w:val="31"/>
        </w:num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b/>
          <w:bCs/>
          <w:kern w:val="0"/>
          <w:sz w:val="28"/>
          <w:szCs w:val="28"/>
        </w:rPr>
        <w:t>Blood Oxygen Saturation Calibration ($SpO_2$):</w:t>
      </w:r>
      <w:r w:rsidRPr="004C57EC">
        <w:rPr>
          <w:rFonts w:asciiTheme="majorBidi" w:eastAsia="Times New Roman" w:hAnsiTheme="majorBidi" w:cstheme="majorBidi"/>
          <w:kern w:val="0"/>
          <w:sz w:val="28"/>
          <w:szCs w:val="28"/>
        </w:rPr>
        <w:t xml:space="preserve"> Computes a dynamic ratio between the raw alternating current (AC) components of the Red and Infrared LED reflections, translating it linearly into an approximate oxygen percentage:</w:t>
      </w:r>
    </w:p>
    <w:p w14:paraId="364029B7"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b/>
          <w:bCs/>
          <w:color w:val="C0504D" w:themeColor="accent2"/>
          <w:kern w:val="0"/>
          <w:sz w:val="36"/>
          <w:szCs w:val="36"/>
        </w:rPr>
      </w:pPr>
    </w:p>
    <w:p w14:paraId="553180B8" w14:textId="528AE55B" w:rsidR="002D01FF" w:rsidRDefault="004C57EC">
      <w:pPr>
        <w:rPr>
          <w:rFonts w:asciiTheme="majorBidi" w:hAnsiTheme="majorBidi" w:cstheme="majorBidi"/>
          <w:b/>
          <w:bCs/>
          <w:color w:val="000000"/>
          <w:sz w:val="26"/>
          <w:szCs w:val="26"/>
        </w:rPr>
      </w:pPr>
      <w:r w:rsidRPr="004C57EC">
        <w:rPr>
          <w:rFonts w:asciiTheme="majorBidi" w:hAnsiTheme="majorBidi" w:cstheme="majorBidi"/>
          <w:b/>
          <w:bCs/>
          <w:noProof/>
          <w:color w:val="C0504D" w:themeColor="accent2"/>
          <w:sz w:val="36"/>
          <w:szCs w:val="36"/>
        </w:rPr>
        <w:drawing>
          <wp:inline distT="0" distB="0" distL="0" distR="0" wp14:anchorId="358DAA4D" wp14:editId="5B8E6FC2">
            <wp:extent cx="5486400" cy="909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909955"/>
                    </a:xfrm>
                    <a:prstGeom prst="rect">
                      <a:avLst/>
                    </a:prstGeom>
                  </pic:spPr>
                </pic:pic>
              </a:graphicData>
            </a:graphic>
          </wp:inline>
        </w:drawing>
      </w:r>
    </w:p>
    <w:p w14:paraId="7E18CA2C" w14:textId="77777777" w:rsidR="004C57EC" w:rsidRPr="004C57EC" w:rsidRDefault="004C57EC" w:rsidP="004C57EC">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8"/>
          <w:szCs w:val="28"/>
        </w:rPr>
      </w:pPr>
      <w:r w:rsidRPr="004C57EC">
        <w:rPr>
          <w:rFonts w:ascii="Times New Roman" w:eastAsia="Times New Roman" w:hAnsi="Times New Roman" w:cs="Times New Roman"/>
          <w:b/>
          <w:bCs/>
          <w:color w:val="000000" w:themeColor="text1"/>
          <w:kern w:val="0"/>
          <w:sz w:val="28"/>
          <w:szCs w:val="28"/>
        </w:rPr>
        <w:t>III. Dual Thermal Acquisition (NTC Thermistor &amp; MLX90614)</w:t>
      </w:r>
    </w:p>
    <w:p w14:paraId="181105A7" w14:textId="77777777" w:rsidR="004C57EC" w:rsidRPr="004C57EC" w:rsidRDefault="004C57EC" w:rsidP="004C57EC">
      <w:pPr>
        <w:spacing w:before="100" w:beforeAutospacing="1" w:after="100" w:afterAutospacing="1" w:line="240" w:lineRule="auto"/>
        <w:rPr>
          <w:rFonts w:ascii="Times New Roman" w:eastAsia="Times New Roman" w:hAnsi="Times New Roman" w:cs="Times New Roman"/>
          <w:kern w:val="0"/>
          <w:sz w:val="28"/>
          <w:szCs w:val="28"/>
        </w:rPr>
      </w:pPr>
      <w:r w:rsidRPr="004C57EC">
        <w:rPr>
          <w:rFonts w:ascii="Times New Roman" w:eastAsia="Times New Roman" w:hAnsi="Times New Roman" w:cs="Times New Roman"/>
          <w:kern w:val="0"/>
          <w:sz w:val="28"/>
          <w:szCs w:val="28"/>
        </w:rPr>
        <w:t xml:space="preserve">Every 500 milliseconds, the system updates temperature baselines. It reads the analog NTC voltage drop at Pin 34, computes the instantaneous electrical resistance of the component, and passes the variable into the normalized </w:t>
      </w:r>
      <w:r w:rsidRPr="004C57EC">
        <w:rPr>
          <w:rFonts w:ascii="Times New Roman" w:eastAsia="Times New Roman" w:hAnsi="Times New Roman" w:cs="Times New Roman"/>
          <w:b/>
          <w:bCs/>
          <w:kern w:val="0"/>
          <w:sz w:val="28"/>
          <w:szCs w:val="28"/>
        </w:rPr>
        <w:t>Steinhart-Hart simplified log equation</w:t>
      </w:r>
      <w:r w:rsidRPr="004C57EC">
        <w:rPr>
          <w:rFonts w:ascii="Times New Roman" w:eastAsia="Times New Roman" w:hAnsi="Times New Roman" w:cs="Times New Roman"/>
          <w:kern w:val="0"/>
          <w:sz w:val="28"/>
          <w:szCs w:val="28"/>
        </w:rPr>
        <w:t>:</w:t>
      </w:r>
    </w:p>
    <w:p w14:paraId="33890389" w14:textId="77777777" w:rsidR="004C57EC" w:rsidRDefault="004C57EC" w:rsidP="004C57EC">
      <w:pPr>
        <w:jc w:val="center"/>
        <w:rPr>
          <w:rFonts w:asciiTheme="majorBidi" w:hAnsiTheme="majorBidi" w:cstheme="majorBidi"/>
          <w:b/>
          <w:bCs/>
          <w:color w:val="000000"/>
          <w:sz w:val="26"/>
          <w:szCs w:val="26"/>
        </w:rPr>
      </w:pPr>
    </w:p>
    <w:p w14:paraId="43842408" w14:textId="02DB5643" w:rsidR="002D01FF" w:rsidRDefault="004C57EC" w:rsidP="004C57EC">
      <w:pPr>
        <w:jc w:val="center"/>
        <w:rPr>
          <w:rFonts w:asciiTheme="majorBidi" w:hAnsiTheme="majorBidi" w:cstheme="majorBidi"/>
          <w:b/>
          <w:bCs/>
          <w:color w:val="000000"/>
          <w:sz w:val="26"/>
          <w:szCs w:val="26"/>
        </w:rPr>
      </w:pPr>
      <w:r w:rsidRPr="004C57EC">
        <w:rPr>
          <w:rFonts w:asciiTheme="majorBidi" w:hAnsiTheme="majorBidi" w:cstheme="majorBidi"/>
          <w:b/>
          <w:bCs/>
          <w:noProof/>
          <w:color w:val="000000"/>
          <w:sz w:val="26"/>
          <w:szCs w:val="26"/>
        </w:rPr>
        <w:drawing>
          <wp:inline distT="0" distB="0" distL="0" distR="0" wp14:anchorId="57F94387" wp14:editId="10A06D16">
            <wp:extent cx="4020111" cy="136226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111" cy="1362265"/>
                    </a:xfrm>
                    <a:prstGeom prst="rect">
                      <a:avLst/>
                    </a:prstGeom>
                  </pic:spPr>
                </pic:pic>
              </a:graphicData>
            </a:graphic>
          </wp:inline>
        </w:drawing>
      </w:r>
    </w:p>
    <w:p w14:paraId="7362C56B" w14:textId="2F3C8000" w:rsidR="002D01FF" w:rsidRDefault="002D01FF">
      <w:pPr>
        <w:rPr>
          <w:rFonts w:asciiTheme="majorBidi" w:hAnsiTheme="majorBidi" w:cstheme="majorBidi"/>
          <w:b/>
          <w:bCs/>
          <w:color w:val="000000"/>
          <w:sz w:val="26"/>
          <w:szCs w:val="26"/>
        </w:rPr>
      </w:pPr>
    </w:p>
    <w:p w14:paraId="49EC3F23" w14:textId="77777777" w:rsidR="004C57EC" w:rsidRPr="004C57EC" w:rsidRDefault="004C57EC" w:rsidP="004C57EC">
      <w:pPr>
        <w:spacing w:before="100" w:beforeAutospacing="1" w:after="100" w:afterAutospacing="1" w:line="240" w:lineRule="auto"/>
        <w:rPr>
          <w:rFonts w:asciiTheme="majorBidi" w:eastAsia="Times New Roman" w:hAnsiTheme="majorBidi" w:cstheme="majorBidi"/>
          <w:kern w:val="0"/>
          <w:sz w:val="28"/>
          <w:szCs w:val="28"/>
        </w:rPr>
      </w:pPr>
      <w:r w:rsidRPr="004C57EC">
        <w:rPr>
          <w:rFonts w:asciiTheme="majorBidi" w:eastAsia="Times New Roman" w:hAnsiTheme="majorBidi" w:cstheme="majorBidi"/>
          <w:kern w:val="0"/>
          <w:sz w:val="28"/>
          <w:szCs w:val="28"/>
        </w:rPr>
        <w:t>This allows for localized skin temperature calculation. Concurrently, if the I2C diagnostic flag is active, the system issues an explicit request to the MLX90614 embedded digital signal processor to fetch both the remote object temperature (</w:t>
      </w:r>
      <w:proofErr w:type="spellStart"/>
      <w:proofErr w:type="gramStart"/>
      <w:r w:rsidRPr="004C57EC">
        <w:rPr>
          <w:rFonts w:asciiTheme="majorBidi" w:eastAsia="Times New Roman" w:hAnsiTheme="majorBidi" w:cstheme="majorBidi"/>
          <w:kern w:val="0"/>
          <w:sz w:val="28"/>
          <w:szCs w:val="28"/>
        </w:rPr>
        <w:t>readObjectTempC</w:t>
      </w:r>
      <w:proofErr w:type="spellEnd"/>
      <w:r w:rsidRPr="004C57EC">
        <w:rPr>
          <w:rFonts w:asciiTheme="majorBidi" w:eastAsia="Times New Roman" w:hAnsiTheme="majorBidi" w:cstheme="majorBidi"/>
          <w:kern w:val="0"/>
          <w:sz w:val="28"/>
          <w:szCs w:val="28"/>
        </w:rPr>
        <w:t>(</w:t>
      </w:r>
      <w:proofErr w:type="gramEnd"/>
      <w:r w:rsidRPr="004C57EC">
        <w:rPr>
          <w:rFonts w:asciiTheme="majorBidi" w:eastAsia="Times New Roman" w:hAnsiTheme="majorBidi" w:cstheme="majorBidi"/>
          <w:kern w:val="0"/>
          <w:sz w:val="28"/>
          <w:szCs w:val="28"/>
        </w:rPr>
        <w:t>)) and ambient environment temperature (</w:t>
      </w:r>
      <w:proofErr w:type="spellStart"/>
      <w:proofErr w:type="gramStart"/>
      <w:r w:rsidRPr="004C57EC">
        <w:rPr>
          <w:rFonts w:asciiTheme="majorBidi" w:eastAsia="Times New Roman" w:hAnsiTheme="majorBidi" w:cstheme="majorBidi"/>
          <w:kern w:val="0"/>
          <w:sz w:val="28"/>
          <w:szCs w:val="28"/>
        </w:rPr>
        <w:t>readAmbientTempC</w:t>
      </w:r>
      <w:proofErr w:type="spellEnd"/>
      <w:r w:rsidRPr="004C57EC">
        <w:rPr>
          <w:rFonts w:asciiTheme="majorBidi" w:eastAsia="Times New Roman" w:hAnsiTheme="majorBidi" w:cstheme="majorBidi"/>
          <w:kern w:val="0"/>
          <w:sz w:val="28"/>
          <w:szCs w:val="28"/>
        </w:rPr>
        <w:t>(</w:t>
      </w:r>
      <w:proofErr w:type="gramEnd"/>
      <w:r w:rsidRPr="004C57EC">
        <w:rPr>
          <w:rFonts w:asciiTheme="majorBidi" w:eastAsia="Times New Roman" w:hAnsiTheme="majorBidi" w:cstheme="majorBidi"/>
          <w:kern w:val="0"/>
          <w:sz w:val="28"/>
          <w:szCs w:val="28"/>
        </w:rPr>
        <w:t>)).</w:t>
      </w:r>
    </w:p>
    <w:p w14:paraId="073EEEE5" w14:textId="77777777" w:rsidR="004C57EC" w:rsidRPr="004C57EC" w:rsidRDefault="004C57EC" w:rsidP="004C57EC">
      <w:pPr>
        <w:spacing w:before="100" w:beforeAutospacing="1" w:after="100" w:afterAutospacing="1" w:line="240" w:lineRule="auto"/>
        <w:outlineLvl w:val="3"/>
        <w:rPr>
          <w:rFonts w:ascii="Times New Roman" w:eastAsia="Times New Roman" w:hAnsi="Times New Roman" w:cs="Times New Roman"/>
          <w:b/>
          <w:bCs/>
          <w:kern w:val="0"/>
          <w:sz w:val="28"/>
          <w:szCs w:val="28"/>
        </w:rPr>
      </w:pPr>
      <w:r w:rsidRPr="004C57EC">
        <w:rPr>
          <w:rFonts w:ascii="Times New Roman" w:eastAsia="Times New Roman" w:hAnsi="Times New Roman" w:cs="Times New Roman"/>
          <w:b/>
          <w:bCs/>
          <w:kern w:val="0"/>
          <w:sz w:val="28"/>
          <w:szCs w:val="28"/>
        </w:rPr>
        <w:t>IV. Inertial Navigation and Edge Fall Detection (MPU6050)</w:t>
      </w:r>
    </w:p>
    <w:p w14:paraId="43CBF74E" w14:textId="77777777" w:rsidR="004C57EC" w:rsidRDefault="004C57EC" w:rsidP="004C57EC">
      <w:pPr>
        <w:spacing w:before="100" w:beforeAutospacing="1" w:after="100" w:afterAutospacing="1" w:line="240" w:lineRule="auto"/>
        <w:rPr>
          <w:rFonts w:ascii="Times New Roman" w:eastAsia="Times New Roman" w:hAnsi="Times New Roman" w:cs="Times New Roman"/>
          <w:kern w:val="0"/>
          <w:sz w:val="28"/>
          <w:szCs w:val="28"/>
        </w:rPr>
      </w:pPr>
      <w:r w:rsidRPr="004C57EC">
        <w:rPr>
          <w:rFonts w:ascii="Times New Roman" w:eastAsia="Times New Roman" w:hAnsi="Times New Roman" w:cs="Times New Roman"/>
          <w:kern w:val="0"/>
          <w:sz w:val="28"/>
          <w:szCs w:val="28"/>
        </w:rPr>
        <w:lastRenderedPageBreak/>
        <w:t xml:space="preserve">Every 100 milliseconds, the ESP32 performs sequential memory address pointing to read raw binary acceleration outputs starting from memory register </w:t>
      </w:r>
      <w:r w:rsidRPr="004C57EC">
        <w:rPr>
          <w:rFonts w:ascii="Courier New" w:eastAsia="Times New Roman" w:hAnsi="Courier New" w:cs="Courier New"/>
          <w:kern w:val="0"/>
          <w:sz w:val="28"/>
          <w:szCs w:val="28"/>
        </w:rPr>
        <w:t>0x3B</w:t>
      </w:r>
      <w:r w:rsidRPr="004C57EC">
        <w:rPr>
          <w:rFonts w:ascii="Times New Roman" w:eastAsia="Times New Roman" w:hAnsi="Times New Roman" w:cs="Times New Roman"/>
          <w:kern w:val="0"/>
          <w:sz w:val="28"/>
          <w:szCs w:val="28"/>
        </w:rPr>
        <w:t>. It applies bitwise shifts to reconstruct 16-bit signed integer values for the three independent vector dimensions (</w:t>
      </w:r>
      <w:proofErr w:type="spellStart"/>
      <w:r w:rsidRPr="004C57EC">
        <w:rPr>
          <w:rFonts w:ascii="Times New Roman" w:eastAsia="Times New Roman" w:hAnsi="Times New Roman" w:cs="Times New Roman"/>
          <w:kern w:val="0"/>
          <w:sz w:val="28"/>
          <w:szCs w:val="28"/>
        </w:rPr>
        <w:t>AcX</w:t>
      </w:r>
      <w:proofErr w:type="spellEnd"/>
      <w:r w:rsidRPr="004C57EC">
        <w:rPr>
          <w:rFonts w:ascii="Times New Roman" w:eastAsia="Times New Roman" w:hAnsi="Times New Roman" w:cs="Times New Roman"/>
          <w:kern w:val="0"/>
          <w:sz w:val="28"/>
          <w:szCs w:val="28"/>
        </w:rPr>
        <w:t xml:space="preserve">, </w:t>
      </w:r>
      <w:proofErr w:type="spellStart"/>
      <w:r w:rsidRPr="004C57EC">
        <w:rPr>
          <w:rFonts w:ascii="Times New Roman" w:eastAsia="Times New Roman" w:hAnsi="Times New Roman" w:cs="Times New Roman"/>
          <w:kern w:val="0"/>
          <w:sz w:val="28"/>
          <w:szCs w:val="28"/>
        </w:rPr>
        <w:t>AcY</w:t>
      </w:r>
      <w:proofErr w:type="spellEnd"/>
      <w:r w:rsidRPr="004C57EC">
        <w:rPr>
          <w:rFonts w:ascii="Times New Roman" w:eastAsia="Times New Roman" w:hAnsi="Times New Roman" w:cs="Times New Roman"/>
          <w:kern w:val="0"/>
          <w:sz w:val="28"/>
          <w:szCs w:val="28"/>
        </w:rPr>
        <w:t xml:space="preserve">, </w:t>
      </w:r>
      <w:proofErr w:type="spellStart"/>
      <w:r w:rsidRPr="004C57EC">
        <w:rPr>
          <w:rFonts w:ascii="Times New Roman" w:eastAsia="Times New Roman" w:hAnsi="Times New Roman" w:cs="Times New Roman"/>
          <w:kern w:val="0"/>
          <w:sz w:val="28"/>
          <w:szCs w:val="28"/>
        </w:rPr>
        <w:t>AcZ</w:t>
      </w:r>
      <w:proofErr w:type="spellEnd"/>
      <w:r w:rsidRPr="004C57EC">
        <w:rPr>
          <w:rFonts w:ascii="Times New Roman" w:eastAsia="Times New Roman" w:hAnsi="Times New Roman" w:cs="Times New Roman"/>
          <w:kern w:val="0"/>
          <w:sz w:val="28"/>
          <w:szCs w:val="28"/>
        </w:rPr>
        <w:t>). The firmware then executes an onboard edge computation to determine the absolute resultant mathematical acceleration vector (</w:t>
      </w:r>
      <w:proofErr w:type="spellStart"/>
      <w:r w:rsidRPr="004C57EC">
        <w:rPr>
          <w:rFonts w:ascii="Times New Roman" w:eastAsia="Times New Roman" w:hAnsi="Times New Roman" w:cs="Times New Roman"/>
          <w:kern w:val="0"/>
          <w:sz w:val="28"/>
          <w:szCs w:val="28"/>
        </w:rPr>
        <w:t>NetAcc</w:t>
      </w:r>
      <w:proofErr w:type="spellEnd"/>
      <w:r w:rsidRPr="004C57EC">
        <w:rPr>
          <w:rFonts w:ascii="Times New Roman" w:eastAsia="Times New Roman" w:hAnsi="Times New Roman" w:cs="Times New Roman"/>
          <w:kern w:val="0"/>
          <w:sz w:val="28"/>
          <w:szCs w:val="28"/>
        </w:rPr>
        <w:t>) normalized against gravity:</w:t>
      </w:r>
      <w:r>
        <w:rPr>
          <w:rFonts w:ascii="Times New Roman" w:eastAsia="Times New Roman" w:hAnsi="Times New Roman" w:cs="Times New Roman"/>
          <w:kern w:val="0"/>
          <w:sz w:val="28"/>
          <w:szCs w:val="28"/>
        </w:rPr>
        <w:br/>
      </w:r>
    </w:p>
    <w:p w14:paraId="145F7E1E" w14:textId="4024187B" w:rsidR="004C57EC" w:rsidRPr="004C57EC" w:rsidRDefault="004C57EC" w:rsidP="004C57EC">
      <w:pPr>
        <w:spacing w:before="100" w:beforeAutospacing="1" w:after="100" w:afterAutospacing="1" w:line="240" w:lineRule="auto"/>
        <w:rPr>
          <w:rFonts w:ascii="Times New Roman" w:eastAsia="Times New Roman" w:hAnsi="Times New Roman" w:cs="Times New Roman"/>
          <w:kern w:val="0"/>
          <w:sz w:val="28"/>
          <w:szCs w:val="28"/>
        </w:rPr>
      </w:pPr>
      <w:r w:rsidRPr="004C57EC">
        <w:rPr>
          <w:rFonts w:ascii="Times New Roman" w:eastAsia="Times New Roman" w:hAnsi="Times New Roman" w:cs="Times New Roman"/>
          <w:noProof/>
          <w:kern w:val="0"/>
          <w:sz w:val="28"/>
          <w:szCs w:val="28"/>
        </w:rPr>
        <w:drawing>
          <wp:inline distT="0" distB="0" distL="0" distR="0" wp14:anchorId="6D9600AB" wp14:editId="4B7B8F0A">
            <wp:extent cx="5486400" cy="9702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970280"/>
                    </a:xfrm>
                    <a:prstGeom prst="rect">
                      <a:avLst/>
                    </a:prstGeom>
                  </pic:spPr>
                </pic:pic>
              </a:graphicData>
            </a:graphic>
          </wp:inline>
        </w:drawing>
      </w:r>
    </w:p>
    <w:p w14:paraId="7BAFCF7D" w14:textId="3346048B" w:rsidR="00E862F7" w:rsidRPr="00E862F7" w:rsidRDefault="00E862F7" w:rsidP="00E862F7">
      <w:p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kern w:val="0"/>
          <w:sz w:val="28"/>
          <w:szCs w:val="28"/>
        </w:rPr>
        <w:t xml:space="preserve">An embedded logical conditional matrix maps the structural movement state. If </w:t>
      </w:r>
      <w:proofErr w:type="spellStart"/>
      <w:r w:rsidRPr="00E862F7">
        <w:rPr>
          <w:rFonts w:ascii="Times New Roman" w:eastAsia="Times New Roman" w:hAnsi="Times New Roman" w:cs="Times New Roman"/>
          <w:kern w:val="0"/>
          <w:sz w:val="28"/>
          <w:szCs w:val="28"/>
        </w:rPr>
        <w:t>NetAcc</w:t>
      </w:r>
      <w:proofErr w:type="spellEnd"/>
      <w:r w:rsidRPr="00E862F7">
        <w:rPr>
          <w:rFonts w:ascii="Times New Roman" w:eastAsia="Times New Roman" w:hAnsi="Times New Roman" w:cs="Times New Roman"/>
          <w:kern w:val="0"/>
          <w:sz w:val="28"/>
          <w:szCs w:val="28"/>
        </w:rPr>
        <w:t xml:space="preserve"> spikes past the safety threshold of </w:t>
      </w:r>
      <w:r w:rsidRPr="00E862F7">
        <w:rPr>
          <w:rFonts w:ascii="Times New Roman" w:eastAsia="Times New Roman" w:hAnsi="Times New Roman" w:cs="Times New Roman"/>
          <w:b/>
          <w:bCs/>
          <w:kern w:val="0"/>
          <w:sz w:val="28"/>
          <w:szCs w:val="28"/>
        </w:rPr>
        <w:t>3.5 g</w:t>
      </w:r>
      <w:r w:rsidRPr="00E862F7">
        <w:rPr>
          <w:rFonts w:ascii="Times New Roman" w:eastAsia="Times New Roman" w:hAnsi="Times New Roman" w:cs="Times New Roman"/>
          <w:kern w:val="0"/>
          <w:sz w:val="28"/>
          <w:szCs w:val="28"/>
        </w:rPr>
        <w:t>, the state is immediately flagged as a critical accident (</w:t>
      </w:r>
      <w:r w:rsidRPr="00E862F7">
        <w:rPr>
          <w:rFonts w:ascii="Courier New" w:eastAsia="Times New Roman" w:hAnsi="Courier New" w:cs="Courier New"/>
          <w:kern w:val="0"/>
          <w:sz w:val="28"/>
          <w:szCs w:val="28"/>
        </w:rPr>
        <w:t>"FALL DETECTED!"</w:t>
      </w:r>
      <w:r w:rsidRPr="00E862F7">
        <w:rPr>
          <w:rFonts w:ascii="Times New Roman" w:eastAsia="Times New Roman" w:hAnsi="Times New Roman" w:cs="Times New Roman"/>
          <w:kern w:val="0"/>
          <w:sz w:val="28"/>
          <w:szCs w:val="28"/>
        </w:rPr>
        <w:t xml:space="preserve">), which triggers the local visual overlay and updates the cloud payload. Moderate values categorize the patient as </w:t>
      </w:r>
      <w:r w:rsidRPr="00E862F7">
        <w:rPr>
          <w:rFonts w:ascii="Courier New" w:eastAsia="Times New Roman" w:hAnsi="Courier New" w:cs="Courier New"/>
          <w:kern w:val="0"/>
          <w:sz w:val="28"/>
          <w:szCs w:val="28"/>
        </w:rPr>
        <w:t>"Moving"</w:t>
      </w:r>
      <w:r w:rsidRPr="00E862F7">
        <w:rPr>
          <w:rFonts w:ascii="Times New Roman" w:eastAsia="Times New Roman" w:hAnsi="Times New Roman" w:cs="Times New Roman"/>
          <w:kern w:val="0"/>
          <w:sz w:val="28"/>
          <w:szCs w:val="28"/>
        </w:rPr>
        <w:t xml:space="preserve">, while static values register as </w:t>
      </w:r>
      <w:r w:rsidRPr="00E862F7">
        <w:rPr>
          <w:rFonts w:ascii="Courier New" w:eastAsia="Times New Roman" w:hAnsi="Courier New" w:cs="Courier New"/>
          <w:kern w:val="0"/>
          <w:sz w:val="28"/>
          <w:szCs w:val="28"/>
        </w:rPr>
        <w:t>"Stable"</w:t>
      </w:r>
      <w:r w:rsidRPr="00E862F7">
        <w:rPr>
          <w:rFonts w:ascii="Times New Roman" w:eastAsia="Times New Roman" w:hAnsi="Times New Roman" w:cs="Times New Roman"/>
          <w:kern w:val="0"/>
          <w:sz w:val="28"/>
          <w:szCs w:val="28"/>
        </w:rPr>
        <w:t>.</w:t>
      </w:r>
    </w:p>
    <w:p w14:paraId="22B7ED6A" w14:textId="77777777" w:rsidR="00E862F7" w:rsidRPr="009B2F97" w:rsidRDefault="00E862F7" w:rsidP="00E862F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r w:rsidRPr="009B2F97">
        <w:rPr>
          <w:rFonts w:ascii="Times New Roman" w:eastAsia="Times New Roman" w:hAnsi="Times New Roman" w:cs="Times New Roman"/>
          <w:b/>
          <w:bCs/>
          <w:color w:val="C00000"/>
          <w:kern w:val="0"/>
          <w:sz w:val="36"/>
          <w:szCs w:val="36"/>
        </w:rPr>
        <w:t>5.1.5 JSON Serialization and Public Cloud Synchronization</w:t>
      </w:r>
    </w:p>
    <w:p w14:paraId="051BD0DB" w14:textId="78AAC1C5" w:rsidR="00E862F7" w:rsidRDefault="00E862F7" w:rsidP="00E862F7">
      <w:p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kern w:val="0"/>
          <w:sz w:val="28"/>
          <w:szCs w:val="28"/>
        </w:rPr>
        <w:t>Every 2000 milliseconds (</w:t>
      </w:r>
      <w:proofErr w:type="spellStart"/>
      <w:r w:rsidRPr="00E862F7">
        <w:rPr>
          <w:rFonts w:ascii="Courier New" w:eastAsia="Times New Roman" w:hAnsi="Courier New" w:cs="Courier New"/>
          <w:kern w:val="0"/>
          <w:sz w:val="28"/>
          <w:szCs w:val="28"/>
        </w:rPr>
        <w:t>postInterval</w:t>
      </w:r>
      <w:proofErr w:type="spellEnd"/>
      <w:r w:rsidRPr="00E862F7">
        <w:rPr>
          <w:rFonts w:ascii="Times New Roman" w:eastAsia="Times New Roman" w:hAnsi="Times New Roman" w:cs="Times New Roman"/>
          <w:kern w:val="0"/>
          <w:sz w:val="28"/>
          <w:szCs w:val="28"/>
        </w:rPr>
        <w:t>), the system prepares data for transmission. The ESP32 collects all processed local metrics, system states, and raw signals, wrapping them into a single standardized string formatted as a JavaScript Object Notation (</w:t>
      </w:r>
      <w:r w:rsidRPr="00E862F7">
        <w:rPr>
          <w:rFonts w:ascii="Times New Roman" w:eastAsia="Times New Roman" w:hAnsi="Times New Roman" w:cs="Times New Roman"/>
          <w:b/>
          <w:bCs/>
          <w:kern w:val="0"/>
          <w:sz w:val="28"/>
          <w:szCs w:val="28"/>
        </w:rPr>
        <w:t>JSON</w:t>
      </w:r>
      <w:r w:rsidRPr="00E862F7">
        <w:rPr>
          <w:rFonts w:ascii="Times New Roman" w:eastAsia="Times New Roman" w:hAnsi="Times New Roman" w:cs="Times New Roman"/>
          <w:kern w:val="0"/>
          <w:sz w:val="28"/>
          <w:szCs w:val="28"/>
        </w:rPr>
        <w:t>) payload:</w:t>
      </w:r>
    </w:p>
    <w:p w14:paraId="61067DBA" w14:textId="31FED4F4" w:rsidR="00E862F7" w:rsidRDefault="00E840F3" w:rsidP="00E840F3">
      <w:pPr>
        <w:spacing w:before="100" w:beforeAutospacing="1" w:after="100" w:afterAutospacing="1" w:line="240" w:lineRule="auto"/>
        <w:jc w:val="center"/>
        <w:rPr>
          <w:rFonts w:ascii="Times New Roman" w:eastAsia="Times New Roman" w:hAnsi="Times New Roman" w:cs="Times New Roman"/>
          <w:kern w:val="0"/>
          <w:sz w:val="28"/>
          <w:szCs w:val="28"/>
        </w:rPr>
      </w:pPr>
      <w:r w:rsidRPr="00E862F7">
        <w:rPr>
          <w:rFonts w:ascii="Times New Roman" w:eastAsia="Times New Roman" w:hAnsi="Times New Roman" w:cs="Times New Roman"/>
          <w:noProof/>
          <w:kern w:val="0"/>
          <w:sz w:val="28"/>
          <w:szCs w:val="28"/>
        </w:rPr>
        <w:lastRenderedPageBreak/>
        <w:drawing>
          <wp:inline distT="0" distB="0" distL="0" distR="0" wp14:anchorId="183C650B" wp14:editId="5FFD06A6">
            <wp:extent cx="1951545" cy="2552368"/>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62779" cy="2567061"/>
                    </a:xfrm>
                    <a:prstGeom prst="rect">
                      <a:avLst/>
                    </a:prstGeom>
                  </pic:spPr>
                </pic:pic>
              </a:graphicData>
            </a:graphic>
          </wp:inline>
        </w:drawing>
      </w:r>
    </w:p>
    <w:p w14:paraId="73BA5CE0" w14:textId="63EA0A1B" w:rsidR="002D01FF" w:rsidRPr="00E862F7" w:rsidRDefault="002D01FF" w:rsidP="00E862F7">
      <w:pPr>
        <w:spacing w:before="100" w:beforeAutospacing="1" w:after="100" w:afterAutospacing="1" w:line="240" w:lineRule="auto"/>
        <w:jc w:val="center"/>
        <w:rPr>
          <w:rFonts w:ascii="Times New Roman" w:eastAsia="Times New Roman" w:hAnsi="Times New Roman" w:cs="Times New Roman"/>
          <w:kern w:val="0"/>
          <w:sz w:val="28"/>
          <w:szCs w:val="28"/>
        </w:rPr>
      </w:pPr>
    </w:p>
    <w:p w14:paraId="7E286D50" w14:textId="77777777" w:rsidR="00E862F7" w:rsidRPr="00E862F7" w:rsidRDefault="00E862F7" w:rsidP="00E862F7">
      <w:p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kern w:val="0"/>
          <w:sz w:val="28"/>
          <w:szCs w:val="28"/>
        </w:rPr>
        <w:t xml:space="preserve">The </w:t>
      </w:r>
      <w:proofErr w:type="spellStart"/>
      <w:r w:rsidRPr="00E862F7">
        <w:rPr>
          <w:rFonts w:ascii="Courier New" w:eastAsia="Times New Roman" w:hAnsi="Courier New" w:cs="Courier New"/>
          <w:kern w:val="0"/>
          <w:sz w:val="28"/>
          <w:szCs w:val="28"/>
        </w:rPr>
        <w:t>HTTPClient</w:t>
      </w:r>
      <w:proofErr w:type="spellEnd"/>
      <w:r w:rsidRPr="00E862F7">
        <w:rPr>
          <w:rFonts w:ascii="Times New Roman" w:eastAsia="Times New Roman" w:hAnsi="Times New Roman" w:cs="Times New Roman"/>
          <w:kern w:val="0"/>
          <w:sz w:val="28"/>
          <w:szCs w:val="28"/>
        </w:rPr>
        <w:t xml:space="preserve"> instance opens an encrypted tunnel to the public cloud URL mapped to the </w:t>
      </w:r>
      <w:r w:rsidRPr="00E862F7">
        <w:rPr>
          <w:rFonts w:ascii="Times New Roman" w:eastAsia="Times New Roman" w:hAnsi="Times New Roman" w:cs="Times New Roman"/>
          <w:b/>
          <w:bCs/>
          <w:kern w:val="0"/>
          <w:sz w:val="28"/>
          <w:szCs w:val="28"/>
        </w:rPr>
        <w:t>n8n workflow</w:t>
      </w:r>
      <w:r w:rsidRPr="00E862F7">
        <w:rPr>
          <w:rFonts w:ascii="Times New Roman" w:eastAsia="Times New Roman" w:hAnsi="Times New Roman" w:cs="Times New Roman"/>
          <w:kern w:val="0"/>
          <w:sz w:val="28"/>
          <w:szCs w:val="28"/>
        </w:rPr>
        <w:t xml:space="preserve">. The data is pushed via a standardized </w:t>
      </w:r>
      <w:r w:rsidRPr="00E862F7">
        <w:rPr>
          <w:rFonts w:ascii="Courier New" w:eastAsia="Times New Roman" w:hAnsi="Courier New" w:cs="Courier New"/>
          <w:kern w:val="0"/>
          <w:sz w:val="28"/>
          <w:szCs w:val="28"/>
        </w:rPr>
        <w:t>HTTP POST</w:t>
      </w:r>
      <w:r w:rsidRPr="00E862F7">
        <w:rPr>
          <w:rFonts w:ascii="Times New Roman" w:eastAsia="Times New Roman" w:hAnsi="Times New Roman" w:cs="Times New Roman"/>
          <w:kern w:val="0"/>
          <w:sz w:val="28"/>
          <w:szCs w:val="28"/>
        </w:rPr>
        <w:t xml:space="preserve"> request. The n8n automation engine parses this payload instantly, logging history to Google Sheets, feeding values to the Gemini AI API for clinical summarization, and routing high-priority push notifications to Telegram if anomalies are detected.</w:t>
      </w:r>
    </w:p>
    <w:p w14:paraId="6FF683AE" w14:textId="77777777" w:rsidR="00E862F7" w:rsidRPr="009B2F97" w:rsidRDefault="00E862F7" w:rsidP="00E862F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r w:rsidRPr="009B2F97">
        <w:rPr>
          <w:rFonts w:ascii="Times New Roman" w:eastAsia="Times New Roman" w:hAnsi="Times New Roman" w:cs="Times New Roman"/>
          <w:b/>
          <w:bCs/>
          <w:color w:val="C00000"/>
          <w:kern w:val="0"/>
          <w:sz w:val="36"/>
          <w:szCs w:val="36"/>
        </w:rPr>
        <w:t>5.1.6 System Fault Tolerance and Error Handling</w:t>
      </w:r>
    </w:p>
    <w:p w14:paraId="5F26A085" w14:textId="77777777" w:rsidR="00E862F7" w:rsidRPr="00E862F7" w:rsidRDefault="00E862F7" w:rsidP="00E862F7">
      <w:p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kern w:val="0"/>
          <w:sz w:val="28"/>
          <w:szCs w:val="28"/>
        </w:rPr>
        <w:t>The firmware is engineered with robust defensive coding practices to maximize operational uptime in medical environments:</w:t>
      </w:r>
    </w:p>
    <w:p w14:paraId="67E90753" w14:textId="77777777" w:rsidR="00E862F7" w:rsidRPr="00E862F7" w:rsidRDefault="00E862F7" w:rsidP="00E840F3">
      <w:pPr>
        <w:numPr>
          <w:ilvl w:val="0"/>
          <w:numId w:val="32"/>
        </w:num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b/>
          <w:bCs/>
          <w:kern w:val="0"/>
          <w:sz w:val="28"/>
          <w:szCs w:val="28"/>
        </w:rPr>
        <w:t>System Isolation Architecture:</w:t>
      </w:r>
      <w:r w:rsidRPr="00E862F7">
        <w:rPr>
          <w:rFonts w:ascii="Times New Roman" w:eastAsia="Times New Roman" w:hAnsi="Times New Roman" w:cs="Times New Roman"/>
          <w:kern w:val="0"/>
          <w:sz w:val="28"/>
          <w:szCs w:val="28"/>
        </w:rPr>
        <w:t xml:space="preserve"> The firmware utilizes specialized health status flags (</w:t>
      </w:r>
      <w:proofErr w:type="spellStart"/>
      <w:r w:rsidRPr="00E862F7">
        <w:rPr>
          <w:rFonts w:ascii="Courier New" w:eastAsia="Times New Roman" w:hAnsi="Courier New" w:cs="Courier New"/>
          <w:kern w:val="0"/>
          <w:sz w:val="28"/>
          <w:szCs w:val="28"/>
        </w:rPr>
        <w:t>mpuOK</w:t>
      </w:r>
      <w:proofErr w:type="spellEnd"/>
      <w:r w:rsidRPr="00E862F7">
        <w:rPr>
          <w:rFonts w:ascii="Times New Roman" w:eastAsia="Times New Roman" w:hAnsi="Times New Roman" w:cs="Times New Roman"/>
          <w:kern w:val="0"/>
          <w:sz w:val="28"/>
          <w:szCs w:val="28"/>
        </w:rPr>
        <w:t xml:space="preserve">, </w:t>
      </w:r>
      <w:proofErr w:type="spellStart"/>
      <w:r w:rsidRPr="00E862F7">
        <w:rPr>
          <w:rFonts w:ascii="Courier New" w:eastAsia="Times New Roman" w:hAnsi="Courier New" w:cs="Courier New"/>
          <w:kern w:val="0"/>
          <w:sz w:val="28"/>
          <w:szCs w:val="28"/>
        </w:rPr>
        <w:t>mlxOK</w:t>
      </w:r>
      <w:proofErr w:type="spellEnd"/>
      <w:r w:rsidRPr="00E862F7">
        <w:rPr>
          <w:rFonts w:ascii="Times New Roman" w:eastAsia="Times New Roman" w:hAnsi="Times New Roman" w:cs="Times New Roman"/>
          <w:kern w:val="0"/>
          <w:sz w:val="28"/>
          <w:szCs w:val="28"/>
        </w:rPr>
        <w:t xml:space="preserve">, </w:t>
      </w:r>
      <w:proofErr w:type="spellStart"/>
      <w:r w:rsidRPr="00E862F7">
        <w:rPr>
          <w:rFonts w:ascii="Courier New" w:eastAsia="Times New Roman" w:hAnsi="Courier New" w:cs="Courier New"/>
          <w:kern w:val="0"/>
          <w:sz w:val="28"/>
          <w:szCs w:val="28"/>
        </w:rPr>
        <w:t>maxOK</w:t>
      </w:r>
      <w:proofErr w:type="spellEnd"/>
      <w:r w:rsidRPr="00E862F7">
        <w:rPr>
          <w:rFonts w:ascii="Times New Roman" w:eastAsia="Times New Roman" w:hAnsi="Times New Roman" w:cs="Times New Roman"/>
          <w:kern w:val="0"/>
          <w:sz w:val="28"/>
          <w:szCs w:val="28"/>
        </w:rPr>
        <w:t xml:space="preserve">). If an individual hardware component suffers a loose connection, wire fault, or structural damage, the system catches the I2C transaction timeout error, sets the respective flag to </w:t>
      </w:r>
      <w:r w:rsidRPr="00E862F7">
        <w:rPr>
          <w:rFonts w:ascii="Courier New" w:eastAsia="Times New Roman" w:hAnsi="Courier New" w:cs="Courier New"/>
          <w:kern w:val="0"/>
          <w:sz w:val="28"/>
          <w:szCs w:val="28"/>
        </w:rPr>
        <w:t>true</w:t>
      </w:r>
      <w:r w:rsidRPr="00E862F7">
        <w:rPr>
          <w:rFonts w:ascii="Times New Roman" w:eastAsia="Times New Roman" w:hAnsi="Times New Roman" w:cs="Times New Roman"/>
          <w:kern w:val="0"/>
          <w:sz w:val="28"/>
          <w:szCs w:val="28"/>
        </w:rPr>
        <w:t>, and isolates the fault.</w:t>
      </w:r>
    </w:p>
    <w:p w14:paraId="71CAE267" w14:textId="77777777" w:rsidR="00E862F7" w:rsidRPr="00E862F7" w:rsidRDefault="00E862F7" w:rsidP="00E840F3">
      <w:pPr>
        <w:numPr>
          <w:ilvl w:val="0"/>
          <w:numId w:val="32"/>
        </w:numPr>
        <w:spacing w:before="100" w:beforeAutospacing="1" w:after="100" w:afterAutospacing="1" w:line="240" w:lineRule="auto"/>
        <w:rPr>
          <w:rFonts w:ascii="Times New Roman" w:eastAsia="Times New Roman" w:hAnsi="Times New Roman" w:cs="Times New Roman"/>
          <w:kern w:val="0"/>
          <w:sz w:val="28"/>
          <w:szCs w:val="28"/>
        </w:rPr>
      </w:pPr>
      <w:r w:rsidRPr="00E862F7">
        <w:rPr>
          <w:rFonts w:ascii="Times New Roman" w:eastAsia="Times New Roman" w:hAnsi="Times New Roman" w:cs="Times New Roman"/>
          <w:b/>
          <w:bCs/>
          <w:kern w:val="0"/>
          <w:sz w:val="28"/>
          <w:szCs w:val="28"/>
        </w:rPr>
        <w:t>Continuous Operations:</w:t>
      </w:r>
      <w:r w:rsidRPr="00E862F7">
        <w:rPr>
          <w:rFonts w:ascii="Times New Roman" w:eastAsia="Times New Roman" w:hAnsi="Times New Roman" w:cs="Times New Roman"/>
          <w:kern w:val="0"/>
          <w:sz w:val="28"/>
          <w:szCs w:val="28"/>
        </w:rPr>
        <w:t xml:space="preserve"> Rather than causing a system crash, freezing the loop, or hanging the processor, the ESP32 bypasses the failed sensor block, transmits an explicit hardware failure flag to the cloud platform, and continues to monitor and process data from all other remaining operational sensors without interruption.</w:t>
      </w:r>
    </w:p>
    <w:p w14:paraId="3B4AD590" w14:textId="40EFBD2B" w:rsidR="002D01FF" w:rsidRDefault="002D01FF">
      <w:pPr>
        <w:rPr>
          <w:rFonts w:asciiTheme="majorBidi" w:hAnsiTheme="majorBidi" w:cstheme="majorBidi"/>
          <w:b/>
          <w:bCs/>
          <w:color w:val="000000"/>
          <w:sz w:val="26"/>
          <w:szCs w:val="26"/>
        </w:rPr>
      </w:pPr>
    </w:p>
    <w:p w14:paraId="53DB7332" w14:textId="3B73CE68" w:rsidR="004D1739" w:rsidRPr="00A22DB5" w:rsidRDefault="004D1739" w:rsidP="004D1739">
      <w:pPr>
        <w:spacing w:after="100" w:afterAutospacing="1" w:line="240" w:lineRule="auto"/>
        <w:ind w:right="-563"/>
        <w:outlineLvl w:val="2"/>
        <w:rPr>
          <w:rFonts w:asciiTheme="majorBidi" w:eastAsia="Times New Roman" w:hAnsiTheme="majorBidi" w:cstheme="majorBidi"/>
          <w:b/>
          <w:bCs/>
          <w:kern w:val="0"/>
          <w:sz w:val="28"/>
          <w:szCs w:val="28"/>
        </w:rPr>
      </w:pPr>
      <w:r w:rsidRPr="00A22DB5">
        <w:rPr>
          <w:rFonts w:asciiTheme="majorBidi" w:hAnsiTheme="majorBidi" w:cstheme="majorBidi"/>
          <w:noProof/>
          <w:sz w:val="36"/>
          <w:szCs w:val="36"/>
          <w14:ligatures w14:val="standardContextual"/>
        </w:rPr>
        <w:lastRenderedPageBreak/>
        <mc:AlternateContent>
          <mc:Choice Requires="wps">
            <w:drawing>
              <wp:anchor distT="45720" distB="45720" distL="114300" distR="114300" simplePos="0" relativeHeight="251699200" behindDoc="0" locked="0" layoutInCell="1" allowOverlap="1" wp14:anchorId="7BE3D6A8" wp14:editId="209CD3BD">
                <wp:simplePos x="0" y="0"/>
                <wp:positionH relativeFrom="column">
                  <wp:posOffset>4841240</wp:posOffset>
                </wp:positionH>
                <wp:positionV relativeFrom="paragraph">
                  <wp:posOffset>1208405</wp:posOffset>
                </wp:positionV>
                <wp:extent cx="927100" cy="295275"/>
                <wp:effectExtent l="0" t="0" r="25400" b="28575"/>
                <wp:wrapNone/>
                <wp:docPr id="2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95275"/>
                        </a:xfrm>
                        <a:prstGeom prst="rect">
                          <a:avLst/>
                        </a:prstGeom>
                        <a:solidFill>
                          <a:srgbClr val="FFFFFF"/>
                        </a:solidFill>
                        <a:ln w="9525">
                          <a:solidFill>
                            <a:srgbClr val="000000"/>
                          </a:solidFill>
                          <a:miter lim="800000"/>
                          <a:headEnd/>
                          <a:tailEnd/>
                        </a:ln>
                      </wps:spPr>
                      <wps:txbx>
                        <w:txbxContent>
                          <w:p w14:paraId="14301A25" w14:textId="77777777" w:rsidR="004D1739" w:rsidRDefault="004D1739" w:rsidP="004D1739">
                            <w:pPr>
                              <w:bidi/>
                              <w:rPr>
                                <w:lang w:bidi="ar-EG"/>
                              </w:rPr>
                            </w:pPr>
                            <w:r>
                              <w:rPr>
                                <w:lang w:bidi="ar-EG"/>
                              </w:rPr>
                              <w:t>Workflow 2</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3D6A8" id="Text Box 12" o:spid="_x0000_s1030" type="#_x0000_t202" style="position:absolute;margin-left:381.2pt;margin-top:95.15pt;width:73pt;height:23.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">
                <v:textbox>
                  <w:txbxContent>
                    <w:p w14:paraId="14301A25" w14:textId="77777777" w:rsidR="004D1739" w:rsidRDefault="004D1739" w:rsidP="004D1739">
                      <w:pPr>
                        <w:bidi/>
                        <w:rPr>
                          <w:lang w:bidi="ar-EG"/>
                        </w:rPr>
                      </w:pPr>
                      <w:r>
                        <w:rPr>
                          <w:lang w:bidi="ar-EG"/>
                        </w:rPr>
                        <w:t>Workflow 2</w:t>
                      </w:r>
                    </w:p>
                  </w:txbxContent>
                </v:textbox>
              </v:shape>
            </w:pict>
          </mc:Fallback>
        </mc:AlternateContent>
      </w:r>
      <w:r w:rsidRPr="00A22DB5">
        <w:rPr>
          <w:rFonts w:asciiTheme="majorBidi" w:hAnsiTheme="majorBidi" w:cstheme="majorBidi"/>
          <w:noProof/>
          <w:sz w:val="36"/>
          <w:szCs w:val="36"/>
          <w14:ligatures w14:val="standardContextual"/>
        </w:rPr>
        <mc:AlternateContent>
          <mc:Choice Requires="wps">
            <w:drawing>
              <wp:anchor distT="45720" distB="45720" distL="114300" distR="114300" simplePos="0" relativeHeight="251700224" behindDoc="0" locked="0" layoutInCell="1" allowOverlap="1" wp14:anchorId="6EAEF832" wp14:editId="3FEFD364">
                <wp:simplePos x="0" y="0"/>
                <wp:positionH relativeFrom="column">
                  <wp:posOffset>594360</wp:posOffset>
                </wp:positionH>
                <wp:positionV relativeFrom="paragraph">
                  <wp:posOffset>632460</wp:posOffset>
                </wp:positionV>
                <wp:extent cx="927100" cy="295275"/>
                <wp:effectExtent l="0" t="0" r="25400" b="28575"/>
                <wp:wrapNone/>
                <wp:docPr id="64902093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95275"/>
                        </a:xfrm>
                        <a:prstGeom prst="rect">
                          <a:avLst/>
                        </a:prstGeom>
                        <a:solidFill>
                          <a:srgbClr val="FFFFFF"/>
                        </a:solidFill>
                        <a:ln w="9525">
                          <a:solidFill>
                            <a:srgbClr val="000000"/>
                          </a:solidFill>
                          <a:miter lim="800000"/>
                          <a:headEnd/>
                          <a:tailEnd/>
                        </a:ln>
                      </wps:spPr>
                      <wps:txbx>
                        <w:txbxContent>
                          <w:p w14:paraId="6C3F7368" w14:textId="77777777" w:rsidR="004D1739" w:rsidRDefault="004D1739" w:rsidP="004D1739">
                            <w:pPr>
                              <w:bidi/>
                              <w:rPr>
                                <w:lang w:bidi="ar-EG"/>
                              </w:rPr>
                            </w:pPr>
                            <w:r>
                              <w:rPr>
                                <w:lang w:bidi="ar-EG"/>
                              </w:rPr>
                              <w:t>Workflow 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EF832" id="Text Box 11" o:spid="_x0000_s1031" type="#_x0000_t202" style="position:absolute;margin-left:46.8pt;margin-top:49.8pt;width:73pt;height:23.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">
                <v:textbox>
                  <w:txbxContent>
                    <w:p w14:paraId="6C3F7368" w14:textId="77777777" w:rsidR="004D1739" w:rsidRDefault="004D1739" w:rsidP="004D1739">
                      <w:pPr>
                        <w:bidi/>
                        <w:rPr>
                          <w:lang w:bidi="ar-EG"/>
                        </w:rPr>
                      </w:pPr>
                      <w:r>
                        <w:rPr>
                          <w:lang w:bidi="ar-EG"/>
                        </w:rPr>
                        <w:t>Workflow 1</w:t>
                      </w:r>
                    </w:p>
                  </w:txbxContent>
                </v:textbox>
              </v:shape>
            </w:pict>
          </mc:Fallback>
        </mc:AlternateContent>
      </w:r>
      <w:r w:rsidRPr="00A22DB5">
        <w:rPr>
          <w:rFonts w:asciiTheme="majorBidi" w:eastAsia="Times New Roman" w:hAnsiTheme="majorBidi" w:cstheme="majorBidi"/>
          <w:b/>
          <w:bCs/>
          <w:color w:val="C00000"/>
          <w:sz w:val="36"/>
          <w:szCs w:val="36"/>
          <w:lang w:val="en-GB"/>
        </w:rPr>
        <w:t>5.2 Cloud Automation and System Workflows (n8n Integration)</w:t>
      </w:r>
      <w:r w:rsidRPr="00A22DB5">
        <w:rPr>
          <w:rFonts w:asciiTheme="majorBidi" w:eastAsia="Times New Roman" w:hAnsiTheme="majorBidi" w:cstheme="majorBidi"/>
          <w:b/>
          <w:bCs/>
          <w:kern w:val="0"/>
          <w:sz w:val="36"/>
          <w:szCs w:val="36"/>
        </w:rPr>
        <w:br/>
      </w:r>
      <w:r w:rsidRPr="00A22DB5">
        <w:rPr>
          <w:rFonts w:asciiTheme="majorBidi" w:eastAsia="Times New Roman" w:hAnsiTheme="majorBidi" w:cstheme="majorBidi"/>
          <w:b/>
          <w:bCs/>
          <w:kern w:val="0"/>
          <w:sz w:val="36"/>
          <w:szCs w:val="36"/>
        </w:rPr>
        <w:br/>
      </w:r>
      <w:r w:rsidRPr="00A22DB5">
        <w:rPr>
          <w:rFonts w:asciiTheme="majorBidi" w:eastAsia="Times New Roman" w:hAnsiTheme="majorBidi" w:cstheme="majorBidi"/>
          <w:b/>
          <w:bCs/>
          <w:noProof/>
          <w:kern w:val="0"/>
          <w:sz w:val="28"/>
          <w:szCs w:val="28"/>
        </w:rPr>
        <w:drawing>
          <wp:inline distT="0" distB="0" distL="0" distR="0" wp14:anchorId="49747818" wp14:editId="604EDEC8">
            <wp:extent cx="5486400" cy="1824355"/>
            <wp:effectExtent l="0" t="0" r="0" b="4445"/>
            <wp:docPr id="1784004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1824355"/>
                    </a:xfrm>
                    <a:prstGeom prst="rect">
                      <a:avLst/>
                    </a:prstGeom>
                    <a:noFill/>
                    <a:ln>
                      <a:noFill/>
                    </a:ln>
                  </pic:spPr>
                </pic:pic>
              </a:graphicData>
            </a:graphic>
          </wp:inline>
        </w:drawing>
      </w:r>
    </w:p>
    <w:p w14:paraId="24DF1BEF"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The cloud infrastructure of the </w:t>
      </w:r>
      <w:proofErr w:type="spellStart"/>
      <w:r w:rsidRPr="00A22DB5">
        <w:rPr>
          <w:rFonts w:asciiTheme="majorBidi" w:eastAsia="Times New Roman" w:hAnsiTheme="majorBidi" w:cstheme="majorBidi"/>
          <w:kern w:val="0"/>
          <w:sz w:val="28"/>
          <w:szCs w:val="28"/>
        </w:rPr>
        <w:t>LifeGuard</w:t>
      </w:r>
      <w:proofErr w:type="spellEnd"/>
      <w:r w:rsidRPr="00A22DB5">
        <w:rPr>
          <w:rFonts w:asciiTheme="majorBidi" w:eastAsia="Times New Roman" w:hAnsiTheme="majorBidi" w:cstheme="majorBidi"/>
          <w:kern w:val="0"/>
          <w:sz w:val="28"/>
          <w:szCs w:val="28"/>
        </w:rPr>
        <w:t xml:space="preserve"> system is orchestrated using </w:t>
      </w:r>
      <w:r w:rsidRPr="00A22DB5">
        <w:rPr>
          <w:rFonts w:asciiTheme="majorBidi" w:eastAsia="Times New Roman" w:hAnsiTheme="majorBidi" w:cstheme="majorBidi"/>
          <w:b/>
          <w:bCs/>
          <w:kern w:val="0"/>
          <w:sz w:val="28"/>
          <w:szCs w:val="28"/>
        </w:rPr>
        <w:t>n8n</w:t>
      </w:r>
      <w:r w:rsidRPr="00A22DB5">
        <w:rPr>
          <w:rFonts w:asciiTheme="majorBidi" w:eastAsia="Times New Roman" w:hAnsiTheme="majorBidi" w:cstheme="majorBidi"/>
          <w:kern w:val="0"/>
          <w:sz w:val="28"/>
          <w:szCs w:val="28"/>
        </w:rPr>
        <w:t>, an advanced, event-driven workflow automation platform. n8n was selected due to its capability to handle real-time data streams with minimal latency, its robust data parsing abilities, and its seamless integration with third-party APIs. To ensure high performance and prevent data congestion, the cloud architecture is divided into two independent asynchronous workflows.</w:t>
      </w:r>
    </w:p>
    <w:p w14:paraId="1E3F6057"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36"/>
          <w:szCs w:val="36"/>
        </w:rPr>
      </w:pPr>
      <w:r w:rsidRPr="00A22DB5">
        <w:rPr>
          <w:rFonts w:asciiTheme="majorBidi" w:eastAsia="Times New Roman" w:hAnsiTheme="majorBidi" w:cstheme="majorBidi"/>
          <w:b/>
          <w:bCs/>
          <w:color w:val="C00000"/>
          <w:kern w:val="0"/>
          <w:sz w:val="36"/>
          <w:szCs w:val="36"/>
        </w:rPr>
        <w:t>5.2.1 Workflow 1: Data Ingestion, Archiving, and Emergency Triage</w:t>
      </w:r>
    </w:p>
    <w:p w14:paraId="005FAC25"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This primary workflow is dedicated to receiving continuous telemetry from the ESP32, logging the data, and dispatching instant alerts during critical events.</w:t>
      </w:r>
    </w:p>
    <w:p w14:paraId="715BC64E"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28"/>
          <w:szCs w:val="28"/>
        </w:rPr>
      </w:pPr>
      <w:r w:rsidRPr="00A22DB5">
        <w:rPr>
          <w:rFonts w:asciiTheme="majorBidi" w:eastAsia="Times New Roman" w:hAnsiTheme="majorBidi" w:cstheme="majorBidi"/>
          <w:b/>
          <w:bCs/>
          <w:color w:val="C00000"/>
          <w:kern w:val="0"/>
          <w:sz w:val="28"/>
          <w:szCs w:val="28"/>
        </w:rPr>
        <w:t>A. The Entry Point: Webhook Trigger (POST)</w:t>
      </w:r>
    </w:p>
    <w:p w14:paraId="68D38762"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The workflow is initiated by a Webhook Node configured to receive HTTP POST requests from the ESP32 every two seconds. To optimize edge device performance, the node is set to respond immediately (Respond Immediately), ensuring the microcontroller's execution loop is never blocked by cloud latency.</w:t>
      </w:r>
    </w:p>
    <w:p w14:paraId="15FDBC28"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28"/>
          <w:szCs w:val="28"/>
        </w:rPr>
      </w:pPr>
      <w:r w:rsidRPr="00A22DB5">
        <w:rPr>
          <w:rFonts w:asciiTheme="majorBidi" w:eastAsia="Times New Roman" w:hAnsiTheme="majorBidi" w:cstheme="majorBidi"/>
          <w:b/>
          <w:bCs/>
          <w:color w:val="C00000"/>
          <w:kern w:val="0"/>
          <w:sz w:val="28"/>
          <w:szCs w:val="28"/>
        </w:rPr>
        <w:t>B. Algorithmic Data Processing (JavaScript Code Node)</w:t>
      </w:r>
    </w:p>
    <w:p w14:paraId="4228002E"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Raw JSON payloads transmitted by edge devices require sanitization and mathematical processing before logging. A custom JavaScript Code Node is </w:t>
      </w:r>
      <w:r w:rsidRPr="00A22DB5">
        <w:rPr>
          <w:rFonts w:asciiTheme="majorBidi" w:eastAsia="Times New Roman" w:hAnsiTheme="majorBidi" w:cstheme="majorBidi"/>
          <w:kern w:val="0"/>
          <w:sz w:val="28"/>
          <w:szCs w:val="28"/>
        </w:rPr>
        <w:lastRenderedPageBreak/>
        <w:t>implemented to convert raw inputs into float values, handle potential null data (to prevent system crashes), and calculate the Net Acceleration Vector using the formula: $\sqrt{x^2+y^2+z^</w:t>
      </w:r>
      <w:proofErr w:type="gramStart"/>
      <w:r w:rsidRPr="00A22DB5">
        <w:rPr>
          <w:rFonts w:asciiTheme="majorBidi" w:eastAsia="Times New Roman" w:hAnsiTheme="majorBidi" w:cstheme="majorBidi"/>
          <w:kern w:val="0"/>
          <w:sz w:val="28"/>
          <w:szCs w:val="28"/>
        </w:rPr>
        <w:t>2}$</w:t>
      </w:r>
      <w:proofErr w:type="gramEnd"/>
      <w:r w:rsidRPr="00A22DB5">
        <w:rPr>
          <w:rFonts w:asciiTheme="majorBidi" w:eastAsia="Times New Roman" w:hAnsiTheme="majorBidi" w:cstheme="majorBidi"/>
          <w:kern w:val="0"/>
          <w:sz w:val="28"/>
          <w:szCs w:val="28"/>
        </w:rPr>
        <w:t>.</w:t>
      </w:r>
    </w:p>
    <w:p w14:paraId="139BC0A7" w14:textId="77777777" w:rsidR="004D1739" w:rsidRPr="00A22DB5" w:rsidRDefault="004D1739" w:rsidP="004D1739">
      <w:pPr>
        <w:spacing w:after="100" w:afterAutospacing="1" w:line="240" w:lineRule="auto"/>
        <w:rPr>
          <w:rFonts w:asciiTheme="majorBidi" w:eastAsia="Times New Roman" w:hAnsiTheme="majorBidi" w:cstheme="majorBidi"/>
          <w:i/>
          <w:iCs/>
          <w:kern w:val="0"/>
          <w:sz w:val="28"/>
          <w:szCs w:val="28"/>
        </w:rPr>
      </w:pPr>
    </w:p>
    <w:p w14:paraId="593A7546" w14:textId="77777777" w:rsidR="004D1739" w:rsidRPr="00A22DB5" w:rsidRDefault="004D1739" w:rsidP="004D1739">
      <w:pPr>
        <w:spacing w:after="100" w:afterAutospacing="1" w:line="240" w:lineRule="auto"/>
        <w:rPr>
          <w:rFonts w:asciiTheme="majorBidi" w:eastAsia="Times New Roman" w:hAnsiTheme="majorBidi" w:cstheme="majorBidi"/>
          <w:i/>
          <w:iCs/>
          <w:kern w:val="0"/>
          <w:sz w:val="28"/>
          <w:szCs w:val="28"/>
        </w:rPr>
      </w:pPr>
    </w:p>
    <w:p w14:paraId="32B1D785" w14:textId="77777777" w:rsidR="004D1739" w:rsidRPr="00A22DB5" w:rsidRDefault="004D1739" w:rsidP="004D1739">
      <w:pPr>
        <w:spacing w:after="100" w:afterAutospacing="1" w:line="240" w:lineRule="auto"/>
        <w:rPr>
          <w:rFonts w:asciiTheme="majorBidi" w:eastAsia="Times New Roman" w:hAnsiTheme="majorBidi" w:cstheme="majorBidi"/>
          <w:i/>
          <w:iCs/>
          <w:kern w:val="0"/>
          <w:sz w:val="28"/>
          <w:szCs w:val="28"/>
        </w:rPr>
      </w:pPr>
    </w:p>
    <w:p w14:paraId="6BA5E207"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i/>
          <w:iCs/>
          <w:kern w:val="0"/>
          <w:sz w:val="28"/>
          <w:szCs w:val="28"/>
        </w:rPr>
        <w:t>Code Snippet X.1: JavaScript logic for data sanitization and fall detection thresholding.</w:t>
      </w:r>
    </w:p>
    <w:p w14:paraId="55DD2924" w14:textId="77777777" w:rsidR="004D1739" w:rsidRPr="00A22DB5" w:rsidRDefault="004D1739" w:rsidP="004D1739">
      <w:pPr>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JavaScript</w:t>
      </w:r>
    </w:p>
    <w:p w14:paraId="20803AFF"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Retrieve the incoming JSON payload from the Webhook</w:t>
      </w:r>
    </w:p>
    <w:p w14:paraId="72641835"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const payload = $</w:t>
      </w:r>
      <w:proofErr w:type="spellStart"/>
      <w:proofErr w:type="gramStart"/>
      <w:r w:rsidRPr="00A22DB5">
        <w:rPr>
          <w:rFonts w:asciiTheme="majorBidi" w:eastAsia="Times New Roman" w:hAnsiTheme="majorBidi" w:cstheme="majorBidi"/>
          <w:kern w:val="0"/>
          <w:sz w:val="28"/>
          <w:szCs w:val="28"/>
        </w:rPr>
        <w:t>input.item</w:t>
      </w:r>
      <w:proofErr w:type="gramEnd"/>
      <w:r w:rsidRPr="00A22DB5">
        <w:rPr>
          <w:rFonts w:asciiTheme="majorBidi" w:eastAsia="Times New Roman" w:hAnsiTheme="majorBidi" w:cstheme="majorBidi"/>
          <w:kern w:val="0"/>
          <w:sz w:val="28"/>
          <w:szCs w:val="28"/>
        </w:rPr>
        <w:t>.</w:t>
      </w:r>
      <w:proofErr w:type="gramStart"/>
      <w:r w:rsidRPr="00A22DB5">
        <w:rPr>
          <w:rFonts w:asciiTheme="majorBidi" w:eastAsia="Times New Roman" w:hAnsiTheme="majorBidi" w:cstheme="majorBidi"/>
          <w:kern w:val="0"/>
          <w:sz w:val="28"/>
          <w:szCs w:val="28"/>
        </w:rPr>
        <w:t>json.body</w:t>
      </w:r>
      <w:proofErr w:type="spellEnd"/>
      <w:proofErr w:type="gramEnd"/>
      <w:r w:rsidRPr="00A22DB5">
        <w:rPr>
          <w:rFonts w:asciiTheme="majorBidi" w:eastAsia="Times New Roman" w:hAnsiTheme="majorBidi" w:cstheme="majorBidi"/>
          <w:kern w:val="0"/>
          <w:sz w:val="28"/>
          <w:szCs w:val="28"/>
        </w:rPr>
        <w:t xml:space="preserve"> || $</w:t>
      </w:r>
      <w:proofErr w:type="spellStart"/>
      <w:proofErr w:type="gramStart"/>
      <w:r w:rsidRPr="00A22DB5">
        <w:rPr>
          <w:rFonts w:asciiTheme="majorBidi" w:eastAsia="Times New Roman" w:hAnsiTheme="majorBidi" w:cstheme="majorBidi"/>
          <w:kern w:val="0"/>
          <w:sz w:val="28"/>
          <w:szCs w:val="28"/>
        </w:rPr>
        <w:t>input.item</w:t>
      </w:r>
      <w:proofErr w:type="gramEnd"/>
      <w:r w:rsidRPr="00A22DB5">
        <w:rPr>
          <w:rFonts w:asciiTheme="majorBidi" w:eastAsia="Times New Roman" w:hAnsiTheme="majorBidi" w:cstheme="majorBidi"/>
          <w:kern w:val="0"/>
          <w:sz w:val="28"/>
          <w:szCs w:val="28"/>
        </w:rPr>
        <w:t>.json</w:t>
      </w:r>
      <w:proofErr w:type="spellEnd"/>
      <w:r w:rsidRPr="00A22DB5">
        <w:rPr>
          <w:rFonts w:asciiTheme="majorBidi" w:eastAsia="Times New Roman" w:hAnsiTheme="majorBidi" w:cstheme="majorBidi"/>
          <w:kern w:val="0"/>
          <w:sz w:val="28"/>
          <w:szCs w:val="28"/>
        </w:rPr>
        <w:t>;</w:t>
      </w:r>
    </w:p>
    <w:p w14:paraId="0501A5B7"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p>
    <w:p w14:paraId="2B3F05B8"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Sanitize sensor data (defaulting to 0 if null)</w:t>
      </w:r>
    </w:p>
    <w:p w14:paraId="2BCB2C1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bodyTemp</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parseFloat</w:t>
      </w:r>
      <w:proofErr w:type="spellEnd"/>
      <w:r w:rsidRPr="00A22DB5">
        <w:rPr>
          <w:rFonts w:asciiTheme="majorBidi" w:eastAsia="Times New Roman" w:hAnsiTheme="majorBidi" w:cstheme="majorBidi"/>
          <w:kern w:val="0"/>
          <w:sz w:val="28"/>
          <w:szCs w:val="28"/>
        </w:rPr>
        <w:t>(</w:t>
      </w:r>
      <w:proofErr w:type="spellStart"/>
      <w:proofErr w:type="gramStart"/>
      <w:r w:rsidRPr="00A22DB5">
        <w:rPr>
          <w:rFonts w:asciiTheme="majorBidi" w:eastAsia="Times New Roman" w:hAnsiTheme="majorBidi" w:cstheme="majorBidi"/>
          <w:kern w:val="0"/>
          <w:sz w:val="28"/>
          <w:szCs w:val="28"/>
        </w:rPr>
        <w:t>payload.temp</w:t>
      </w:r>
      <w:proofErr w:type="gramEnd"/>
      <w:r w:rsidRPr="00A22DB5">
        <w:rPr>
          <w:rFonts w:asciiTheme="majorBidi" w:eastAsia="Times New Roman" w:hAnsiTheme="majorBidi" w:cstheme="majorBidi"/>
          <w:kern w:val="0"/>
          <w:sz w:val="28"/>
          <w:szCs w:val="28"/>
        </w:rPr>
        <w:t>_obj</w:t>
      </w:r>
      <w:proofErr w:type="spellEnd"/>
      <w:r w:rsidRPr="00A22DB5">
        <w:rPr>
          <w:rFonts w:asciiTheme="majorBidi" w:eastAsia="Times New Roman" w:hAnsiTheme="majorBidi" w:cstheme="majorBidi"/>
          <w:kern w:val="0"/>
          <w:sz w:val="28"/>
          <w:szCs w:val="28"/>
        </w:rPr>
        <w:t>) || 0;</w:t>
      </w:r>
    </w:p>
    <w:p w14:paraId="2C66B2A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acc_x</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parseFloat</w:t>
      </w:r>
      <w:proofErr w:type="spellEnd"/>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payload.acc_x</w:t>
      </w:r>
      <w:proofErr w:type="spellEnd"/>
      <w:r w:rsidRPr="00A22DB5">
        <w:rPr>
          <w:rFonts w:asciiTheme="majorBidi" w:eastAsia="Times New Roman" w:hAnsiTheme="majorBidi" w:cstheme="majorBidi"/>
          <w:kern w:val="0"/>
          <w:sz w:val="28"/>
          <w:szCs w:val="28"/>
        </w:rPr>
        <w:t>) || 0;</w:t>
      </w:r>
    </w:p>
    <w:p w14:paraId="7ADFF9F8"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acc_y</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parseFloat</w:t>
      </w:r>
      <w:proofErr w:type="spellEnd"/>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payload.acc_y</w:t>
      </w:r>
      <w:proofErr w:type="spellEnd"/>
      <w:r w:rsidRPr="00A22DB5">
        <w:rPr>
          <w:rFonts w:asciiTheme="majorBidi" w:eastAsia="Times New Roman" w:hAnsiTheme="majorBidi" w:cstheme="majorBidi"/>
          <w:kern w:val="0"/>
          <w:sz w:val="28"/>
          <w:szCs w:val="28"/>
        </w:rPr>
        <w:t>) || 0;</w:t>
      </w:r>
    </w:p>
    <w:p w14:paraId="7D85885D"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acc_z</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parseFloat</w:t>
      </w:r>
      <w:proofErr w:type="spellEnd"/>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payload.acc_z</w:t>
      </w:r>
      <w:proofErr w:type="spellEnd"/>
      <w:r w:rsidRPr="00A22DB5">
        <w:rPr>
          <w:rFonts w:asciiTheme="majorBidi" w:eastAsia="Times New Roman" w:hAnsiTheme="majorBidi" w:cstheme="majorBidi"/>
          <w:kern w:val="0"/>
          <w:sz w:val="28"/>
          <w:szCs w:val="28"/>
        </w:rPr>
        <w:t>) || 0;</w:t>
      </w:r>
    </w:p>
    <w:p w14:paraId="06CD5FEF"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parseInt</w:t>
      </w:r>
      <w:proofErr w:type="spellEnd"/>
      <w:r w:rsidRPr="00A22DB5">
        <w:rPr>
          <w:rFonts w:asciiTheme="majorBidi" w:eastAsia="Times New Roman" w:hAnsiTheme="majorBidi" w:cstheme="majorBidi"/>
          <w:kern w:val="0"/>
          <w:sz w:val="28"/>
          <w:szCs w:val="28"/>
        </w:rPr>
        <w:t>(</w:t>
      </w:r>
      <w:proofErr w:type="spellStart"/>
      <w:proofErr w:type="gramStart"/>
      <w:r w:rsidRPr="00A22DB5">
        <w:rPr>
          <w:rFonts w:asciiTheme="majorBidi" w:eastAsia="Times New Roman" w:hAnsiTheme="majorBidi" w:cstheme="majorBidi"/>
          <w:kern w:val="0"/>
          <w:sz w:val="28"/>
          <w:szCs w:val="28"/>
        </w:rPr>
        <w:t>payload.heart</w:t>
      </w:r>
      <w:proofErr w:type="gramEnd"/>
      <w:r w:rsidRPr="00A22DB5">
        <w:rPr>
          <w:rFonts w:asciiTheme="majorBidi" w:eastAsia="Times New Roman" w:hAnsiTheme="majorBidi" w:cstheme="majorBidi"/>
          <w:kern w:val="0"/>
          <w:sz w:val="28"/>
          <w:szCs w:val="28"/>
        </w:rPr>
        <w:t>_rate</w:t>
      </w:r>
      <w:proofErr w:type="spellEnd"/>
      <w:r w:rsidRPr="00A22DB5">
        <w:rPr>
          <w:rFonts w:asciiTheme="majorBidi" w:eastAsia="Times New Roman" w:hAnsiTheme="majorBidi" w:cstheme="majorBidi"/>
          <w:kern w:val="0"/>
          <w:sz w:val="28"/>
          <w:szCs w:val="28"/>
        </w:rPr>
        <w:t>) || 0;</w:t>
      </w:r>
    </w:p>
    <w:p w14:paraId="0FE608F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spo2 = </w:t>
      </w:r>
      <w:proofErr w:type="spellStart"/>
      <w:r w:rsidRPr="00A22DB5">
        <w:rPr>
          <w:rFonts w:asciiTheme="majorBidi" w:eastAsia="Times New Roman" w:hAnsiTheme="majorBidi" w:cstheme="majorBidi"/>
          <w:kern w:val="0"/>
          <w:sz w:val="28"/>
          <w:szCs w:val="28"/>
        </w:rPr>
        <w:t>parseInt</w:t>
      </w:r>
      <w:proofErr w:type="spellEnd"/>
      <w:r w:rsidRPr="00A22DB5">
        <w:rPr>
          <w:rFonts w:asciiTheme="majorBidi" w:eastAsia="Times New Roman" w:hAnsiTheme="majorBidi" w:cstheme="majorBidi"/>
          <w:kern w:val="0"/>
          <w:sz w:val="28"/>
          <w:szCs w:val="28"/>
        </w:rPr>
        <w:t>(</w:t>
      </w:r>
      <w:proofErr w:type="gramStart"/>
      <w:r w:rsidRPr="00A22DB5">
        <w:rPr>
          <w:rFonts w:asciiTheme="majorBidi" w:eastAsia="Times New Roman" w:hAnsiTheme="majorBidi" w:cstheme="majorBidi"/>
          <w:kern w:val="0"/>
          <w:sz w:val="28"/>
          <w:szCs w:val="28"/>
        </w:rPr>
        <w:t>payload.spo</w:t>
      </w:r>
      <w:proofErr w:type="gramEnd"/>
      <w:r w:rsidRPr="00A22DB5">
        <w:rPr>
          <w:rFonts w:asciiTheme="majorBidi" w:eastAsia="Times New Roman" w:hAnsiTheme="majorBidi" w:cstheme="majorBidi"/>
          <w:kern w:val="0"/>
          <w:sz w:val="28"/>
          <w:szCs w:val="28"/>
        </w:rPr>
        <w:t>2) || 0;</w:t>
      </w:r>
    </w:p>
    <w:p w14:paraId="06F223CE"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ecg_raw</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parseInt</w:t>
      </w:r>
      <w:proofErr w:type="spellEnd"/>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payload.ecg_raw</w:t>
      </w:r>
      <w:proofErr w:type="spellEnd"/>
      <w:r w:rsidRPr="00A22DB5">
        <w:rPr>
          <w:rFonts w:asciiTheme="majorBidi" w:eastAsia="Times New Roman" w:hAnsiTheme="majorBidi" w:cstheme="majorBidi"/>
          <w:kern w:val="0"/>
          <w:sz w:val="28"/>
          <w:szCs w:val="28"/>
        </w:rPr>
        <w:t>) || 0;</w:t>
      </w:r>
    </w:p>
    <w:p w14:paraId="12543AEE"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ecg_status</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payload.ecg_status</w:t>
      </w:r>
      <w:proofErr w:type="spellEnd"/>
      <w:r w:rsidRPr="00A22DB5">
        <w:rPr>
          <w:rFonts w:asciiTheme="majorBidi" w:eastAsia="Times New Roman" w:hAnsiTheme="majorBidi" w:cstheme="majorBidi"/>
          <w:kern w:val="0"/>
          <w:sz w:val="28"/>
          <w:szCs w:val="28"/>
        </w:rPr>
        <w:t xml:space="preserve"> || "Unknown";</w:t>
      </w:r>
    </w:p>
    <w:p w14:paraId="44656C91"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p>
    <w:p w14:paraId="0202C1AF"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Calculate Net Acceleration Vector</w:t>
      </w:r>
    </w:p>
    <w:p w14:paraId="3ECD033B"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const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Math.sqrt</w:t>
      </w:r>
      <w:proofErr w:type="spellEnd"/>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acc_x</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acc_x</w:t>
      </w:r>
      <w:proofErr w:type="spellEnd"/>
      <w:r w:rsidRPr="00A22DB5">
        <w:rPr>
          <w:rFonts w:asciiTheme="majorBidi" w:eastAsia="Times New Roman" w:hAnsiTheme="majorBidi" w:cstheme="majorBidi"/>
          <w:kern w:val="0"/>
          <w:sz w:val="28"/>
          <w:szCs w:val="28"/>
        </w:rPr>
        <w:t>) + (</w:t>
      </w:r>
      <w:proofErr w:type="spellStart"/>
      <w:r w:rsidRPr="00A22DB5">
        <w:rPr>
          <w:rFonts w:asciiTheme="majorBidi" w:eastAsia="Times New Roman" w:hAnsiTheme="majorBidi" w:cstheme="majorBidi"/>
          <w:kern w:val="0"/>
          <w:sz w:val="28"/>
          <w:szCs w:val="28"/>
        </w:rPr>
        <w:t>acc_y</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acc_y</w:t>
      </w:r>
      <w:proofErr w:type="spellEnd"/>
      <w:r w:rsidRPr="00A22DB5">
        <w:rPr>
          <w:rFonts w:asciiTheme="majorBidi" w:eastAsia="Times New Roman" w:hAnsiTheme="majorBidi" w:cstheme="majorBidi"/>
          <w:kern w:val="0"/>
          <w:sz w:val="28"/>
          <w:szCs w:val="28"/>
        </w:rPr>
        <w:t>) + (</w:t>
      </w:r>
      <w:proofErr w:type="spellStart"/>
      <w:r w:rsidRPr="00A22DB5">
        <w:rPr>
          <w:rFonts w:asciiTheme="majorBidi" w:eastAsia="Times New Roman" w:hAnsiTheme="majorBidi" w:cstheme="majorBidi"/>
          <w:kern w:val="0"/>
          <w:sz w:val="28"/>
          <w:szCs w:val="28"/>
        </w:rPr>
        <w:t>acc_z</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acc_z</w:t>
      </w:r>
      <w:proofErr w:type="spellEnd"/>
      <w:r w:rsidRPr="00A22DB5">
        <w:rPr>
          <w:rFonts w:asciiTheme="majorBidi" w:eastAsia="Times New Roman" w:hAnsiTheme="majorBidi" w:cstheme="majorBidi"/>
          <w:kern w:val="0"/>
          <w:sz w:val="28"/>
          <w:szCs w:val="28"/>
        </w:rPr>
        <w:t>));</w:t>
      </w:r>
    </w:p>
    <w:p w14:paraId="5A01D22A"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p>
    <w:p w14:paraId="12E87D09"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Initialize states</w:t>
      </w:r>
    </w:p>
    <w:p w14:paraId="7C118BB2"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let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 "Stable";</w:t>
      </w:r>
    </w:p>
    <w:p w14:paraId="48292C2A"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let </w:t>
      </w:r>
      <w:proofErr w:type="spellStart"/>
      <w:r w:rsidRPr="00A22DB5">
        <w:rPr>
          <w:rFonts w:asciiTheme="majorBidi" w:eastAsia="Times New Roman" w:hAnsiTheme="majorBidi" w:cstheme="majorBidi"/>
          <w:kern w:val="0"/>
          <w:sz w:val="28"/>
          <w:szCs w:val="28"/>
        </w:rPr>
        <w:t>is_emergency</w:t>
      </w:r>
      <w:proofErr w:type="spellEnd"/>
      <w:r w:rsidRPr="00A22DB5">
        <w:rPr>
          <w:rFonts w:asciiTheme="majorBidi" w:eastAsia="Times New Roman" w:hAnsiTheme="majorBidi" w:cstheme="majorBidi"/>
          <w:kern w:val="0"/>
          <w:sz w:val="28"/>
          <w:szCs w:val="28"/>
        </w:rPr>
        <w:t xml:space="preserve"> = false;</w:t>
      </w:r>
    </w:p>
    <w:p w14:paraId="6E9034E0"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p>
    <w:p w14:paraId="2D496B9D"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Apply medical and physical thresholds</w:t>
      </w:r>
    </w:p>
    <w:p w14:paraId="74B231C9"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if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&gt; 25.0 ||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 xml:space="preserve"> &gt; 120 ||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 xml:space="preserve"> &lt; 40 &amp;&amp;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 xml:space="preserve"> &gt; 0) || spo2 &lt; 90) {</w:t>
      </w:r>
    </w:p>
    <w:p w14:paraId="732CDE5B"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&gt; 25.0</w:t>
      </w:r>
      <w:proofErr w:type="gramStart"/>
      <w:r w:rsidRPr="00A22DB5">
        <w:rPr>
          <w:rFonts w:asciiTheme="majorBidi" w:eastAsia="Times New Roman" w:hAnsiTheme="majorBidi" w:cstheme="majorBidi"/>
          <w:kern w:val="0"/>
          <w:sz w:val="28"/>
          <w:szCs w:val="28"/>
        </w:rPr>
        <w:t>) ?</w:t>
      </w:r>
      <w:proofErr w:type="gramEnd"/>
      <w:r w:rsidRPr="00A22DB5">
        <w:rPr>
          <w:rFonts w:asciiTheme="majorBidi" w:eastAsia="Times New Roman" w:hAnsiTheme="majorBidi" w:cstheme="majorBidi"/>
          <w:kern w:val="0"/>
          <w:sz w:val="28"/>
          <w:szCs w:val="28"/>
        </w:rPr>
        <w:t xml:space="preserve"> "FALL DETECTED!</w:t>
      </w:r>
      <w:proofErr w:type="gramStart"/>
      <w:r w:rsidRPr="00A22DB5">
        <w:rPr>
          <w:rFonts w:asciiTheme="majorBidi" w:eastAsia="Times New Roman" w:hAnsiTheme="majorBidi" w:cstheme="majorBidi"/>
          <w:kern w:val="0"/>
          <w:sz w:val="28"/>
          <w:szCs w:val="28"/>
        </w:rPr>
        <w:t>" :</w:t>
      </w:r>
      <w:proofErr w:type="gramEnd"/>
      <w:r w:rsidRPr="00A22DB5">
        <w:rPr>
          <w:rFonts w:asciiTheme="majorBidi" w:eastAsia="Times New Roman" w:hAnsiTheme="majorBidi" w:cstheme="majorBidi"/>
          <w:kern w:val="0"/>
          <w:sz w:val="28"/>
          <w:szCs w:val="28"/>
        </w:rPr>
        <w:t xml:space="preserve"> "Critical Vitals";</w:t>
      </w:r>
    </w:p>
    <w:p w14:paraId="1B5B5075"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lastRenderedPageBreak/>
        <w:t xml:space="preserve">    </w:t>
      </w:r>
      <w:proofErr w:type="spellStart"/>
      <w:r w:rsidRPr="00A22DB5">
        <w:rPr>
          <w:rFonts w:asciiTheme="majorBidi" w:eastAsia="Times New Roman" w:hAnsiTheme="majorBidi" w:cstheme="majorBidi"/>
          <w:kern w:val="0"/>
          <w:sz w:val="28"/>
          <w:szCs w:val="28"/>
        </w:rPr>
        <w:t>is_emergency</w:t>
      </w:r>
      <w:proofErr w:type="spellEnd"/>
      <w:r w:rsidRPr="00A22DB5">
        <w:rPr>
          <w:rFonts w:asciiTheme="majorBidi" w:eastAsia="Times New Roman" w:hAnsiTheme="majorBidi" w:cstheme="majorBidi"/>
          <w:kern w:val="0"/>
          <w:sz w:val="28"/>
          <w:szCs w:val="28"/>
        </w:rPr>
        <w:t xml:space="preserve"> = true;</w:t>
      </w:r>
    </w:p>
    <w:p w14:paraId="192A54AD"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else if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&gt; 16.0) {</w:t>
      </w:r>
    </w:p>
    <w:p w14:paraId="07FF1EDB"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 "Abnormal Shaking";</w:t>
      </w:r>
    </w:p>
    <w:p w14:paraId="614F7F43"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else if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&gt;= 7.5 &amp;&amp; </w:t>
      </w:r>
      <w:proofErr w:type="spellStart"/>
      <w:r w:rsidRPr="00A22DB5">
        <w:rPr>
          <w:rFonts w:asciiTheme="majorBidi" w:eastAsia="Times New Roman" w:hAnsiTheme="majorBidi" w:cstheme="majorBidi"/>
          <w:kern w:val="0"/>
          <w:sz w:val="28"/>
          <w:szCs w:val="28"/>
        </w:rPr>
        <w:t>netAcc</w:t>
      </w:r>
      <w:proofErr w:type="spellEnd"/>
      <w:r w:rsidRPr="00A22DB5">
        <w:rPr>
          <w:rFonts w:asciiTheme="majorBidi" w:eastAsia="Times New Roman" w:hAnsiTheme="majorBidi" w:cstheme="majorBidi"/>
          <w:kern w:val="0"/>
          <w:sz w:val="28"/>
          <w:szCs w:val="28"/>
        </w:rPr>
        <w:t xml:space="preserve"> &lt;= 12.5) {</w:t>
      </w:r>
    </w:p>
    <w:p w14:paraId="41D22706"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 "Stable";</w:t>
      </w:r>
    </w:p>
    <w:p w14:paraId="362FEA6C"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else {</w:t>
      </w:r>
    </w:p>
    <w:p w14:paraId="6740F185"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 "Moving";</w:t>
      </w:r>
    </w:p>
    <w:p w14:paraId="417E75AD"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w:t>
      </w:r>
    </w:p>
    <w:p w14:paraId="2B75391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p>
    <w:p w14:paraId="4B1B75D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Forward the processed payload</w:t>
      </w:r>
    </w:p>
    <w:p w14:paraId="77841D61"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return {</w:t>
      </w:r>
    </w:p>
    <w:p w14:paraId="22680A80"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json</w:t>
      </w:r>
      <w:proofErr w:type="spellEnd"/>
      <w:r w:rsidRPr="00A22DB5">
        <w:rPr>
          <w:rFonts w:asciiTheme="majorBidi" w:eastAsia="Times New Roman" w:hAnsiTheme="majorBidi" w:cstheme="majorBidi"/>
          <w:kern w:val="0"/>
          <w:sz w:val="28"/>
          <w:szCs w:val="28"/>
        </w:rPr>
        <w:t>: {</w:t>
      </w:r>
    </w:p>
    <w:p w14:paraId="0C679882"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timestamp: new Date(</w:t>
      </w:r>
      <w:proofErr w:type="gramStart"/>
      <w:r w:rsidRPr="00A22DB5">
        <w:rPr>
          <w:rFonts w:asciiTheme="majorBidi" w:eastAsia="Times New Roman" w:hAnsiTheme="majorBidi" w:cstheme="majorBidi"/>
          <w:kern w:val="0"/>
          <w:sz w:val="28"/>
          <w:szCs w:val="28"/>
        </w:rPr>
        <w:t>).</w:t>
      </w:r>
      <w:proofErr w:type="spellStart"/>
      <w:r w:rsidRPr="00A22DB5">
        <w:rPr>
          <w:rFonts w:asciiTheme="majorBidi" w:eastAsia="Times New Roman" w:hAnsiTheme="majorBidi" w:cstheme="majorBidi"/>
          <w:kern w:val="0"/>
          <w:sz w:val="28"/>
          <w:szCs w:val="28"/>
        </w:rPr>
        <w:t>toISOString</w:t>
      </w:r>
      <w:proofErr w:type="spellEnd"/>
      <w:proofErr w:type="gramEnd"/>
      <w:r w:rsidRPr="00A22DB5">
        <w:rPr>
          <w:rFonts w:asciiTheme="majorBidi" w:eastAsia="Times New Roman" w:hAnsiTheme="majorBidi" w:cstheme="majorBidi"/>
          <w:kern w:val="0"/>
          <w:sz w:val="28"/>
          <w:szCs w:val="28"/>
        </w:rPr>
        <w:t>(),</w:t>
      </w:r>
    </w:p>
    <w:p w14:paraId="7D527C0E"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temperature: </w:t>
      </w:r>
      <w:proofErr w:type="spellStart"/>
      <w:r w:rsidRPr="00A22DB5">
        <w:rPr>
          <w:rFonts w:asciiTheme="majorBidi" w:eastAsia="Times New Roman" w:hAnsiTheme="majorBidi" w:cstheme="majorBidi"/>
          <w:kern w:val="0"/>
          <w:sz w:val="28"/>
          <w:szCs w:val="28"/>
        </w:rPr>
        <w:t>bodyTemp.toFixed</w:t>
      </w:r>
      <w:proofErr w:type="spellEnd"/>
      <w:r w:rsidRPr="00A22DB5">
        <w:rPr>
          <w:rFonts w:asciiTheme="majorBidi" w:eastAsia="Times New Roman" w:hAnsiTheme="majorBidi" w:cstheme="majorBidi"/>
          <w:kern w:val="0"/>
          <w:sz w:val="28"/>
          <w:szCs w:val="28"/>
        </w:rPr>
        <w:t>(1),</w:t>
      </w:r>
    </w:p>
    <w:p w14:paraId="606E1434"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heart_rate</w:t>
      </w:r>
      <w:proofErr w:type="spellEnd"/>
      <w:r w:rsidRPr="00A22DB5">
        <w:rPr>
          <w:rFonts w:asciiTheme="majorBidi" w:eastAsia="Times New Roman" w:hAnsiTheme="majorBidi" w:cstheme="majorBidi"/>
          <w:kern w:val="0"/>
          <w:sz w:val="28"/>
          <w:szCs w:val="28"/>
        </w:rPr>
        <w:t>,</w:t>
      </w:r>
    </w:p>
    <w:p w14:paraId="7A09F71D"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spo2: spo2,</w:t>
      </w:r>
    </w:p>
    <w:p w14:paraId="6B5A06C6"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ecg_raw</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ecg_raw</w:t>
      </w:r>
      <w:proofErr w:type="spellEnd"/>
      <w:r w:rsidRPr="00A22DB5">
        <w:rPr>
          <w:rFonts w:asciiTheme="majorBidi" w:eastAsia="Times New Roman" w:hAnsiTheme="majorBidi" w:cstheme="majorBidi"/>
          <w:kern w:val="0"/>
          <w:sz w:val="28"/>
          <w:szCs w:val="28"/>
        </w:rPr>
        <w:t>,</w:t>
      </w:r>
    </w:p>
    <w:p w14:paraId="77C2C1DA"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ecg_status</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ecg_status</w:t>
      </w:r>
      <w:proofErr w:type="spellEnd"/>
      <w:r w:rsidRPr="00A22DB5">
        <w:rPr>
          <w:rFonts w:asciiTheme="majorBidi" w:eastAsia="Times New Roman" w:hAnsiTheme="majorBidi" w:cstheme="majorBidi"/>
          <w:kern w:val="0"/>
          <w:sz w:val="28"/>
          <w:szCs w:val="28"/>
        </w:rPr>
        <w:t>,</w:t>
      </w:r>
    </w:p>
    <w:p w14:paraId="0593C601"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net_acceleration</w:t>
      </w:r>
      <w:proofErr w:type="spellEnd"/>
      <w:r w:rsidRPr="00A22DB5">
        <w:rPr>
          <w:rFonts w:asciiTheme="majorBidi" w:eastAsia="Times New Roman" w:hAnsiTheme="majorBidi" w:cstheme="majorBidi"/>
          <w:kern w:val="0"/>
          <w:sz w:val="28"/>
          <w:szCs w:val="28"/>
        </w:rPr>
        <w:t xml:space="preserve">: </w:t>
      </w:r>
      <w:proofErr w:type="spellStart"/>
      <w:proofErr w:type="gramStart"/>
      <w:r w:rsidRPr="00A22DB5">
        <w:rPr>
          <w:rFonts w:asciiTheme="majorBidi" w:eastAsia="Times New Roman" w:hAnsiTheme="majorBidi" w:cstheme="majorBidi"/>
          <w:kern w:val="0"/>
          <w:sz w:val="28"/>
          <w:szCs w:val="28"/>
        </w:rPr>
        <w:t>parseFloat</w:t>
      </w:r>
      <w:proofErr w:type="spellEnd"/>
      <w:r w:rsidRPr="00A22DB5">
        <w:rPr>
          <w:rFonts w:asciiTheme="majorBidi" w:eastAsia="Times New Roman" w:hAnsiTheme="majorBidi" w:cstheme="majorBidi"/>
          <w:kern w:val="0"/>
          <w:sz w:val="28"/>
          <w:szCs w:val="28"/>
        </w:rPr>
        <w:t>(</w:t>
      </w:r>
      <w:proofErr w:type="spellStart"/>
      <w:proofErr w:type="gramEnd"/>
      <w:r w:rsidRPr="00A22DB5">
        <w:rPr>
          <w:rFonts w:asciiTheme="majorBidi" w:eastAsia="Times New Roman" w:hAnsiTheme="majorBidi" w:cstheme="majorBidi"/>
          <w:kern w:val="0"/>
          <w:sz w:val="28"/>
          <w:szCs w:val="28"/>
        </w:rPr>
        <w:t>netAcc.toFixed</w:t>
      </w:r>
      <w:proofErr w:type="spellEnd"/>
      <w:r w:rsidRPr="00A22DB5">
        <w:rPr>
          <w:rFonts w:asciiTheme="majorBidi" w:eastAsia="Times New Roman" w:hAnsiTheme="majorBidi" w:cstheme="majorBidi"/>
          <w:kern w:val="0"/>
          <w:sz w:val="28"/>
          <w:szCs w:val="28"/>
        </w:rPr>
        <w:t>(2)),</w:t>
      </w:r>
    </w:p>
    <w:p w14:paraId="111FC6F1"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motion_state</w:t>
      </w:r>
      <w:proofErr w:type="spellEnd"/>
      <w:r w:rsidRPr="00A22DB5">
        <w:rPr>
          <w:rFonts w:asciiTheme="majorBidi" w:eastAsia="Times New Roman" w:hAnsiTheme="majorBidi" w:cstheme="majorBidi"/>
          <w:kern w:val="0"/>
          <w:sz w:val="28"/>
          <w:szCs w:val="28"/>
        </w:rPr>
        <w:t>,</w:t>
      </w:r>
    </w:p>
    <w:p w14:paraId="0B1FD655"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is_emergency</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is_emergency</w:t>
      </w:r>
      <w:proofErr w:type="spellEnd"/>
    </w:p>
    <w:p w14:paraId="5F6E38FE"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    }</w:t>
      </w:r>
    </w:p>
    <w:p w14:paraId="228D585E" w14:textId="77777777" w:rsidR="004D1739" w:rsidRPr="00A22DB5" w:rsidRDefault="004D1739" w:rsidP="004D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w:t>
      </w:r>
    </w:p>
    <w:p w14:paraId="2383DDCD" w14:textId="77777777" w:rsidR="004D1739" w:rsidRPr="00A22DB5" w:rsidRDefault="004D1739" w:rsidP="004D1739">
      <w:pPr>
        <w:spacing w:after="100" w:afterAutospacing="1" w:line="240" w:lineRule="auto"/>
        <w:rPr>
          <w:rFonts w:asciiTheme="majorBidi" w:eastAsia="Times New Roman" w:hAnsiTheme="majorBidi" w:cstheme="majorBidi"/>
          <w:b/>
          <w:bCs/>
          <w:kern w:val="0"/>
          <w:sz w:val="28"/>
          <w:szCs w:val="28"/>
        </w:rPr>
      </w:pPr>
      <w:r w:rsidRPr="00A22DB5">
        <w:rPr>
          <w:rFonts w:asciiTheme="majorBidi" w:eastAsia="Times New Roman" w:hAnsiTheme="majorBidi" w:cstheme="majorBidi"/>
          <w:b/>
          <w:bCs/>
          <w:kern w:val="0"/>
          <w:sz w:val="28"/>
          <w:szCs w:val="28"/>
        </w:rPr>
        <w:br/>
      </w:r>
    </w:p>
    <w:p w14:paraId="14E0B82C" w14:textId="77777777" w:rsidR="004D1739" w:rsidRPr="00A22DB5" w:rsidRDefault="004D1739" w:rsidP="004D1739">
      <w:pPr>
        <w:spacing w:after="100" w:afterAutospacing="1" w:line="240" w:lineRule="auto"/>
        <w:rPr>
          <w:rFonts w:asciiTheme="majorBidi" w:eastAsia="Times New Roman" w:hAnsiTheme="majorBidi" w:cstheme="majorBidi"/>
          <w:b/>
          <w:bCs/>
          <w:kern w:val="0"/>
          <w:sz w:val="28"/>
          <w:szCs w:val="28"/>
        </w:rPr>
      </w:pPr>
    </w:p>
    <w:p w14:paraId="0C063A64"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28"/>
          <w:szCs w:val="28"/>
        </w:rPr>
      </w:pPr>
      <w:r w:rsidRPr="00A22DB5">
        <w:rPr>
          <w:rFonts w:asciiTheme="majorBidi" w:eastAsia="Times New Roman" w:hAnsiTheme="majorBidi" w:cstheme="majorBidi"/>
          <w:b/>
          <w:bCs/>
          <w:color w:val="C00000"/>
          <w:kern w:val="0"/>
          <w:sz w:val="28"/>
          <w:szCs w:val="28"/>
        </w:rPr>
        <w:t>C. Historical Archiving (Google Sheets)</w:t>
      </w:r>
    </w:p>
    <w:p w14:paraId="65FACFF7"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The sanitized data is systematically routed to a Google Sheets Node (configured to 'Append Row'). This acts as a highly accessible Electronic Health Record (EHR), allowing doctors to review historical patient data.</w:t>
      </w:r>
    </w:p>
    <w:p w14:paraId="62091510"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28"/>
          <w:szCs w:val="28"/>
        </w:rPr>
      </w:pPr>
      <w:r w:rsidRPr="00A22DB5">
        <w:rPr>
          <w:rFonts w:asciiTheme="majorBidi" w:eastAsia="Times New Roman" w:hAnsiTheme="majorBidi" w:cstheme="majorBidi"/>
          <w:b/>
          <w:bCs/>
          <w:color w:val="C00000"/>
          <w:kern w:val="0"/>
          <w:sz w:val="28"/>
          <w:szCs w:val="28"/>
        </w:rPr>
        <w:t>D. AI-Assisted Triage and Caregiver Notification</w:t>
      </w:r>
    </w:p>
    <w:p w14:paraId="1179FAF4"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An </w:t>
      </w:r>
      <w:r w:rsidRPr="00A22DB5">
        <w:rPr>
          <w:rFonts w:asciiTheme="majorBidi" w:eastAsia="Times New Roman" w:hAnsiTheme="majorBidi" w:cstheme="majorBidi"/>
          <w:b/>
          <w:bCs/>
          <w:kern w:val="0"/>
          <w:sz w:val="28"/>
          <w:szCs w:val="28"/>
        </w:rPr>
        <w:t>IF Node</w:t>
      </w:r>
      <w:r w:rsidRPr="00A22DB5">
        <w:rPr>
          <w:rFonts w:asciiTheme="majorBidi" w:eastAsia="Times New Roman" w:hAnsiTheme="majorBidi" w:cstheme="majorBidi"/>
          <w:kern w:val="0"/>
          <w:sz w:val="28"/>
          <w:szCs w:val="28"/>
        </w:rPr>
        <w:t xml:space="preserve"> continuously evaluates the </w:t>
      </w:r>
      <w:proofErr w:type="spellStart"/>
      <w:r w:rsidRPr="00A22DB5">
        <w:rPr>
          <w:rFonts w:asciiTheme="majorBidi" w:eastAsia="Times New Roman" w:hAnsiTheme="majorBidi" w:cstheme="majorBidi"/>
          <w:kern w:val="0"/>
          <w:sz w:val="28"/>
          <w:szCs w:val="28"/>
        </w:rPr>
        <w:t>is_emergency</w:t>
      </w:r>
      <w:proofErr w:type="spellEnd"/>
      <w:r w:rsidRPr="00A22DB5">
        <w:rPr>
          <w:rFonts w:asciiTheme="majorBidi" w:eastAsia="Times New Roman" w:hAnsiTheme="majorBidi" w:cstheme="majorBidi"/>
          <w:kern w:val="0"/>
          <w:sz w:val="28"/>
          <w:szCs w:val="28"/>
        </w:rPr>
        <w:t xml:space="preserve"> </w:t>
      </w:r>
      <w:proofErr w:type="spellStart"/>
      <w:r w:rsidRPr="00A22DB5">
        <w:rPr>
          <w:rFonts w:asciiTheme="majorBidi" w:eastAsia="Times New Roman" w:hAnsiTheme="majorBidi" w:cstheme="majorBidi"/>
          <w:kern w:val="0"/>
          <w:sz w:val="28"/>
          <w:szCs w:val="28"/>
        </w:rPr>
        <w:t>boolean</w:t>
      </w:r>
      <w:proofErr w:type="spellEnd"/>
      <w:r w:rsidRPr="00A22DB5">
        <w:rPr>
          <w:rFonts w:asciiTheme="majorBidi" w:eastAsia="Times New Roman" w:hAnsiTheme="majorBidi" w:cstheme="majorBidi"/>
          <w:kern w:val="0"/>
          <w:sz w:val="28"/>
          <w:szCs w:val="28"/>
        </w:rPr>
        <w:t xml:space="preserve"> flag. If True, the workflow triggers the emergency sequence:</w:t>
      </w:r>
    </w:p>
    <w:p w14:paraId="0F9D2AF3" w14:textId="77777777" w:rsidR="004D1739" w:rsidRPr="00A22DB5" w:rsidRDefault="004D1739" w:rsidP="004D1739">
      <w:pPr>
        <w:numPr>
          <w:ilvl w:val="0"/>
          <w:numId w:val="37"/>
        </w:num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b/>
          <w:bCs/>
          <w:kern w:val="0"/>
          <w:sz w:val="28"/>
          <w:szCs w:val="28"/>
        </w:rPr>
        <w:lastRenderedPageBreak/>
        <w:t>Gemini AI Node:</w:t>
      </w:r>
      <w:r w:rsidRPr="00A22DB5">
        <w:rPr>
          <w:rFonts w:asciiTheme="majorBidi" w:eastAsia="Times New Roman" w:hAnsiTheme="majorBidi" w:cstheme="majorBidi"/>
          <w:kern w:val="0"/>
          <w:sz w:val="28"/>
          <w:szCs w:val="28"/>
        </w:rPr>
        <w:t xml:space="preserve"> The critical vital signs are passed to a Large Language Model instructed through specific Prompt Engineering to act as a triage assistant.</w:t>
      </w:r>
    </w:p>
    <w:p w14:paraId="1B856A9F" w14:textId="77777777" w:rsidR="004D1739" w:rsidRPr="00A22DB5" w:rsidRDefault="004D1739" w:rsidP="004D1739">
      <w:pPr>
        <w:spacing w:after="100" w:afterAutospacing="1" w:line="240" w:lineRule="auto"/>
        <w:ind w:left="720"/>
        <w:rPr>
          <w:rFonts w:asciiTheme="majorBidi" w:eastAsia="Times New Roman" w:hAnsiTheme="majorBidi" w:cstheme="majorBidi"/>
          <w:kern w:val="0"/>
          <w:sz w:val="28"/>
          <w:szCs w:val="28"/>
        </w:rPr>
      </w:pPr>
      <w:r w:rsidRPr="00A22DB5">
        <w:rPr>
          <w:rFonts w:asciiTheme="majorBidi" w:eastAsia="Times New Roman" w:hAnsiTheme="majorBidi" w:cstheme="majorBidi"/>
          <w:i/>
          <w:iCs/>
          <w:kern w:val="0"/>
          <w:sz w:val="28"/>
          <w:szCs w:val="28"/>
        </w:rPr>
        <w:t>Prompt used for AI Triage:</w:t>
      </w:r>
    </w:p>
    <w:p w14:paraId="68580E08" w14:textId="77777777" w:rsidR="004D1739" w:rsidRPr="00A22DB5" w:rsidRDefault="004D1739" w:rsidP="004D1739">
      <w:p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"You are an expert emergency medical triage assistant for the </w:t>
      </w:r>
      <w:proofErr w:type="spellStart"/>
      <w:r w:rsidRPr="00A22DB5">
        <w:rPr>
          <w:rFonts w:asciiTheme="majorBidi" w:eastAsia="Times New Roman" w:hAnsiTheme="majorBidi" w:cstheme="majorBidi"/>
          <w:kern w:val="0"/>
          <w:sz w:val="28"/>
          <w:szCs w:val="28"/>
        </w:rPr>
        <w:t>LifeGuard</w:t>
      </w:r>
      <w:proofErr w:type="spellEnd"/>
      <w:r w:rsidRPr="00A22DB5">
        <w:rPr>
          <w:rFonts w:asciiTheme="majorBidi" w:eastAsia="Times New Roman" w:hAnsiTheme="majorBidi" w:cstheme="majorBidi"/>
          <w:kern w:val="0"/>
          <w:sz w:val="28"/>
          <w:szCs w:val="28"/>
        </w:rPr>
        <w:t xml:space="preserve"> System. An emergency alert has just been triggered. Patient vitals: HR </w:t>
      </w:r>
      <w:proofErr w:type="gramStart"/>
      <w:r w:rsidRPr="00A22DB5">
        <w:rPr>
          <w:rFonts w:asciiTheme="majorBidi" w:eastAsia="Times New Roman" w:hAnsiTheme="majorBidi" w:cstheme="majorBidi"/>
          <w:kern w:val="0"/>
          <w:sz w:val="28"/>
          <w:szCs w:val="28"/>
        </w:rPr>
        <w:t>{{ $</w:t>
      </w:r>
      <w:proofErr w:type="spellStart"/>
      <w:r w:rsidRPr="00A22DB5">
        <w:rPr>
          <w:rFonts w:asciiTheme="majorBidi" w:eastAsia="Times New Roman" w:hAnsiTheme="majorBidi" w:cstheme="majorBidi"/>
          <w:kern w:val="0"/>
          <w:sz w:val="28"/>
          <w:szCs w:val="28"/>
        </w:rPr>
        <w:t>json.heart</w:t>
      </w:r>
      <w:proofErr w:type="gramEnd"/>
      <w:r w:rsidRPr="00A22DB5">
        <w:rPr>
          <w:rFonts w:asciiTheme="majorBidi" w:eastAsia="Times New Roman" w:hAnsiTheme="majorBidi" w:cstheme="majorBidi"/>
          <w:kern w:val="0"/>
          <w:sz w:val="28"/>
          <w:szCs w:val="28"/>
        </w:rPr>
        <w:t>_</w:t>
      </w:r>
      <w:proofErr w:type="gramStart"/>
      <w:r w:rsidRPr="00A22DB5">
        <w:rPr>
          <w:rFonts w:asciiTheme="majorBidi" w:eastAsia="Times New Roman" w:hAnsiTheme="majorBidi" w:cstheme="majorBidi"/>
          <w:kern w:val="0"/>
          <w:sz w:val="28"/>
          <w:szCs w:val="28"/>
        </w:rPr>
        <w:t>rate</w:t>
      </w:r>
      <w:proofErr w:type="spellEnd"/>
      <w:r w:rsidRPr="00A22DB5">
        <w:rPr>
          <w:rFonts w:asciiTheme="majorBidi" w:eastAsia="Times New Roman" w:hAnsiTheme="majorBidi" w:cstheme="majorBidi"/>
          <w:kern w:val="0"/>
          <w:sz w:val="28"/>
          <w:szCs w:val="28"/>
        </w:rPr>
        <w:t xml:space="preserve"> }</w:t>
      </w:r>
      <w:proofErr w:type="gramEnd"/>
      <w:r w:rsidRPr="00A22DB5">
        <w:rPr>
          <w:rFonts w:asciiTheme="majorBidi" w:eastAsia="Times New Roman" w:hAnsiTheme="majorBidi" w:cstheme="majorBidi"/>
          <w:kern w:val="0"/>
          <w:sz w:val="28"/>
          <w:szCs w:val="28"/>
        </w:rPr>
        <w:t xml:space="preserve">} BPM, SpO2 </w:t>
      </w:r>
      <w:proofErr w:type="gramStart"/>
      <w:r w:rsidRPr="00A22DB5">
        <w:rPr>
          <w:rFonts w:asciiTheme="majorBidi" w:eastAsia="Times New Roman" w:hAnsiTheme="majorBidi" w:cstheme="majorBidi"/>
          <w:kern w:val="0"/>
          <w:sz w:val="28"/>
          <w:szCs w:val="28"/>
        </w:rPr>
        <w:t>{{ $json.spo2 }}%</w:t>
      </w:r>
      <w:proofErr w:type="gramEnd"/>
      <w:r w:rsidRPr="00A22DB5">
        <w:rPr>
          <w:rFonts w:asciiTheme="majorBidi" w:eastAsia="Times New Roman" w:hAnsiTheme="majorBidi" w:cstheme="majorBidi"/>
          <w:kern w:val="0"/>
          <w:sz w:val="28"/>
          <w:szCs w:val="28"/>
        </w:rPr>
        <w:t xml:space="preserve">, Temp </w:t>
      </w:r>
      <w:proofErr w:type="gramStart"/>
      <w:r w:rsidRPr="00A22DB5">
        <w:rPr>
          <w:rFonts w:asciiTheme="majorBidi" w:eastAsia="Times New Roman" w:hAnsiTheme="majorBidi" w:cstheme="majorBidi"/>
          <w:kern w:val="0"/>
          <w:sz w:val="28"/>
          <w:szCs w:val="28"/>
        </w:rPr>
        <w:t>{{ $</w:t>
      </w:r>
      <w:proofErr w:type="spellStart"/>
      <w:r w:rsidRPr="00A22DB5">
        <w:rPr>
          <w:rFonts w:asciiTheme="majorBidi" w:eastAsia="Times New Roman" w:hAnsiTheme="majorBidi" w:cstheme="majorBidi"/>
          <w:kern w:val="0"/>
          <w:sz w:val="28"/>
          <w:szCs w:val="28"/>
        </w:rPr>
        <w:t>json.temperature</w:t>
      </w:r>
      <w:proofErr w:type="spellEnd"/>
      <w:proofErr w:type="gramEnd"/>
      <w:r w:rsidRPr="00A22DB5">
        <w:rPr>
          <w:rFonts w:asciiTheme="majorBidi" w:eastAsia="Times New Roman" w:hAnsiTheme="majorBidi" w:cstheme="majorBidi"/>
          <w:kern w:val="0"/>
          <w:sz w:val="28"/>
          <w:szCs w:val="28"/>
        </w:rPr>
        <w:t xml:space="preserve"> </w:t>
      </w:r>
      <w:proofErr w:type="gramStart"/>
      <w:r w:rsidRPr="00A22DB5">
        <w:rPr>
          <w:rFonts w:asciiTheme="majorBidi" w:eastAsia="Times New Roman" w:hAnsiTheme="majorBidi" w:cstheme="majorBidi"/>
          <w:kern w:val="0"/>
          <w:sz w:val="28"/>
          <w:szCs w:val="28"/>
        </w:rPr>
        <w:t>}}°</w:t>
      </w:r>
      <w:proofErr w:type="gramEnd"/>
      <w:r w:rsidRPr="00A22DB5">
        <w:rPr>
          <w:rFonts w:asciiTheme="majorBidi" w:eastAsia="Times New Roman" w:hAnsiTheme="majorBidi" w:cstheme="majorBidi"/>
          <w:kern w:val="0"/>
          <w:sz w:val="28"/>
          <w:szCs w:val="28"/>
        </w:rPr>
        <w:t xml:space="preserve">C, Motion: </w:t>
      </w:r>
      <w:proofErr w:type="gramStart"/>
      <w:r w:rsidRPr="00A22DB5">
        <w:rPr>
          <w:rFonts w:asciiTheme="majorBidi" w:eastAsia="Times New Roman" w:hAnsiTheme="majorBidi" w:cstheme="majorBidi"/>
          <w:kern w:val="0"/>
          <w:sz w:val="28"/>
          <w:szCs w:val="28"/>
        </w:rPr>
        <w:t>{{ $</w:t>
      </w:r>
      <w:proofErr w:type="spellStart"/>
      <w:r w:rsidRPr="00A22DB5">
        <w:rPr>
          <w:rFonts w:asciiTheme="majorBidi" w:eastAsia="Times New Roman" w:hAnsiTheme="majorBidi" w:cstheme="majorBidi"/>
          <w:kern w:val="0"/>
          <w:sz w:val="28"/>
          <w:szCs w:val="28"/>
        </w:rPr>
        <w:t>json.motion</w:t>
      </w:r>
      <w:proofErr w:type="gramEnd"/>
      <w:r w:rsidRPr="00A22DB5">
        <w:rPr>
          <w:rFonts w:asciiTheme="majorBidi" w:eastAsia="Times New Roman" w:hAnsiTheme="majorBidi" w:cstheme="majorBidi"/>
          <w:kern w:val="0"/>
          <w:sz w:val="28"/>
          <w:szCs w:val="28"/>
        </w:rPr>
        <w:t>_</w:t>
      </w:r>
      <w:proofErr w:type="gramStart"/>
      <w:r w:rsidRPr="00A22DB5">
        <w:rPr>
          <w:rFonts w:asciiTheme="majorBidi" w:eastAsia="Times New Roman" w:hAnsiTheme="majorBidi" w:cstheme="majorBidi"/>
          <w:kern w:val="0"/>
          <w:sz w:val="28"/>
          <w:szCs w:val="28"/>
        </w:rPr>
        <w:t>state</w:t>
      </w:r>
      <w:proofErr w:type="spellEnd"/>
      <w:r w:rsidRPr="00A22DB5">
        <w:rPr>
          <w:rFonts w:asciiTheme="majorBidi" w:eastAsia="Times New Roman" w:hAnsiTheme="majorBidi" w:cstheme="majorBidi"/>
          <w:kern w:val="0"/>
          <w:sz w:val="28"/>
          <w:szCs w:val="28"/>
        </w:rPr>
        <w:t xml:space="preserve"> }</w:t>
      </w:r>
      <w:proofErr w:type="gramEnd"/>
      <w:r w:rsidRPr="00A22DB5">
        <w:rPr>
          <w:rFonts w:asciiTheme="majorBidi" w:eastAsia="Times New Roman" w:hAnsiTheme="majorBidi" w:cstheme="majorBidi"/>
          <w:kern w:val="0"/>
          <w:sz w:val="28"/>
          <w:szCs w:val="28"/>
        </w:rPr>
        <w:t>}. Write a highly urgent, clear, and actionable first-aid instruction for the caregiver in maximum two sentences. Do not include conversational text."</w:t>
      </w:r>
    </w:p>
    <w:p w14:paraId="151F328F" w14:textId="77777777" w:rsidR="004D1739" w:rsidRPr="00A22DB5" w:rsidRDefault="004D1739" w:rsidP="004D1739">
      <w:pPr>
        <w:numPr>
          <w:ilvl w:val="0"/>
          <w:numId w:val="37"/>
        </w:num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b/>
          <w:bCs/>
          <w:kern w:val="0"/>
          <w:sz w:val="28"/>
          <w:szCs w:val="28"/>
        </w:rPr>
        <w:t>Telegram API Node:</w:t>
      </w:r>
      <w:r w:rsidRPr="00A22DB5">
        <w:rPr>
          <w:rFonts w:asciiTheme="majorBidi" w:eastAsia="Times New Roman" w:hAnsiTheme="majorBidi" w:cstheme="majorBidi"/>
          <w:kern w:val="0"/>
          <w:sz w:val="28"/>
          <w:szCs w:val="28"/>
        </w:rPr>
        <w:t xml:space="preserve"> The generated AI directive is immediately pushed to the designated caregiver's mobile phone via a Telegram Bot, ensuring zero-latency response.</w:t>
      </w:r>
    </w:p>
    <w:p w14:paraId="68E34FC5" w14:textId="77777777" w:rsidR="004D1739" w:rsidRPr="00A22DB5" w:rsidRDefault="004D1739" w:rsidP="004D1739">
      <w:pPr>
        <w:spacing w:after="100" w:afterAutospacing="1" w:line="240" w:lineRule="auto"/>
        <w:outlineLvl w:val="3"/>
        <w:rPr>
          <w:rFonts w:asciiTheme="majorBidi" w:eastAsia="Times New Roman" w:hAnsiTheme="majorBidi" w:cstheme="majorBidi"/>
          <w:b/>
          <w:bCs/>
          <w:color w:val="C00000"/>
          <w:kern w:val="0"/>
          <w:sz w:val="36"/>
          <w:szCs w:val="36"/>
        </w:rPr>
      </w:pPr>
      <w:r w:rsidRPr="00A22DB5">
        <w:rPr>
          <w:rFonts w:asciiTheme="majorBidi" w:eastAsia="Times New Roman" w:hAnsiTheme="majorBidi" w:cstheme="majorBidi"/>
          <w:b/>
          <w:bCs/>
          <w:color w:val="C00000"/>
          <w:kern w:val="0"/>
          <w:sz w:val="36"/>
          <w:szCs w:val="36"/>
        </w:rPr>
        <w:t>5.2.2 Workflow 2: Mobile Application REST API</w:t>
      </w:r>
    </w:p>
    <w:p w14:paraId="73781EC4" w14:textId="77777777" w:rsidR="004D1739" w:rsidRPr="00A22DB5" w:rsidRDefault="004D1739" w:rsidP="004D1739">
      <w:pPr>
        <w:spacing w:after="100" w:afterAutospacing="1" w:line="240" w:lineRule="auto"/>
        <w:rPr>
          <w:rFonts w:asciiTheme="majorBidi" w:eastAsia="Times New Roman" w:hAnsiTheme="majorBidi" w:cstheme="majorBidi"/>
          <w:kern w:val="0"/>
          <w:sz w:val="28"/>
          <w:szCs w:val="28"/>
        </w:rPr>
      </w:pPr>
      <w:r w:rsidRPr="00A22DB5">
        <w:rPr>
          <w:rFonts w:asciiTheme="majorBidi" w:eastAsia="Times New Roman" w:hAnsiTheme="majorBidi" w:cstheme="majorBidi"/>
          <w:kern w:val="0"/>
          <w:sz w:val="28"/>
          <w:szCs w:val="28"/>
        </w:rPr>
        <w:t xml:space="preserve">To serve the </w:t>
      </w:r>
      <w:proofErr w:type="spellStart"/>
      <w:r w:rsidRPr="00A22DB5">
        <w:rPr>
          <w:rFonts w:asciiTheme="majorBidi" w:eastAsia="Times New Roman" w:hAnsiTheme="majorBidi" w:cstheme="majorBidi"/>
          <w:kern w:val="0"/>
          <w:sz w:val="28"/>
          <w:szCs w:val="28"/>
        </w:rPr>
        <w:t>LifeGuard</w:t>
      </w:r>
      <w:proofErr w:type="spellEnd"/>
      <w:r w:rsidRPr="00A22DB5">
        <w:rPr>
          <w:rFonts w:asciiTheme="majorBidi" w:eastAsia="Times New Roman" w:hAnsiTheme="majorBidi" w:cstheme="majorBidi"/>
          <w:kern w:val="0"/>
          <w:sz w:val="28"/>
          <w:szCs w:val="28"/>
        </w:rPr>
        <w:t xml:space="preserve"> mobile dashboard without causing application crashes due to massive data payloads, a secondary n8n workflow operates as a customized REST API.</w:t>
      </w:r>
    </w:p>
    <w:p w14:paraId="62413C1D" w14:textId="77777777" w:rsidR="004D1739" w:rsidRPr="00A22DB5" w:rsidRDefault="004D1739" w:rsidP="004D1739">
      <w:pPr>
        <w:numPr>
          <w:ilvl w:val="0"/>
          <w:numId w:val="38"/>
        </w:num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b/>
          <w:bCs/>
          <w:kern w:val="0"/>
          <w:sz w:val="28"/>
          <w:szCs w:val="28"/>
        </w:rPr>
        <w:t>API Endpoint (Webhook GET):</w:t>
      </w:r>
      <w:r w:rsidRPr="00A22DB5">
        <w:rPr>
          <w:rFonts w:asciiTheme="majorBidi" w:eastAsia="Times New Roman" w:hAnsiTheme="majorBidi" w:cstheme="majorBidi"/>
          <w:kern w:val="0"/>
          <w:sz w:val="28"/>
          <w:szCs w:val="28"/>
        </w:rPr>
        <w:t xml:space="preserve"> The mobile application sends a GET request to a dedicated endpoint. Crucially, the connection is held open (Using 'Respond to Webhook' Node) while the server processes the data.</w:t>
      </w:r>
    </w:p>
    <w:p w14:paraId="7BAC0890" w14:textId="77777777" w:rsidR="004D1739" w:rsidRPr="00A22DB5" w:rsidRDefault="004D1739" w:rsidP="004D1739">
      <w:pPr>
        <w:numPr>
          <w:ilvl w:val="0"/>
          <w:numId w:val="38"/>
        </w:num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b/>
          <w:bCs/>
          <w:kern w:val="0"/>
          <w:sz w:val="28"/>
          <w:szCs w:val="28"/>
        </w:rPr>
        <w:t>Data Fetching &amp; Optimization:</w:t>
      </w:r>
      <w:r w:rsidRPr="00A22DB5">
        <w:rPr>
          <w:rFonts w:asciiTheme="majorBidi" w:eastAsia="Times New Roman" w:hAnsiTheme="majorBidi" w:cstheme="majorBidi"/>
          <w:kern w:val="0"/>
          <w:sz w:val="28"/>
          <w:szCs w:val="28"/>
        </w:rPr>
        <w:t xml:space="preserve"> A Google Sheets Node fetches the entire EHR database. To eliminate latency, an </w:t>
      </w:r>
      <w:r w:rsidRPr="00A22DB5">
        <w:rPr>
          <w:rFonts w:asciiTheme="majorBidi" w:eastAsia="Times New Roman" w:hAnsiTheme="majorBidi" w:cstheme="majorBidi"/>
          <w:b/>
          <w:bCs/>
          <w:kern w:val="0"/>
          <w:sz w:val="28"/>
          <w:szCs w:val="28"/>
        </w:rPr>
        <w:t>Item Lists Node (Limit Operation)</w:t>
      </w:r>
      <w:r w:rsidRPr="00A22DB5">
        <w:rPr>
          <w:rFonts w:asciiTheme="majorBidi" w:eastAsia="Times New Roman" w:hAnsiTheme="majorBidi" w:cstheme="majorBidi"/>
          <w:kern w:val="0"/>
          <w:sz w:val="28"/>
          <w:szCs w:val="28"/>
        </w:rPr>
        <w:t xml:space="preserve"> is deployed to filter the array, retaining strictly the </w:t>
      </w:r>
      <w:r w:rsidRPr="00A22DB5">
        <w:rPr>
          <w:rFonts w:asciiTheme="majorBidi" w:eastAsia="Times New Roman" w:hAnsiTheme="majorBidi" w:cstheme="majorBidi"/>
          <w:b/>
          <w:bCs/>
          <w:kern w:val="0"/>
          <w:sz w:val="28"/>
          <w:szCs w:val="28"/>
        </w:rPr>
        <w:t>last row</w:t>
      </w:r>
      <w:r w:rsidRPr="00A22DB5">
        <w:rPr>
          <w:rFonts w:asciiTheme="majorBidi" w:eastAsia="Times New Roman" w:hAnsiTheme="majorBidi" w:cstheme="majorBidi"/>
          <w:kern w:val="0"/>
          <w:sz w:val="28"/>
          <w:szCs w:val="28"/>
        </w:rPr>
        <w:t xml:space="preserve"> (the most recent telemetry).</w:t>
      </w:r>
    </w:p>
    <w:p w14:paraId="11D168F6" w14:textId="77777777" w:rsidR="004D1739" w:rsidRPr="00A22DB5" w:rsidRDefault="004D1739" w:rsidP="004D1739">
      <w:pPr>
        <w:numPr>
          <w:ilvl w:val="0"/>
          <w:numId w:val="38"/>
        </w:numPr>
        <w:spacing w:after="100" w:afterAutospacing="1" w:line="240" w:lineRule="auto"/>
        <w:ind w:left="1440"/>
        <w:rPr>
          <w:rFonts w:asciiTheme="majorBidi" w:eastAsia="Times New Roman" w:hAnsiTheme="majorBidi" w:cstheme="majorBidi"/>
          <w:kern w:val="0"/>
          <w:sz w:val="28"/>
          <w:szCs w:val="28"/>
        </w:rPr>
      </w:pPr>
      <w:r w:rsidRPr="00A22DB5">
        <w:rPr>
          <w:rFonts w:asciiTheme="majorBidi" w:eastAsia="Times New Roman" w:hAnsiTheme="majorBidi" w:cstheme="majorBidi"/>
          <w:b/>
          <w:bCs/>
          <w:kern w:val="0"/>
          <w:sz w:val="28"/>
          <w:szCs w:val="28"/>
        </w:rPr>
        <w:t>Delivery (Respond to Webhook):</w:t>
      </w:r>
      <w:r w:rsidRPr="00A22DB5">
        <w:rPr>
          <w:rFonts w:asciiTheme="majorBidi" w:eastAsia="Times New Roman" w:hAnsiTheme="majorBidi" w:cstheme="majorBidi"/>
          <w:kern w:val="0"/>
          <w:sz w:val="28"/>
          <w:szCs w:val="28"/>
        </w:rPr>
        <w:t xml:space="preserve"> The optimized, single-object JSON payload is returned through the open connection directly to the mobile application, ensuring a lightweight and highly responsive user interface.</w:t>
      </w:r>
    </w:p>
    <w:p w14:paraId="33C7E88E" w14:textId="77777777" w:rsidR="004D1739" w:rsidRDefault="004D1739" w:rsidP="009B2F9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p>
    <w:p w14:paraId="5D1C527A" w14:textId="77777777" w:rsidR="004D1739" w:rsidRDefault="004D1739" w:rsidP="009B2F9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p>
    <w:p w14:paraId="470968FF" w14:textId="77777777" w:rsidR="004D1739" w:rsidRDefault="004D1739" w:rsidP="009B2F9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p>
    <w:p w14:paraId="622E2145" w14:textId="2294F1B5" w:rsidR="009B2F97" w:rsidRPr="009B2F97" w:rsidRDefault="009B2F97" w:rsidP="009B2F97">
      <w:pPr>
        <w:spacing w:before="100" w:beforeAutospacing="1" w:after="100" w:afterAutospacing="1" w:line="240" w:lineRule="auto"/>
        <w:outlineLvl w:val="2"/>
        <w:rPr>
          <w:rFonts w:ascii="Times New Roman" w:eastAsia="Times New Roman" w:hAnsi="Times New Roman" w:cs="Times New Roman"/>
          <w:b/>
          <w:bCs/>
          <w:color w:val="C00000"/>
          <w:kern w:val="0"/>
          <w:sz w:val="36"/>
          <w:szCs w:val="36"/>
        </w:rPr>
      </w:pPr>
      <w:r w:rsidRPr="009B2F97">
        <w:rPr>
          <w:rFonts w:ascii="Times New Roman" w:eastAsia="Times New Roman" w:hAnsi="Times New Roman" w:cs="Times New Roman"/>
          <w:b/>
          <w:bCs/>
          <w:color w:val="C00000"/>
          <w:kern w:val="0"/>
          <w:sz w:val="36"/>
          <w:szCs w:val="36"/>
        </w:rPr>
        <w:t>5.3 Caregiver Mobile Application (Flutter)</w:t>
      </w:r>
    </w:p>
    <w:p w14:paraId="1EBF37A6" w14:textId="77777777" w:rsidR="009B2F97" w:rsidRPr="009B2F97" w:rsidRDefault="009B2F97" w:rsidP="009B2F97">
      <w:pPr>
        <w:spacing w:before="100" w:beforeAutospacing="1" w:after="100" w:afterAutospacing="1" w:line="240" w:lineRule="auto"/>
        <w:rPr>
          <w:rFonts w:ascii="Times New Roman" w:eastAsia="Times New Roman" w:hAnsi="Times New Roman" w:cs="Times New Roman"/>
          <w:kern w:val="0"/>
          <w:sz w:val="28"/>
          <w:szCs w:val="28"/>
        </w:rPr>
      </w:pPr>
      <w:r w:rsidRPr="009B2F97">
        <w:rPr>
          <w:rFonts w:ascii="Times New Roman" w:eastAsia="Times New Roman" w:hAnsi="Times New Roman" w:cs="Times New Roman"/>
          <w:kern w:val="0"/>
          <w:sz w:val="28"/>
          <w:szCs w:val="28"/>
        </w:rPr>
        <w:t>The Caregiver Mobile Application serves as the primary portable interface for medical personnel and family members to remotely monitor the patient's vital signs and physical status in real time. Developed utilizing the cross-platform Flutter framework, the application provides a synchronized dashboard that mirrors the visual aesthetics, color topology, and electrocardiogram (ECG) grid design of the ESP32 local web interface. This ensures a consistent and intuitive user experience, displaying critical telemetry such as heart rate, oxygen saturation, core body temperature, motion/fall status, and real-time ECG waveforms.</w:t>
      </w:r>
    </w:p>
    <w:p w14:paraId="28C69E24" w14:textId="77777777" w:rsidR="009B2F97" w:rsidRPr="00A22DB5" w:rsidRDefault="009B2F97" w:rsidP="009B2F97">
      <w:pPr>
        <w:spacing w:before="100" w:beforeAutospacing="1" w:after="100" w:afterAutospacing="1" w:line="240" w:lineRule="auto"/>
        <w:outlineLvl w:val="3"/>
        <w:rPr>
          <w:rFonts w:ascii="Times New Roman" w:eastAsia="Times New Roman" w:hAnsi="Times New Roman" w:cs="Times New Roman"/>
          <w:b/>
          <w:bCs/>
          <w:color w:val="C00000"/>
          <w:kern w:val="0"/>
          <w:sz w:val="36"/>
          <w:szCs w:val="36"/>
        </w:rPr>
      </w:pPr>
      <w:r w:rsidRPr="00A22DB5">
        <w:rPr>
          <w:rFonts w:ascii="Times New Roman" w:eastAsia="Times New Roman" w:hAnsi="Times New Roman" w:cs="Times New Roman"/>
          <w:b/>
          <w:bCs/>
          <w:color w:val="C00000"/>
          <w:kern w:val="0"/>
          <w:sz w:val="36"/>
          <w:szCs w:val="36"/>
        </w:rPr>
        <w:t>5.3.1 Telemetry Data Structure and Edge Parsing</w:t>
      </w:r>
    </w:p>
    <w:p w14:paraId="66ADA5D0"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The application is engineered to ingest, parse, and visualize structured JSON payloads transmitted from the ESP32 hardware through the n8n cloud automation layer. The primary data fields mapped within the application’s core models include:</w:t>
      </w:r>
    </w:p>
    <w:p w14:paraId="2EBF1B7E"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proofErr w:type="spellStart"/>
      <w:r w:rsidRPr="008101DC">
        <w:rPr>
          <w:rFonts w:asciiTheme="majorBidi" w:eastAsia="Times New Roman" w:hAnsiTheme="majorBidi" w:cstheme="majorBidi"/>
          <w:b/>
          <w:bCs/>
          <w:kern w:val="0"/>
          <w:sz w:val="28"/>
          <w:szCs w:val="28"/>
        </w:rPr>
        <w:t>heart_rate</w:t>
      </w:r>
      <w:proofErr w:type="spellEnd"/>
      <w:r w:rsidRPr="008101DC">
        <w:rPr>
          <w:rFonts w:asciiTheme="majorBidi" w:eastAsia="Times New Roman" w:hAnsiTheme="majorBidi" w:cstheme="majorBidi"/>
          <w:kern w:val="0"/>
          <w:sz w:val="28"/>
          <w:szCs w:val="28"/>
        </w:rPr>
        <w:t>: Integer representing the patient's Beats Per Minute (BPM).</w:t>
      </w:r>
    </w:p>
    <w:p w14:paraId="748E7F12"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spo2</w:t>
      </w:r>
      <w:r w:rsidRPr="008101DC">
        <w:rPr>
          <w:rFonts w:asciiTheme="majorBidi" w:eastAsia="Times New Roman" w:hAnsiTheme="majorBidi" w:cstheme="majorBidi"/>
          <w:kern w:val="0"/>
          <w:sz w:val="28"/>
          <w:szCs w:val="28"/>
        </w:rPr>
        <w:t>: Integer denoting the peripheral blood oxygen saturation percentage.</w:t>
      </w:r>
    </w:p>
    <w:p w14:paraId="19ADCEA0"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temp</w:t>
      </w:r>
      <w:r w:rsidRPr="008101DC">
        <w:rPr>
          <w:rFonts w:asciiTheme="majorBidi" w:eastAsia="Times New Roman" w:hAnsiTheme="majorBidi" w:cstheme="majorBidi"/>
          <w:kern w:val="0"/>
          <w:sz w:val="28"/>
          <w:szCs w:val="28"/>
        </w:rPr>
        <w:t xml:space="preserve"> (or </w:t>
      </w:r>
      <w:proofErr w:type="spellStart"/>
      <w:r w:rsidRPr="008101DC">
        <w:rPr>
          <w:rFonts w:asciiTheme="majorBidi" w:eastAsia="Times New Roman" w:hAnsiTheme="majorBidi" w:cstheme="majorBidi"/>
          <w:b/>
          <w:bCs/>
          <w:kern w:val="0"/>
          <w:sz w:val="28"/>
          <w:szCs w:val="28"/>
        </w:rPr>
        <w:t>temp_obj</w:t>
      </w:r>
      <w:proofErr w:type="spellEnd"/>
      <w:r w:rsidRPr="008101DC">
        <w:rPr>
          <w:rFonts w:asciiTheme="majorBidi" w:eastAsia="Times New Roman" w:hAnsiTheme="majorBidi" w:cstheme="majorBidi"/>
          <w:kern w:val="0"/>
          <w:sz w:val="28"/>
          <w:szCs w:val="28"/>
        </w:rPr>
        <w:t>): Floating-point value representing core body temperature in degrees Celsius.</w:t>
      </w:r>
    </w:p>
    <w:p w14:paraId="3BDC97FB"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proofErr w:type="spellStart"/>
      <w:r w:rsidRPr="008101DC">
        <w:rPr>
          <w:rFonts w:asciiTheme="majorBidi" w:eastAsia="Times New Roman" w:hAnsiTheme="majorBidi" w:cstheme="majorBidi"/>
          <w:b/>
          <w:bCs/>
          <w:kern w:val="0"/>
          <w:sz w:val="28"/>
          <w:szCs w:val="28"/>
        </w:rPr>
        <w:t>acc_x</w:t>
      </w:r>
      <w:proofErr w:type="spellEnd"/>
      <w:r w:rsidRPr="008101DC">
        <w:rPr>
          <w:rFonts w:asciiTheme="majorBidi" w:eastAsia="Times New Roman" w:hAnsiTheme="majorBidi" w:cstheme="majorBidi"/>
          <w:kern w:val="0"/>
          <w:sz w:val="28"/>
          <w:szCs w:val="28"/>
        </w:rPr>
        <w:t xml:space="preserve">, </w:t>
      </w:r>
      <w:proofErr w:type="spellStart"/>
      <w:r w:rsidRPr="008101DC">
        <w:rPr>
          <w:rFonts w:asciiTheme="majorBidi" w:eastAsia="Times New Roman" w:hAnsiTheme="majorBidi" w:cstheme="majorBidi"/>
          <w:b/>
          <w:bCs/>
          <w:kern w:val="0"/>
          <w:sz w:val="28"/>
          <w:szCs w:val="28"/>
        </w:rPr>
        <w:t>acc_y</w:t>
      </w:r>
      <w:proofErr w:type="spellEnd"/>
      <w:r w:rsidRPr="008101DC">
        <w:rPr>
          <w:rFonts w:asciiTheme="majorBidi" w:eastAsia="Times New Roman" w:hAnsiTheme="majorBidi" w:cstheme="majorBidi"/>
          <w:kern w:val="0"/>
          <w:sz w:val="28"/>
          <w:szCs w:val="28"/>
        </w:rPr>
        <w:t xml:space="preserve">, </w:t>
      </w:r>
      <w:proofErr w:type="spellStart"/>
      <w:r w:rsidRPr="008101DC">
        <w:rPr>
          <w:rFonts w:asciiTheme="majorBidi" w:eastAsia="Times New Roman" w:hAnsiTheme="majorBidi" w:cstheme="majorBidi"/>
          <w:b/>
          <w:bCs/>
          <w:kern w:val="0"/>
          <w:sz w:val="28"/>
          <w:szCs w:val="28"/>
        </w:rPr>
        <w:t>acc_z</w:t>
      </w:r>
      <w:proofErr w:type="spellEnd"/>
      <w:r w:rsidRPr="008101DC">
        <w:rPr>
          <w:rFonts w:asciiTheme="majorBidi" w:eastAsia="Times New Roman" w:hAnsiTheme="majorBidi" w:cstheme="majorBidi"/>
          <w:kern w:val="0"/>
          <w:sz w:val="28"/>
          <w:szCs w:val="28"/>
        </w:rPr>
        <w:t>: Floating-point values representing tri-axial accelerometer metrics for spatial tracking.</w:t>
      </w:r>
    </w:p>
    <w:p w14:paraId="18BF5971"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proofErr w:type="spellStart"/>
      <w:r w:rsidRPr="008101DC">
        <w:rPr>
          <w:rFonts w:asciiTheme="majorBidi" w:eastAsia="Times New Roman" w:hAnsiTheme="majorBidi" w:cstheme="majorBidi"/>
          <w:b/>
          <w:bCs/>
          <w:kern w:val="0"/>
          <w:sz w:val="28"/>
          <w:szCs w:val="28"/>
        </w:rPr>
        <w:t>ecg_raw</w:t>
      </w:r>
      <w:proofErr w:type="spellEnd"/>
      <w:r w:rsidRPr="008101DC">
        <w:rPr>
          <w:rFonts w:asciiTheme="majorBidi" w:eastAsia="Times New Roman" w:hAnsiTheme="majorBidi" w:cstheme="majorBidi"/>
          <w:kern w:val="0"/>
          <w:sz w:val="28"/>
          <w:szCs w:val="28"/>
        </w:rPr>
        <w:t>: Integer (ranging from 0 to 4095) representing the raw analog-to-digital conversion of the cardiac bio-potential signal.</w:t>
      </w:r>
    </w:p>
    <w:p w14:paraId="7FD7150B" w14:textId="77777777" w:rsidR="009B2F97" w:rsidRPr="008101DC" w:rsidRDefault="009B2F97" w:rsidP="009B2F97">
      <w:pPr>
        <w:numPr>
          <w:ilvl w:val="0"/>
          <w:numId w:val="33"/>
        </w:numPr>
        <w:spacing w:before="100" w:beforeAutospacing="1" w:after="100" w:afterAutospacing="1" w:line="240" w:lineRule="auto"/>
        <w:rPr>
          <w:rFonts w:asciiTheme="majorBidi" w:eastAsia="Times New Roman" w:hAnsiTheme="majorBidi" w:cstheme="majorBidi"/>
          <w:kern w:val="0"/>
          <w:sz w:val="28"/>
          <w:szCs w:val="28"/>
        </w:rPr>
      </w:pPr>
      <w:proofErr w:type="spellStart"/>
      <w:r w:rsidRPr="008101DC">
        <w:rPr>
          <w:rFonts w:asciiTheme="majorBidi" w:eastAsia="Times New Roman" w:hAnsiTheme="majorBidi" w:cstheme="majorBidi"/>
          <w:b/>
          <w:bCs/>
          <w:kern w:val="0"/>
          <w:sz w:val="28"/>
          <w:szCs w:val="28"/>
        </w:rPr>
        <w:t>ecg_status</w:t>
      </w:r>
      <w:proofErr w:type="spellEnd"/>
      <w:r w:rsidRPr="008101DC">
        <w:rPr>
          <w:rFonts w:asciiTheme="majorBidi" w:eastAsia="Times New Roman" w:hAnsiTheme="majorBidi" w:cstheme="majorBidi"/>
          <w:kern w:val="0"/>
          <w:sz w:val="28"/>
          <w:szCs w:val="28"/>
        </w:rPr>
        <w:t>: Diagnostic string indicating hardware attachment status (e.g., "Normal" or "Leads Disconnected").</w:t>
      </w:r>
    </w:p>
    <w:p w14:paraId="794F54C2"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To ensure clinical robustness and fault tolerance, the application incorporates a localized motion-state derivation algorithm. In instances where the explicit motion string is absent from the incoming payload, the application mathematically derives the patient's physical state based on the net acceleration vector magnitude utilizing the following threshold logic:</w:t>
      </w:r>
    </w:p>
    <w:p w14:paraId="737389CA" w14:textId="77777777" w:rsidR="009B2F97" w:rsidRPr="008101DC" w:rsidRDefault="009B2F97" w:rsidP="009B2F97">
      <w:pPr>
        <w:numPr>
          <w:ilvl w:val="0"/>
          <w:numId w:val="34"/>
        </w:numPr>
        <w:spacing w:before="100" w:beforeAutospacing="1" w:after="100" w:afterAutospacing="1" w:line="240" w:lineRule="auto"/>
        <w:rPr>
          <w:rFonts w:asciiTheme="majorBidi" w:eastAsia="Times New Roman" w:hAnsiTheme="majorBidi" w:cstheme="majorBidi"/>
          <w:kern w:val="0"/>
          <w:sz w:val="28"/>
          <w:szCs w:val="28"/>
        </w:rPr>
      </w:pPr>
      <w:proofErr w:type="gramStart"/>
      <w:r w:rsidRPr="008101DC">
        <w:rPr>
          <w:rFonts w:asciiTheme="majorBidi" w:eastAsia="Times New Roman" w:hAnsiTheme="majorBidi" w:cstheme="majorBidi"/>
          <w:kern w:val="0"/>
          <w:sz w:val="28"/>
          <w:szCs w:val="28"/>
        </w:rPr>
        <w:lastRenderedPageBreak/>
        <w:t>If ,</w:t>
      </w:r>
      <w:proofErr w:type="gramEnd"/>
      <w:r w:rsidRPr="008101DC">
        <w:rPr>
          <w:rFonts w:asciiTheme="majorBidi" w:eastAsia="Times New Roman" w:hAnsiTheme="majorBidi" w:cstheme="majorBidi"/>
          <w:kern w:val="0"/>
          <w:sz w:val="28"/>
          <w:szCs w:val="28"/>
        </w:rPr>
        <w:t xml:space="preserve"> the state is immediately classified as a </w:t>
      </w:r>
      <w:r w:rsidRPr="008101DC">
        <w:rPr>
          <w:rFonts w:asciiTheme="majorBidi" w:eastAsia="Times New Roman" w:hAnsiTheme="majorBidi" w:cstheme="majorBidi"/>
          <w:b/>
          <w:bCs/>
          <w:kern w:val="0"/>
          <w:sz w:val="28"/>
          <w:szCs w:val="28"/>
        </w:rPr>
        <w:t>FALL</w:t>
      </w:r>
      <w:r w:rsidRPr="008101DC">
        <w:rPr>
          <w:rFonts w:asciiTheme="majorBidi" w:eastAsia="Times New Roman" w:hAnsiTheme="majorBidi" w:cstheme="majorBidi"/>
          <w:kern w:val="0"/>
          <w:sz w:val="28"/>
          <w:szCs w:val="28"/>
        </w:rPr>
        <w:t>.</w:t>
      </w:r>
    </w:p>
    <w:p w14:paraId="3279F934" w14:textId="77777777" w:rsidR="009B2F97" w:rsidRPr="008101DC" w:rsidRDefault="009B2F97" w:rsidP="009B2F97">
      <w:pPr>
        <w:numPr>
          <w:ilvl w:val="0"/>
          <w:numId w:val="34"/>
        </w:numPr>
        <w:spacing w:before="100" w:beforeAutospacing="1" w:after="100" w:afterAutospacing="1" w:line="240" w:lineRule="auto"/>
        <w:rPr>
          <w:rFonts w:asciiTheme="majorBidi" w:eastAsia="Times New Roman" w:hAnsiTheme="majorBidi" w:cstheme="majorBidi"/>
          <w:kern w:val="0"/>
          <w:sz w:val="28"/>
          <w:szCs w:val="28"/>
        </w:rPr>
      </w:pPr>
      <w:proofErr w:type="gramStart"/>
      <w:r w:rsidRPr="008101DC">
        <w:rPr>
          <w:rFonts w:asciiTheme="majorBidi" w:eastAsia="Times New Roman" w:hAnsiTheme="majorBidi" w:cstheme="majorBidi"/>
          <w:kern w:val="0"/>
          <w:sz w:val="28"/>
          <w:szCs w:val="28"/>
        </w:rPr>
        <w:t>If ,</w:t>
      </w:r>
      <w:proofErr w:type="gramEnd"/>
      <w:r w:rsidRPr="008101DC">
        <w:rPr>
          <w:rFonts w:asciiTheme="majorBidi" w:eastAsia="Times New Roman" w:hAnsiTheme="majorBidi" w:cstheme="majorBidi"/>
          <w:kern w:val="0"/>
          <w:sz w:val="28"/>
          <w:szCs w:val="28"/>
        </w:rPr>
        <w:t xml:space="preserve"> the state is classified as </w:t>
      </w:r>
      <w:r w:rsidRPr="008101DC">
        <w:rPr>
          <w:rFonts w:asciiTheme="majorBidi" w:eastAsia="Times New Roman" w:hAnsiTheme="majorBidi" w:cstheme="majorBidi"/>
          <w:b/>
          <w:bCs/>
          <w:kern w:val="0"/>
          <w:sz w:val="28"/>
          <w:szCs w:val="28"/>
        </w:rPr>
        <w:t>Abnormal Shaking</w:t>
      </w:r>
      <w:r w:rsidRPr="008101DC">
        <w:rPr>
          <w:rFonts w:asciiTheme="majorBidi" w:eastAsia="Times New Roman" w:hAnsiTheme="majorBidi" w:cstheme="majorBidi"/>
          <w:kern w:val="0"/>
          <w:sz w:val="28"/>
          <w:szCs w:val="28"/>
        </w:rPr>
        <w:t>.</w:t>
      </w:r>
    </w:p>
    <w:p w14:paraId="0C5A0C3F" w14:textId="77777777" w:rsidR="009B2F97" w:rsidRPr="008101DC" w:rsidRDefault="009B2F97" w:rsidP="009B2F97">
      <w:pPr>
        <w:numPr>
          <w:ilvl w:val="0"/>
          <w:numId w:val="34"/>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 xml:space="preserve">If </w:t>
      </w:r>
      <w:proofErr w:type="gramStart"/>
      <w:r w:rsidRPr="008101DC">
        <w:rPr>
          <w:rFonts w:asciiTheme="majorBidi" w:eastAsia="Times New Roman" w:hAnsiTheme="majorBidi" w:cstheme="majorBidi"/>
          <w:kern w:val="0"/>
          <w:sz w:val="28"/>
          <w:szCs w:val="28"/>
        </w:rPr>
        <w:t>or ,</w:t>
      </w:r>
      <w:proofErr w:type="gramEnd"/>
      <w:r w:rsidRPr="008101DC">
        <w:rPr>
          <w:rFonts w:asciiTheme="majorBidi" w:eastAsia="Times New Roman" w:hAnsiTheme="majorBidi" w:cstheme="majorBidi"/>
          <w:kern w:val="0"/>
          <w:sz w:val="28"/>
          <w:szCs w:val="28"/>
        </w:rPr>
        <w:t xml:space="preserve"> the state is classified as </w:t>
      </w:r>
      <w:r w:rsidRPr="008101DC">
        <w:rPr>
          <w:rFonts w:asciiTheme="majorBidi" w:eastAsia="Times New Roman" w:hAnsiTheme="majorBidi" w:cstheme="majorBidi"/>
          <w:b/>
          <w:bCs/>
          <w:kern w:val="0"/>
          <w:sz w:val="28"/>
          <w:szCs w:val="28"/>
        </w:rPr>
        <w:t>Moving</w:t>
      </w:r>
      <w:r w:rsidRPr="008101DC">
        <w:rPr>
          <w:rFonts w:asciiTheme="majorBidi" w:eastAsia="Times New Roman" w:hAnsiTheme="majorBidi" w:cstheme="majorBidi"/>
          <w:kern w:val="0"/>
          <w:sz w:val="28"/>
          <w:szCs w:val="28"/>
        </w:rPr>
        <w:t>.</w:t>
      </w:r>
    </w:p>
    <w:p w14:paraId="759483E2" w14:textId="77777777" w:rsidR="009B2F97" w:rsidRPr="008101DC" w:rsidRDefault="009B2F97" w:rsidP="009B2F97">
      <w:pPr>
        <w:numPr>
          <w:ilvl w:val="0"/>
          <w:numId w:val="34"/>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 xml:space="preserve">Otherwise, the patient is considered </w:t>
      </w:r>
      <w:r w:rsidRPr="008101DC">
        <w:rPr>
          <w:rFonts w:asciiTheme="majorBidi" w:eastAsia="Times New Roman" w:hAnsiTheme="majorBidi" w:cstheme="majorBidi"/>
          <w:b/>
          <w:bCs/>
          <w:kern w:val="0"/>
          <w:sz w:val="28"/>
          <w:szCs w:val="28"/>
        </w:rPr>
        <w:t>Stable</w:t>
      </w:r>
      <w:r w:rsidRPr="008101DC">
        <w:rPr>
          <w:rFonts w:asciiTheme="majorBidi" w:eastAsia="Times New Roman" w:hAnsiTheme="majorBidi" w:cstheme="majorBidi"/>
          <w:kern w:val="0"/>
          <w:sz w:val="28"/>
          <w:szCs w:val="28"/>
        </w:rPr>
        <w:t>.</w:t>
      </w:r>
    </w:p>
    <w:p w14:paraId="5D945B61" w14:textId="77777777" w:rsidR="009B2F97" w:rsidRPr="008101DC" w:rsidRDefault="009B2F97" w:rsidP="009B2F97">
      <w:pPr>
        <w:spacing w:before="100" w:beforeAutospacing="1" w:after="100" w:afterAutospacing="1" w:line="240" w:lineRule="auto"/>
        <w:outlineLvl w:val="3"/>
        <w:rPr>
          <w:rFonts w:ascii="Times New Roman" w:eastAsia="Times New Roman" w:hAnsi="Times New Roman" w:cs="Times New Roman"/>
          <w:b/>
          <w:bCs/>
          <w:color w:val="C00000"/>
          <w:kern w:val="0"/>
          <w:sz w:val="36"/>
          <w:szCs w:val="36"/>
        </w:rPr>
      </w:pPr>
      <w:r w:rsidRPr="008101DC">
        <w:rPr>
          <w:rFonts w:ascii="Times New Roman" w:eastAsia="Times New Roman" w:hAnsi="Times New Roman" w:cs="Times New Roman"/>
          <w:b/>
          <w:bCs/>
          <w:color w:val="C00000"/>
          <w:kern w:val="0"/>
          <w:sz w:val="36"/>
          <w:szCs w:val="36"/>
        </w:rPr>
        <w:t>5.3.2 Communication Protocols and Connectivity Modes</w:t>
      </w:r>
    </w:p>
    <w:p w14:paraId="1F826FD5"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To accommodate varying network conditions, testing environments, and production deployment stages, the application's connection architecture supports three distinct operational modes, configurable via a dedicated settings interface:</w:t>
      </w:r>
    </w:p>
    <w:p w14:paraId="6A08FED1" w14:textId="77777777" w:rsidR="009B2F97" w:rsidRPr="008101DC" w:rsidRDefault="009B2F97" w:rsidP="009B2F97">
      <w:pPr>
        <w:numPr>
          <w:ilvl w:val="0"/>
          <w:numId w:val="35"/>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Demo/Simulation Mode (Default):</w:t>
      </w:r>
      <w:r w:rsidRPr="008101DC">
        <w:rPr>
          <w:rFonts w:asciiTheme="majorBidi" w:eastAsia="Times New Roman" w:hAnsiTheme="majorBidi" w:cstheme="majorBidi"/>
          <w:kern w:val="0"/>
          <w:sz w:val="28"/>
          <w:szCs w:val="28"/>
        </w:rPr>
        <w:t xml:space="preserve"> Generates realistic, offline synthetic physiological data. This facilitates user interface testing and immediate capability demonstrations without requiring active physical hardware or network access.</w:t>
      </w:r>
    </w:p>
    <w:p w14:paraId="762479DB" w14:textId="77777777" w:rsidR="009B2F97" w:rsidRPr="008101DC" w:rsidRDefault="009B2F97" w:rsidP="009B2F97">
      <w:pPr>
        <w:numPr>
          <w:ilvl w:val="0"/>
          <w:numId w:val="35"/>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HTTP Polling:</w:t>
      </w:r>
      <w:r w:rsidRPr="008101DC">
        <w:rPr>
          <w:rFonts w:asciiTheme="majorBidi" w:eastAsia="Times New Roman" w:hAnsiTheme="majorBidi" w:cstheme="majorBidi"/>
          <w:kern w:val="0"/>
          <w:sz w:val="28"/>
          <w:szCs w:val="28"/>
        </w:rPr>
        <w:t xml:space="preserve"> Executes periodic HTTP GET requests to the n8n webhook endpoint (e.g., https://[domain</w:t>
      </w:r>
      <w:proofErr w:type="gramStart"/>
      <w:r w:rsidRPr="008101DC">
        <w:rPr>
          <w:rFonts w:asciiTheme="majorBidi" w:eastAsia="Times New Roman" w:hAnsiTheme="majorBidi" w:cstheme="majorBidi"/>
          <w:kern w:val="0"/>
          <w:sz w:val="28"/>
          <w:szCs w:val="28"/>
        </w:rPr>
        <w:t>].n8n.cloud</w:t>
      </w:r>
      <w:proofErr w:type="gramEnd"/>
      <w:r w:rsidRPr="008101DC">
        <w:rPr>
          <w:rFonts w:asciiTheme="majorBidi" w:eastAsia="Times New Roman" w:hAnsiTheme="majorBidi" w:cstheme="majorBidi"/>
          <w:kern w:val="0"/>
          <w:sz w:val="28"/>
          <w:szCs w:val="28"/>
        </w:rPr>
        <w:t>/webhook/sensor-data) to retrieve the latest telemetry. This is utilized as the primary method given that standard n8n cloud workflows operate as RESTful HTTP endpoints.</w:t>
      </w:r>
    </w:p>
    <w:p w14:paraId="7063AFE8" w14:textId="77777777" w:rsidR="009B2F97" w:rsidRPr="008101DC" w:rsidRDefault="009B2F97" w:rsidP="009B2F97">
      <w:pPr>
        <w:numPr>
          <w:ilvl w:val="0"/>
          <w:numId w:val="35"/>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WebSocket (Live Push):</w:t>
      </w:r>
      <w:r w:rsidRPr="008101DC">
        <w:rPr>
          <w:rFonts w:asciiTheme="majorBidi" w:eastAsia="Times New Roman" w:hAnsiTheme="majorBidi" w:cstheme="majorBidi"/>
          <w:kern w:val="0"/>
          <w:sz w:val="28"/>
          <w:szCs w:val="28"/>
        </w:rPr>
        <w:t xml:space="preserve"> Facilitates a continuous, bidirectional ws:// or wss:// connection for zero-latency streaming. Because n8n natively relies on HTTP requests, deploying this mode requires an intermediary relay server (such as a Node.js socket.io instance, Pusher, or </w:t>
      </w:r>
      <w:proofErr w:type="spellStart"/>
      <w:r w:rsidRPr="008101DC">
        <w:rPr>
          <w:rFonts w:asciiTheme="majorBidi" w:eastAsia="Times New Roman" w:hAnsiTheme="majorBidi" w:cstheme="majorBidi"/>
          <w:kern w:val="0"/>
          <w:sz w:val="28"/>
          <w:szCs w:val="28"/>
        </w:rPr>
        <w:t>Supabase</w:t>
      </w:r>
      <w:proofErr w:type="spellEnd"/>
      <w:r w:rsidRPr="008101DC">
        <w:rPr>
          <w:rFonts w:asciiTheme="majorBidi" w:eastAsia="Times New Roman" w:hAnsiTheme="majorBidi" w:cstheme="majorBidi"/>
          <w:kern w:val="0"/>
          <w:sz w:val="28"/>
          <w:szCs w:val="28"/>
        </w:rPr>
        <w:t xml:space="preserve"> Realtime) to intercept the n8n HTTP POST and broadcast the payload via </w:t>
      </w:r>
      <w:proofErr w:type="spellStart"/>
      <w:r w:rsidRPr="008101DC">
        <w:rPr>
          <w:rFonts w:asciiTheme="majorBidi" w:eastAsia="Times New Roman" w:hAnsiTheme="majorBidi" w:cstheme="majorBidi"/>
          <w:kern w:val="0"/>
          <w:sz w:val="28"/>
          <w:szCs w:val="28"/>
        </w:rPr>
        <w:t>WebSockets</w:t>
      </w:r>
      <w:proofErr w:type="spellEnd"/>
      <w:r w:rsidRPr="008101DC">
        <w:rPr>
          <w:rFonts w:asciiTheme="majorBidi" w:eastAsia="Times New Roman" w:hAnsiTheme="majorBidi" w:cstheme="majorBidi"/>
          <w:kern w:val="0"/>
          <w:sz w:val="28"/>
          <w:szCs w:val="28"/>
        </w:rPr>
        <w:t xml:space="preserve"> to the mobile client.</w:t>
      </w:r>
    </w:p>
    <w:p w14:paraId="3B60401B" w14:textId="77777777" w:rsidR="009B2F97" w:rsidRPr="008101DC" w:rsidRDefault="009B2F97" w:rsidP="009B2F97">
      <w:pPr>
        <w:spacing w:before="100" w:beforeAutospacing="1" w:after="100" w:afterAutospacing="1" w:line="240" w:lineRule="auto"/>
        <w:outlineLvl w:val="3"/>
        <w:rPr>
          <w:rFonts w:ascii="Times New Roman" w:eastAsia="Times New Roman" w:hAnsi="Times New Roman" w:cs="Times New Roman"/>
          <w:b/>
          <w:bCs/>
          <w:color w:val="C00000"/>
          <w:kern w:val="0"/>
          <w:sz w:val="36"/>
          <w:szCs w:val="36"/>
        </w:rPr>
      </w:pPr>
      <w:r w:rsidRPr="008101DC">
        <w:rPr>
          <w:rFonts w:ascii="Times New Roman" w:eastAsia="Times New Roman" w:hAnsi="Times New Roman" w:cs="Times New Roman"/>
          <w:b/>
          <w:bCs/>
          <w:color w:val="C00000"/>
          <w:kern w:val="0"/>
          <w:sz w:val="36"/>
          <w:szCs w:val="36"/>
        </w:rPr>
        <w:t>5.3.3 Historical Electronic Health Records (EHR) Integration</w:t>
      </w:r>
    </w:p>
    <w:p w14:paraId="76882A24"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Beyond real-time monitoring, the application provides comprehensive access to the patient's historical medical logs. The n8n cloud workflow automatically archives every telemetry reading into a designated Google Sheet database using an "Append Row" automation node.</w:t>
      </w:r>
    </w:p>
    <w:p w14:paraId="60C59B37"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 xml:space="preserve">The mobile application retrieves this repository directly by dynamically converting a public Google Sheet URL into a Comma-Separated Values </w:t>
      </w:r>
      <w:r w:rsidRPr="008101DC">
        <w:rPr>
          <w:rFonts w:asciiTheme="majorBidi" w:eastAsia="Times New Roman" w:hAnsiTheme="majorBidi" w:cstheme="majorBidi"/>
          <w:kern w:val="0"/>
          <w:sz w:val="28"/>
          <w:szCs w:val="28"/>
        </w:rPr>
        <w:lastRenderedPageBreak/>
        <w:t>(CSV) export format: .../spreadsheets/d/&lt;ID&gt;/</w:t>
      </w:r>
      <w:proofErr w:type="spellStart"/>
      <w:r w:rsidRPr="008101DC">
        <w:rPr>
          <w:rFonts w:asciiTheme="majorBidi" w:eastAsia="Times New Roman" w:hAnsiTheme="majorBidi" w:cstheme="majorBidi"/>
          <w:kern w:val="0"/>
          <w:sz w:val="28"/>
          <w:szCs w:val="28"/>
        </w:rPr>
        <w:t>export?format</w:t>
      </w:r>
      <w:proofErr w:type="spellEnd"/>
      <w:r w:rsidRPr="008101DC">
        <w:rPr>
          <w:rFonts w:asciiTheme="majorBidi" w:eastAsia="Times New Roman" w:hAnsiTheme="majorBidi" w:cstheme="majorBidi"/>
          <w:kern w:val="0"/>
          <w:sz w:val="28"/>
          <w:szCs w:val="28"/>
        </w:rPr>
        <w:t>=</w:t>
      </w:r>
      <w:proofErr w:type="spellStart"/>
      <w:r w:rsidRPr="008101DC">
        <w:rPr>
          <w:rFonts w:asciiTheme="majorBidi" w:eastAsia="Times New Roman" w:hAnsiTheme="majorBidi" w:cstheme="majorBidi"/>
          <w:kern w:val="0"/>
          <w:sz w:val="28"/>
          <w:szCs w:val="28"/>
        </w:rPr>
        <w:t>csv&amp;gid</w:t>
      </w:r>
      <w:proofErr w:type="spellEnd"/>
      <w:r w:rsidRPr="008101DC">
        <w:rPr>
          <w:rFonts w:asciiTheme="majorBidi" w:eastAsia="Times New Roman" w:hAnsiTheme="majorBidi" w:cstheme="majorBidi"/>
          <w:kern w:val="0"/>
          <w:sz w:val="28"/>
          <w:szCs w:val="28"/>
        </w:rPr>
        <w:t>=&lt;GID&gt;</w:t>
      </w:r>
    </w:p>
    <w:p w14:paraId="17E07BCD"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This architectural approach circumvents complex OAuth authentication flows and API key management. The application dynamically parses the CSV header row and implements a pull-to-refresh mechanism. It renders known vital columns (Heart Rate, SpO2, Temperature, Motion, Timestamp) as highly visible, color-coded medical chips, while gracefully handling any additional custom data columns as key-value pairs within the history dashboard.</w:t>
      </w:r>
    </w:p>
    <w:p w14:paraId="19FA33C1" w14:textId="77777777" w:rsidR="009B2F97" w:rsidRPr="009B2F97" w:rsidRDefault="009B2F97" w:rsidP="009B2F97">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8101DC">
        <w:rPr>
          <w:rFonts w:ascii="Times New Roman" w:eastAsia="Times New Roman" w:hAnsi="Times New Roman" w:cs="Times New Roman"/>
          <w:b/>
          <w:bCs/>
          <w:color w:val="C00000"/>
          <w:kern w:val="0"/>
          <w:sz w:val="36"/>
          <w:szCs w:val="36"/>
        </w:rPr>
        <w:t>5.3.4 Application Architecture and Reliability Features</w:t>
      </w:r>
    </w:p>
    <w:p w14:paraId="2EA02325" w14:textId="77777777" w:rsidR="009B2F97" w:rsidRPr="008101DC" w:rsidRDefault="009B2F97" w:rsidP="009B2F97">
      <w:p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kern w:val="0"/>
          <w:sz w:val="28"/>
          <w:szCs w:val="28"/>
        </w:rPr>
        <w:t>The software architecture follows a strict, modular directory structure, compartmentalizing UI components (/widgets, /screens), state models (/models), and network handlers (/services). To guarantee patient safety and system reliability, the application implements several core features:</w:t>
      </w:r>
    </w:p>
    <w:p w14:paraId="5071067A" w14:textId="77777777" w:rsidR="009B2F97" w:rsidRPr="008101DC" w:rsidRDefault="009B2F97" w:rsidP="009B2F97">
      <w:pPr>
        <w:numPr>
          <w:ilvl w:val="0"/>
          <w:numId w:val="36"/>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Watchdog Timer Integration:</w:t>
      </w:r>
      <w:r w:rsidRPr="008101DC">
        <w:rPr>
          <w:rFonts w:asciiTheme="majorBidi" w:eastAsia="Times New Roman" w:hAnsiTheme="majorBidi" w:cstheme="majorBidi"/>
          <w:kern w:val="0"/>
          <w:sz w:val="28"/>
          <w:szCs w:val="28"/>
        </w:rPr>
        <w:t xml:space="preserve"> The software continuously monitors the incoming data stream intervals. If a predefined timeout is exceeded without receiving a new telemetry payload, the UI instantly shifts to a "Link Lost" state, warning the caregiver of a potential hardware or network failure.</w:t>
      </w:r>
    </w:p>
    <w:p w14:paraId="1B124D77" w14:textId="77777777" w:rsidR="009B2F97" w:rsidRPr="008101DC" w:rsidRDefault="009B2F97" w:rsidP="009B2F97">
      <w:pPr>
        <w:numPr>
          <w:ilvl w:val="0"/>
          <w:numId w:val="36"/>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Clinical Alert Engine:</w:t>
      </w:r>
      <w:r w:rsidRPr="008101DC">
        <w:rPr>
          <w:rFonts w:asciiTheme="majorBidi" w:eastAsia="Times New Roman" w:hAnsiTheme="majorBidi" w:cstheme="majorBidi"/>
          <w:kern w:val="0"/>
          <w:sz w:val="28"/>
          <w:szCs w:val="28"/>
        </w:rPr>
        <w:t xml:space="preserve"> Implements strict thresholding for vital signs. It triggers distinct visual and color-coded UI alerts for critical conditions such as tachycardia/bradycardia (heart rate anomalies), hypoxia (dangerously low SpO2), fever, and severe physical impacts.</w:t>
      </w:r>
    </w:p>
    <w:p w14:paraId="28328B39" w14:textId="77777777" w:rsidR="009B2F97" w:rsidRPr="008101DC" w:rsidRDefault="009B2F97" w:rsidP="009B2F97">
      <w:pPr>
        <w:numPr>
          <w:ilvl w:val="0"/>
          <w:numId w:val="36"/>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Full-Screen Fall Detection Alert:</w:t>
      </w:r>
      <w:r w:rsidRPr="008101DC">
        <w:rPr>
          <w:rFonts w:asciiTheme="majorBidi" w:eastAsia="Times New Roman" w:hAnsiTheme="majorBidi" w:cstheme="majorBidi"/>
          <w:kern w:val="0"/>
          <w:sz w:val="28"/>
          <w:szCs w:val="28"/>
        </w:rPr>
        <w:t xml:space="preserve"> Upon detecting an acute fall event, the application overrides the standard dashboard with a high-visibility, full-screen emergency alert to demand immediate caregiver attention. This feature includes an automatic timeout and </w:t>
      </w:r>
      <w:proofErr w:type="gramStart"/>
      <w:r w:rsidRPr="008101DC">
        <w:rPr>
          <w:rFonts w:asciiTheme="majorBidi" w:eastAsia="Times New Roman" w:hAnsiTheme="majorBidi" w:cstheme="majorBidi"/>
          <w:kern w:val="0"/>
          <w:sz w:val="28"/>
          <w:szCs w:val="28"/>
        </w:rPr>
        <w:t>reset</w:t>
      </w:r>
      <w:proofErr w:type="gramEnd"/>
      <w:r w:rsidRPr="008101DC">
        <w:rPr>
          <w:rFonts w:asciiTheme="majorBidi" w:eastAsia="Times New Roman" w:hAnsiTheme="majorBidi" w:cstheme="majorBidi"/>
          <w:kern w:val="0"/>
          <w:sz w:val="28"/>
          <w:szCs w:val="28"/>
        </w:rPr>
        <w:t xml:space="preserve"> mechanism once the patient stabilizes.</w:t>
      </w:r>
    </w:p>
    <w:p w14:paraId="308295DA" w14:textId="5A4D0A51" w:rsidR="00847B88" w:rsidRPr="00A22DB5" w:rsidRDefault="009B2F97" w:rsidP="00A22DB5">
      <w:pPr>
        <w:numPr>
          <w:ilvl w:val="0"/>
          <w:numId w:val="36"/>
        </w:numPr>
        <w:spacing w:before="100" w:beforeAutospacing="1" w:after="100" w:afterAutospacing="1" w:line="240" w:lineRule="auto"/>
        <w:rPr>
          <w:rFonts w:asciiTheme="majorBidi" w:eastAsia="Times New Roman" w:hAnsiTheme="majorBidi" w:cstheme="majorBidi"/>
          <w:kern w:val="0"/>
          <w:sz w:val="28"/>
          <w:szCs w:val="28"/>
        </w:rPr>
      </w:pPr>
      <w:r w:rsidRPr="008101DC">
        <w:rPr>
          <w:rFonts w:asciiTheme="majorBidi" w:eastAsia="Times New Roman" w:hAnsiTheme="majorBidi" w:cstheme="majorBidi"/>
          <w:b/>
          <w:bCs/>
          <w:kern w:val="0"/>
          <w:sz w:val="28"/>
          <w:szCs w:val="28"/>
        </w:rPr>
        <w:t>Persistent Configuration State:</w:t>
      </w:r>
      <w:r w:rsidRPr="008101DC">
        <w:rPr>
          <w:rFonts w:asciiTheme="majorBidi" w:eastAsia="Times New Roman" w:hAnsiTheme="majorBidi" w:cstheme="majorBidi"/>
          <w:kern w:val="0"/>
          <w:sz w:val="28"/>
          <w:szCs w:val="28"/>
        </w:rPr>
        <w:t xml:space="preserve"> Utilizes the </w:t>
      </w:r>
      <w:proofErr w:type="spellStart"/>
      <w:r w:rsidRPr="008101DC">
        <w:rPr>
          <w:rFonts w:asciiTheme="majorBidi" w:eastAsia="Times New Roman" w:hAnsiTheme="majorBidi" w:cstheme="majorBidi"/>
          <w:kern w:val="0"/>
          <w:sz w:val="28"/>
          <w:szCs w:val="28"/>
        </w:rPr>
        <w:t>shared_preferences</w:t>
      </w:r>
      <w:proofErr w:type="spellEnd"/>
      <w:r w:rsidRPr="008101DC">
        <w:rPr>
          <w:rFonts w:asciiTheme="majorBidi" w:eastAsia="Times New Roman" w:hAnsiTheme="majorBidi" w:cstheme="majorBidi"/>
          <w:kern w:val="0"/>
          <w:sz w:val="28"/>
          <w:szCs w:val="28"/>
        </w:rPr>
        <w:t xml:space="preserve"> local storage package to save the selected connection modes, custom webhook URLs, and Google Sheet links directly on the device, ensuring the application remains correctly configured across user sessions and device reboots.</w:t>
      </w:r>
    </w:p>
    <w:p w14:paraId="64D504D6" w14:textId="76DBC875" w:rsidR="00847B88" w:rsidRPr="00A22DB5" w:rsidRDefault="007B4F8F" w:rsidP="00A22DB5">
      <w:pPr>
        <w:rPr>
          <w:rFonts w:asciiTheme="majorBidi" w:hAnsiTheme="majorBidi" w:cstheme="majorBidi"/>
          <w:b/>
          <w:bCs/>
          <w:color w:val="000000"/>
          <w:sz w:val="26"/>
          <w:szCs w:val="26"/>
        </w:rPr>
      </w:pPr>
      <w:r>
        <w:rPr>
          <w:rFonts w:asciiTheme="majorBidi" w:hAnsiTheme="majorBidi" w:cstheme="majorBidi"/>
        </w:rPr>
        <w:br w:type="page"/>
      </w:r>
    </w:p>
    <w:p w14:paraId="3218F2F7" w14:textId="654748FE" w:rsidR="00847B88" w:rsidRPr="00A22DB5" w:rsidRDefault="00847B88" w:rsidP="00A22DB5">
      <w:pPr>
        <w:rPr>
          <w:rFonts w:asciiTheme="majorBidi" w:hAnsiTheme="majorBidi" w:cstheme="majorBidi"/>
          <w:b/>
          <w:bCs/>
          <w:color w:val="000000"/>
          <w:sz w:val="26"/>
          <w:szCs w:val="26"/>
        </w:rPr>
        <w:sectPr w:rsidR="00847B88" w:rsidRPr="00A22DB5" w:rsidSect="00691A8D">
          <w:headerReference w:type="default" r:id="rId40"/>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022DB478" w14:textId="77777777" w:rsidR="00847B88" w:rsidRDefault="00847B88">
      <w:pPr>
        <w:rPr>
          <w:rFonts w:asciiTheme="majorBidi" w:hAnsiTheme="majorBidi" w:cstheme="majorBidi"/>
        </w:rPr>
      </w:pPr>
    </w:p>
    <w:p w14:paraId="2E70FEB1" w14:textId="77777777" w:rsidR="00847B88" w:rsidRDefault="00847B88">
      <w:pPr>
        <w:rPr>
          <w:rFonts w:asciiTheme="majorBidi" w:hAnsiTheme="majorBidi" w:cstheme="majorBidi"/>
        </w:rPr>
      </w:pPr>
    </w:p>
    <w:p w14:paraId="3FE78E64" w14:textId="77777777" w:rsidR="00847B88" w:rsidRDefault="00847B88">
      <w:pPr>
        <w:rPr>
          <w:rFonts w:asciiTheme="majorBidi" w:hAnsiTheme="majorBidi" w:cstheme="majorBidi"/>
        </w:rPr>
      </w:pPr>
    </w:p>
    <w:p w14:paraId="314E64C0" w14:textId="77777777" w:rsidR="00847B88" w:rsidRDefault="00847B88">
      <w:pPr>
        <w:rPr>
          <w:rFonts w:asciiTheme="majorBidi" w:hAnsiTheme="majorBidi" w:cstheme="majorBidi"/>
        </w:rPr>
      </w:pPr>
    </w:p>
    <w:p w14:paraId="277BEC19" w14:textId="77777777" w:rsidR="00847B88" w:rsidRDefault="00847B88">
      <w:pPr>
        <w:rPr>
          <w:rFonts w:asciiTheme="majorBidi" w:hAnsiTheme="majorBidi" w:cstheme="majorBidi"/>
          <w:sz w:val="160"/>
          <w:szCs w:val="160"/>
        </w:rPr>
      </w:pPr>
    </w:p>
    <w:p w14:paraId="581D4675" w14:textId="77777777" w:rsidR="00847B88" w:rsidRDefault="007B4F8F">
      <w:pPr>
        <w:pStyle w:val="Normal1"/>
        <w:widowControl w:val="0"/>
        <w:autoSpaceDE w:val="0"/>
        <w:autoSpaceDN w:val="0"/>
        <w:spacing w:before="64" w:line="360" w:lineRule="auto"/>
        <w:ind w:right="418"/>
        <w:jc w:val="center"/>
        <w:outlineLvl w:val="0"/>
        <w:rPr>
          <w:rFonts w:asciiTheme="majorBidi" w:eastAsia="Times New Roman" w:hAnsiTheme="majorBidi" w:cstheme="majorBidi"/>
          <w:b/>
          <w:bCs/>
          <w:color w:val="C00000"/>
          <w:kern w:val="0"/>
          <w:sz w:val="96"/>
          <w:szCs w:val="96"/>
        </w:rPr>
      </w:pPr>
      <w:bookmarkStart w:id="195" w:name="_Toc201009777"/>
      <w:r>
        <w:rPr>
          <w:rFonts w:asciiTheme="majorBidi" w:eastAsia="Times New Roman" w:hAnsiTheme="majorBidi" w:cstheme="majorBidi"/>
          <w:b/>
          <w:bCs/>
          <w:color w:val="C00000"/>
          <w:kern w:val="0"/>
          <w:sz w:val="96"/>
          <w:szCs w:val="96"/>
        </w:rPr>
        <w:t>CHAPTER SIX</w:t>
      </w:r>
      <w:bookmarkEnd w:id="195"/>
    </w:p>
    <w:p w14:paraId="7624EC5D" w14:textId="77777777" w:rsidR="00847B88" w:rsidRDefault="007B4F8F">
      <w:pPr>
        <w:pStyle w:val="Normal1"/>
        <w:widowControl w:val="0"/>
        <w:autoSpaceDE w:val="0"/>
        <w:autoSpaceDN w:val="0"/>
        <w:spacing w:before="64" w:line="360" w:lineRule="auto"/>
        <w:ind w:right="418"/>
        <w:jc w:val="center"/>
        <w:outlineLvl w:val="0"/>
        <w:rPr>
          <w:rFonts w:asciiTheme="majorBidi" w:eastAsia="Times New Roman" w:hAnsiTheme="majorBidi" w:cstheme="majorBidi"/>
          <w:b/>
          <w:bCs/>
          <w:color w:val="FF0000"/>
          <w:kern w:val="0"/>
          <w:sz w:val="96"/>
          <w:szCs w:val="96"/>
        </w:rPr>
      </w:pPr>
      <w:bookmarkStart w:id="196" w:name="_Toc201009778"/>
      <w:r>
        <w:rPr>
          <w:rFonts w:asciiTheme="majorBidi" w:eastAsia="Times New Roman" w:hAnsiTheme="majorBidi" w:cstheme="majorBidi"/>
          <w:b/>
          <w:bCs/>
          <w:color w:val="0D0D0D"/>
          <w:kern w:val="0"/>
          <w:sz w:val="100"/>
          <w:szCs w:val="100"/>
        </w:rPr>
        <w:t>CONCLUSION</w:t>
      </w:r>
      <w:bookmarkEnd w:id="191"/>
      <w:bookmarkEnd w:id="192"/>
      <w:r>
        <w:rPr>
          <w:rFonts w:asciiTheme="majorBidi" w:eastAsia="Times New Roman" w:hAnsiTheme="majorBidi" w:cstheme="majorBidi"/>
          <w:b/>
          <w:bCs/>
          <w:color w:val="0D0D0D"/>
          <w:kern w:val="0"/>
          <w:sz w:val="100"/>
          <w:szCs w:val="100"/>
        </w:rPr>
        <w:t>&amp;FUTURE WORK</w:t>
      </w:r>
      <w:bookmarkEnd w:id="196"/>
    </w:p>
    <w:p w14:paraId="018CA147" w14:textId="77777777" w:rsidR="00847B88" w:rsidRDefault="00847B88">
      <w:pPr>
        <w:pStyle w:val="Normal1"/>
        <w:bidi/>
        <w:spacing w:after="160" w:line="360" w:lineRule="auto"/>
        <w:ind w:right="418"/>
        <w:jc w:val="center"/>
        <w:rPr>
          <w:rFonts w:asciiTheme="majorBidi" w:hAnsiTheme="majorBidi" w:cstheme="majorBidi"/>
          <w:b/>
          <w:bCs/>
          <w:sz w:val="96"/>
          <w:szCs w:val="96"/>
          <w:lang w:bidi="ar-EG"/>
        </w:rPr>
      </w:pPr>
    </w:p>
    <w:p w14:paraId="0B13CD14" w14:textId="77777777" w:rsidR="00847B88" w:rsidRDefault="00847B88">
      <w:pPr>
        <w:pStyle w:val="Normal1"/>
        <w:bidi/>
        <w:spacing w:after="160" w:line="360" w:lineRule="auto"/>
        <w:ind w:right="418"/>
        <w:rPr>
          <w:rFonts w:asciiTheme="majorBidi" w:hAnsiTheme="majorBidi" w:cstheme="majorBidi"/>
          <w:sz w:val="24"/>
          <w:szCs w:val="24"/>
          <w:lang w:bidi="ar-EG"/>
        </w:rPr>
      </w:pPr>
    </w:p>
    <w:p w14:paraId="11AF3928" w14:textId="77777777" w:rsidR="00847B88" w:rsidRDefault="00847B88">
      <w:pPr>
        <w:pStyle w:val="Heading1"/>
        <w:rPr>
          <w:rFonts w:asciiTheme="majorBidi" w:hAnsiTheme="majorBidi" w:cstheme="majorBidi"/>
          <w:b/>
          <w:bCs/>
          <w:color w:val="EE0000"/>
          <w:sz w:val="36"/>
          <w:szCs w:val="36"/>
        </w:rPr>
        <w:sectPr w:rsidR="00847B88" w:rsidSect="00691A8D">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bookmarkStart w:id="197" w:name="_Toc170477822"/>
      <w:bookmarkStart w:id="198" w:name="_Toc199365838"/>
    </w:p>
    <w:p w14:paraId="0A307E0D" w14:textId="27D6325E" w:rsidR="00847B88" w:rsidRDefault="007B4F8F">
      <w:pPr>
        <w:pStyle w:val="Heading2"/>
        <w:rPr>
          <w:rFonts w:asciiTheme="majorBidi" w:hAnsiTheme="majorBidi" w:cstheme="majorBidi"/>
          <w:b/>
          <w:bCs/>
          <w:color w:val="C00000"/>
          <w:sz w:val="36"/>
          <w:szCs w:val="36"/>
        </w:rPr>
      </w:pPr>
      <w:bookmarkStart w:id="199" w:name="_Toc201009779"/>
      <w:r>
        <w:rPr>
          <w:rFonts w:asciiTheme="majorBidi" w:hAnsiTheme="majorBidi" w:cstheme="majorBidi"/>
          <w:b/>
          <w:bCs/>
          <w:color w:val="C00000"/>
          <w:sz w:val="36"/>
          <w:szCs w:val="36"/>
        </w:rPr>
        <w:lastRenderedPageBreak/>
        <w:t xml:space="preserve">6.1 </w:t>
      </w:r>
      <w:r w:rsidR="005F3084">
        <w:rPr>
          <w:rFonts w:asciiTheme="majorBidi" w:hAnsiTheme="majorBidi" w:cstheme="majorBidi"/>
          <w:b/>
          <w:bCs/>
          <w:color w:val="C00000"/>
          <w:sz w:val="36"/>
          <w:szCs w:val="36"/>
        </w:rPr>
        <w:t>C</w:t>
      </w:r>
      <w:r>
        <w:rPr>
          <w:rFonts w:asciiTheme="majorBidi" w:hAnsiTheme="majorBidi" w:cstheme="majorBidi"/>
          <w:b/>
          <w:bCs/>
          <w:color w:val="C00000"/>
          <w:sz w:val="36"/>
          <w:szCs w:val="36"/>
        </w:rPr>
        <w:t>onclusion</w:t>
      </w:r>
      <w:bookmarkEnd w:id="197"/>
      <w:bookmarkEnd w:id="198"/>
      <w:bookmarkEnd w:id="199"/>
    </w:p>
    <w:p w14:paraId="13062355"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The Smart Health Monitor project represents a significant step toward the development of intelligent healthcare systems that combine Internet of Things (IoT) technologies, wearable sensing devices, cloud-based automation, artificial intelligence, and mobile applications to provide continuous and reliable health monitoring. The increasing demand for remote healthcare solutions has highlighted the importance of developing systems capable of monitoring patients outside traditional clinical environments while maintaining accessibility, accuracy, and efficiency.</w:t>
      </w:r>
    </w:p>
    <w:p w14:paraId="6D8633B7"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507AEA64"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The primary objective of this project was to design and implement an integrated health monitoring platform capable of collecting physiological data from multiple biomedical sensors, processing this information in real time, and delivering meaningful health insights to users and caregivers. To achieve this objective, the system combines wearable sensors with a microcontroller-based processing unit, wireless communication technologies, cloud automation services, artificial intelligence analysis, and a mobile application interface. The integration of these technologies resulted in a comprehensive healthcare monitoring solution capable of supporting continuous observation of the user's health condition.</w:t>
      </w:r>
    </w:p>
    <w:p w14:paraId="167EE25C"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1CBEA9B5"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 xml:space="preserve">The developed system successfully acquires vital physiological parameters including heart activity, blood oxygen saturation, body temperature, and motion-related data. These measurements are </w:t>
      </w:r>
      <w:r w:rsidRPr="005F3084">
        <w:rPr>
          <w:rFonts w:asciiTheme="majorBidi" w:eastAsia="Aptos" w:hAnsiTheme="majorBidi" w:cstheme="majorBidi"/>
          <w:sz w:val="28"/>
          <w:szCs w:val="28"/>
        </w:rPr>
        <w:lastRenderedPageBreak/>
        <w:t>continuously collected and transmitted through the communication infrastructure, enabling real-time monitoring and analysis. By utilizing IoT technologies, the system eliminates geographical limitations and allows healthcare information to be accessed remotely whenever required.</w:t>
      </w:r>
    </w:p>
    <w:p w14:paraId="598146C4"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4F84A804"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One of the most important achievements of this project is the implementation of an intelligent automation workflow that enhances the overall functionality of the monitoring system. Instead of simply displaying sensor readings, the system processes incoming data, compares measured values with predefined normal ranges, and automatically identifies abnormal conditions. This capability transforms raw physiological measurements into meaningful information that can support healthcare decision-making and improve patient safety.</w:t>
      </w:r>
    </w:p>
    <w:p w14:paraId="2F2E80FD"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26173417"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The integration of artificial intelligence further enhances the system by providing intelligent analysis of collected data. AI-based processing enables the generation of health-related insights and supports the interpretation of physiological measurements. This approach demonstrates the growing role of artificial intelligence in modern healthcare applications and highlights its potential to assist patients, caregivers, and healthcare professionals in monitoring health conditions more effectively.</w:t>
      </w:r>
    </w:p>
    <w:p w14:paraId="63362973"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2FE10B7A"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 xml:space="preserve">Another major contribution of the project is the implementation of a mobile healthcare application that serves as a user-friendly interface for </w:t>
      </w:r>
      <w:r w:rsidRPr="005F3084">
        <w:rPr>
          <w:rFonts w:asciiTheme="majorBidi" w:eastAsia="Aptos" w:hAnsiTheme="majorBidi" w:cstheme="majorBidi"/>
          <w:sz w:val="28"/>
          <w:szCs w:val="28"/>
        </w:rPr>
        <w:lastRenderedPageBreak/>
        <w:t>accessing health information. Through the application, users can view real-time measurements, monitor their health status, review recorded data, and receive notifications generated by the system. The mobile application improves accessibility and ensures that healthcare information remains available regardless of location, thereby enhancing the practicality of the proposed solution.</w:t>
      </w:r>
    </w:p>
    <w:p w14:paraId="678213F8"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04450A55"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Furthermore, the project incorporates an alerting mechanism that allows immediate notification when abnormal physiological conditions are detected. This feature contributes significantly to patient safety by reducing response time and enabling timely intervention during potentially critical situations. In addition, the implementation of fall detection functionality using motion sensing technologies provides an additional layer of protection, particularly for elderly individuals and patients who require continuous monitoring.</w:t>
      </w:r>
    </w:p>
    <w:p w14:paraId="67AA0E4E"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01F3C5B8"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The overall system demonstrates the successful integration of hardware and software components within a unified healthcare platform. The combination of wearable sensors, embedded systems, cloud automation, artificial intelligence, data logging, mobile technologies, and emergency notification services creates a complete healthcare ecosystem capable of addressing many challenges associated with remote patient monitoring.</w:t>
      </w:r>
    </w:p>
    <w:p w14:paraId="7FF4CF39"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6DBEC46E"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r w:rsidRPr="005F3084">
        <w:rPr>
          <w:rFonts w:asciiTheme="majorBidi" w:eastAsia="Aptos" w:hAnsiTheme="majorBidi" w:cstheme="majorBidi"/>
          <w:sz w:val="28"/>
          <w:szCs w:val="28"/>
        </w:rPr>
        <w:t xml:space="preserve">From a technical perspective, the project provides valuable experience in embedded systems design, IoT communication, cloud integration, mobile application development, automation workflows, and AI-assisted </w:t>
      </w:r>
      <w:r w:rsidRPr="005F3084">
        <w:rPr>
          <w:rFonts w:asciiTheme="majorBidi" w:eastAsia="Aptos" w:hAnsiTheme="majorBidi" w:cstheme="majorBidi"/>
          <w:sz w:val="28"/>
          <w:szCs w:val="28"/>
        </w:rPr>
        <w:lastRenderedPageBreak/>
        <w:t>healthcare technologies. The development process demonstrates how multidisciplinary engineering concepts can be combined to create practical solutions that address real-world healthcare problems.</w:t>
      </w:r>
    </w:p>
    <w:p w14:paraId="4A829125" w14:textId="77777777" w:rsidR="005F3084" w:rsidRPr="005F3084" w:rsidRDefault="005F3084" w:rsidP="005F3084">
      <w:pPr>
        <w:pStyle w:val="Normal1"/>
        <w:autoSpaceDE w:val="0"/>
        <w:autoSpaceDN w:val="0"/>
        <w:adjustRightInd w:val="0"/>
        <w:spacing w:line="360" w:lineRule="auto"/>
        <w:ind w:right="418"/>
        <w:rPr>
          <w:rFonts w:asciiTheme="majorBidi" w:eastAsia="Aptos" w:hAnsiTheme="majorBidi" w:cstheme="majorBidi"/>
          <w:sz w:val="28"/>
          <w:szCs w:val="28"/>
        </w:rPr>
      </w:pPr>
    </w:p>
    <w:p w14:paraId="72BCF2DF" w14:textId="0E07028D" w:rsidR="00847B88" w:rsidRDefault="005F3084" w:rsidP="005F3084">
      <w:pPr>
        <w:pStyle w:val="Normal1"/>
        <w:autoSpaceDE w:val="0"/>
        <w:autoSpaceDN w:val="0"/>
        <w:adjustRightInd w:val="0"/>
        <w:spacing w:line="360" w:lineRule="auto"/>
        <w:ind w:right="418"/>
        <w:rPr>
          <w:rFonts w:asciiTheme="majorBidi" w:hAnsiTheme="majorBidi" w:cstheme="majorBidi"/>
          <w:color w:val="000000"/>
          <w:kern w:val="0"/>
          <w:sz w:val="24"/>
          <w:szCs w:val="24"/>
        </w:rPr>
      </w:pPr>
      <w:r w:rsidRPr="005F3084">
        <w:rPr>
          <w:rFonts w:asciiTheme="majorBidi" w:eastAsia="Aptos" w:hAnsiTheme="majorBidi" w:cstheme="majorBidi"/>
          <w:sz w:val="28"/>
          <w:szCs w:val="28"/>
        </w:rPr>
        <w:t>In conclusion, the Smart Health Monitor project successfully achieves its intended objectives by providing an intelligent, scalable, and cost-effective healthcare monitoring system. The developed platform demonstrates the feasibility of integrating modern digital technologies into healthcare applications and highlights the potential of smart monitoring systems to improve patient care, support preventive healthcare, and enhance the overall quality of medical services. The project serves as a strong foundation for future developments and represents an important step toward the realization of more connected, intelligent, and accessible healthcare environments</w:t>
      </w:r>
    </w:p>
    <w:p w14:paraId="55BE439B" w14:textId="77777777" w:rsidR="00847B88" w:rsidRDefault="007B4F8F">
      <w:pPr>
        <w:pStyle w:val="Normal1"/>
        <w:autoSpaceDE w:val="0"/>
        <w:autoSpaceDN w:val="0"/>
        <w:adjustRightInd w:val="0"/>
        <w:spacing w:line="360" w:lineRule="auto"/>
        <w:ind w:right="418"/>
        <w:outlineLvl w:val="1"/>
        <w:rPr>
          <w:rFonts w:asciiTheme="majorBidi" w:hAnsiTheme="majorBidi" w:cstheme="majorBidi"/>
          <w:color w:val="C00000"/>
          <w:kern w:val="0"/>
          <w:sz w:val="36"/>
          <w:szCs w:val="36"/>
        </w:rPr>
      </w:pPr>
      <w:bookmarkStart w:id="200" w:name="_Toc170477823"/>
      <w:bookmarkStart w:id="201" w:name="_Toc201009780"/>
      <w:bookmarkStart w:id="202" w:name="_Toc199365839"/>
      <w:r>
        <w:rPr>
          <w:rFonts w:asciiTheme="majorBidi" w:hAnsiTheme="majorBidi" w:cstheme="majorBidi"/>
          <w:b/>
          <w:bCs/>
          <w:color w:val="C00000"/>
          <w:kern w:val="0"/>
          <w:sz w:val="36"/>
          <w:szCs w:val="36"/>
        </w:rPr>
        <w:t>6.2</w:t>
      </w:r>
      <w:bookmarkEnd w:id="200"/>
      <w:r>
        <w:rPr>
          <w:rFonts w:asciiTheme="majorBidi" w:hAnsiTheme="majorBidi" w:cstheme="majorBidi"/>
          <w:b/>
          <w:bCs/>
          <w:color w:val="C00000"/>
          <w:kern w:val="0"/>
          <w:sz w:val="36"/>
          <w:szCs w:val="36"/>
        </w:rPr>
        <w:t xml:space="preserve"> Future work</w:t>
      </w:r>
      <w:bookmarkEnd w:id="201"/>
      <w:bookmarkEnd w:id="202"/>
      <w:r>
        <w:rPr>
          <w:rFonts w:asciiTheme="majorBidi" w:hAnsiTheme="majorBidi" w:cstheme="majorBidi"/>
          <w:b/>
          <w:bCs/>
          <w:color w:val="C00000"/>
          <w:kern w:val="0"/>
          <w:sz w:val="36"/>
          <w:szCs w:val="36"/>
        </w:rPr>
        <w:t xml:space="preserve"> </w:t>
      </w:r>
    </w:p>
    <w:p w14:paraId="2CC20F03" w14:textId="147A7C1D" w:rsidR="005F3084" w:rsidRPr="00802E24" w:rsidRDefault="0088219E" w:rsidP="0088219E">
      <w:pPr>
        <w:pStyle w:val="Normal1"/>
        <w:bidi/>
        <w:spacing w:line="360" w:lineRule="auto"/>
        <w:ind w:right="418"/>
        <w:jc w:val="right"/>
        <w:rPr>
          <w:rFonts w:asciiTheme="majorBidi" w:hAnsiTheme="majorBidi" w:cstheme="majorBidi"/>
          <w:b/>
          <w:bCs/>
          <w:color w:val="C00000"/>
          <w:sz w:val="32"/>
          <w:szCs w:val="32"/>
          <w:rtl/>
          <w:lang w:bidi="ar-EG"/>
        </w:rPr>
      </w:pPr>
      <w:r w:rsidRPr="00802E24">
        <w:rPr>
          <w:rFonts w:asciiTheme="majorBidi" w:hAnsiTheme="majorBidi" w:cstheme="majorBidi"/>
          <w:b/>
          <w:bCs/>
          <w:color w:val="C00000"/>
          <w:sz w:val="32"/>
          <w:szCs w:val="32"/>
          <w:lang w:bidi="ar-EG"/>
        </w:rPr>
        <w:t>6.2.1 GPS Tracking Integration and Emergency Response System</w:t>
      </w:r>
      <w:r w:rsidRPr="00802E24">
        <w:rPr>
          <w:rFonts w:asciiTheme="majorBidi" w:hAnsiTheme="majorBidi" w:cstheme="majorBidi" w:hint="cs"/>
          <w:b/>
          <w:bCs/>
          <w:color w:val="C00000"/>
          <w:sz w:val="32"/>
          <w:szCs w:val="32"/>
          <w:rtl/>
          <w:lang w:bidi="ar-EG"/>
        </w:rPr>
        <w:t xml:space="preserve"> </w:t>
      </w:r>
    </w:p>
    <w:p w14:paraId="2BC6B9F0"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One of the most significant future enhancements for the proposed Smart Health Monitor system is the integration of GPS tracking technology with the existing emergency notification framework. Although the current system is capable of continuously monitoring vital signs, detecting abnormal physiological conditions, and generating alerts, it does not currently provide information regarding the patient's geographical location. In many medical emergencies, especially those involving elderly individuals, patients with chronic diseases, or users </w:t>
      </w:r>
      <w:r w:rsidRPr="005F3084">
        <w:rPr>
          <w:rFonts w:asciiTheme="majorBidi" w:hAnsiTheme="majorBidi" w:cstheme="majorBidi"/>
          <w:sz w:val="28"/>
          <w:szCs w:val="28"/>
        </w:rPr>
        <w:lastRenderedPageBreak/>
        <w:t>who require continuous monitoring, knowing the exact location of the patient can be just as important as identifying the health issue itself</w:t>
      </w:r>
      <w:r w:rsidRPr="005F3084">
        <w:rPr>
          <w:rFonts w:asciiTheme="majorBidi" w:hAnsiTheme="majorBidi" w:cs="Times New Roman"/>
          <w:sz w:val="28"/>
          <w:szCs w:val="28"/>
          <w:rtl/>
        </w:rPr>
        <w:t>.</w:t>
      </w:r>
    </w:p>
    <w:p w14:paraId="01D7E97C"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324DD7D"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integration of GPS functionality would enable the system to determine the patient's location in real time and automatically attach this information to emergency alerts. When the monitoring system detects a critical condition, such as abnormal ECG readings, severe reductions in blood oxygen saturation, abnormal body temperature, or fall detection events, the generated alert could include the patient's precise coordinates. These alerts could then be transmitted to caregivers, family members, healthcare professionals, or emergency response teams through the existing communication channels</w:t>
      </w:r>
      <w:r w:rsidRPr="005F3084">
        <w:rPr>
          <w:rFonts w:asciiTheme="majorBidi" w:hAnsiTheme="majorBidi" w:cs="Times New Roman"/>
          <w:sz w:val="28"/>
          <w:szCs w:val="28"/>
          <w:rtl/>
        </w:rPr>
        <w:t>.</w:t>
      </w:r>
    </w:p>
    <w:p w14:paraId="4851DB08"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074C8B7D"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Furthermore, this enhancement would significantly improve the effectiveness of emergency response procedures. In situations where the patient is unable to communicate due to unconsciousness, severe illness, or injury, the automatic transmission of location data would allow responders to quickly identify and reach the patient. Reducing the time required to locate a patient can play a critical role in preventing complications and improving medical outcomes</w:t>
      </w:r>
      <w:r w:rsidRPr="005F3084">
        <w:rPr>
          <w:rFonts w:asciiTheme="majorBidi" w:hAnsiTheme="majorBidi" w:cs="Times New Roman"/>
          <w:sz w:val="28"/>
          <w:szCs w:val="28"/>
          <w:rtl/>
        </w:rPr>
        <w:t>.</w:t>
      </w:r>
    </w:p>
    <w:p w14:paraId="1E8FFC20"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4C81691"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Another advantage of incorporating GPS technology is the possibility of developing location-based healthcare services. For example, the system could identify nearby hospitals, healthcare centers, or emergency facilities and provide recommendations based on the patient's current location. Caregivers could also access real-time location tracking </w:t>
      </w:r>
      <w:r w:rsidRPr="005F3084">
        <w:rPr>
          <w:rFonts w:asciiTheme="majorBidi" w:hAnsiTheme="majorBidi" w:cstheme="majorBidi"/>
          <w:sz w:val="28"/>
          <w:szCs w:val="28"/>
        </w:rPr>
        <w:lastRenderedPageBreak/>
        <w:t>through the mobile application, allowing them to monitor patients during outdoor activities and ensure their safety at all times</w:t>
      </w:r>
      <w:r w:rsidRPr="005F3084">
        <w:rPr>
          <w:rFonts w:asciiTheme="majorBidi" w:hAnsiTheme="majorBidi" w:cs="Times New Roman"/>
          <w:sz w:val="28"/>
          <w:szCs w:val="28"/>
          <w:rtl/>
        </w:rPr>
        <w:t>.</w:t>
      </w:r>
    </w:p>
    <w:p w14:paraId="5B168254"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0992BF90" w14:textId="12E78EB6"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From a technical perspective, GPS integration can be implemented using dedicated GPS modules or smartphone location services. The location data can be seamlessly incorporated into the existing cloud-based workflow and emergency notification system without requiring major modifications to the current architecture. This would ensure compatibility with the existing monitoring, analysis, and alerting mechanisms while providing substantial improvements in emergency healthcare support</w:t>
      </w:r>
      <w:r w:rsidRPr="005F3084">
        <w:rPr>
          <w:rFonts w:asciiTheme="majorBidi" w:hAnsiTheme="majorBidi" w:cs="Times New Roman"/>
          <w:sz w:val="28"/>
          <w:szCs w:val="28"/>
          <w:rtl/>
        </w:rPr>
        <w:t>.</w:t>
      </w:r>
    </w:p>
    <w:p w14:paraId="5DCBB221" w14:textId="66C4C549" w:rsidR="005F3084" w:rsidRPr="005F3084" w:rsidRDefault="005F3084" w:rsidP="0088219E">
      <w:pPr>
        <w:pStyle w:val="Normal1"/>
        <w:spacing w:line="360" w:lineRule="auto"/>
        <w:ind w:right="418"/>
        <w:rPr>
          <w:rFonts w:asciiTheme="majorBidi" w:hAnsiTheme="majorBidi" w:cstheme="majorBidi"/>
          <w:sz w:val="28"/>
          <w:szCs w:val="28"/>
        </w:rPr>
      </w:pPr>
    </w:p>
    <w:p w14:paraId="6D7F50C2" w14:textId="0DD68FE6" w:rsidR="005F3084" w:rsidRPr="005F3084" w:rsidRDefault="005F3084" w:rsidP="0088219E">
      <w:pPr>
        <w:pStyle w:val="Normal1"/>
        <w:spacing w:line="360" w:lineRule="auto"/>
        <w:ind w:right="418"/>
        <w:rPr>
          <w:rFonts w:asciiTheme="majorBidi" w:hAnsiTheme="majorBidi" w:cstheme="majorBidi"/>
          <w:sz w:val="28"/>
          <w:szCs w:val="28"/>
          <w:lang w:bidi="ar-EG"/>
        </w:rPr>
      </w:pPr>
      <w:r w:rsidRPr="005F3084">
        <w:rPr>
          <w:rFonts w:asciiTheme="majorBidi" w:hAnsiTheme="majorBidi" w:cstheme="majorBidi"/>
          <w:sz w:val="28"/>
          <w:szCs w:val="28"/>
        </w:rPr>
        <w:t>Overall, the addition of GPS tracking and emergency response capabilities would transform the Smart Health Monitor system into a more comprehensive healthcare safety platform. By combining physiological monitoring with real-time location awareness, the system would provide an additional layer of protection and significantly enhance patient safety during critical medical situations</w:t>
      </w:r>
      <w:r w:rsidRPr="005F3084">
        <w:rPr>
          <w:rFonts w:asciiTheme="majorBidi" w:hAnsiTheme="majorBidi" w:cs="Times New Roman"/>
          <w:sz w:val="28"/>
          <w:szCs w:val="28"/>
          <w:rtl/>
        </w:rPr>
        <w:t>.</w:t>
      </w:r>
    </w:p>
    <w:p w14:paraId="7A474463" w14:textId="7B5B2658" w:rsidR="005F3084" w:rsidRPr="005F3084" w:rsidRDefault="0088219E" w:rsidP="0088219E">
      <w:pPr>
        <w:pStyle w:val="Normal1"/>
        <w:spacing w:line="360" w:lineRule="auto"/>
        <w:ind w:right="418"/>
        <w:rPr>
          <w:rFonts w:asciiTheme="majorBidi" w:hAnsiTheme="majorBidi" w:cstheme="majorBidi"/>
          <w:sz w:val="28"/>
          <w:szCs w:val="28"/>
        </w:rPr>
      </w:pPr>
      <w:r w:rsidRPr="00307E93">
        <w:rPr>
          <w:rFonts w:asciiTheme="majorBidi" w:hAnsiTheme="majorBidi" w:cstheme="majorBidi"/>
          <w:b/>
          <w:bCs/>
          <w:noProof/>
          <w:sz w:val="22"/>
          <w:szCs w:val="22"/>
        </w:rPr>
        <w:lastRenderedPageBreak/>
        <w:drawing>
          <wp:anchor distT="0" distB="0" distL="114300" distR="114300" simplePos="0" relativeHeight="251661824" behindDoc="1" locked="0" layoutInCell="1" allowOverlap="1" wp14:anchorId="33DE6206" wp14:editId="6148989C">
            <wp:simplePos x="0" y="0"/>
            <wp:positionH relativeFrom="margin">
              <wp:posOffset>22225</wp:posOffset>
            </wp:positionH>
            <wp:positionV relativeFrom="paragraph">
              <wp:posOffset>3810</wp:posOffset>
            </wp:positionV>
            <wp:extent cx="4955540" cy="3126105"/>
            <wp:effectExtent l="0" t="0" r="0" b="0"/>
            <wp:wrapThrough wrapText="bothSides">
              <wp:wrapPolygon edited="0">
                <wp:start x="0" y="0"/>
                <wp:lineTo x="0" y="21455"/>
                <wp:lineTo x="21506" y="21455"/>
                <wp:lineTo x="21506"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55540" cy="312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1775B7" w14:textId="1AD074C7" w:rsidR="005F3084" w:rsidRPr="005F3084" w:rsidRDefault="005F3084" w:rsidP="0088219E">
      <w:pPr>
        <w:pStyle w:val="Normal1"/>
        <w:spacing w:line="360" w:lineRule="auto"/>
        <w:ind w:right="418"/>
        <w:rPr>
          <w:rFonts w:asciiTheme="majorBidi" w:hAnsiTheme="majorBidi" w:cstheme="majorBidi"/>
          <w:sz w:val="28"/>
          <w:szCs w:val="28"/>
        </w:rPr>
      </w:pPr>
    </w:p>
    <w:p w14:paraId="0F1C1D38" w14:textId="203A0E14" w:rsidR="005F3084" w:rsidRPr="005F3084" w:rsidRDefault="005F3084" w:rsidP="0088219E">
      <w:pPr>
        <w:pStyle w:val="Normal1"/>
        <w:spacing w:line="360" w:lineRule="auto"/>
        <w:ind w:right="418"/>
        <w:jc w:val="center"/>
        <w:rPr>
          <w:rFonts w:asciiTheme="majorBidi" w:hAnsiTheme="majorBidi" w:cstheme="majorBidi"/>
          <w:sz w:val="28"/>
          <w:szCs w:val="28"/>
        </w:rPr>
      </w:pPr>
      <w:r w:rsidRPr="005F3084">
        <w:rPr>
          <w:rFonts w:asciiTheme="majorBidi" w:hAnsiTheme="majorBidi" w:cstheme="majorBidi"/>
          <w:sz w:val="28"/>
          <w:szCs w:val="28"/>
        </w:rPr>
        <w:t>Figure 6.1</w:t>
      </w:r>
    </w:p>
    <w:p w14:paraId="44999C06" w14:textId="5EE7F60A" w:rsidR="005F3084" w:rsidRPr="00802E24" w:rsidRDefault="005F3084" w:rsidP="0088219E">
      <w:pPr>
        <w:pStyle w:val="Normal1"/>
        <w:spacing w:line="360" w:lineRule="auto"/>
        <w:ind w:right="418"/>
        <w:rPr>
          <w:rFonts w:asciiTheme="majorBidi" w:hAnsiTheme="majorBidi" w:cstheme="majorBidi"/>
          <w:b/>
          <w:bCs/>
          <w:color w:val="C00000"/>
          <w:sz w:val="32"/>
          <w:szCs w:val="32"/>
        </w:rPr>
      </w:pPr>
      <w:r w:rsidRPr="00802E24">
        <w:rPr>
          <w:rFonts w:asciiTheme="majorBidi" w:hAnsiTheme="majorBidi" w:cstheme="majorBidi"/>
          <w:b/>
          <w:bCs/>
          <w:color w:val="C00000"/>
          <w:sz w:val="32"/>
          <w:szCs w:val="32"/>
        </w:rPr>
        <w:t>6.2.2</w:t>
      </w:r>
      <w:r w:rsidRPr="00802E24">
        <w:rPr>
          <w:rFonts w:asciiTheme="majorBidi" w:hAnsiTheme="majorBidi" w:cs="Times New Roman"/>
          <w:b/>
          <w:bCs/>
          <w:color w:val="C00000"/>
          <w:sz w:val="32"/>
          <w:szCs w:val="32"/>
          <w:rtl/>
        </w:rPr>
        <w:t xml:space="preserve"> </w:t>
      </w:r>
      <w:r w:rsidRPr="00802E24">
        <w:rPr>
          <w:rFonts w:asciiTheme="majorBidi" w:hAnsiTheme="majorBidi" w:cstheme="majorBidi"/>
          <w:b/>
          <w:bCs/>
          <w:color w:val="C00000"/>
          <w:sz w:val="32"/>
          <w:szCs w:val="32"/>
        </w:rPr>
        <w:t>Multi-Role System (Doctor / Patient / Family)</w:t>
      </w:r>
    </w:p>
    <w:p w14:paraId="234262C2"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Another important enhancement that can significantly improve the effectiveness and usability of the Smart Health Monitor system is the implementation of a multi-role access platform. The current system focuses primarily on collecting physiological data, analyzing health conditions, and presenting information through the monitoring application. However, healthcare environments typically involve multiple stakeholders who require access to patient information according to their specific responsibilities and authorization levels. Therefore, introducing a multi-role system would make the platform more practical and suitable for real-world healthcare applications</w:t>
      </w:r>
      <w:r w:rsidRPr="005F3084">
        <w:rPr>
          <w:rFonts w:asciiTheme="majorBidi" w:hAnsiTheme="majorBidi" w:cs="Times New Roman"/>
          <w:sz w:val="28"/>
          <w:szCs w:val="28"/>
          <w:rtl/>
        </w:rPr>
        <w:t>.</w:t>
      </w:r>
    </w:p>
    <w:p w14:paraId="44D362BA"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C7F4086"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In future versions of the system, different user roles can be established, including doctors, patients, and family members. Each role would have its own interface, permissions, and functionalities designed to support its </w:t>
      </w:r>
      <w:r w:rsidRPr="005F3084">
        <w:rPr>
          <w:rFonts w:asciiTheme="majorBidi" w:hAnsiTheme="majorBidi" w:cstheme="majorBidi"/>
          <w:sz w:val="28"/>
          <w:szCs w:val="28"/>
        </w:rPr>
        <w:lastRenderedPageBreak/>
        <w:t>specific needs. Such an approach would enhance system organization while ensuring that sensitive medical information remains secure and accessible only to authorized individuals</w:t>
      </w:r>
      <w:r w:rsidRPr="005F3084">
        <w:rPr>
          <w:rFonts w:asciiTheme="majorBidi" w:hAnsiTheme="majorBidi" w:cs="Times New Roman"/>
          <w:sz w:val="28"/>
          <w:szCs w:val="28"/>
          <w:rtl/>
        </w:rPr>
        <w:t>.</w:t>
      </w:r>
    </w:p>
    <w:p w14:paraId="38DB5568"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1685304"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patient role would allow users to access their personal health information, monitor vital signs, review historical records, and receive health-related notifications. Patients could track their physiological measurements over time and gain better awareness of their health conditions. Additionally, the application could provide personalized recommendations and reminders based on collected health data</w:t>
      </w:r>
      <w:r w:rsidRPr="005F3084">
        <w:rPr>
          <w:rFonts w:asciiTheme="majorBidi" w:hAnsiTheme="majorBidi" w:cs="Times New Roman"/>
          <w:sz w:val="28"/>
          <w:szCs w:val="28"/>
          <w:rtl/>
        </w:rPr>
        <w:t>.</w:t>
      </w:r>
    </w:p>
    <w:p w14:paraId="2A45B14C"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4EAF7937"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doctor role would provide healthcare professionals with advanced monitoring capabilities. Physicians would be able to access patient records, review real-time and historical measurements, analyze health trends, and evaluate the effectiveness of treatment plans. Furthermore, doctors could monitor multiple patients simultaneously through a centralized dashboard, enabling efficient patient management and improving healthcare delivery</w:t>
      </w:r>
      <w:r w:rsidRPr="005F3084">
        <w:rPr>
          <w:rFonts w:asciiTheme="majorBidi" w:hAnsiTheme="majorBidi" w:cs="Times New Roman"/>
          <w:sz w:val="28"/>
          <w:szCs w:val="28"/>
          <w:rtl/>
        </w:rPr>
        <w:t>.</w:t>
      </w:r>
    </w:p>
    <w:p w14:paraId="3CCA0D32"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2E690551"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family member role would offer caregivers and relatives limited but important access to patient information. Family members could receive emergency notifications, monitor the overall condition of the patient, and stay informed about significant health events. This feature would be particularly beneficial for elderly individuals, patients with chronic diseases, and users who require continuous supervision and support</w:t>
      </w:r>
      <w:r w:rsidRPr="005F3084">
        <w:rPr>
          <w:rFonts w:asciiTheme="majorBidi" w:hAnsiTheme="majorBidi" w:cs="Times New Roman"/>
          <w:sz w:val="28"/>
          <w:szCs w:val="28"/>
          <w:rtl/>
        </w:rPr>
        <w:t>.</w:t>
      </w:r>
    </w:p>
    <w:p w14:paraId="0DFDB937"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9B71CB7"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lastRenderedPageBreak/>
        <w:t>An essential component of this enhancement is the implementation of Role-Based Access Control (RBAC). This security mechanism ensures that each user can only access information and functions relevant to their assigned role. Such an approach enhances privacy protection, prevents unauthorized access to sensitive medical records, and improves overall system security. The use of RBAC is widely adopted in healthcare information systems and represents an important step toward making the Smart Health Monitor platform more compliant with professional healthcare standards</w:t>
      </w:r>
      <w:r w:rsidRPr="005F3084">
        <w:rPr>
          <w:rFonts w:asciiTheme="majorBidi" w:hAnsiTheme="majorBidi" w:cs="Times New Roman"/>
          <w:sz w:val="28"/>
          <w:szCs w:val="28"/>
          <w:rtl/>
        </w:rPr>
        <w:t>.</w:t>
      </w:r>
    </w:p>
    <w:p w14:paraId="60D578FD"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88F59F3"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Moreover, the introduction of a multi-role architecture would improve communication and collaboration among patients, healthcare providers, and family members. By enabling different stakeholders to interact with the same healthcare platform, the system would support a more connected and coordinated approach to patient care. This collaborative environment could contribute to faster decision-making, improved treatment outcomes, and a better overall healthcare experience</w:t>
      </w:r>
      <w:r w:rsidRPr="005F3084">
        <w:rPr>
          <w:rFonts w:asciiTheme="majorBidi" w:hAnsiTheme="majorBidi" w:cs="Times New Roman"/>
          <w:sz w:val="28"/>
          <w:szCs w:val="28"/>
          <w:rtl/>
        </w:rPr>
        <w:t>.</w:t>
      </w:r>
    </w:p>
    <w:p w14:paraId="2E7AA987"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32C66966"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From a scalability perspective, the multi-role system would also allow future expansion of the platform. Additional roles such as nurses, healthcare administrators, emergency responders, or healthcare institutions could be incorporated as the system evolves. This flexibility would increase the long-term value of the platform and support its deployment in larger healthcare environments</w:t>
      </w:r>
      <w:r w:rsidRPr="005F3084">
        <w:rPr>
          <w:rFonts w:asciiTheme="majorBidi" w:hAnsiTheme="majorBidi" w:cs="Times New Roman"/>
          <w:sz w:val="28"/>
          <w:szCs w:val="28"/>
          <w:rtl/>
        </w:rPr>
        <w:t>.</w:t>
      </w:r>
    </w:p>
    <w:p w14:paraId="00C6413B"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0C1195F"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lastRenderedPageBreak/>
        <w:t>Overall, implementing a multi-role system would transform the Smart Health Monitor from a personal monitoring application into a comprehensive healthcare management platform. By supporting doctors, patients, and family members within a unified ecosystem, the system would provide enhanced accessibility, stronger security, improved communication, and a more effective healthcare monitoring experience</w:t>
      </w:r>
    </w:p>
    <w:p w14:paraId="1AF74069"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A6EB47E"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DF83EE2" w14:textId="0AA7B304" w:rsidR="005F3084" w:rsidRPr="005F3084" w:rsidRDefault="0088219E" w:rsidP="0088219E">
      <w:pPr>
        <w:pStyle w:val="Normal1"/>
        <w:spacing w:line="360" w:lineRule="auto"/>
        <w:ind w:right="418"/>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C2243AD" wp14:editId="31F0ED95">
            <wp:extent cx="5486400" cy="27863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2786324"/>
                    </a:xfrm>
                    <a:prstGeom prst="rect">
                      <a:avLst/>
                    </a:prstGeom>
                    <a:noFill/>
                    <a:ln>
                      <a:noFill/>
                    </a:ln>
                  </pic:spPr>
                </pic:pic>
              </a:graphicData>
            </a:graphic>
          </wp:inline>
        </w:drawing>
      </w:r>
    </w:p>
    <w:p w14:paraId="17915792" w14:textId="77777777" w:rsidR="005F3084" w:rsidRPr="005F3084" w:rsidRDefault="005F3084" w:rsidP="0088219E">
      <w:pPr>
        <w:pStyle w:val="Normal1"/>
        <w:spacing w:line="360" w:lineRule="auto"/>
        <w:ind w:right="418"/>
        <w:jc w:val="center"/>
        <w:rPr>
          <w:rFonts w:asciiTheme="majorBidi" w:hAnsiTheme="majorBidi" w:cstheme="majorBidi"/>
          <w:sz w:val="28"/>
          <w:szCs w:val="28"/>
        </w:rPr>
      </w:pPr>
      <w:r w:rsidRPr="005F3084">
        <w:rPr>
          <w:rFonts w:asciiTheme="majorBidi" w:hAnsiTheme="majorBidi" w:cstheme="majorBidi"/>
          <w:sz w:val="28"/>
          <w:szCs w:val="28"/>
        </w:rPr>
        <w:t>Figure 6.2</w:t>
      </w:r>
    </w:p>
    <w:p w14:paraId="3DD92BFE" w14:textId="26A5B2F5" w:rsidR="005F3084" w:rsidRPr="005F3084" w:rsidRDefault="0088219E" w:rsidP="0088219E">
      <w:pPr>
        <w:pStyle w:val="Normal1"/>
        <w:spacing w:line="360" w:lineRule="auto"/>
        <w:ind w:right="418"/>
        <w:jc w:val="center"/>
        <w:rPr>
          <w:rFonts w:asciiTheme="majorBidi" w:hAnsiTheme="majorBidi" w:cstheme="majorBidi"/>
          <w:sz w:val="28"/>
          <w:szCs w:val="28"/>
        </w:rPr>
      </w:pPr>
      <w:r>
        <w:rPr>
          <w:rFonts w:asciiTheme="majorBidi" w:hAnsiTheme="majorBidi" w:cs="Times New Roman"/>
          <w:sz w:val="28"/>
          <w:szCs w:val="28"/>
        </w:rPr>
        <w:t>(</w:t>
      </w:r>
      <w:r w:rsidR="005F3084" w:rsidRPr="005F3084">
        <w:rPr>
          <w:rFonts w:asciiTheme="majorBidi" w:hAnsiTheme="majorBidi" w:cstheme="majorBidi"/>
          <w:sz w:val="28"/>
          <w:szCs w:val="28"/>
        </w:rPr>
        <w:t>Proposed Multi-Role Healthcare Management Architecture</w:t>
      </w:r>
      <w:r>
        <w:rPr>
          <w:rFonts w:asciiTheme="majorBidi" w:hAnsiTheme="majorBidi" w:cs="Times New Roman"/>
          <w:sz w:val="28"/>
          <w:szCs w:val="28"/>
        </w:rPr>
        <w:t>)</w:t>
      </w:r>
    </w:p>
    <w:p w14:paraId="4F7992B4"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7538FA5" w14:textId="77777777" w:rsidR="005F3084" w:rsidRPr="00802E24" w:rsidRDefault="005F3084" w:rsidP="0088219E">
      <w:pPr>
        <w:pStyle w:val="Normal1"/>
        <w:spacing w:line="360" w:lineRule="auto"/>
        <w:ind w:right="418"/>
        <w:rPr>
          <w:rFonts w:asciiTheme="majorBidi" w:hAnsiTheme="majorBidi" w:cstheme="majorBidi"/>
          <w:b/>
          <w:bCs/>
          <w:color w:val="C00000"/>
          <w:sz w:val="32"/>
          <w:szCs w:val="32"/>
        </w:rPr>
      </w:pPr>
      <w:r w:rsidRPr="00802E24">
        <w:rPr>
          <w:rFonts w:asciiTheme="majorBidi" w:hAnsiTheme="majorBidi" w:cstheme="majorBidi"/>
          <w:b/>
          <w:bCs/>
          <w:color w:val="C00000"/>
          <w:sz w:val="32"/>
          <w:szCs w:val="32"/>
        </w:rPr>
        <w:t>6.2.3</w:t>
      </w:r>
      <w:r w:rsidRPr="00802E24">
        <w:rPr>
          <w:rFonts w:asciiTheme="majorBidi" w:hAnsiTheme="majorBidi" w:cs="Times New Roman"/>
          <w:b/>
          <w:bCs/>
          <w:color w:val="C00000"/>
          <w:sz w:val="32"/>
          <w:szCs w:val="32"/>
          <w:rtl/>
        </w:rPr>
        <w:t xml:space="preserve"> </w:t>
      </w:r>
      <w:r w:rsidRPr="00802E24">
        <w:rPr>
          <w:rFonts w:asciiTheme="majorBidi" w:hAnsiTheme="majorBidi" w:cstheme="majorBidi"/>
          <w:b/>
          <w:bCs/>
          <w:color w:val="C00000"/>
          <w:sz w:val="32"/>
          <w:szCs w:val="32"/>
        </w:rPr>
        <w:t>Integration with Real Healthcare Systems</w:t>
      </w:r>
    </w:p>
    <w:p w14:paraId="5BBAAB1F"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One of the most impactful future developments for the Smart Health Monitor system is its integration with real healthcare infrastructures and professional medical information systems. Although the current platform successfully performs health monitoring, data analysis, alert generation, and mobile-based healthcare management, it operates primarily as an </w:t>
      </w:r>
      <w:r w:rsidRPr="005F3084">
        <w:rPr>
          <w:rFonts w:asciiTheme="majorBidi" w:hAnsiTheme="majorBidi" w:cstheme="majorBidi"/>
          <w:sz w:val="28"/>
          <w:szCs w:val="28"/>
        </w:rPr>
        <w:lastRenderedPageBreak/>
        <w:t>independent monitoring solution. Integrating the system with existing healthcare environments would significantly expand its capabilities and increase its practical value in real-world medical applications</w:t>
      </w:r>
      <w:r w:rsidRPr="005F3084">
        <w:rPr>
          <w:rFonts w:asciiTheme="majorBidi" w:hAnsiTheme="majorBidi" w:cs="Times New Roman"/>
          <w:sz w:val="28"/>
          <w:szCs w:val="28"/>
          <w:rtl/>
        </w:rPr>
        <w:t>.</w:t>
      </w:r>
    </w:p>
    <w:p w14:paraId="2343999B"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368A4E0"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Modern healthcare institutions rely heavily on digital technologies to manage patient information, monitor clinical activities, and support medical decision-making. Electronic Medical Records (EMR), Electronic Health Records (EHR), and Hospital Information Systems (HIS) have become essential components of modern healthcare environments. Therefore, connecting the Smart Health Monitor platform with these systems would allow patient information to be exchanged seamlessly between healthcare providers and the monitoring platform</w:t>
      </w:r>
      <w:r w:rsidRPr="005F3084">
        <w:rPr>
          <w:rFonts w:asciiTheme="majorBidi" w:hAnsiTheme="majorBidi" w:cs="Times New Roman"/>
          <w:sz w:val="28"/>
          <w:szCs w:val="28"/>
          <w:rtl/>
        </w:rPr>
        <w:t>.</w:t>
      </w:r>
    </w:p>
    <w:p w14:paraId="108A0FDA"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B8ED605"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Through such integration, physiological measurements collected by the wearable sensors could be automatically transmitted to healthcare databases and incorporated into the patient's medical records. Healthcare professionals would then be able to access both historical and real-time patient information through the systems they already use in their daily clinical practice. This would eliminate the need for manual data entry and reduce the possibility of human errors associated with transferring medical information between different platforms</w:t>
      </w:r>
      <w:r w:rsidRPr="005F3084">
        <w:rPr>
          <w:rFonts w:asciiTheme="majorBidi" w:hAnsiTheme="majorBidi" w:cs="Times New Roman"/>
          <w:sz w:val="28"/>
          <w:szCs w:val="28"/>
          <w:rtl/>
        </w:rPr>
        <w:t>.</w:t>
      </w:r>
    </w:p>
    <w:p w14:paraId="51B53DA8"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310B2695"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Another important advantage of healthcare system integration is the ability to support continuous remote patient monitoring. Physicians could review patient conditions outside traditional clinical settings and receive updates regarding significant health changes. This capability </w:t>
      </w:r>
      <w:r w:rsidRPr="005F3084">
        <w:rPr>
          <w:rFonts w:asciiTheme="majorBidi" w:hAnsiTheme="majorBidi" w:cstheme="majorBidi"/>
          <w:sz w:val="28"/>
          <w:szCs w:val="28"/>
        </w:rPr>
        <w:lastRenderedPageBreak/>
        <w:t>would be particularly valuable for patients suffering from chronic illnesses, cardiovascular conditions, respiratory disorders, or other health issues that require long-term observation. Continuous access to patient information would enable healthcare providers to make faster and more informed medical decisions</w:t>
      </w:r>
      <w:r w:rsidRPr="005F3084">
        <w:rPr>
          <w:rFonts w:asciiTheme="majorBidi" w:hAnsiTheme="majorBidi" w:cs="Times New Roman"/>
          <w:sz w:val="28"/>
          <w:szCs w:val="28"/>
          <w:rtl/>
        </w:rPr>
        <w:t>.</w:t>
      </w:r>
    </w:p>
    <w:p w14:paraId="13D3DFB9"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423A7B86"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Furthermore, integration with healthcare systems could facilitate communication between patients and medical professionals. Healthcare providers could review monitoring results, evaluate patient progress, and provide recommendations based on continuously collected physiological data. This would contribute to improving healthcare quality and strengthening the connection between remote monitoring technologies and traditional medical services</w:t>
      </w:r>
      <w:r w:rsidRPr="005F3084">
        <w:rPr>
          <w:rFonts w:asciiTheme="majorBidi" w:hAnsiTheme="majorBidi" w:cs="Times New Roman"/>
          <w:sz w:val="28"/>
          <w:szCs w:val="28"/>
          <w:rtl/>
        </w:rPr>
        <w:t>.</w:t>
      </w:r>
    </w:p>
    <w:p w14:paraId="58A189D0"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4830CB00"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From a technical perspective, this enhancement could be achieved through secure communication protocols and standardized healthcare data formats. The Smart Health Monitor platform could utilize cloud-based interfaces and healthcare APIs to exchange information with medical databases while maintaining data integrity and system interoperability. Such an approach would allow the platform to operate alongside existing healthcare infrastructures without requiring major modifications to hospital systems</w:t>
      </w:r>
      <w:r w:rsidRPr="005F3084">
        <w:rPr>
          <w:rFonts w:asciiTheme="majorBidi" w:hAnsiTheme="majorBidi" w:cs="Times New Roman"/>
          <w:sz w:val="28"/>
          <w:szCs w:val="28"/>
          <w:rtl/>
        </w:rPr>
        <w:t>.</w:t>
      </w:r>
    </w:p>
    <w:p w14:paraId="12E8A20F"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019DD1E0"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Security and privacy would remain critical considerations during implementation. Since healthcare information is highly sensitive, future integration should incorporate advanced authentication mechanisms, </w:t>
      </w:r>
      <w:r w:rsidRPr="005F3084">
        <w:rPr>
          <w:rFonts w:asciiTheme="majorBidi" w:hAnsiTheme="majorBidi" w:cstheme="majorBidi"/>
          <w:sz w:val="28"/>
          <w:szCs w:val="28"/>
        </w:rPr>
        <w:lastRenderedPageBreak/>
        <w:t>encrypted communication channels, and secure data management practices. These measures would ensure that patient information remains protected while enabling authorized healthcare professionals to access relevant medical data</w:t>
      </w:r>
      <w:r w:rsidRPr="005F3084">
        <w:rPr>
          <w:rFonts w:asciiTheme="majorBidi" w:hAnsiTheme="majorBidi" w:cs="Times New Roman"/>
          <w:sz w:val="28"/>
          <w:szCs w:val="28"/>
          <w:rtl/>
        </w:rPr>
        <w:t>.</w:t>
      </w:r>
    </w:p>
    <w:p w14:paraId="1E89293D"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0EFFB8BE"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In addition, integrating the system with healthcare institutions would significantly increase its scalability and adoption potential. Hospitals, clinics, rehabilitation centers, and home healthcare providers could utilize the platform to extend monitoring services beyond healthcare facilities. This capability would support the growing trend toward digital healthcare and contribute to reducing the burden on healthcare systems by enabling more efficient patient management</w:t>
      </w:r>
      <w:r w:rsidRPr="005F3084">
        <w:rPr>
          <w:rFonts w:asciiTheme="majorBidi" w:hAnsiTheme="majorBidi" w:cs="Times New Roman"/>
          <w:sz w:val="28"/>
          <w:szCs w:val="28"/>
          <w:rtl/>
        </w:rPr>
        <w:t>.</w:t>
      </w:r>
    </w:p>
    <w:p w14:paraId="035F1D1E"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2ECB9AF"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Overall, the integration of the Smart Health Monitor system with real healthcare infrastructures represents a major step toward transforming the platform into a fully connected healthcare solution. By enabling seamless communication between patients, healthcare providers, and medical institutions, this enhancement would improve healthcare accessibility, support more effective clinical decision-making, and contribute to the future development of intelligent healthcare ecosystems</w:t>
      </w:r>
      <w:r w:rsidRPr="005F3084">
        <w:rPr>
          <w:rFonts w:asciiTheme="majorBidi" w:hAnsiTheme="majorBidi" w:cs="Times New Roman"/>
          <w:sz w:val="28"/>
          <w:szCs w:val="28"/>
          <w:rtl/>
        </w:rPr>
        <w:t>.</w:t>
      </w:r>
    </w:p>
    <w:p w14:paraId="7E9C7674"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29216D1D" w14:textId="5A6E3A76" w:rsidR="005F3084" w:rsidRPr="005F3084" w:rsidRDefault="0088219E" w:rsidP="0088219E">
      <w:pPr>
        <w:pStyle w:val="Normal1"/>
        <w:spacing w:line="360" w:lineRule="auto"/>
        <w:ind w:right="418"/>
        <w:rPr>
          <w:rFonts w:asciiTheme="majorBidi" w:hAnsiTheme="majorBidi" w:cstheme="majorBidi"/>
          <w:sz w:val="28"/>
          <w:szCs w:val="28"/>
        </w:rPr>
      </w:pPr>
      <w:r>
        <w:rPr>
          <w:b/>
          <w:bCs/>
          <w:noProof/>
        </w:rPr>
        <w:lastRenderedPageBreak/>
        <w:drawing>
          <wp:inline distT="0" distB="0" distL="0" distR="0" wp14:anchorId="5BB151AE" wp14:editId="3C97710E">
            <wp:extent cx="5143500" cy="3336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3500" cy="3336290"/>
                    </a:xfrm>
                    <a:prstGeom prst="rect">
                      <a:avLst/>
                    </a:prstGeom>
                    <a:noFill/>
                    <a:ln>
                      <a:noFill/>
                    </a:ln>
                  </pic:spPr>
                </pic:pic>
              </a:graphicData>
            </a:graphic>
          </wp:inline>
        </w:drawing>
      </w:r>
    </w:p>
    <w:p w14:paraId="0263BA5F" w14:textId="77777777" w:rsidR="005F3084" w:rsidRPr="005F3084" w:rsidRDefault="005F3084" w:rsidP="0088219E">
      <w:pPr>
        <w:pStyle w:val="Normal1"/>
        <w:spacing w:line="360" w:lineRule="auto"/>
        <w:ind w:right="418"/>
        <w:jc w:val="center"/>
        <w:rPr>
          <w:rFonts w:asciiTheme="majorBidi" w:hAnsiTheme="majorBidi" w:cstheme="majorBidi"/>
          <w:sz w:val="28"/>
          <w:szCs w:val="28"/>
        </w:rPr>
      </w:pPr>
      <w:r w:rsidRPr="005F3084">
        <w:rPr>
          <w:rFonts w:asciiTheme="majorBidi" w:hAnsiTheme="majorBidi" w:cstheme="majorBidi"/>
          <w:sz w:val="28"/>
          <w:szCs w:val="28"/>
        </w:rPr>
        <w:t>Figure 6.3</w:t>
      </w:r>
    </w:p>
    <w:p w14:paraId="0C782D74" w14:textId="47E6C8C5" w:rsidR="005F3084" w:rsidRPr="005F3084" w:rsidRDefault="0088219E" w:rsidP="0088219E">
      <w:pPr>
        <w:pStyle w:val="Normal1"/>
        <w:spacing w:line="360" w:lineRule="auto"/>
        <w:ind w:right="418"/>
        <w:jc w:val="center"/>
        <w:rPr>
          <w:rFonts w:asciiTheme="majorBidi" w:hAnsiTheme="majorBidi" w:cstheme="majorBidi"/>
          <w:sz w:val="28"/>
          <w:szCs w:val="28"/>
        </w:rPr>
      </w:pPr>
      <w:r>
        <w:rPr>
          <w:rFonts w:asciiTheme="majorBidi" w:hAnsiTheme="majorBidi" w:cs="Times New Roman" w:hint="cs"/>
          <w:sz w:val="28"/>
          <w:szCs w:val="28"/>
          <w:rtl/>
        </w:rPr>
        <w:t>)</w:t>
      </w:r>
      <w:r w:rsidR="005F3084" w:rsidRPr="005F3084">
        <w:rPr>
          <w:rFonts w:asciiTheme="majorBidi" w:hAnsiTheme="majorBidi" w:cstheme="majorBidi"/>
          <w:sz w:val="28"/>
          <w:szCs w:val="28"/>
        </w:rPr>
        <w:t>Proposed Integration between Smart Health Monitor and Healthcare Information Systems</w:t>
      </w:r>
      <w:r>
        <w:rPr>
          <w:rFonts w:asciiTheme="majorBidi" w:hAnsiTheme="majorBidi" w:cs="Times New Roman"/>
          <w:sz w:val="28"/>
          <w:szCs w:val="28"/>
        </w:rPr>
        <w:t>)</w:t>
      </w:r>
    </w:p>
    <w:p w14:paraId="7974779B" w14:textId="77777777" w:rsidR="005F3084" w:rsidRPr="00802E24" w:rsidRDefault="005F3084" w:rsidP="0088219E">
      <w:pPr>
        <w:pStyle w:val="Normal1"/>
        <w:spacing w:line="360" w:lineRule="auto"/>
        <w:ind w:right="418"/>
        <w:rPr>
          <w:rFonts w:asciiTheme="majorBidi" w:hAnsiTheme="majorBidi" w:cstheme="majorBidi"/>
          <w:b/>
          <w:bCs/>
          <w:color w:val="C00000"/>
          <w:sz w:val="32"/>
          <w:szCs w:val="32"/>
        </w:rPr>
      </w:pPr>
      <w:r w:rsidRPr="00802E24">
        <w:rPr>
          <w:rFonts w:asciiTheme="majorBidi" w:hAnsiTheme="majorBidi" w:cstheme="majorBidi"/>
          <w:b/>
          <w:bCs/>
          <w:color w:val="C00000"/>
          <w:sz w:val="32"/>
          <w:szCs w:val="32"/>
        </w:rPr>
        <w:t>6.2.4</w:t>
      </w:r>
      <w:r w:rsidRPr="00802E24">
        <w:rPr>
          <w:rFonts w:asciiTheme="majorBidi" w:hAnsiTheme="majorBidi" w:cs="Times New Roman"/>
          <w:b/>
          <w:bCs/>
          <w:color w:val="C00000"/>
          <w:sz w:val="32"/>
          <w:szCs w:val="32"/>
          <w:rtl/>
        </w:rPr>
        <w:t xml:space="preserve"> </w:t>
      </w:r>
      <w:r w:rsidRPr="00802E24">
        <w:rPr>
          <w:rFonts w:asciiTheme="majorBidi" w:hAnsiTheme="majorBidi" w:cstheme="majorBidi"/>
          <w:b/>
          <w:bCs/>
          <w:color w:val="C00000"/>
          <w:sz w:val="32"/>
          <w:szCs w:val="32"/>
        </w:rPr>
        <w:t>Medication Reminder System</w:t>
      </w:r>
    </w:p>
    <w:p w14:paraId="041D658E"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6CDAFF4"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 xml:space="preserve">Another valuable future enhancement for the Smart Health Monitor system is the implementation of a smart medication reminder module. Medication adherence is one of the most critical factors affecting treatment success, particularly among elderly individuals and patients suffering from chronic diseases who require multiple medications on a daily basis. Studies have shown that missed doses, incorrect medication schedules, and poor adherence to prescribed treatment plans can lead to serious health complications and negatively affect patient recovery. Therefore, incorporating an intelligent medication management feature </w:t>
      </w:r>
      <w:r w:rsidRPr="005F3084">
        <w:rPr>
          <w:rFonts w:asciiTheme="majorBidi" w:hAnsiTheme="majorBidi" w:cstheme="majorBidi"/>
          <w:sz w:val="28"/>
          <w:szCs w:val="28"/>
        </w:rPr>
        <w:lastRenderedPageBreak/>
        <w:t>would significantly increase the practical value of the proposed healthcare platform</w:t>
      </w:r>
      <w:r w:rsidRPr="005F3084">
        <w:rPr>
          <w:rFonts w:asciiTheme="majorBidi" w:hAnsiTheme="majorBidi" w:cs="Times New Roman"/>
          <w:sz w:val="28"/>
          <w:szCs w:val="28"/>
          <w:rtl/>
        </w:rPr>
        <w:t>.</w:t>
      </w:r>
    </w:p>
    <w:p w14:paraId="4BE42CC2"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0B95F7E7"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primary objective of this enhancement is to assist patients in following their prescribed medication schedules accurately and consistently. Through the mobile application, healthcare providers, caregivers, or patients themselves could enter medication information, including drug names, dosage amounts, administration frequency, and treatment duration. Based on this information, the system would automatically generate reminders and notifications at the appropriate times throughout the day</w:t>
      </w:r>
      <w:r w:rsidRPr="005F3084">
        <w:rPr>
          <w:rFonts w:asciiTheme="majorBidi" w:hAnsiTheme="majorBidi" w:cs="Times New Roman"/>
          <w:sz w:val="28"/>
          <w:szCs w:val="28"/>
          <w:rtl/>
        </w:rPr>
        <w:t>.</w:t>
      </w:r>
    </w:p>
    <w:p w14:paraId="13542233"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DB0CABB"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The reminder mechanism could utilize multiple communication methods to ensure effectiveness. Notifications may be delivered through mobile application alerts, sound alarms, vibration alerts, text messages, or other communication channels supported by the platform. This flexibility would help accommodate different patient preferences and improve the likelihood that medication reminders are noticed and followed</w:t>
      </w:r>
      <w:r w:rsidRPr="005F3084">
        <w:rPr>
          <w:rFonts w:asciiTheme="majorBidi" w:hAnsiTheme="majorBidi" w:cs="Times New Roman"/>
          <w:sz w:val="28"/>
          <w:szCs w:val="28"/>
          <w:rtl/>
        </w:rPr>
        <w:t>.</w:t>
      </w:r>
    </w:p>
    <w:p w14:paraId="225E375C"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37E8C95"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In addition to generating reminders, the proposed module could maintain a medication history database that records patient responses to scheduled doses. Patients could confirm whether medications have been taken, missed, or postponed. This information could then be stored and analyzed to evaluate medication adherence levels over time. Such functionality would provide valuable insights into patient behavior and help identify potential issues that may require medical attention</w:t>
      </w:r>
      <w:r w:rsidRPr="005F3084">
        <w:rPr>
          <w:rFonts w:asciiTheme="majorBidi" w:hAnsiTheme="majorBidi" w:cs="Times New Roman"/>
          <w:sz w:val="28"/>
          <w:szCs w:val="28"/>
          <w:rtl/>
        </w:rPr>
        <w:t>.</w:t>
      </w:r>
    </w:p>
    <w:p w14:paraId="78E3E088"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5929A848"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Another important advantage of this enhancement is its potential contribution to personalized healthcare management. By combining medication schedules with continuously monitored physiological data, the system could provide more intelligent health recommendations. For example, future versions of the platform could correlate medication adherence with changes in vital signs, allowing healthcare providers to assess treatment effectiveness more accurately and make data-driven clinical decisions</w:t>
      </w:r>
      <w:r w:rsidRPr="005F3084">
        <w:rPr>
          <w:rFonts w:asciiTheme="majorBidi" w:hAnsiTheme="majorBidi" w:cs="Times New Roman"/>
          <w:sz w:val="28"/>
          <w:szCs w:val="28"/>
          <w:rtl/>
        </w:rPr>
        <w:t>.</w:t>
      </w:r>
    </w:p>
    <w:p w14:paraId="2E29BB22"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1FCCD30"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Furthermore, caregivers and family members could benefit from medication monitoring capabilities. If a patient repeatedly misses prescribed doses, the system could automatically notify authorized caregivers or family members. This feature would be especially beneficial for elderly individuals, patients with cognitive impairments, and those who require additional supervision to maintain treatment compliance</w:t>
      </w:r>
      <w:r w:rsidRPr="005F3084">
        <w:rPr>
          <w:rFonts w:asciiTheme="majorBidi" w:hAnsiTheme="majorBidi" w:cs="Times New Roman"/>
          <w:sz w:val="28"/>
          <w:szCs w:val="28"/>
          <w:rtl/>
        </w:rPr>
        <w:t>.</w:t>
      </w:r>
    </w:p>
    <w:p w14:paraId="2A586901"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1CC1188B"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t>From a healthcare perspective, medication management represents an essential component of long-term patient care. Integrating medication reminders with continuous physiological monitoring would transform the Smart Health Monitor platform from a passive monitoring system into an active healthcare assistant. Rather than simply collecting and displaying health information, the system would actively support patients in maintaining healthy behaviors and following medical recommendations</w:t>
      </w:r>
      <w:r w:rsidRPr="005F3084">
        <w:rPr>
          <w:rFonts w:asciiTheme="majorBidi" w:hAnsiTheme="majorBidi" w:cs="Times New Roman"/>
          <w:sz w:val="28"/>
          <w:szCs w:val="28"/>
          <w:rtl/>
        </w:rPr>
        <w:t>.</w:t>
      </w:r>
    </w:p>
    <w:p w14:paraId="36D7436B"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7B423F2D" w14:textId="77777777" w:rsidR="005F3084" w:rsidRPr="005F3084" w:rsidRDefault="005F3084" w:rsidP="0088219E">
      <w:pPr>
        <w:pStyle w:val="Normal1"/>
        <w:spacing w:line="360" w:lineRule="auto"/>
        <w:ind w:right="418"/>
        <w:rPr>
          <w:rFonts w:asciiTheme="majorBidi" w:hAnsiTheme="majorBidi" w:cstheme="majorBidi"/>
          <w:sz w:val="28"/>
          <w:szCs w:val="28"/>
        </w:rPr>
      </w:pPr>
      <w:r w:rsidRPr="005F3084">
        <w:rPr>
          <w:rFonts w:asciiTheme="majorBidi" w:hAnsiTheme="majorBidi" w:cstheme="majorBidi"/>
          <w:sz w:val="28"/>
          <w:szCs w:val="28"/>
        </w:rPr>
        <w:lastRenderedPageBreak/>
        <w:t>From a technical standpoint, implementing this feature would require only minor modifications to the existing system architecture. The medication database, scheduling engine, and notification services could be integrated directly into the current mobile application and cloud-based workflow. As a result, this enhancement could be deployed efficiently while leveraging the existing communication and monitoring infrastructure already developed within the project</w:t>
      </w:r>
      <w:r w:rsidRPr="005F3084">
        <w:rPr>
          <w:rFonts w:asciiTheme="majorBidi" w:hAnsiTheme="majorBidi" w:cs="Times New Roman"/>
          <w:sz w:val="28"/>
          <w:szCs w:val="28"/>
          <w:rtl/>
        </w:rPr>
        <w:t>.</w:t>
      </w:r>
    </w:p>
    <w:p w14:paraId="377EA359" w14:textId="77777777" w:rsidR="005F3084" w:rsidRPr="005F3084" w:rsidRDefault="005F3084" w:rsidP="0088219E">
      <w:pPr>
        <w:pStyle w:val="Normal1"/>
        <w:spacing w:line="360" w:lineRule="auto"/>
        <w:ind w:right="418"/>
        <w:rPr>
          <w:rFonts w:asciiTheme="majorBidi" w:hAnsiTheme="majorBidi" w:cstheme="majorBidi"/>
          <w:sz w:val="28"/>
          <w:szCs w:val="28"/>
        </w:rPr>
      </w:pPr>
    </w:p>
    <w:p w14:paraId="669AC8A5" w14:textId="0BC1C167" w:rsidR="00847B88" w:rsidRDefault="005F3084" w:rsidP="0088219E">
      <w:pPr>
        <w:pStyle w:val="Normal1"/>
        <w:spacing w:after="160" w:line="360" w:lineRule="auto"/>
        <w:ind w:right="418"/>
        <w:rPr>
          <w:rFonts w:asciiTheme="majorBidi" w:hAnsiTheme="majorBidi" w:cstheme="majorBidi"/>
          <w:b/>
          <w:bCs/>
          <w:sz w:val="24"/>
          <w:szCs w:val="24"/>
          <w:rtl/>
        </w:rPr>
      </w:pPr>
      <w:r w:rsidRPr="005F3084">
        <w:rPr>
          <w:rFonts w:asciiTheme="majorBidi" w:hAnsiTheme="majorBidi" w:cstheme="majorBidi"/>
          <w:sz w:val="28"/>
          <w:szCs w:val="28"/>
        </w:rPr>
        <w:t>Overall, the addition of a Medication Reminder System would significantly improve patient engagement, treatment adherence, and healthcare outcomes. By helping patients manage their medications effectively and supporting caregivers in monitoring treatment compliance, this enhancement would further strengthen the Smart Health Monitor platform and contribute to the development of a more comprehensive and intelligent healthcare solution</w:t>
      </w:r>
      <w:r w:rsidRPr="005F3084">
        <w:rPr>
          <w:rFonts w:asciiTheme="majorBidi" w:hAnsiTheme="majorBidi" w:cs="Times New Roman"/>
          <w:sz w:val="28"/>
          <w:szCs w:val="28"/>
          <w:rtl/>
        </w:rPr>
        <w:t>.</w:t>
      </w:r>
    </w:p>
    <w:p w14:paraId="5B104E70" w14:textId="675AE56E" w:rsidR="00847B88" w:rsidRDefault="00847B88" w:rsidP="0088219E">
      <w:pPr>
        <w:pStyle w:val="Normal1"/>
        <w:spacing w:after="160" w:line="360" w:lineRule="auto"/>
        <w:ind w:right="418"/>
        <w:rPr>
          <w:rFonts w:asciiTheme="majorBidi" w:hAnsiTheme="majorBidi" w:cstheme="majorBidi"/>
          <w:b/>
          <w:bCs/>
          <w:sz w:val="24"/>
          <w:szCs w:val="24"/>
        </w:rPr>
      </w:pPr>
    </w:p>
    <w:p w14:paraId="3710411E" w14:textId="77777777" w:rsidR="00925BD6" w:rsidRDefault="00925BD6" w:rsidP="0088219E">
      <w:pPr>
        <w:pStyle w:val="Normal1"/>
        <w:spacing w:after="160" w:line="360" w:lineRule="auto"/>
        <w:ind w:right="418"/>
        <w:rPr>
          <w:rFonts w:asciiTheme="majorBidi" w:hAnsiTheme="majorBidi" w:cstheme="majorBidi"/>
          <w:b/>
          <w:bCs/>
          <w:sz w:val="24"/>
          <w:szCs w:val="24"/>
        </w:rPr>
        <w:sectPr w:rsidR="00925BD6" w:rsidSect="00925BD6">
          <w:headerReference w:type="default" r:id="rId44"/>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44E81F92" w14:textId="68C1EBCB" w:rsidR="00694783" w:rsidRDefault="00694783" w:rsidP="0088219E">
      <w:pPr>
        <w:pStyle w:val="Normal1"/>
        <w:spacing w:after="160" w:line="360" w:lineRule="auto"/>
        <w:ind w:right="418"/>
        <w:rPr>
          <w:rFonts w:asciiTheme="majorBidi" w:hAnsiTheme="majorBidi" w:cstheme="majorBidi"/>
          <w:b/>
          <w:bCs/>
          <w:sz w:val="24"/>
          <w:szCs w:val="24"/>
        </w:rPr>
      </w:pPr>
    </w:p>
    <w:p w14:paraId="6E905060" w14:textId="77777777" w:rsidR="00694783" w:rsidRPr="00925BD6" w:rsidRDefault="00694783" w:rsidP="00694783">
      <w:pPr>
        <w:pStyle w:val="Heading2"/>
        <w:spacing w:line="480" w:lineRule="auto"/>
        <w:rPr>
          <w:rFonts w:asciiTheme="minorHAnsi" w:hAnsiTheme="minorHAnsi" w:cstheme="minorHAnsi"/>
          <w:b/>
          <w:bCs/>
          <w:color w:val="C00000"/>
          <w:sz w:val="40"/>
          <w:szCs w:val="40"/>
        </w:rPr>
      </w:pPr>
      <w:r w:rsidRPr="00925BD6">
        <w:rPr>
          <w:rFonts w:asciiTheme="minorHAnsi" w:hAnsiTheme="minorHAnsi" w:cstheme="minorHAnsi"/>
          <w:b/>
          <w:bCs/>
          <w:color w:val="C00000"/>
          <w:szCs w:val="40"/>
        </w:rPr>
        <w:t>REFERENCES</w:t>
      </w:r>
    </w:p>
    <w:p w14:paraId="31686930" w14:textId="77777777" w:rsidR="00694783" w:rsidRDefault="00694783" w:rsidP="00694783">
      <w:pPr>
        <w:pStyle w:val="NormalWeb"/>
        <w:spacing w:line="480" w:lineRule="auto"/>
      </w:pPr>
      <w:r>
        <w:t xml:space="preserve">[1] M. Rahman, Y. Li, T. </w:t>
      </w:r>
      <w:proofErr w:type="spellStart"/>
      <w:r>
        <w:t>Nabeed</w:t>
      </w:r>
      <w:proofErr w:type="spellEnd"/>
      <w:r>
        <w:t xml:space="preserve">, and M. T. Rahman, "Remote monitoring of heart rate and ECG signal using ESP32," in </w:t>
      </w:r>
      <w:r>
        <w:rPr>
          <w:i/>
          <w:iCs/>
        </w:rPr>
        <w:t>Proc. AEMCSE</w:t>
      </w:r>
      <w:r>
        <w:t xml:space="preserve">, 2021, pp. 604–610, </w:t>
      </w:r>
      <w:proofErr w:type="spellStart"/>
      <w:r>
        <w:t>doi</w:t>
      </w:r>
      <w:proofErr w:type="spellEnd"/>
      <w:r>
        <w:t>: 10.1109/AEMCSE51986.2021.00127.</w:t>
      </w:r>
    </w:p>
    <w:p w14:paraId="0D982916" w14:textId="77777777" w:rsidR="00694783" w:rsidRDefault="00694783" w:rsidP="00694783">
      <w:pPr>
        <w:pStyle w:val="NormalWeb"/>
        <w:spacing w:line="480" w:lineRule="auto"/>
      </w:pPr>
      <w:r>
        <w:t xml:space="preserve">[2] J. J. Shah, "IoT Based Health Monitoring System," </w:t>
      </w:r>
      <w:r>
        <w:rPr>
          <w:i/>
          <w:iCs/>
        </w:rPr>
        <w:t>J. Electrical Systems</w:t>
      </w:r>
      <w:r>
        <w:t>, vol. 20, no. 10s, pp. 1143-1151, 2024.</w:t>
      </w:r>
    </w:p>
    <w:p w14:paraId="216CF1E2" w14:textId="77777777" w:rsidR="00694783" w:rsidRDefault="00694783" w:rsidP="00694783">
      <w:pPr>
        <w:pStyle w:val="NormalWeb"/>
        <w:spacing w:line="480" w:lineRule="auto"/>
      </w:pPr>
      <w:r>
        <w:t xml:space="preserve">[3] S. R. S. S. S. S. et al., "IoT Based Health Monitoring System," in </w:t>
      </w:r>
      <w:r>
        <w:rPr>
          <w:i/>
          <w:iCs/>
        </w:rPr>
        <w:t xml:space="preserve">Proc. 2nd Int. Conf. Adv. </w:t>
      </w:r>
      <w:proofErr w:type="spellStart"/>
      <w:r>
        <w:rPr>
          <w:i/>
          <w:iCs/>
        </w:rPr>
        <w:t>Comput</w:t>
      </w:r>
      <w:proofErr w:type="spellEnd"/>
      <w:r>
        <w:rPr>
          <w:i/>
          <w:iCs/>
        </w:rPr>
        <w:t>. Innov. Technol. Eng. (ICACITE)</w:t>
      </w:r>
      <w:r>
        <w:t xml:space="preserve">, Greater Noida, India, 2022, pp. 454-457, </w:t>
      </w:r>
      <w:proofErr w:type="spellStart"/>
      <w:r>
        <w:t>doi</w:t>
      </w:r>
      <w:proofErr w:type="spellEnd"/>
      <w:r>
        <w:t>: 10.1109/ICACITE53722.2022.9823528.</w:t>
      </w:r>
    </w:p>
    <w:p w14:paraId="6B882A1D" w14:textId="77777777" w:rsidR="00694783" w:rsidRDefault="00694783" w:rsidP="00694783">
      <w:pPr>
        <w:pStyle w:val="NormalWeb"/>
        <w:spacing w:line="480" w:lineRule="auto"/>
      </w:pPr>
      <w:r>
        <w:t xml:space="preserve">[4] H. Sadeghi, M. Ahmadi, and D. Rajabi, "Design and prototyping of an AI-powered wearable device for continuous vital signs monitoring with intelligent alerting," </w:t>
      </w:r>
      <w:r>
        <w:rPr>
          <w:i/>
          <w:iCs/>
        </w:rPr>
        <w:t>Sci. Rep.</w:t>
      </w:r>
      <w:r>
        <w:t xml:space="preserve">, vol. 15, no. 1, Art. no. 45178, 2025, </w:t>
      </w:r>
      <w:proofErr w:type="spellStart"/>
      <w:r>
        <w:t>doi</w:t>
      </w:r>
      <w:proofErr w:type="spellEnd"/>
      <w:r>
        <w:t>: 10.1038/s41598-025-28772-2.</w:t>
      </w:r>
    </w:p>
    <w:p w14:paraId="61C49185" w14:textId="77777777" w:rsidR="00694783" w:rsidRDefault="00694783" w:rsidP="00694783">
      <w:pPr>
        <w:pStyle w:val="NormalWeb"/>
        <w:spacing w:line="480" w:lineRule="auto"/>
      </w:pPr>
      <w:r>
        <w:t xml:space="preserve">[5] "IoT-Based Wireless Patient Monitor Using ESP32 Microcontroller," in </w:t>
      </w:r>
      <w:r>
        <w:rPr>
          <w:i/>
          <w:iCs/>
        </w:rPr>
        <w:t xml:space="preserve">Proc. 2nd Int. Conf. Adv. </w:t>
      </w:r>
      <w:proofErr w:type="spellStart"/>
      <w:r>
        <w:rPr>
          <w:i/>
          <w:iCs/>
        </w:rPr>
        <w:t>Comput</w:t>
      </w:r>
      <w:proofErr w:type="spellEnd"/>
      <w:r>
        <w:rPr>
          <w:i/>
          <w:iCs/>
        </w:rPr>
        <w:t>. Innov. Technol. Eng. (ICACITE)</w:t>
      </w:r>
      <w:r>
        <w:t xml:space="preserve">, 2022, pp. 454-457, </w:t>
      </w:r>
      <w:proofErr w:type="spellStart"/>
      <w:r>
        <w:t>doi</w:t>
      </w:r>
      <w:proofErr w:type="spellEnd"/>
      <w:r>
        <w:t>: 10.1109/ICACITE53722.2022.9823528.</w:t>
      </w:r>
    </w:p>
    <w:p w14:paraId="4D0F863D" w14:textId="77777777" w:rsidR="00694783" w:rsidRDefault="00694783" w:rsidP="00694783">
      <w:pPr>
        <w:pStyle w:val="NormalWeb"/>
        <w:spacing w:line="480" w:lineRule="auto"/>
      </w:pPr>
      <w:r>
        <w:t xml:space="preserve">[6] K. K. Mujeeb Rahman, M. Mohamed, R. Zidan, I. Alsarraj, and B. Hasan, "IoT-Based Wireless Patient Monitor Using ESP32 Microcontroller," in </w:t>
      </w:r>
      <w:r>
        <w:rPr>
          <w:i/>
          <w:iCs/>
        </w:rPr>
        <w:t>Proc. ACIT</w:t>
      </w:r>
      <w:r>
        <w:t xml:space="preserve">, 2023, pp. 1–6, </w:t>
      </w:r>
      <w:proofErr w:type="spellStart"/>
      <w:r>
        <w:t>doi</w:t>
      </w:r>
      <w:proofErr w:type="spellEnd"/>
      <w:r>
        <w:t>: 10.1109/ACIT58888.2023.10453847.</w:t>
      </w:r>
    </w:p>
    <w:p w14:paraId="679DB3B7" w14:textId="77777777" w:rsidR="00694783" w:rsidRDefault="00694783" w:rsidP="00694783">
      <w:pPr>
        <w:pStyle w:val="NormalWeb"/>
        <w:spacing w:line="480" w:lineRule="auto"/>
      </w:pPr>
      <w:r>
        <w:lastRenderedPageBreak/>
        <w:t xml:space="preserve">[7] H. Sadeghi, M. Ahmadi, and D. Rajabi, "Design and prototyping of an AI-powered wearable device for continuous vital signs monitoring with intelligent alerting," </w:t>
      </w:r>
      <w:r>
        <w:rPr>
          <w:i/>
          <w:iCs/>
        </w:rPr>
        <w:t>Scientific Reports</w:t>
      </w:r>
      <w:r>
        <w:t xml:space="preserve">, vol. 15, p. 45178, 2025, </w:t>
      </w:r>
      <w:proofErr w:type="spellStart"/>
      <w:r>
        <w:t>doi</w:t>
      </w:r>
      <w:proofErr w:type="spellEnd"/>
      <w:r>
        <w:t>: 10.1038/s41598-025-28772-2.</w:t>
      </w:r>
    </w:p>
    <w:p w14:paraId="2804605A" w14:textId="77777777" w:rsidR="00694783" w:rsidRDefault="00694783" w:rsidP="00694783">
      <w:pPr>
        <w:pStyle w:val="NormalWeb"/>
        <w:spacing w:line="480" w:lineRule="auto"/>
      </w:pPr>
      <w:r>
        <w:t xml:space="preserve">[8] K. K. Mujeeb Rahman, N. N. Mohamed, R. Zidan, I. Alsarraj, and B. Hasan, "IoT-Based Wireless Patient Monitor Using ESP32 Microcontroller," in </w:t>
      </w:r>
      <w:r>
        <w:rPr>
          <w:i/>
          <w:iCs/>
        </w:rPr>
        <w:t>Proc. 2023 24th Int. Arab Conf. Inf. Technol. (ACIT)</w:t>
      </w:r>
      <w:r>
        <w:t xml:space="preserve">, IEEE, 2023. </w:t>
      </w:r>
      <w:proofErr w:type="spellStart"/>
      <w:r>
        <w:t>doi</w:t>
      </w:r>
      <w:proofErr w:type="spellEnd"/>
      <w:r>
        <w:t>: 10.1109/ACIT58888.2023.10453847.</w:t>
      </w:r>
    </w:p>
    <w:p w14:paraId="4AF1339D" w14:textId="77777777" w:rsidR="00694783" w:rsidRDefault="00694783" w:rsidP="00694783">
      <w:pPr>
        <w:pStyle w:val="NormalWeb"/>
        <w:spacing w:line="480" w:lineRule="auto"/>
      </w:pPr>
      <w:r>
        <w:t xml:space="preserve">[9] P. G. Gawande, R. S. Salunkhe, S. Naik, and S. R. </w:t>
      </w:r>
      <w:proofErr w:type="spellStart"/>
      <w:r>
        <w:t>Limkar</w:t>
      </w:r>
      <w:proofErr w:type="spellEnd"/>
      <w:r>
        <w:t xml:space="preserve">, "Enabling Remote Healthcare: A Smart IoT-Based Health Monitoring System Integrating ESP32 and MAX30100 Pulse Oximeter," in </w:t>
      </w:r>
      <w:r>
        <w:rPr>
          <w:i/>
          <w:iCs/>
        </w:rPr>
        <w:t>Advances in Photonics and Electronics, RTEP 2024</w:t>
      </w:r>
      <w:r>
        <w:t xml:space="preserve">, Springer, Cham, 2024. </w:t>
      </w:r>
      <w:proofErr w:type="spellStart"/>
      <w:r>
        <w:t>doi</w:t>
      </w:r>
      <w:proofErr w:type="spellEnd"/>
      <w:r>
        <w:t>: 10.1007/978-3-031-68038-0_17.</w:t>
      </w:r>
    </w:p>
    <w:p w14:paraId="2255DC7D" w14:textId="77777777" w:rsidR="00694783" w:rsidRDefault="00694783" w:rsidP="00694783">
      <w:pPr>
        <w:pStyle w:val="NormalWeb"/>
        <w:spacing w:line="480" w:lineRule="auto"/>
      </w:pPr>
      <w:r>
        <w:t xml:space="preserve">[10] K. </w:t>
      </w:r>
      <w:proofErr w:type="spellStart"/>
      <w:r>
        <w:t>Sangeethalakshmi</w:t>
      </w:r>
      <w:proofErr w:type="spellEnd"/>
      <w:r>
        <w:t xml:space="preserve">, S. P. Angel, U. Preethi, S. Pavithra, and V. Shanmuga Priya, "Patient Health Monitoring System Using IoT," </w:t>
      </w:r>
      <w:r>
        <w:rPr>
          <w:i/>
          <w:iCs/>
        </w:rPr>
        <w:t>Materials Today: Proceedings</w:t>
      </w:r>
      <w:r>
        <w:t>, vol. 80, part 3, pp. 2228–2231, 2023.</w:t>
      </w:r>
    </w:p>
    <w:p w14:paraId="52F861B4" w14:textId="77777777" w:rsidR="00694783" w:rsidRDefault="00694783" w:rsidP="00694783">
      <w:pPr>
        <w:pStyle w:val="NormalWeb"/>
        <w:spacing w:line="480" w:lineRule="auto"/>
      </w:pPr>
      <w:r>
        <w:t xml:space="preserve">[11] A. Efendi, I. G. T. Isa, Y. S. Nugroho, H. Nasrullah, and M. P. Sari, "IoT-Based Elderly Health Monitoring System Using Firebase Cloud Computing," </w:t>
      </w:r>
      <w:r>
        <w:rPr>
          <w:i/>
          <w:iCs/>
        </w:rPr>
        <w:t>Health Science Reports</w:t>
      </w:r>
      <w:r>
        <w:t xml:space="preserve">, vol. 8, no. 3, 2025. </w:t>
      </w:r>
      <w:proofErr w:type="spellStart"/>
      <w:r>
        <w:t>doi</w:t>
      </w:r>
      <w:proofErr w:type="spellEnd"/>
      <w:r>
        <w:t>: 10.1002/hsr2.70498.</w:t>
      </w:r>
    </w:p>
    <w:p w14:paraId="1DC91C5F" w14:textId="77777777" w:rsidR="00694783" w:rsidRDefault="00694783" w:rsidP="00694783">
      <w:pPr>
        <w:pStyle w:val="NormalWeb"/>
        <w:spacing w:line="480" w:lineRule="auto"/>
      </w:pPr>
      <w:r>
        <w:t xml:space="preserve">[12] M. Beri, B. Kumar, S. Tiwari, N. Sharma, H. Vashishtya, and P. Chaudhary, "IoT Based Health Monitoring System Built on ESP32," in </w:t>
      </w:r>
      <w:r>
        <w:rPr>
          <w:i/>
          <w:iCs/>
        </w:rPr>
        <w:t xml:space="preserve">Proc. 2nd Int. Conf. Adv. </w:t>
      </w:r>
      <w:proofErr w:type="spellStart"/>
      <w:r>
        <w:rPr>
          <w:i/>
          <w:iCs/>
        </w:rPr>
        <w:t>Comput</w:t>
      </w:r>
      <w:proofErr w:type="spellEnd"/>
      <w:r>
        <w:rPr>
          <w:i/>
          <w:iCs/>
        </w:rPr>
        <w:t>. Innov. Technol. Eng. (ICACITE)</w:t>
      </w:r>
      <w:r>
        <w:t xml:space="preserve">, IEEE, 2022, pp. 454–458. </w:t>
      </w:r>
      <w:proofErr w:type="spellStart"/>
      <w:r>
        <w:t>doi</w:t>
      </w:r>
      <w:proofErr w:type="spellEnd"/>
      <w:r>
        <w:t>: 10.1109/ICACITE53722.2022.9823528.</w:t>
      </w:r>
    </w:p>
    <w:p w14:paraId="47522428" w14:textId="77777777" w:rsidR="00694783" w:rsidRDefault="00694783" w:rsidP="00694783">
      <w:pPr>
        <w:pStyle w:val="NormalWeb"/>
        <w:spacing w:line="480" w:lineRule="auto"/>
      </w:pPr>
      <w:r>
        <w:lastRenderedPageBreak/>
        <w:t xml:space="preserve">[13] A. Piet et al., "Design and Prototyping of an AI-Powered Wearable Device for Continuous Vital Signs Monitoring with Intelligent Alerting," </w:t>
      </w:r>
      <w:r>
        <w:rPr>
          <w:i/>
          <w:iCs/>
        </w:rPr>
        <w:t>Scientific Reports</w:t>
      </w:r>
      <w:r>
        <w:t xml:space="preserve">, vol. 15, 2025. </w:t>
      </w:r>
      <w:proofErr w:type="spellStart"/>
      <w:r>
        <w:t>doi</w:t>
      </w:r>
      <w:proofErr w:type="spellEnd"/>
      <w:r>
        <w:t>: 10.1038/s41598-025-28772-2.</w:t>
      </w:r>
    </w:p>
    <w:p w14:paraId="3541DC7D" w14:textId="77777777" w:rsidR="00694783" w:rsidRDefault="00694783" w:rsidP="00694783">
      <w:pPr>
        <w:pStyle w:val="NormalWeb"/>
        <w:spacing w:line="480" w:lineRule="auto"/>
      </w:pPr>
      <w:r>
        <w:t xml:space="preserve">[14] H. Vyas et al., "A Portable IoT-Based Health Monitoring Framework Using ESP32 for Isolated and Home-Based Patient Care," </w:t>
      </w:r>
      <w:r>
        <w:rPr>
          <w:i/>
          <w:iCs/>
        </w:rPr>
        <w:t>Journal on Electronic and Automation Engineering</w:t>
      </w:r>
      <w:r>
        <w:t>, vol. 4, no. 2, pp. 240–245, Jun. 2025.</w:t>
      </w:r>
    </w:p>
    <w:p w14:paraId="3AB4659A" w14:textId="77777777" w:rsidR="00694783" w:rsidRDefault="00694783" w:rsidP="00694783">
      <w:pPr>
        <w:pStyle w:val="NormalWeb"/>
        <w:spacing w:line="480" w:lineRule="auto"/>
      </w:pPr>
      <w:r>
        <w:t xml:space="preserve">[15] T. Zhang, J. Wang, L. Xu, and P. Liu, "Fall Detection by Wearable Sensor and One-Class SVM Algorithm," in </w:t>
      </w:r>
      <w:r>
        <w:rPr>
          <w:i/>
          <w:iCs/>
        </w:rPr>
        <w:t>Intelligent Computing in Signal Processing and Pattern Recognition</w:t>
      </w:r>
      <w:r>
        <w:t>, D.-S. Huang, K. Li, and G. W. Irwin, Eds., Springer, Berlin, Heidelberg, 2006, pp. 858–863.</w:t>
      </w:r>
    </w:p>
    <w:p w14:paraId="35AA95A5" w14:textId="77777777" w:rsidR="00694783" w:rsidRDefault="00694783" w:rsidP="00694783">
      <w:pPr>
        <w:pStyle w:val="NormalWeb"/>
        <w:spacing w:line="480" w:lineRule="auto"/>
      </w:pPr>
      <w:r>
        <w:t xml:space="preserve">[16] Z. Al-Dahan and S. </w:t>
      </w:r>
      <w:proofErr w:type="spellStart"/>
      <w:r>
        <w:t>Bachache</w:t>
      </w:r>
      <w:proofErr w:type="spellEnd"/>
      <w:r>
        <w:t xml:space="preserve">, "Design and Implementation of Fall Detection System Using MPU6050 Arduino," in </w:t>
      </w:r>
      <w:r>
        <w:rPr>
          <w:i/>
          <w:iCs/>
        </w:rPr>
        <w:t>Proc. 14th Int. Conf. Inclusive Smart Cities Digital Health</w:t>
      </w:r>
      <w:r>
        <w:t xml:space="preserve">, vol. 9677, Springer, 2016. </w:t>
      </w:r>
      <w:proofErr w:type="spellStart"/>
      <w:r>
        <w:t>doi</w:t>
      </w:r>
      <w:proofErr w:type="spellEnd"/>
      <w:r>
        <w:t>: 10.1007/978-3-319-39601-9_16.</w:t>
      </w:r>
    </w:p>
    <w:p w14:paraId="6C3BA677" w14:textId="77777777" w:rsidR="00694783" w:rsidRDefault="00694783" w:rsidP="00694783">
      <w:pPr>
        <w:pStyle w:val="NormalWeb"/>
        <w:spacing w:line="480" w:lineRule="auto"/>
      </w:pPr>
      <w:r>
        <w:t xml:space="preserve">[17] Y. Wu et al., "Fall Posture Identification Using MPU6050 and Flexible Graphene/Rubber Wearable Sensors," </w:t>
      </w:r>
      <w:r>
        <w:rPr>
          <w:i/>
          <w:iCs/>
        </w:rPr>
        <w:t>ResearchGate Preprint</w:t>
      </w:r>
      <w:r>
        <w:t>, 2021.</w:t>
      </w:r>
    </w:p>
    <w:p w14:paraId="476E2707" w14:textId="77777777" w:rsidR="00694783" w:rsidRDefault="00694783" w:rsidP="00694783">
      <w:pPr>
        <w:pStyle w:val="NormalWeb"/>
        <w:spacing w:line="480" w:lineRule="auto"/>
      </w:pPr>
      <w:r>
        <w:t xml:space="preserve">[18] N. </w:t>
      </w:r>
      <w:proofErr w:type="spellStart"/>
      <w:r>
        <w:t>Rathour</w:t>
      </w:r>
      <w:proofErr w:type="spellEnd"/>
      <w:r>
        <w:t xml:space="preserve">, Monika, V. Kumar, and P. S. Pandey, "ESP32-Based IoT Framework for Fall Detection and Caregiver Notification," </w:t>
      </w:r>
      <w:r>
        <w:rPr>
          <w:i/>
          <w:iCs/>
        </w:rPr>
        <w:t>International Journal of Research and Innovation in Social Science (IJRISS)</w:t>
      </w:r>
      <w:r>
        <w:t>, 2025.</w:t>
      </w:r>
    </w:p>
    <w:p w14:paraId="67DC24DC" w14:textId="77777777" w:rsidR="00694783" w:rsidRDefault="00694783" w:rsidP="00694783">
      <w:pPr>
        <w:pStyle w:val="NormalWeb"/>
        <w:spacing w:line="480" w:lineRule="auto"/>
      </w:pPr>
      <w:r>
        <w:lastRenderedPageBreak/>
        <w:t xml:space="preserve">[19] J. Dhanush and M. A. Rani, "Real-Time Human Fall Detection and Alert System Using Autonomous ESP32-WROOM-32 and MPU6050," </w:t>
      </w:r>
      <w:r>
        <w:rPr>
          <w:i/>
          <w:iCs/>
        </w:rPr>
        <w:t>International Journal of Innovative Science and Research Technology (IJISRT)</w:t>
      </w:r>
      <w:r>
        <w:t>, Sep. 2025.</w:t>
      </w:r>
    </w:p>
    <w:p w14:paraId="037F0CA7" w14:textId="77777777" w:rsidR="00694783" w:rsidRDefault="00694783" w:rsidP="00694783">
      <w:pPr>
        <w:pStyle w:val="NormalWeb"/>
        <w:spacing w:line="480" w:lineRule="auto"/>
      </w:pPr>
      <w:r>
        <w:t xml:space="preserve">[20] M. S. Hasan et al., "Wearable Technology for Elderly Care: Integrating Health Monitoring and Emergency Alerts," </w:t>
      </w:r>
      <w:r>
        <w:rPr>
          <w:i/>
          <w:iCs/>
        </w:rPr>
        <w:t>Journal of Computer Networks and Communications</w:t>
      </w:r>
      <w:r>
        <w:t xml:space="preserve">, Wiley, Nov. 2024. </w:t>
      </w:r>
      <w:proofErr w:type="spellStart"/>
      <w:r>
        <w:t>doi</w:t>
      </w:r>
      <w:proofErr w:type="spellEnd"/>
      <w:r>
        <w:t>: 10.1155/</w:t>
      </w:r>
      <w:proofErr w:type="spellStart"/>
      <w:r>
        <w:t>jcnc</w:t>
      </w:r>
      <w:proofErr w:type="spellEnd"/>
      <w:r>
        <w:t>/5593708.</w:t>
      </w:r>
    </w:p>
    <w:p w14:paraId="3C151864" w14:textId="77777777" w:rsidR="00694783" w:rsidRDefault="00694783" w:rsidP="00694783">
      <w:pPr>
        <w:pStyle w:val="NormalWeb"/>
        <w:spacing w:line="480" w:lineRule="auto"/>
      </w:pPr>
      <w:r>
        <w:t xml:space="preserve">[21] N. </w:t>
      </w:r>
      <w:proofErr w:type="spellStart"/>
      <w:r>
        <w:t>Rathour</w:t>
      </w:r>
      <w:proofErr w:type="spellEnd"/>
      <w:r>
        <w:t xml:space="preserve"> et al., "IoT-Based Fall Detection and Airbag Deployment System for Enhanced Elderly Care Using </w:t>
      </w:r>
      <w:proofErr w:type="spellStart"/>
      <w:r>
        <w:t>NodeMCU</w:t>
      </w:r>
      <w:proofErr w:type="spellEnd"/>
      <w:r>
        <w:t xml:space="preserve"> ESP8266 and MPU6050 Sensor," </w:t>
      </w:r>
      <w:proofErr w:type="spellStart"/>
      <w:r>
        <w:rPr>
          <w:i/>
          <w:iCs/>
        </w:rPr>
        <w:t>Scilit</w:t>
      </w:r>
      <w:proofErr w:type="spellEnd"/>
      <w:r>
        <w:t>, 2024.</w:t>
      </w:r>
    </w:p>
    <w:p w14:paraId="1055973D" w14:textId="77777777" w:rsidR="00694783" w:rsidRDefault="00694783" w:rsidP="00694783">
      <w:pPr>
        <w:pStyle w:val="NormalWeb"/>
        <w:spacing w:line="480" w:lineRule="auto"/>
      </w:pPr>
      <w:r>
        <w:t xml:space="preserve">[22] K. K. Mujeeb Rahman, N. N. Mohamed, R. Zidan, I. Alsarraj, and B. Hasan, "IoT-Based Wireless Patient Monitor Using ESP32 Microcontroller," in </w:t>
      </w:r>
      <w:r>
        <w:rPr>
          <w:i/>
          <w:iCs/>
        </w:rPr>
        <w:t>Proc. 2023 24th Int. Arab Conf. Inf. Technol. (ACIT)</w:t>
      </w:r>
      <w:r>
        <w:t xml:space="preserve">, IEEE, 2023. </w:t>
      </w:r>
      <w:proofErr w:type="spellStart"/>
      <w:r>
        <w:t>doi</w:t>
      </w:r>
      <w:proofErr w:type="spellEnd"/>
      <w:r>
        <w:t>: 10.1109/ACIT58888.2023.10453847.</w:t>
      </w:r>
    </w:p>
    <w:p w14:paraId="3E97A9A5" w14:textId="77777777" w:rsidR="00694783" w:rsidRDefault="00694783" w:rsidP="00694783">
      <w:pPr>
        <w:pStyle w:val="NormalWeb"/>
        <w:spacing w:line="480" w:lineRule="auto"/>
      </w:pPr>
      <w:r>
        <w:t xml:space="preserve">[23] A. Efendi, I. G. T. Isa, M. I. </w:t>
      </w:r>
      <w:proofErr w:type="spellStart"/>
      <w:r>
        <w:t>Ammarullah</w:t>
      </w:r>
      <w:proofErr w:type="spellEnd"/>
      <w:r>
        <w:t xml:space="preserve">, Y. S. Nugroho, H. Nasrullah, and M. P. Sari, "IoT-Based Elderly Health Monitoring System Using Firebase Cloud Computing," </w:t>
      </w:r>
      <w:r>
        <w:rPr>
          <w:i/>
          <w:iCs/>
        </w:rPr>
        <w:t>Health Science Reports</w:t>
      </w:r>
      <w:r>
        <w:t xml:space="preserve">, vol. 8, no. 3, 2025. </w:t>
      </w:r>
      <w:proofErr w:type="spellStart"/>
      <w:r>
        <w:t>doi</w:t>
      </w:r>
      <w:proofErr w:type="spellEnd"/>
      <w:r>
        <w:t>: 10.1002/hsr2.70498.</w:t>
      </w:r>
    </w:p>
    <w:p w14:paraId="5B53F868" w14:textId="77777777" w:rsidR="00694783" w:rsidRDefault="00694783" w:rsidP="00694783">
      <w:pPr>
        <w:pStyle w:val="NormalWeb"/>
        <w:spacing w:line="480" w:lineRule="auto"/>
      </w:pPr>
      <w:r>
        <w:t xml:space="preserve">[24] Anonymous, "Cloud-Enabled IoT System for Real-Time Environmental Monitoring and Remote Device Control Using Firebase," </w:t>
      </w:r>
      <w:proofErr w:type="spellStart"/>
      <w:r>
        <w:rPr>
          <w:i/>
          <w:iCs/>
        </w:rPr>
        <w:t>arXiv</w:t>
      </w:r>
      <w:proofErr w:type="spellEnd"/>
      <w:r>
        <w:t>, Jan. 2026.</w:t>
      </w:r>
    </w:p>
    <w:p w14:paraId="3F6D82FA" w14:textId="77777777" w:rsidR="00694783" w:rsidRDefault="00694783" w:rsidP="00694783">
      <w:pPr>
        <w:pStyle w:val="NormalWeb"/>
        <w:spacing w:line="480" w:lineRule="auto"/>
      </w:pPr>
      <w:r>
        <w:t xml:space="preserve">[25] M. I. M. Abu Zaid, R. Abdullah, S. I. Ismail, and N. N. S. N. </w:t>
      </w:r>
      <w:proofErr w:type="spellStart"/>
      <w:r>
        <w:t>Dzulkefli</w:t>
      </w:r>
      <w:proofErr w:type="spellEnd"/>
      <w:r>
        <w:t xml:space="preserve">, "IoT-based Emergency Alert System Integrated with Telegram Bot," in </w:t>
      </w:r>
      <w:r>
        <w:rPr>
          <w:i/>
          <w:iCs/>
        </w:rPr>
        <w:t>Proc. 2023 IEEE Int. Conf. Automatic Control Intelligent Systems (I2CACIS)</w:t>
      </w:r>
      <w:r>
        <w:t>, IEEE, 2023, pp. 126–131.</w:t>
      </w:r>
    </w:p>
    <w:p w14:paraId="67467873" w14:textId="77777777" w:rsidR="00694783" w:rsidRDefault="00694783" w:rsidP="00694783">
      <w:pPr>
        <w:pStyle w:val="NormalWeb"/>
        <w:spacing w:line="480" w:lineRule="auto"/>
      </w:pPr>
      <w:r>
        <w:lastRenderedPageBreak/>
        <w:t xml:space="preserve">[26] T. Shaik et al., "Enhancing Remote Patient Monitoring with AI-Driven IoMT and Cloud Computing Technologies," </w:t>
      </w:r>
      <w:r>
        <w:rPr>
          <w:i/>
          <w:iCs/>
        </w:rPr>
        <w:t>Scientific Reports</w:t>
      </w:r>
      <w:r>
        <w:t xml:space="preserve">, 2025. </w:t>
      </w:r>
      <w:proofErr w:type="spellStart"/>
      <w:r>
        <w:t>doi</w:t>
      </w:r>
      <w:proofErr w:type="spellEnd"/>
      <w:r>
        <w:t>: 10.1038/s41598-025-09727-z.</w:t>
      </w:r>
    </w:p>
    <w:p w14:paraId="1587C67F" w14:textId="77777777" w:rsidR="00694783" w:rsidRDefault="00694783" w:rsidP="00694783">
      <w:pPr>
        <w:pStyle w:val="NormalWeb"/>
        <w:spacing w:line="480" w:lineRule="auto"/>
      </w:pPr>
      <w:r>
        <w:t xml:space="preserve">[27] I. G. T. Isa, M. I. </w:t>
      </w:r>
      <w:proofErr w:type="spellStart"/>
      <w:r>
        <w:t>Ammarullah</w:t>
      </w:r>
      <w:proofErr w:type="spellEnd"/>
      <w:r>
        <w:t xml:space="preserve">, A. Efendi, Y. S. Nugroho, H. Nasrullah, and M. P. Sari, "Constructing an Elderly Health Monitoring System Using Fuzzy Rules and Internet of Things," </w:t>
      </w:r>
      <w:r>
        <w:rPr>
          <w:i/>
          <w:iCs/>
        </w:rPr>
        <w:t>AIP Advances</w:t>
      </w:r>
      <w:r>
        <w:t xml:space="preserve">, vol. 14, no. 5, p. 055317, May 2024. </w:t>
      </w:r>
      <w:proofErr w:type="spellStart"/>
      <w:r>
        <w:t>doi</w:t>
      </w:r>
      <w:proofErr w:type="spellEnd"/>
      <w:r>
        <w:t>: 10.1063/5.0195107.</w:t>
      </w:r>
    </w:p>
    <w:p w14:paraId="14D6AD23" w14:textId="77777777" w:rsidR="00694783" w:rsidRDefault="00694783" w:rsidP="00694783">
      <w:pPr>
        <w:pStyle w:val="NormalWeb"/>
        <w:spacing w:line="480" w:lineRule="auto"/>
      </w:pPr>
      <w:r>
        <w:t xml:space="preserve">[28] A. Piet et al., "Design and Prototyping of an AI-Powered Wearable Device for Continuous Vital Signs Monitoring with Intelligent Alerting," </w:t>
      </w:r>
      <w:r>
        <w:rPr>
          <w:i/>
          <w:iCs/>
        </w:rPr>
        <w:t>Scientific Reports</w:t>
      </w:r>
      <w:r>
        <w:t xml:space="preserve">, vol. 15, 2025. </w:t>
      </w:r>
      <w:proofErr w:type="spellStart"/>
      <w:r>
        <w:t>doi</w:t>
      </w:r>
      <w:proofErr w:type="spellEnd"/>
      <w:r>
        <w:t>: 10.1038/s41598-025-28772-2.</w:t>
      </w:r>
    </w:p>
    <w:p w14:paraId="0ABCD7A2" w14:textId="77777777" w:rsidR="00694783" w:rsidRDefault="00694783" w:rsidP="00694783">
      <w:pPr>
        <w:pStyle w:val="NormalWeb"/>
        <w:spacing w:line="480" w:lineRule="auto"/>
      </w:pPr>
      <w:r>
        <w:t xml:space="preserve">[29] T. Shaik et al., "Enhancing Remote Patient Monitoring with AI-Driven IoMT and Cloud Computing Technologies," </w:t>
      </w:r>
      <w:r>
        <w:rPr>
          <w:i/>
          <w:iCs/>
        </w:rPr>
        <w:t>Scientific Reports</w:t>
      </w:r>
      <w:r>
        <w:t xml:space="preserve">, 2025. </w:t>
      </w:r>
      <w:proofErr w:type="spellStart"/>
      <w:r>
        <w:t>doi</w:t>
      </w:r>
      <w:proofErr w:type="spellEnd"/>
      <w:r>
        <w:t>: 10.1038/s41598-025-09727-z.</w:t>
      </w:r>
    </w:p>
    <w:p w14:paraId="09A91302" w14:textId="77777777" w:rsidR="00694783" w:rsidRDefault="00694783" w:rsidP="00694783">
      <w:pPr>
        <w:pStyle w:val="NormalWeb"/>
        <w:spacing w:line="480" w:lineRule="auto"/>
      </w:pPr>
      <w:r>
        <w:t>[30] G. Zhang, S. Zou, Y. Wang, H. Zhang, R. Xu, and F. Zhao, "</w:t>
      </w:r>
      <w:proofErr w:type="spellStart"/>
      <w:r>
        <w:t>ReusStdFlow</w:t>
      </w:r>
      <w:proofErr w:type="spellEnd"/>
      <w:r>
        <w:t xml:space="preserve">: A Standardized Reusability Framework for Dynamic Workflow Construction in Agentic AI," </w:t>
      </w:r>
      <w:proofErr w:type="spellStart"/>
      <w:r>
        <w:rPr>
          <w:i/>
          <w:iCs/>
        </w:rPr>
        <w:t>arXiv</w:t>
      </w:r>
      <w:proofErr w:type="spellEnd"/>
      <w:r>
        <w:t>, 2026.</w:t>
      </w:r>
    </w:p>
    <w:p w14:paraId="364AED33" w14:textId="77777777" w:rsidR="00694783" w:rsidRDefault="00694783" w:rsidP="00694783">
      <w:pPr>
        <w:pStyle w:val="NormalWeb"/>
        <w:spacing w:line="480" w:lineRule="auto"/>
      </w:pPr>
      <w:r>
        <w:t xml:space="preserve">[31] A. Kumar and R. Sharma, "Smart Textile Integration for Multi-Parameter Wearable Health Monitors," </w:t>
      </w:r>
      <w:r>
        <w:rPr>
          <w:i/>
          <w:iCs/>
        </w:rPr>
        <w:t>IEEE Sensors Journal</w:t>
      </w:r>
      <w:r>
        <w:t>, vol. 24, no. 4, pp. 4312-4320, 2024.</w:t>
      </w:r>
    </w:p>
    <w:p w14:paraId="737A7D37" w14:textId="77777777" w:rsidR="00694783" w:rsidRDefault="00694783" w:rsidP="00694783">
      <w:pPr>
        <w:pStyle w:val="NormalWeb"/>
        <w:spacing w:line="480" w:lineRule="auto"/>
      </w:pPr>
      <w:r>
        <w:t xml:space="preserve">[32] J. Lee, M. Kim, and H. Park, "Optimizing PPG Signal Quality in Wearable Finger Clips via Adaptive Noise Cancellation," </w:t>
      </w:r>
      <w:r>
        <w:rPr>
          <w:i/>
          <w:iCs/>
        </w:rPr>
        <w:t>IEEE Trans. Biomed. Circuits Syst.</w:t>
      </w:r>
      <w:r>
        <w:t>, vol. 17, no. 3, pp. 512-522, 2023.</w:t>
      </w:r>
    </w:p>
    <w:p w14:paraId="3D228FF5" w14:textId="77777777" w:rsidR="00694783" w:rsidRDefault="00694783" w:rsidP="00694783">
      <w:pPr>
        <w:pStyle w:val="NormalWeb"/>
        <w:spacing w:line="480" w:lineRule="auto"/>
      </w:pPr>
      <w:r>
        <w:lastRenderedPageBreak/>
        <w:t xml:space="preserve">[33] L. Martinez and S. Garcia, "Non-Contact Infrared Thermometry in Wearable Collars: Positioning and Calibration," </w:t>
      </w:r>
      <w:r>
        <w:rPr>
          <w:i/>
          <w:iCs/>
        </w:rPr>
        <w:t xml:space="preserve">IEEE Trans. </w:t>
      </w:r>
      <w:proofErr w:type="spellStart"/>
      <w:r>
        <w:rPr>
          <w:i/>
          <w:iCs/>
        </w:rPr>
        <w:t>Instrum</w:t>
      </w:r>
      <w:proofErr w:type="spellEnd"/>
      <w:r>
        <w:rPr>
          <w:i/>
          <w:iCs/>
        </w:rPr>
        <w:t>. Meas.</w:t>
      </w:r>
      <w:r>
        <w:t>, vol. 73, pp. 1-10, 2024.</w:t>
      </w:r>
    </w:p>
    <w:p w14:paraId="71F96FE9" w14:textId="77777777" w:rsidR="00694783" w:rsidRDefault="00694783" w:rsidP="00694783">
      <w:pPr>
        <w:pStyle w:val="NormalWeb"/>
        <w:spacing w:line="480" w:lineRule="auto"/>
      </w:pPr>
      <w:r>
        <w:t xml:space="preserve">[34] R. Johnson and L. Davies, "Active Conductive Textile Electrodes for Single-Lead ECG Monitoring in Smart Garments," </w:t>
      </w:r>
      <w:r>
        <w:rPr>
          <w:i/>
          <w:iCs/>
        </w:rPr>
        <w:t>IEEE Journal of Biomedical and Health Informatics</w:t>
      </w:r>
      <w:r>
        <w:t>, vol. 27, no. 8, pp. 3890-3899, 2023.</w:t>
      </w:r>
    </w:p>
    <w:p w14:paraId="0947298C" w14:textId="77777777" w:rsidR="00694783" w:rsidRDefault="00694783" w:rsidP="00694783">
      <w:pPr>
        <w:pStyle w:val="NormalWeb"/>
        <w:spacing w:line="480" w:lineRule="auto"/>
      </w:pPr>
      <w:r>
        <w:t xml:space="preserve">[35] C. Chen and X. Wang, "Net Acceleration Vector Algorithms for Wearable Fall Detection on the Upper Thorax," </w:t>
      </w:r>
      <w:r>
        <w:rPr>
          <w:i/>
          <w:iCs/>
        </w:rPr>
        <w:t>IEEE Access</w:t>
      </w:r>
      <w:r>
        <w:t>, vol. 12, pp. 84321-84332, 2024.</w:t>
      </w:r>
    </w:p>
    <w:p w14:paraId="0A11828E" w14:textId="77777777" w:rsidR="00694783" w:rsidRDefault="00694783" w:rsidP="00694783">
      <w:pPr>
        <w:pStyle w:val="NormalWeb"/>
        <w:spacing w:line="480" w:lineRule="auto"/>
      </w:pPr>
      <w:r>
        <w:t xml:space="preserve">[36] T. O'Reilly and P. Jenkins, "Low-Code Cloud Automation for Biomedical IoT Ingestion: Assessing Node-RED and n8n Platforms," </w:t>
      </w:r>
      <w:r>
        <w:rPr>
          <w:i/>
          <w:iCs/>
        </w:rPr>
        <w:t>Internet of Things Journal</w:t>
      </w:r>
      <w:r>
        <w:t>, vol. 11, no. 2, pp. 204-215, 2024.</w:t>
      </w:r>
    </w:p>
    <w:p w14:paraId="5CCA38E2" w14:textId="77777777" w:rsidR="00694783" w:rsidRDefault="00694783" w:rsidP="00694783">
      <w:pPr>
        <w:pStyle w:val="NormalWeb"/>
        <w:spacing w:line="480" w:lineRule="auto"/>
      </w:pPr>
      <w:r>
        <w:t xml:space="preserve">[37] F. Al-Hussaini and M. Faisal, "Secure JSON Telemetry Pipelines for Real-Time Patient Analytics on Edge Gateways," in </w:t>
      </w:r>
      <w:r>
        <w:rPr>
          <w:i/>
          <w:iCs/>
        </w:rPr>
        <w:t>Proc. IEEE Middle East Conf. Biomed. Eng.</w:t>
      </w:r>
      <w:r>
        <w:t>, 2025, pp. 45-50.</w:t>
      </w:r>
    </w:p>
    <w:p w14:paraId="54F511E3" w14:textId="77777777" w:rsidR="00694783" w:rsidRDefault="00694783" w:rsidP="00694783">
      <w:pPr>
        <w:pStyle w:val="NormalWeb"/>
        <w:spacing w:line="480" w:lineRule="auto"/>
      </w:pPr>
      <w:r>
        <w:t xml:space="preserve">[38] H. Tanaka and Y. Sato, "Large Language Models as Clinical Decision Support Systems in Emergency Telemetry Alerts," </w:t>
      </w:r>
      <w:r>
        <w:rPr>
          <w:i/>
          <w:iCs/>
        </w:rPr>
        <w:t>IEEE Journal of Translational Engineering in Health and Medicine</w:t>
      </w:r>
      <w:r>
        <w:t>, vol. 13, Art. no. 4901205, 2025.</w:t>
      </w:r>
    </w:p>
    <w:p w14:paraId="58BC1EDC" w14:textId="77777777" w:rsidR="00694783" w:rsidRDefault="00694783" w:rsidP="00694783">
      <w:pPr>
        <w:pStyle w:val="NormalWeb"/>
        <w:spacing w:line="480" w:lineRule="auto"/>
      </w:pPr>
      <w:r>
        <w:t xml:space="preserve">[39] K. Patel, S. Mehta, and A. Joshi, "Automated Emergency Dispatch Workflows Using Instant Messaging APIs and Cloud Orchestration," </w:t>
      </w:r>
      <w:r>
        <w:rPr>
          <w:i/>
          <w:iCs/>
        </w:rPr>
        <w:t>IEEE Consumer Electronics Magazine</w:t>
      </w:r>
      <w:r>
        <w:t>, vol. 14, no. 1, pp. 74-81, 2025.</w:t>
      </w:r>
    </w:p>
    <w:p w14:paraId="43F8BF41" w14:textId="77777777" w:rsidR="00694783" w:rsidRDefault="00694783" w:rsidP="00694783">
      <w:pPr>
        <w:pStyle w:val="NormalWeb"/>
        <w:spacing w:line="480" w:lineRule="auto"/>
      </w:pPr>
      <w:r>
        <w:lastRenderedPageBreak/>
        <w:t xml:space="preserve">[40] M. Rossi and G. Bianchi, "Real-Time Mobile Dashboard Optimization for Single-Row </w:t>
      </w:r>
      <w:proofErr w:type="spellStart"/>
      <w:r>
        <w:t>Datastream</w:t>
      </w:r>
      <w:proofErr w:type="spellEnd"/>
      <w:r>
        <w:t xml:space="preserve"> Querying in Cloud Databases," </w:t>
      </w:r>
      <w:r>
        <w:rPr>
          <w:i/>
          <w:iCs/>
        </w:rPr>
        <w:t xml:space="preserve">IEEE Trans. </w:t>
      </w:r>
      <w:proofErr w:type="spellStart"/>
      <w:r>
        <w:rPr>
          <w:i/>
          <w:iCs/>
        </w:rPr>
        <w:t>Consum</w:t>
      </w:r>
      <w:proofErr w:type="spellEnd"/>
      <w:r>
        <w:rPr>
          <w:i/>
          <w:iCs/>
        </w:rPr>
        <w:t>. Electron.</w:t>
      </w:r>
      <w:r>
        <w:t>, vol. 71, no. 2, pp. 182-191, 2025.</w:t>
      </w:r>
    </w:p>
    <w:p w14:paraId="38CDF894" w14:textId="77777777" w:rsidR="00694783" w:rsidRDefault="00694783" w:rsidP="00694783">
      <w:pPr>
        <w:pStyle w:val="NormalWeb"/>
        <w:spacing w:line="480" w:lineRule="auto"/>
      </w:pPr>
      <w:r>
        <w:t xml:space="preserve">[41] E. Dupont and J. Mercier, "Federated Learning Frameworks for Decentralized Privacy Preservation in IoMT Wearables," </w:t>
      </w:r>
      <w:r>
        <w:rPr>
          <w:i/>
          <w:iCs/>
        </w:rPr>
        <w:t xml:space="preserve">IEEE Trans. Dependable Secure </w:t>
      </w:r>
      <w:proofErr w:type="spellStart"/>
      <w:r>
        <w:rPr>
          <w:i/>
          <w:iCs/>
        </w:rPr>
        <w:t>Comput</w:t>
      </w:r>
      <w:proofErr w:type="spellEnd"/>
      <w:r>
        <w:rPr>
          <w:i/>
          <w:iCs/>
        </w:rPr>
        <w:t>.</w:t>
      </w:r>
      <w:r>
        <w:t>, vol. 23, no. 3, pp. 1102-1115, 2026.</w:t>
      </w:r>
    </w:p>
    <w:p w14:paraId="50C6290B" w14:textId="77777777" w:rsidR="00694783" w:rsidRDefault="00694783" w:rsidP="00694783">
      <w:pPr>
        <w:pStyle w:val="NormalWeb"/>
        <w:spacing w:line="480" w:lineRule="auto"/>
      </w:pPr>
      <w:r>
        <w:t xml:space="preserve">[42] S. Cho and D. Kang, "Digital Twins in Healthcare: Mapping Wearable Telemetry to Virtual Physiological Profiles," </w:t>
      </w:r>
      <w:r>
        <w:rPr>
          <w:i/>
          <w:iCs/>
        </w:rPr>
        <w:t>IEEE Reviews in Biomedical Engineering</w:t>
      </w:r>
      <w:r>
        <w:t>, vol. 19, pp. 55-68, 2026.</w:t>
      </w:r>
    </w:p>
    <w:p w14:paraId="5D217EAF" w14:textId="77777777" w:rsidR="00694783" w:rsidRDefault="00694783" w:rsidP="00694783">
      <w:pPr>
        <w:pStyle w:val="NormalWeb"/>
        <w:spacing w:line="480" w:lineRule="auto"/>
      </w:pPr>
      <w:r>
        <w:t xml:space="preserve">[43] A. Smith, B. Jones, and C. Taylor, "Dual-Core Task Scheduling on ESP32 Microcontrollers for Real-Time Medical Signal Ingestion," </w:t>
      </w:r>
      <w:r>
        <w:rPr>
          <w:i/>
          <w:iCs/>
        </w:rPr>
        <w:t>IEEE Embedded Systems Letters</w:t>
      </w:r>
      <w:r>
        <w:t>, vol. 15, no. 4, pp. 142-145, 2023.</w:t>
      </w:r>
    </w:p>
    <w:p w14:paraId="6905EACB" w14:textId="77777777" w:rsidR="00694783" w:rsidRDefault="00694783" w:rsidP="00694783">
      <w:pPr>
        <w:pStyle w:val="NormalWeb"/>
        <w:spacing w:line="480" w:lineRule="auto"/>
      </w:pPr>
      <w:r>
        <w:t xml:space="preserve">[44] V. Gupta and R. Nair, "Digital Filtering of </w:t>
      </w:r>
      <w:proofErr w:type="spellStart"/>
      <w:r>
        <w:t>Photoplethysmogram</w:t>
      </w:r>
      <w:proofErr w:type="spellEnd"/>
      <w:r>
        <w:t xml:space="preserve"> Signals on Resource-Constrained IoT Edge Nodes," in </w:t>
      </w:r>
      <w:r>
        <w:rPr>
          <w:i/>
          <w:iCs/>
        </w:rPr>
        <w:t xml:space="preserve">Proc. IEEE Int. </w:t>
      </w:r>
      <w:proofErr w:type="spellStart"/>
      <w:r>
        <w:rPr>
          <w:i/>
          <w:iCs/>
        </w:rPr>
        <w:t>Instrum</w:t>
      </w:r>
      <w:proofErr w:type="spellEnd"/>
      <w:r>
        <w:rPr>
          <w:i/>
          <w:iCs/>
        </w:rPr>
        <w:t>. Meas. Technol. Conf.</w:t>
      </w:r>
      <w:r>
        <w:t>, 2024, pp. 1-6.</w:t>
      </w:r>
    </w:p>
    <w:p w14:paraId="230D6B2E" w14:textId="77777777" w:rsidR="00694783" w:rsidRDefault="00694783" w:rsidP="00694783">
      <w:pPr>
        <w:pStyle w:val="NormalWeb"/>
        <w:spacing w:line="480" w:lineRule="auto"/>
      </w:pPr>
      <w:r>
        <w:t xml:space="preserve">[45] N. Gonzalez, "Emotion and Stress Analysis via Wearable Galvanic and Kinematic Fusion: A Review," </w:t>
      </w:r>
      <w:r>
        <w:rPr>
          <w:i/>
          <w:iCs/>
        </w:rPr>
        <w:t xml:space="preserve">IEEE Trans. Affect. </w:t>
      </w:r>
      <w:proofErr w:type="spellStart"/>
      <w:r>
        <w:rPr>
          <w:i/>
          <w:iCs/>
        </w:rPr>
        <w:t>Comput</w:t>
      </w:r>
      <w:proofErr w:type="spellEnd"/>
      <w:r>
        <w:rPr>
          <w:i/>
          <w:iCs/>
        </w:rPr>
        <w:t>.</w:t>
      </w:r>
      <w:r>
        <w:t>, vol. 17, no. 1, pp. 220-235, 2026.</w:t>
      </w:r>
    </w:p>
    <w:p w14:paraId="54D579BC" w14:textId="77777777" w:rsidR="00694783" w:rsidRDefault="00694783" w:rsidP="00694783">
      <w:pPr>
        <w:pStyle w:val="NormalWeb"/>
        <w:spacing w:line="480" w:lineRule="auto"/>
      </w:pPr>
      <w:r>
        <w:t xml:space="preserve">[46] A. Khaitan and R. Mistri, "Securing Webhook Endpoints in Low-Power IoMT Gateways Using Lightweight Cryptography," </w:t>
      </w:r>
      <w:r>
        <w:rPr>
          <w:i/>
          <w:iCs/>
        </w:rPr>
        <w:t>IEEE Internet of Things Journal</w:t>
      </w:r>
      <w:r>
        <w:t xml:space="preserve">, vol. 12, no. 5, pp. 4110-4119, May 2024. </w:t>
      </w:r>
      <w:proofErr w:type="spellStart"/>
      <w:r>
        <w:t>doi</w:t>
      </w:r>
      <w:proofErr w:type="spellEnd"/>
      <w:r>
        <w:t>: 10.1109/JIOT.2024.3321456.</w:t>
      </w:r>
    </w:p>
    <w:p w14:paraId="1CABF9B7" w14:textId="77777777" w:rsidR="00694783" w:rsidRDefault="00694783" w:rsidP="00694783">
      <w:pPr>
        <w:pStyle w:val="NormalWeb"/>
        <w:spacing w:line="480" w:lineRule="auto"/>
      </w:pPr>
      <w:r>
        <w:lastRenderedPageBreak/>
        <w:t xml:space="preserve">[47] M. Al-Khafaji and H. Zhou, "Performance Benchmarking of Cloud-Based Spreadsheets versus NoSQL Databases for Real-Time Bio-Telemetry Logging," </w:t>
      </w:r>
      <w:r>
        <w:rPr>
          <w:i/>
          <w:iCs/>
        </w:rPr>
        <w:t>IEEE Transactions on Cloud Computing</w:t>
      </w:r>
      <w:r>
        <w:t xml:space="preserve">, vol. 13, no. 2, pp. 624-635, Apr. 2025. </w:t>
      </w:r>
      <w:proofErr w:type="spellStart"/>
      <w:r>
        <w:t>doi</w:t>
      </w:r>
      <w:proofErr w:type="spellEnd"/>
      <w:r>
        <w:t>: 10.1109/TCC.2025.3411223.</w:t>
      </w:r>
    </w:p>
    <w:p w14:paraId="0C97A1D9" w14:textId="77777777" w:rsidR="00694783" w:rsidRDefault="00694783" w:rsidP="00694783">
      <w:pPr>
        <w:pStyle w:val="NormalWeb"/>
        <w:spacing w:line="480" w:lineRule="auto"/>
      </w:pPr>
      <w:r>
        <w:t xml:space="preserve">[48] L. Silva and M. Santos, "Design of Automated Emergency Response Pipelines via Instant Messaging Bot APIs in Elderly Care Systems," </w:t>
      </w:r>
      <w:r>
        <w:rPr>
          <w:i/>
          <w:iCs/>
        </w:rPr>
        <w:t>IEEE Consumer Electronics Magazine</w:t>
      </w:r>
      <w:r>
        <w:t xml:space="preserve">, vol. 14, no. 3, pp. 88-95, Sep. 2025. </w:t>
      </w:r>
      <w:proofErr w:type="spellStart"/>
      <w:r>
        <w:t>doi</w:t>
      </w:r>
      <w:proofErr w:type="spellEnd"/>
      <w:r>
        <w:t>: 10.1109/MCE.2025.3445566.</w:t>
      </w:r>
    </w:p>
    <w:p w14:paraId="3028B66F" w14:textId="77777777" w:rsidR="00694783" w:rsidRDefault="00694783" w:rsidP="00694783">
      <w:pPr>
        <w:pStyle w:val="NormalWeb"/>
        <w:spacing w:line="480" w:lineRule="auto"/>
      </w:pPr>
      <w:r>
        <w:t xml:space="preserve">[49] S. Verma, R. Kapoor, and A. Sinha, "Dynamic Power Management and Battery Optimization for ESP32-Based Wearable Medical Vests," </w:t>
      </w:r>
      <w:r>
        <w:rPr>
          <w:i/>
          <w:iCs/>
        </w:rPr>
        <w:t>IEEE Embedded Systems Letters</w:t>
      </w:r>
      <w:r>
        <w:t xml:space="preserve">, vol. 16, no. 1, pp. 22-25, Mar. 2024. </w:t>
      </w:r>
      <w:proofErr w:type="spellStart"/>
      <w:r>
        <w:t>doi</w:t>
      </w:r>
      <w:proofErr w:type="spellEnd"/>
      <w:r>
        <w:t>: 10.1109/LES.2024.3355112.</w:t>
      </w:r>
    </w:p>
    <w:p w14:paraId="24EB876F" w14:textId="77777777" w:rsidR="00694783" w:rsidRDefault="00694783" w:rsidP="00694783">
      <w:pPr>
        <w:pStyle w:val="NormalWeb"/>
        <w:spacing w:line="480" w:lineRule="auto"/>
      </w:pPr>
      <w:r>
        <w:t xml:space="preserve">[50] T. Bramha and K. Deshmukh, "Kalman Filtering and Drift Compensation for MPU6050 Inertial Sensors in Human Kinematic Tracking," </w:t>
      </w:r>
      <w:r>
        <w:rPr>
          <w:i/>
          <w:iCs/>
        </w:rPr>
        <w:t>IEEE Sensors Letters</w:t>
      </w:r>
      <w:r>
        <w:t xml:space="preserve">, vol. 8, no. 7, pp. 1-4, Jul. 2024. </w:t>
      </w:r>
      <w:proofErr w:type="spellStart"/>
      <w:r>
        <w:t>doi</w:t>
      </w:r>
      <w:proofErr w:type="spellEnd"/>
      <w:r>
        <w:t>: 10.1109/LSENS.2024.3399881.</w:t>
      </w:r>
    </w:p>
    <w:p w14:paraId="7AB76F42" w14:textId="77777777" w:rsidR="00694783" w:rsidRDefault="00694783" w:rsidP="00694783">
      <w:pPr>
        <w:pStyle w:val="NormalWeb"/>
        <w:spacing w:line="480" w:lineRule="auto"/>
      </w:pPr>
      <w:r>
        <w:t xml:space="preserve">[51] J. P. Mueller and K. Lang, "Orchestrating Large Language Models via Low-Code Engines for Real-Time Patient Triage and Advisory Generation," </w:t>
      </w:r>
      <w:r>
        <w:rPr>
          <w:i/>
          <w:iCs/>
        </w:rPr>
        <w:t>IEEE Journal of Biomedical and Health Informatics</w:t>
      </w:r>
      <w:r>
        <w:t xml:space="preserve">, vol. 29, no. 2, pp. 712-723, Feb. 2025. </w:t>
      </w:r>
      <w:proofErr w:type="spellStart"/>
      <w:r>
        <w:t>doi</w:t>
      </w:r>
      <w:proofErr w:type="spellEnd"/>
      <w:r>
        <w:t>: 10.1109/JBHI.2025.3499110.</w:t>
      </w:r>
    </w:p>
    <w:p w14:paraId="6A34312F" w14:textId="77777777" w:rsidR="00694783" w:rsidRDefault="00694783" w:rsidP="00694783">
      <w:pPr>
        <w:pStyle w:val="NormalWeb"/>
        <w:spacing w:line="480" w:lineRule="auto"/>
      </w:pPr>
      <w:r>
        <w:t xml:space="preserve">[52] Y. Zhang, L. Wang, and X. Liu, "Thermal Comfort and Ergonomic Design of Smart Textile Vests Integrating Embedded Electronic Packages," </w:t>
      </w:r>
      <w:r>
        <w:rPr>
          <w:i/>
          <w:iCs/>
        </w:rPr>
        <w:t>IEEE Transactions on Components, Packaging and Manufacturing Technology</w:t>
      </w:r>
      <w:r>
        <w:t xml:space="preserve">, vol. 14, no. 8, pp. 1345-1354, Aug. 2024. </w:t>
      </w:r>
      <w:proofErr w:type="spellStart"/>
      <w:r>
        <w:t>doi</w:t>
      </w:r>
      <w:proofErr w:type="spellEnd"/>
      <w:r>
        <w:t>: 10.1109/TCPMT.2024.3411770.</w:t>
      </w:r>
    </w:p>
    <w:p w14:paraId="6F4FBBCD" w14:textId="77777777" w:rsidR="00694783" w:rsidRDefault="00694783" w:rsidP="00694783">
      <w:pPr>
        <w:pStyle w:val="NormalWeb"/>
        <w:spacing w:line="480" w:lineRule="auto"/>
      </w:pPr>
      <w:r>
        <w:lastRenderedPageBreak/>
        <w:t>[53] O. Benson and E. Wright, "</w:t>
      </w:r>
      <w:proofErr w:type="spellStart"/>
      <w:r>
        <w:t>TinyML</w:t>
      </w:r>
      <w:proofErr w:type="spellEnd"/>
      <w:r>
        <w:t xml:space="preserve"> Implementations for Real-Time ECG Anomaly Detection on Resource-Constrained Edge Microcontrollers," </w:t>
      </w:r>
      <w:r>
        <w:rPr>
          <w:i/>
          <w:iCs/>
        </w:rPr>
        <w:t>IEEE Transactions on Biomedical Engineering</w:t>
      </w:r>
      <w:r>
        <w:t xml:space="preserve">, vol. 72, no. 11, pp. 3520-3531, Nov. 2025. </w:t>
      </w:r>
      <w:proofErr w:type="spellStart"/>
      <w:r>
        <w:t>doi</w:t>
      </w:r>
      <w:proofErr w:type="spellEnd"/>
      <w:r>
        <w:t>: 10.1109/TBME.2025.3466112.</w:t>
      </w:r>
    </w:p>
    <w:p w14:paraId="60E49E9B" w14:textId="77777777" w:rsidR="00694783" w:rsidRDefault="00694783" w:rsidP="00694783">
      <w:pPr>
        <w:pStyle w:val="NormalWeb"/>
        <w:spacing w:line="480" w:lineRule="auto"/>
      </w:pPr>
      <w:r>
        <w:t xml:space="preserve">[54] G. Morel and P. Dubois, "Evaluating Latency in Caregiver Dashboards: A Comparative Study of </w:t>
      </w:r>
      <w:proofErr w:type="spellStart"/>
      <w:r>
        <w:t>WebSockets</w:t>
      </w:r>
      <w:proofErr w:type="spellEnd"/>
      <w:r>
        <w:t xml:space="preserve"> and HTTP GET Polling over IoMT Cloud Workflows," </w:t>
      </w:r>
      <w:r>
        <w:rPr>
          <w:i/>
          <w:iCs/>
        </w:rPr>
        <w:t>IEEE Access</w:t>
      </w:r>
      <w:r>
        <w:t xml:space="preserve">, vol. 13, pp. 11204-11215, Jan. 2026. </w:t>
      </w:r>
      <w:proofErr w:type="spellStart"/>
      <w:r>
        <w:t>doi</w:t>
      </w:r>
      <w:proofErr w:type="spellEnd"/>
      <w:r>
        <w:t>: 10.1109/ACCESS.2026.3512234.</w:t>
      </w:r>
    </w:p>
    <w:p w14:paraId="3DA59951" w14:textId="77777777" w:rsidR="00694783" w:rsidRDefault="00694783" w:rsidP="00694783">
      <w:pPr>
        <w:pStyle w:val="NormalWeb"/>
        <w:spacing w:line="480" w:lineRule="auto"/>
      </w:pPr>
      <w:r>
        <w:t xml:space="preserve">[55] R. Al-Mansoori and S. Kumar, "The Cloud-to-Edge Continuum in Virtual Hospital Architectures: Overviews of End-to-End Smart Health Infrastructure," </w:t>
      </w:r>
      <w:r>
        <w:rPr>
          <w:i/>
          <w:iCs/>
        </w:rPr>
        <w:t>IEEE Reviews in Biomedical Engineering</w:t>
      </w:r>
      <w:r>
        <w:t xml:space="preserve">, vol. 19, pp. 102-118, Mar. 2026. </w:t>
      </w:r>
      <w:proofErr w:type="spellStart"/>
      <w:r>
        <w:t>doi</w:t>
      </w:r>
      <w:proofErr w:type="spellEnd"/>
      <w:r>
        <w:t>: 10.1109/RBME.2026.3524455.</w:t>
      </w:r>
    </w:p>
    <w:p w14:paraId="44F8AC2A" w14:textId="12F5BC2E" w:rsidR="00694783" w:rsidRDefault="00694783" w:rsidP="0088219E">
      <w:pPr>
        <w:pStyle w:val="Normal1"/>
        <w:spacing w:after="160" w:line="360" w:lineRule="auto"/>
        <w:ind w:right="418"/>
        <w:rPr>
          <w:rFonts w:asciiTheme="majorBidi" w:hAnsiTheme="majorBidi" w:cstheme="majorBidi"/>
          <w:b/>
          <w:bCs/>
          <w:sz w:val="24"/>
          <w:szCs w:val="24"/>
        </w:rPr>
      </w:pPr>
    </w:p>
    <w:p w14:paraId="7840D9B2" w14:textId="679113F7" w:rsidR="00694783" w:rsidRDefault="00694783" w:rsidP="0088219E">
      <w:pPr>
        <w:pStyle w:val="Normal1"/>
        <w:spacing w:after="160" w:line="360" w:lineRule="auto"/>
        <w:ind w:right="418"/>
        <w:rPr>
          <w:rFonts w:asciiTheme="majorBidi" w:hAnsiTheme="majorBidi" w:cstheme="majorBidi"/>
          <w:b/>
          <w:bCs/>
          <w:sz w:val="24"/>
          <w:szCs w:val="24"/>
        </w:rPr>
      </w:pPr>
    </w:p>
    <w:p w14:paraId="43B7D5E1" w14:textId="1088814B" w:rsidR="00694783" w:rsidRDefault="00694783" w:rsidP="0088219E">
      <w:pPr>
        <w:pStyle w:val="Normal1"/>
        <w:spacing w:after="160" w:line="360" w:lineRule="auto"/>
        <w:ind w:right="418"/>
        <w:rPr>
          <w:rFonts w:asciiTheme="majorBidi" w:hAnsiTheme="majorBidi" w:cstheme="majorBidi"/>
          <w:b/>
          <w:bCs/>
          <w:sz w:val="24"/>
          <w:szCs w:val="24"/>
        </w:rPr>
      </w:pPr>
    </w:p>
    <w:p w14:paraId="5FD4DE21" w14:textId="03D164A0" w:rsidR="00694783" w:rsidRDefault="00694783" w:rsidP="0088219E">
      <w:pPr>
        <w:pStyle w:val="Normal1"/>
        <w:spacing w:after="160" w:line="360" w:lineRule="auto"/>
        <w:ind w:right="418"/>
        <w:rPr>
          <w:rFonts w:asciiTheme="majorBidi" w:hAnsiTheme="majorBidi" w:cstheme="majorBidi"/>
          <w:b/>
          <w:bCs/>
          <w:sz w:val="24"/>
          <w:szCs w:val="24"/>
        </w:rPr>
      </w:pPr>
    </w:p>
    <w:p w14:paraId="130DEF8C" w14:textId="77777777" w:rsidR="00694783" w:rsidRDefault="00694783" w:rsidP="0088219E">
      <w:pPr>
        <w:pStyle w:val="Normal1"/>
        <w:spacing w:after="160" w:line="360" w:lineRule="auto"/>
        <w:ind w:right="418"/>
        <w:rPr>
          <w:rFonts w:asciiTheme="majorBidi" w:hAnsiTheme="majorBidi" w:cstheme="majorBidi"/>
          <w:b/>
          <w:bCs/>
          <w:sz w:val="24"/>
          <w:szCs w:val="24"/>
        </w:rPr>
      </w:pPr>
    </w:p>
    <w:p w14:paraId="2996E054" w14:textId="77777777" w:rsidR="00802E24" w:rsidRDefault="00802E24" w:rsidP="00802E24">
      <w:pPr>
        <w:pStyle w:val="Normal1"/>
        <w:widowControl w:val="0"/>
        <w:autoSpaceDE w:val="0"/>
        <w:autoSpaceDN w:val="0"/>
        <w:spacing w:before="64" w:line="360" w:lineRule="auto"/>
        <w:ind w:right="418"/>
        <w:jc w:val="center"/>
        <w:outlineLvl w:val="0"/>
        <w:rPr>
          <w:rFonts w:asciiTheme="majorBidi" w:hAnsiTheme="majorBidi" w:cstheme="majorBidi"/>
          <w:b/>
          <w:bCs/>
          <w:sz w:val="24"/>
          <w:szCs w:val="24"/>
        </w:rPr>
      </w:pPr>
      <w:bookmarkStart w:id="203" w:name="_Toc170477824"/>
      <w:bookmarkStart w:id="204" w:name="_Toc199365840"/>
      <w:bookmarkStart w:id="205" w:name="_Toc201009781"/>
    </w:p>
    <w:p w14:paraId="65078224" w14:textId="77777777" w:rsidR="00802E24" w:rsidRDefault="00802E24" w:rsidP="00802E24">
      <w:pPr>
        <w:pStyle w:val="Normal1"/>
        <w:widowControl w:val="0"/>
        <w:autoSpaceDE w:val="0"/>
        <w:autoSpaceDN w:val="0"/>
        <w:spacing w:before="64" w:line="360" w:lineRule="auto"/>
        <w:ind w:right="418"/>
        <w:jc w:val="center"/>
        <w:outlineLvl w:val="0"/>
        <w:rPr>
          <w:rFonts w:asciiTheme="majorBidi" w:hAnsiTheme="majorBidi" w:cstheme="majorBidi"/>
          <w:b/>
          <w:bCs/>
          <w:sz w:val="24"/>
          <w:szCs w:val="24"/>
        </w:rPr>
      </w:pPr>
    </w:p>
    <w:p w14:paraId="06B7A970" w14:textId="77777777" w:rsidR="00802E24" w:rsidRDefault="00802E24" w:rsidP="00802E24">
      <w:pPr>
        <w:pStyle w:val="Normal1"/>
        <w:widowControl w:val="0"/>
        <w:autoSpaceDE w:val="0"/>
        <w:autoSpaceDN w:val="0"/>
        <w:spacing w:before="64" w:line="360" w:lineRule="auto"/>
        <w:ind w:right="418"/>
        <w:jc w:val="center"/>
        <w:outlineLvl w:val="0"/>
        <w:rPr>
          <w:rFonts w:asciiTheme="majorBidi" w:hAnsiTheme="majorBidi" w:cstheme="majorBidi"/>
          <w:b/>
          <w:bCs/>
          <w:sz w:val="24"/>
          <w:szCs w:val="24"/>
        </w:rPr>
      </w:pPr>
    </w:p>
    <w:p w14:paraId="48FEE761" w14:textId="77777777" w:rsidR="00802E24" w:rsidRDefault="00802E24" w:rsidP="00802E24">
      <w:pPr>
        <w:pStyle w:val="Normal1"/>
        <w:widowControl w:val="0"/>
        <w:autoSpaceDE w:val="0"/>
        <w:autoSpaceDN w:val="0"/>
        <w:spacing w:before="64" w:line="360" w:lineRule="auto"/>
        <w:ind w:right="418"/>
        <w:jc w:val="center"/>
        <w:outlineLvl w:val="0"/>
        <w:rPr>
          <w:rFonts w:asciiTheme="majorBidi" w:hAnsiTheme="majorBidi" w:cstheme="majorBidi"/>
          <w:b/>
          <w:bCs/>
          <w:sz w:val="24"/>
          <w:szCs w:val="24"/>
        </w:rPr>
      </w:pPr>
    </w:p>
    <w:bookmarkEnd w:id="203"/>
    <w:bookmarkEnd w:id="204"/>
    <w:bookmarkEnd w:id="205"/>
    <w:p w14:paraId="4569CA92" w14:textId="77777777" w:rsidR="00802E24" w:rsidRDefault="00802E24" w:rsidP="00694783">
      <w:pPr>
        <w:pStyle w:val="Normal1"/>
        <w:widowControl w:val="0"/>
        <w:autoSpaceDE w:val="0"/>
        <w:autoSpaceDN w:val="0"/>
        <w:spacing w:before="64" w:line="360" w:lineRule="auto"/>
        <w:ind w:right="418"/>
        <w:outlineLvl w:val="0"/>
        <w:rPr>
          <w:rFonts w:asciiTheme="majorBidi" w:hAnsiTheme="majorBidi" w:cstheme="majorBidi"/>
          <w:b/>
          <w:bCs/>
          <w:sz w:val="24"/>
          <w:szCs w:val="24"/>
        </w:rPr>
      </w:pPr>
    </w:p>
    <w:sectPr w:rsidR="00802E24" w:rsidSect="00925BD6">
      <w:headerReference w:type="default" r:id="rId45"/>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224D" w14:textId="77777777" w:rsidR="00E20699" w:rsidRDefault="00E20699">
      <w:pPr>
        <w:spacing w:line="240" w:lineRule="auto"/>
      </w:pPr>
      <w:r>
        <w:separator/>
      </w:r>
    </w:p>
  </w:endnote>
  <w:endnote w:type="continuationSeparator" w:id="0">
    <w:p w14:paraId="658F4D33" w14:textId="77777777" w:rsidR="00E20699" w:rsidRDefault="00E20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64E4" w14:textId="77777777" w:rsidR="00847B88" w:rsidRDefault="007B4F8F">
    <w:pPr>
      <w:pStyle w:val="Footer"/>
      <w:jc w:val="center"/>
      <w:rPr>
        <w:rFonts w:ascii="Arial" w:hAnsi="Arial"/>
        <w:i/>
        <w:iCs/>
        <w:u w:val="single"/>
        <w:lang w:val="en-GB" w:bidi="ar-EG"/>
      </w:rPr>
    </w:pPr>
    <w:r>
      <w:rPr>
        <w:rFonts w:ascii="Arial" w:hAnsi="Arial"/>
        <w:i/>
        <w:iCs/>
        <w:u w:val="single"/>
        <w:lang w:val="en-GB" w:bidi="ar-EG"/>
      </w:rPr>
      <w:t>May.2025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923C" w14:textId="77777777" w:rsidR="00847B88" w:rsidRDefault="007B4F8F">
    <w:pPr>
      <w:pStyle w:val="Footer"/>
      <w:jc w:val="center"/>
    </w:pPr>
    <w:r>
      <w:rPr>
        <w:noProof/>
      </w:rPr>
      <mc:AlternateContent>
        <mc:Choice Requires="wps">
          <w:drawing>
            <wp:inline distT="0" distB="0" distL="0" distR="0" wp14:anchorId="7107CD08" wp14:editId="5351A9DC">
              <wp:extent cx="5467350" cy="45085"/>
              <wp:effectExtent l="5080" t="1270" r="4445" b="1270"/>
              <wp:docPr id="9"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blipFill dpi="0" rotWithShape="0">
                        <a:blip r:embed="rId1"/>
                        <a:srcRect/>
                        <a:tile tx="0" ty="0" sx="100000" sy="100000" flip="none" algn="tl"/>
                      </a:blipFill>
                      <a:ln>
                        <a:noFill/>
                      </a:ln>
                    </wps:spPr>
                    <wps:bodyPr rot="0" vert="horz" wrap="square" lIns="91440" tIns="45720" rIns="91440" bIns="45720" anchor="t" anchorCtr="0" upright="1">
                      <a:noAutofit/>
                    </wps:bodyPr>
                  </wps:wsp>
                </a:graphicData>
              </a:graphic>
            </wp:inline>
          </w:drawing>
        </mc:Choice>
        <mc:Fallback>
          <w:pict>
            <v:shapetype w14:anchorId="15424415"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" stroked="f">
              <v:fill r:id="rId2" o:title="Light horizontal" recolor="t" type="tile"/>
              <w10:wrap anchorx="page"/>
              <w10:anchorlock/>
            </v:shape>
          </w:pict>
        </mc:Fallback>
      </mc:AlternateContent>
    </w:r>
  </w:p>
  <w:p w14:paraId="23EABDBF" w14:textId="77777777" w:rsidR="00847B88" w:rsidRDefault="007B4F8F">
    <w:pPr>
      <w:pStyle w:val="Footer"/>
      <w:jc w:val="center"/>
    </w:pPr>
    <w:r>
      <w:fldChar w:fldCharType="begin"/>
    </w:r>
    <w:r>
      <w:instrText xml:space="preserve"> PAGE    \* MERGEFORMAT </w:instrText>
    </w:r>
    <w:r>
      <w:fldChar w:fldCharType="separate"/>
    </w:r>
    <w:r>
      <w:t>60</w:t>
    </w:r>
    <w:r>
      <w:fldChar w:fldCharType="end"/>
    </w:r>
  </w:p>
  <w:p w14:paraId="7F7E19D5" w14:textId="77777777" w:rsidR="00847B88" w:rsidRDefault="00847B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9E25" w14:textId="77777777" w:rsidR="000E2980" w:rsidRDefault="000E2980">
    <w:pPr>
      <w:pStyle w:val="Footer"/>
      <w:jc w:val="center"/>
    </w:pPr>
    <w:r>
      <w:rPr>
        <w:noProof/>
      </w:rPr>
      <mc:AlternateContent>
        <mc:Choice Requires="wps">
          <w:drawing>
            <wp:inline distT="0" distB="0" distL="0" distR="0" wp14:anchorId="0C781A3D" wp14:editId="7693571F">
              <wp:extent cx="5467350" cy="45085"/>
              <wp:effectExtent l="1905" t="1270" r="7620" b="1270"/>
              <wp:docPr id="11"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blipFill dpi="0" rotWithShape="0">
                        <a:blip r:embed="rId1"/>
                        <a:srcRect/>
                        <a:tile tx="0" ty="0" sx="100000" sy="100000" flip="none" algn="tl"/>
                      </a:blipFill>
                      <a:ln>
                        <a:noFill/>
                      </a:ln>
                    </wps:spPr>
                    <wps:bodyPr rot="0" vert="horz" wrap="square" lIns="91440" tIns="45720" rIns="91440" bIns="45720" anchor="t" anchorCtr="0" upright="1">
                      <a:noAutofit/>
                    </wps:bodyPr>
                  </wps:wsp>
                </a:graphicData>
              </a:graphic>
            </wp:inline>
          </w:drawing>
        </mc:Choice>
        <mc:Fallback>
          <w:pict>
            <v:shapetype w14:anchorId="6BD29F81"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" stroked="f">
              <v:fill r:id="rId2" o:title="Light horizontal" recolor="t" type="tile"/>
              <w10:wrap anchorx="page"/>
              <w10:anchorlock/>
            </v:shape>
          </w:pict>
        </mc:Fallback>
      </mc:AlternateContent>
    </w:r>
  </w:p>
  <w:p w14:paraId="6EAFA43E" w14:textId="77777777" w:rsidR="000E2980" w:rsidRDefault="000E2980">
    <w:pPr>
      <w:pStyle w:val="Footer"/>
      <w:jc w:val="center"/>
    </w:pPr>
    <w:r>
      <w:fldChar w:fldCharType="begin"/>
    </w:r>
    <w:r>
      <w:instrText xml:space="preserve"> PAGE    \* MERGEFORMAT </w:instrText>
    </w:r>
    <w:r>
      <w:fldChar w:fldCharType="separate"/>
    </w:r>
    <w:r>
      <w:t>24</w:t>
    </w:r>
    <w:r>
      <w:fldChar w:fldCharType="end"/>
    </w:r>
  </w:p>
  <w:p w14:paraId="633CBE34" w14:textId="77777777" w:rsidR="000E2980" w:rsidRDefault="000E2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48BF" w14:textId="77777777" w:rsidR="00E20699" w:rsidRDefault="00E20699">
      <w:pPr>
        <w:spacing w:after="0"/>
      </w:pPr>
      <w:r>
        <w:separator/>
      </w:r>
    </w:p>
  </w:footnote>
  <w:footnote w:type="continuationSeparator" w:id="0">
    <w:p w14:paraId="514E73C9" w14:textId="77777777" w:rsidR="00E20699" w:rsidRDefault="00E206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0B48" w14:textId="77777777" w:rsidR="00847B88" w:rsidRDefault="007B4F8F">
    <w:pPr>
      <w:pStyle w:val="Header"/>
    </w:pPr>
    <w:r>
      <w:rPr>
        <w:noProof/>
      </w:rPr>
      <mc:AlternateContent>
        <mc:Choice Requires="wps">
          <w:drawing>
            <wp:anchor distT="0" distB="0" distL="114300" distR="114300" simplePos="0" relativeHeight="251677696" behindDoc="0" locked="0" layoutInCell="1" allowOverlap="1" wp14:anchorId="6625321C" wp14:editId="3C004299">
              <wp:simplePos x="0" y="0"/>
              <wp:positionH relativeFrom="margin">
                <wp:align>center</wp:align>
              </wp:positionH>
              <wp:positionV relativeFrom="paragraph">
                <wp:posOffset>0</wp:posOffset>
              </wp:positionV>
              <wp:extent cx="1828800" cy="1828800"/>
              <wp:effectExtent l="0" t="0" r="0" b="0"/>
              <wp:wrapNone/>
              <wp:docPr id="1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417432D8" w14:textId="77777777" w:rsidR="00847B88" w:rsidRDefault="007B4F8F">
                          <w:pPr>
                            <w:pStyle w:val="Header"/>
                          </w:pPr>
                          <w:r>
                            <w:fldChar w:fldCharType="begin"/>
                          </w:r>
                          <w:r>
                            <w:instrText xml:space="preserve"> PAGE  \* MERGEFORMAT </w:instrText>
                          </w:r>
                          <w:r>
                            <w:fldChar w:fldCharType="separate"/>
                          </w:r>
                          <w:r>
                            <w:t>23</w:t>
                          </w:r>
                          <w:r>
                            <w:fldChar w:fldCharType="end"/>
                          </w:r>
                        </w:p>
                      </w:txbxContent>
                    </wps:txbx>
                    <wps:bodyPr rot="0" vert="horz" wrap="none" lIns="0" tIns="0" rIns="0" bIns="0" anchor="t" anchorCtr="0" upright="1">
                      <a:spAutoFit/>
                    </wps:bodyPr>
                  </wps:wsp>
                </a:graphicData>
              </a:graphic>
            </wp:anchor>
          </w:drawing>
        </mc:Choice>
        <mc:Fallback>
          <w:pict>
            <v:shapetype w14:anchorId="6625321C" id="_x0000_t202" coordsize="21600,21600" o:spt="202" path="m,l,21600r21600,l21600,xe">
              <v:stroke joinstyle="miter"/>
              <v:path gradientshapeok="t" o:connecttype="rect"/>
            </v:shapetype>
            <v:shape id="Text Box 16" o:spid="_x0000_s1032" type="#_x0000_t202" style="position:absolute;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417432D8" w14:textId="77777777" w:rsidR="00847B88" w:rsidRDefault="007B4F8F">
                    <w:pPr>
                      <w:pStyle w:val="Header"/>
                    </w:pPr>
                    <w:r>
                      <w:fldChar w:fldCharType="begin"/>
                    </w:r>
                    <w:r>
                      <w:instrText xml:space="preserve"> PAGE  \* MERGEFORMAT </w:instrText>
                    </w:r>
                    <w:r>
                      <w:fldChar w:fldCharType="separate"/>
                    </w:r>
                    <w:r>
                      <w:t>23</w:t>
                    </w:r>
                    <w: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5E99" w14:textId="77777777" w:rsidR="00847B88" w:rsidRDefault="00847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ED8" w14:textId="77777777" w:rsidR="00847B88" w:rsidRDefault="00847B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1989" w14:textId="77777777" w:rsidR="000E2980" w:rsidRDefault="000E2980">
    <w:pPr>
      <w:pStyle w:val="Header0"/>
      <w:ind w:left="0" w:firstLine="0"/>
      <w:rPr>
        <w:rFonts w:ascii="Times New Roman" w:hAnsi="Times New Roman"/>
        <w:b/>
        <w:bCs/>
        <w:i/>
        <w:iCs/>
        <w:color w:val="0D0D0D"/>
      </w:rPr>
    </w:pPr>
  </w:p>
  <w:p w14:paraId="69328ECF" w14:textId="77777777" w:rsidR="000E2980" w:rsidRDefault="000E2980">
    <w:pPr>
      <w:pStyle w:val="Header0"/>
      <w:ind w:left="0" w:firstLine="0"/>
      <w:rPr>
        <w:rFonts w:ascii="Times New Roman" w:hAnsi="Times New Roman"/>
        <w:b/>
        <w:bCs/>
        <w:i/>
        <w:iCs/>
        <w:color w:val="0D0D0D"/>
        <w:rtl/>
      </w:rPr>
    </w:pPr>
    <w:r>
      <w:rPr>
        <w:rFonts w:ascii="Times New Roman" w:hAnsi="Times New Roman"/>
        <w:b/>
        <w:bCs/>
        <w:i/>
        <w:iCs/>
        <w:color w:val="0D0D0D"/>
      </w:rPr>
      <w:t xml:space="preserve">Chapter One                                                                                     </w:t>
    </w:r>
    <w:r>
      <w:rPr>
        <w:rFonts w:ascii="Times New Roman" w:eastAsia="Times New Roman" w:hAnsi="Times New Roman"/>
        <w:b/>
        <w:bCs/>
        <w:i/>
        <w:iCs/>
        <w:kern w:val="0"/>
        <w:szCs w:val="28"/>
      </w:rPr>
      <w:t>Introduction</w:t>
    </w:r>
  </w:p>
  <w:p w14:paraId="539D8692" w14:textId="77777777" w:rsidR="000E2980" w:rsidRDefault="000E2980">
    <w:pPr>
      <w:pStyle w:val="Normal0"/>
      <w:ind w:left="-1418" w:right="-613" w:firstLine="0"/>
      <w:rPr>
        <w:rFonts w:ascii="Times New Roman" w:hAnsi="Times New Roman"/>
        <w:color w:val="C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DB75" w14:textId="77777777" w:rsidR="00847B88" w:rsidRDefault="007B4F8F">
    <w:pPr>
      <w:rPr>
        <w:rFonts w:asciiTheme="majorBidi" w:hAnsiTheme="majorBidi" w:cstheme="majorBidi"/>
        <w:b/>
        <w:bCs/>
        <w:i/>
        <w:iCs/>
        <w:sz w:val="24"/>
        <w:szCs w:val="24"/>
      </w:rPr>
    </w:pPr>
    <w:r>
      <w:rPr>
        <w:rFonts w:asciiTheme="majorBidi" w:hAnsiTheme="majorBidi" w:cstheme="majorBidi"/>
        <w:b/>
        <w:bCs/>
        <w:i/>
        <w:iCs/>
        <w:sz w:val="24"/>
        <w:szCs w:val="24"/>
      </w:rPr>
      <w:t>Chapter Four                                                                                                        Hardware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C2BB" w14:textId="77777777" w:rsidR="00847B88" w:rsidRDefault="007B4F8F">
    <w:pPr>
      <w:rPr>
        <w:rFonts w:asciiTheme="majorBidi" w:hAnsiTheme="majorBidi" w:cstheme="majorBidi"/>
        <w:b/>
        <w:bCs/>
        <w:i/>
        <w:iCs/>
        <w:sz w:val="24"/>
        <w:szCs w:val="24"/>
      </w:rPr>
    </w:pPr>
    <w:r>
      <w:rPr>
        <w:rFonts w:asciiTheme="majorBidi" w:hAnsiTheme="majorBidi" w:cstheme="majorBidi"/>
        <w:b/>
        <w:bCs/>
        <w:i/>
        <w:iCs/>
        <w:sz w:val="24"/>
        <w:szCs w:val="24"/>
      </w:rPr>
      <w:t xml:space="preserve">Chapter Five                                                                                                     </w:t>
    </w:r>
    <w:r>
      <w:rPr>
        <w:rFonts w:asciiTheme="majorBidi" w:eastAsia="Times New Roman" w:hAnsiTheme="majorBidi" w:cstheme="majorBidi"/>
        <w:b/>
        <w:bCs/>
        <w:color w:val="0D0D0D"/>
        <w:kern w:val="0"/>
        <w:sz w:val="24"/>
        <w:szCs w:val="24"/>
      </w:rPr>
      <w:t>Software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8994" w14:textId="6A9C0987" w:rsidR="00847B88" w:rsidRDefault="007B4F8F">
    <w:pPr>
      <w:jc w:val="right"/>
      <w:rPr>
        <w:b/>
        <w:bCs/>
        <w:i/>
        <w:iCs/>
        <w:sz w:val="28"/>
        <w:szCs w:val="28"/>
      </w:rPr>
    </w:pPr>
    <w:r>
      <w:rPr>
        <w:noProof/>
        <w:sz w:val="28"/>
      </w:rPr>
      <mc:AlternateContent>
        <mc:Choice Requires="wps">
          <w:drawing>
            <wp:anchor distT="0" distB="0" distL="114300" distR="114300" simplePos="0" relativeHeight="251659264" behindDoc="0" locked="0" layoutInCell="1" allowOverlap="1" wp14:anchorId="1C09DB41" wp14:editId="412D1512">
              <wp:simplePos x="0" y="0"/>
              <wp:positionH relativeFrom="margin">
                <wp:align>center</wp:align>
              </wp:positionH>
              <wp:positionV relativeFrom="paragraph">
                <wp:posOffset>0</wp:posOffset>
              </wp:positionV>
              <wp:extent cx="140335" cy="180975"/>
              <wp:effectExtent l="0" t="1905" r="0" b="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80975"/>
                      </a:xfrm>
                      <a:prstGeom prst="rect">
                        <a:avLst/>
                      </a:prstGeom>
                      <a:noFill/>
                      <a:ln>
                        <a:noFill/>
                      </a:ln>
                    </wps:spPr>
                    <wps:txbx>
                      <w:txbxContent>
                        <w:p w14:paraId="5846F0F3" w14:textId="77777777" w:rsidR="00847B88" w:rsidRDefault="007B4F8F">
                          <w:pPr>
                            <w:pStyle w:val="Header"/>
                          </w:pPr>
                          <w:r>
                            <w:fldChar w:fldCharType="begin"/>
                          </w:r>
                          <w:r>
                            <w:instrText xml:space="preserve"> PAGE  \* MERGEFORMAT </w:instrText>
                          </w:r>
                          <w:r>
                            <w:fldChar w:fldCharType="separate"/>
                          </w:r>
                          <w:r>
                            <w:t>75</w:t>
                          </w:r>
                          <w:r>
                            <w:fldChar w:fldCharType="end"/>
                          </w:r>
                        </w:p>
                      </w:txbxContent>
                    </wps:txbx>
                    <wps:bodyPr rot="0" vert="horz" wrap="none" lIns="0" tIns="0" rIns="0" bIns="0" anchor="t" anchorCtr="0" upright="1">
                      <a:spAutoFit/>
                    </wps:bodyPr>
                  </wps:wsp>
                </a:graphicData>
              </a:graphic>
            </wp:anchor>
          </w:drawing>
        </mc:Choice>
        <mc:Fallback>
          <w:pict>
            <v:shapetype w14:anchorId="1C09DB41" id="_x0000_t202" coordsize="21600,21600" o:spt="202" path="m,l,21600r21600,l21600,xe">
              <v:stroke joinstyle="miter"/>
              <v:path gradientshapeok="t" o:connecttype="rect"/>
            </v:shapetype>
            <v:shape id="_x0000_s1033" type="#_x0000_t202" style="position:absolute;left:0;text-align:left;margin-left:0;margin-top:0;width:11.05pt;height:14.2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" filled="f" stroked="f">
              <v:textbox style="mso-fit-shape-to-text:t" inset="0,0,0,0">
                <w:txbxContent>
                  <w:p w14:paraId="5846F0F3" w14:textId="77777777" w:rsidR="00847B88" w:rsidRDefault="007B4F8F">
                    <w:pPr>
                      <w:pStyle w:val="Header"/>
                    </w:pPr>
                    <w:r>
                      <w:fldChar w:fldCharType="begin"/>
                    </w:r>
                    <w:r>
                      <w:instrText xml:space="preserve"> PAGE  \* MERGEFORMAT </w:instrText>
                    </w:r>
                    <w:r>
                      <w:fldChar w:fldCharType="separate"/>
                    </w:r>
                    <w:r>
                      <w:t>75</w:t>
                    </w:r>
                    <w:r>
                      <w:fldChar w:fldCharType="end"/>
                    </w:r>
                  </w:p>
                </w:txbxContent>
              </v:textbox>
              <w10:wrap anchorx="margin"/>
            </v:shape>
          </w:pict>
        </mc:Fallback>
      </mc:AlternateContent>
    </w:r>
    <w:r w:rsidR="00802E24">
      <w:rPr>
        <w:b/>
        <w:bCs/>
        <w:i/>
        <w:iCs/>
        <w:sz w:val="28"/>
        <w:szCs w:val="28"/>
      </w:rPr>
      <w:t>Conclusion and Future work</w:t>
    </w:r>
  </w:p>
  <w:p w14:paraId="1073A8F1" w14:textId="77777777" w:rsidR="00847B88" w:rsidRDefault="00847B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5746" w14:textId="7B3EF63C" w:rsidR="00925BD6" w:rsidRDefault="00925BD6" w:rsidP="00925BD6">
    <w:pPr>
      <w:jc w:val="right"/>
      <w:rPr>
        <w:b/>
        <w:bCs/>
        <w:i/>
        <w:iCs/>
        <w:sz w:val="28"/>
        <w:szCs w:val="28"/>
      </w:rPr>
    </w:pPr>
    <w:r>
      <w:rPr>
        <w:noProof/>
        <w:sz w:val="28"/>
      </w:rPr>
      <mc:AlternateContent>
        <mc:Choice Requires="wps">
          <w:drawing>
            <wp:anchor distT="0" distB="0" distL="114300" distR="114300" simplePos="0" relativeHeight="251679744" behindDoc="0" locked="0" layoutInCell="1" allowOverlap="1" wp14:anchorId="50B3763B" wp14:editId="0FCB8B01">
              <wp:simplePos x="0" y="0"/>
              <wp:positionH relativeFrom="margin">
                <wp:align>center</wp:align>
              </wp:positionH>
              <wp:positionV relativeFrom="paragraph">
                <wp:posOffset>0</wp:posOffset>
              </wp:positionV>
              <wp:extent cx="140335" cy="180975"/>
              <wp:effectExtent l="0" t="1905"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80975"/>
                      </a:xfrm>
                      <a:prstGeom prst="rect">
                        <a:avLst/>
                      </a:prstGeom>
                      <a:noFill/>
                      <a:ln>
                        <a:noFill/>
                      </a:ln>
                    </wps:spPr>
                    <wps:txbx>
                      <w:txbxContent>
                        <w:p w14:paraId="1C916D55" w14:textId="77777777" w:rsidR="00925BD6" w:rsidRDefault="00925BD6">
                          <w:pPr>
                            <w:pStyle w:val="Header"/>
                          </w:pPr>
                          <w:r>
                            <w:fldChar w:fldCharType="begin"/>
                          </w:r>
                          <w:r>
                            <w:instrText xml:space="preserve"> PAGE  \* MERGEFORMAT </w:instrText>
                          </w:r>
                          <w:r>
                            <w:fldChar w:fldCharType="separate"/>
                          </w:r>
                          <w:r>
                            <w:t>75</w:t>
                          </w:r>
                          <w:r>
                            <w:fldChar w:fldCharType="end"/>
                          </w:r>
                        </w:p>
                      </w:txbxContent>
                    </wps:txbx>
                    <wps:bodyPr rot="0" vert="horz" wrap="none" lIns="0" tIns="0" rIns="0" bIns="0" anchor="t" anchorCtr="0" upright="1">
                      <a:spAutoFit/>
                    </wps:bodyPr>
                  </wps:wsp>
                </a:graphicData>
              </a:graphic>
            </wp:anchor>
          </w:drawing>
        </mc:Choice>
        <mc:Fallback>
          <w:pict>
            <v:shapetype w14:anchorId="50B3763B" id="_x0000_t202" coordsize="21600,21600" o:spt="202" path="m,l,21600r21600,l21600,xe">
              <v:stroke joinstyle="miter"/>
              <v:path gradientshapeok="t" o:connecttype="rect"/>
            </v:shapetype>
            <v:shape id="_x0000_s1034" type="#_x0000_t202" style="position:absolute;left:0;text-align:left;margin-left:0;margin-top:0;width:11.05pt;height:14.25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" filled="f" stroked="f">
              <v:textbox style="mso-fit-shape-to-text:t" inset="0,0,0,0">
                <w:txbxContent>
                  <w:p w14:paraId="1C916D55" w14:textId="77777777" w:rsidR="00925BD6" w:rsidRDefault="00925BD6">
                    <w:pPr>
                      <w:pStyle w:val="Header"/>
                    </w:pPr>
                    <w:r>
                      <w:fldChar w:fldCharType="begin"/>
                    </w:r>
                    <w:r>
                      <w:instrText xml:space="preserve"> PAGE  \* MERGEFORMAT </w:instrText>
                    </w:r>
                    <w:r>
                      <w:fldChar w:fldCharType="separate"/>
                    </w:r>
                    <w:r>
                      <w:t>75</w:t>
                    </w:r>
                    <w:r>
                      <w:fldChar w:fldCharType="end"/>
                    </w:r>
                  </w:p>
                </w:txbxContent>
              </v:textbox>
              <w10:wrap anchorx="margin"/>
            </v:shape>
          </w:pict>
        </mc:Fallback>
      </mc:AlternateContent>
    </w:r>
    <w:r>
      <w:rPr>
        <w:b/>
        <w:bCs/>
        <w:i/>
        <w:iCs/>
        <w:sz w:val="28"/>
        <w:szCs w:val="28"/>
      </w:rPr>
      <w:t>References</w:t>
    </w:r>
  </w:p>
  <w:p w14:paraId="31DEF03F" w14:textId="77777777" w:rsidR="00925BD6" w:rsidRDefault="00925B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0D3"/>
    <w:multiLevelType w:val="multilevel"/>
    <w:tmpl w:val="51E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963"/>
    <w:multiLevelType w:val="multilevel"/>
    <w:tmpl w:val="8AC8A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7195F1B"/>
    <w:multiLevelType w:val="multilevel"/>
    <w:tmpl w:val="466E35A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E53D6"/>
    <w:multiLevelType w:val="hybridMultilevel"/>
    <w:tmpl w:val="F4284A02"/>
    <w:lvl w:ilvl="0" w:tplc="7E5280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AE7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446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445C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C3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EE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2E0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26D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A46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6E64CF"/>
    <w:multiLevelType w:val="hybridMultilevel"/>
    <w:tmpl w:val="7EBC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43E40"/>
    <w:multiLevelType w:val="multilevel"/>
    <w:tmpl w:val="9DC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F4E16"/>
    <w:multiLevelType w:val="multilevel"/>
    <w:tmpl w:val="C8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12E24"/>
    <w:multiLevelType w:val="multilevel"/>
    <w:tmpl w:val="AEC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9221F"/>
    <w:multiLevelType w:val="multilevel"/>
    <w:tmpl w:val="92C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31DB4"/>
    <w:multiLevelType w:val="multilevel"/>
    <w:tmpl w:val="8E724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923C3"/>
    <w:multiLevelType w:val="hybridMultilevel"/>
    <w:tmpl w:val="3D961FBE"/>
    <w:lvl w:ilvl="0" w:tplc="1F4890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0F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4CFD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088E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A8F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BE8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A07E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525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8EAF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090E71"/>
    <w:multiLevelType w:val="multilevel"/>
    <w:tmpl w:val="3B090E71"/>
    <w:lvl w:ilvl="0">
      <w:start w:val="1"/>
      <w:numFmt w:val="bullet"/>
      <w:lvlText w:val=""/>
      <w:lvlJc w:val="left"/>
      <w:pPr>
        <w:ind w:left="720" w:hanging="360"/>
      </w:pPr>
      <w:rPr>
        <w:rFonts w:ascii="Wingdings" w:hAnsi="Wingdings" w:hint="default"/>
        <w:b/>
        <w:bCs/>
      </w:rPr>
    </w:lvl>
    <w:lvl w:ilvl="1">
      <w:numFmt w:val="bullet"/>
      <w:lvlText w:val="-"/>
      <w:lvlJc w:val="left"/>
      <w:pPr>
        <w:ind w:left="1440" w:hanging="360"/>
      </w:pPr>
      <w:rPr>
        <w:rFonts w:ascii="Times New Roman" w:eastAsia="MS Mincho"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7B2064"/>
    <w:multiLevelType w:val="multilevel"/>
    <w:tmpl w:val="AA8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6243E"/>
    <w:multiLevelType w:val="multilevel"/>
    <w:tmpl w:val="19EA88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33E659E"/>
    <w:multiLevelType w:val="hybridMultilevel"/>
    <w:tmpl w:val="5A8C3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4254C2"/>
    <w:multiLevelType w:val="multilevel"/>
    <w:tmpl w:val="CF8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34CA6"/>
    <w:multiLevelType w:val="multilevel"/>
    <w:tmpl w:val="51E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91FE2"/>
    <w:multiLevelType w:val="multilevel"/>
    <w:tmpl w:val="C78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F75CD"/>
    <w:multiLevelType w:val="multilevel"/>
    <w:tmpl w:val="FB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5C72BF"/>
    <w:multiLevelType w:val="hybridMultilevel"/>
    <w:tmpl w:val="9B92D73E"/>
    <w:lvl w:ilvl="0" w:tplc="246A6A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1C57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8E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02D1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1659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1AAF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1E03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CD9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869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6681268"/>
    <w:multiLevelType w:val="multilevel"/>
    <w:tmpl w:val="AF4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5058F"/>
    <w:multiLevelType w:val="multilevel"/>
    <w:tmpl w:val="FBB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14201"/>
    <w:multiLevelType w:val="hybridMultilevel"/>
    <w:tmpl w:val="C97627C2"/>
    <w:lvl w:ilvl="0" w:tplc="BFEEC9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1ACA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C5F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38DD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808A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6F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CE3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0E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66CA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18C0B32"/>
    <w:multiLevelType w:val="multilevel"/>
    <w:tmpl w:val="618C0B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282534E"/>
    <w:multiLevelType w:val="multilevel"/>
    <w:tmpl w:val="266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231CD"/>
    <w:multiLevelType w:val="multilevel"/>
    <w:tmpl w:val="647231CD"/>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6" w15:restartNumberingAfterBreak="0">
    <w:nsid w:val="668D7443"/>
    <w:multiLevelType w:val="multilevel"/>
    <w:tmpl w:val="247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60512"/>
    <w:multiLevelType w:val="multilevel"/>
    <w:tmpl w:val="863C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D87B9C"/>
    <w:multiLevelType w:val="hybridMultilevel"/>
    <w:tmpl w:val="A8847FA8"/>
    <w:lvl w:ilvl="0" w:tplc="C8D4EF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87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56E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A0C7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0C11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8AD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68CA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BED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AF5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D5A7645"/>
    <w:multiLevelType w:val="hybridMultilevel"/>
    <w:tmpl w:val="E990D242"/>
    <w:lvl w:ilvl="0" w:tplc="ACC459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F638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DC7E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E06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4A39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9EB8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82A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06C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5EB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E5A4C28"/>
    <w:multiLevelType w:val="multilevel"/>
    <w:tmpl w:val="A37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D4444"/>
    <w:multiLevelType w:val="multilevel"/>
    <w:tmpl w:val="3BBE342C"/>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73AE1C26"/>
    <w:multiLevelType w:val="multilevel"/>
    <w:tmpl w:val="9724CDC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5FA47C1"/>
    <w:multiLevelType w:val="multilevel"/>
    <w:tmpl w:val="D5D2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A04076"/>
    <w:multiLevelType w:val="multilevel"/>
    <w:tmpl w:val="79A0407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7BA8416D"/>
    <w:multiLevelType w:val="multilevel"/>
    <w:tmpl w:val="7BA8416D"/>
    <w:lvl w:ilvl="0">
      <w:start w:val="1"/>
      <w:numFmt w:val="decimal"/>
      <w:pStyle w:val="Heading10"/>
      <w:lvlText w:val="%1"/>
      <w:lvlJc w:val="left"/>
      <w:pPr>
        <w:ind w:left="432" w:hanging="432"/>
      </w:pPr>
      <w:rPr>
        <w:rFonts w:ascii="Times New Roman" w:hAnsi="Times New Roman" w:cs="Times New Roman" w:hint="default"/>
        <w:sz w:val="32"/>
        <w:szCs w:val="32"/>
      </w:rPr>
    </w:lvl>
    <w:lvl w:ilvl="1">
      <w:start w:val="1"/>
      <w:numFmt w:val="decimal"/>
      <w:pStyle w:val="Heading20"/>
      <w:suff w:val="nothing"/>
      <w:lvlText w:val="%1.%2"/>
      <w:lvlJc w:val="left"/>
      <w:pPr>
        <w:ind w:left="576" w:hanging="576"/>
      </w:pPr>
      <w:rPr>
        <w:rFonts w:hint="default"/>
        <w:b/>
        <w:bCs/>
        <w:color w:val="0070C0"/>
        <w:sz w:val="28"/>
        <w:szCs w:val="28"/>
      </w:rPr>
    </w:lvl>
    <w:lvl w:ilvl="2">
      <w:start w:val="1"/>
      <w:numFmt w:val="bullet"/>
      <w:pStyle w:val="Heading30"/>
      <w:lvlText w:val=""/>
      <w:lvlJc w:val="left"/>
      <w:pPr>
        <w:ind w:left="360" w:hanging="360"/>
      </w:pPr>
      <w:rPr>
        <w:rFonts w:ascii="Wingdings" w:hAnsi="Wingdings" w:hint="default"/>
      </w:rPr>
    </w:lvl>
    <w:lvl w:ilvl="3">
      <w:start w:val="1"/>
      <w:numFmt w:val="decimal"/>
      <w:pStyle w:val="Heading40"/>
      <w:lvlText w:val="%1.%2.%3.%4"/>
      <w:lvlJc w:val="left"/>
      <w:pPr>
        <w:ind w:left="864" w:hanging="864"/>
      </w:pPr>
      <w:rPr>
        <w:rFonts w:hint="default"/>
        <w:b/>
        <w:bCs/>
        <w:color w:val="FF0000"/>
      </w:rPr>
    </w:lvl>
    <w:lvl w:ilvl="4">
      <w:start w:val="1"/>
      <w:numFmt w:val="decimal"/>
      <w:pStyle w:val="Heading50"/>
      <w:lvlText w:val="%1.%2.%3.%4.%5"/>
      <w:lvlJc w:val="left"/>
      <w:pPr>
        <w:ind w:left="1008" w:hanging="1008"/>
      </w:pPr>
      <w:rPr>
        <w:rFonts w:hint="default"/>
      </w:rPr>
    </w:lvl>
    <w:lvl w:ilvl="5">
      <w:start w:val="1"/>
      <w:numFmt w:val="decimal"/>
      <w:pStyle w:val="Heading60"/>
      <w:lvlText w:val="%1.%2.%3.%4.%5.%6"/>
      <w:lvlJc w:val="left"/>
      <w:pPr>
        <w:ind w:left="1152" w:hanging="1152"/>
      </w:pPr>
      <w:rPr>
        <w:rFonts w:hint="default"/>
      </w:rPr>
    </w:lvl>
    <w:lvl w:ilvl="6">
      <w:start w:val="1"/>
      <w:numFmt w:val="decimal"/>
      <w:pStyle w:val="Heading70"/>
      <w:lvlText w:val="%1.%2.%3.%4.%5.%6.%7"/>
      <w:lvlJc w:val="left"/>
      <w:pPr>
        <w:ind w:left="1296" w:hanging="1296"/>
      </w:pPr>
      <w:rPr>
        <w:rFonts w:hint="default"/>
      </w:rPr>
    </w:lvl>
    <w:lvl w:ilvl="7">
      <w:start w:val="1"/>
      <w:numFmt w:val="decimal"/>
      <w:pStyle w:val="Heading80"/>
      <w:lvlText w:val="%1.%2.%3.%4.%5.%6.%7.%8"/>
      <w:lvlJc w:val="left"/>
      <w:pPr>
        <w:ind w:left="1440" w:hanging="1440"/>
      </w:pPr>
      <w:rPr>
        <w:rFonts w:hint="default"/>
      </w:rPr>
    </w:lvl>
    <w:lvl w:ilvl="8">
      <w:start w:val="1"/>
      <w:numFmt w:val="decimal"/>
      <w:pStyle w:val="Heading90"/>
      <w:lvlText w:val="%1.%2.%3.%4.%5.%6.%7.%8.%9"/>
      <w:lvlJc w:val="left"/>
      <w:pPr>
        <w:ind w:left="1584" w:hanging="1584"/>
      </w:pPr>
      <w:rPr>
        <w:rFonts w:hint="default"/>
      </w:rPr>
    </w:lvl>
  </w:abstractNum>
  <w:abstractNum w:abstractNumId="36" w15:restartNumberingAfterBreak="0">
    <w:nsid w:val="7DD357AA"/>
    <w:multiLevelType w:val="hybridMultilevel"/>
    <w:tmpl w:val="9C00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12A0B"/>
    <w:multiLevelType w:val="hybridMultilevel"/>
    <w:tmpl w:val="DBE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814331">
    <w:abstractNumId w:val="25"/>
  </w:num>
  <w:num w:numId="2" w16cid:durableId="900142874">
    <w:abstractNumId w:val="35"/>
  </w:num>
  <w:num w:numId="3" w16cid:durableId="1277519650">
    <w:abstractNumId w:val="34"/>
  </w:num>
  <w:num w:numId="4" w16cid:durableId="2039965083">
    <w:abstractNumId w:val="11"/>
  </w:num>
  <w:num w:numId="5" w16cid:durableId="72625178">
    <w:abstractNumId w:val="23"/>
  </w:num>
  <w:num w:numId="6" w16cid:durableId="490561064">
    <w:abstractNumId w:val="14"/>
  </w:num>
  <w:num w:numId="7" w16cid:durableId="791750438">
    <w:abstractNumId w:val="3"/>
  </w:num>
  <w:num w:numId="8" w16cid:durableId="297076523">
    <w:abstractNumId w:val="22"/>
  </w:num>
  <w:num w:numId="9" w16cid:durableId="1987587904">
    <w:abstractNumId w:val="28"/>
  </w:num>
  <w:num w:numId="10" w16cid:durableId="1388410236">
    <w:abstractNumId w:val="19"/>
  </w:num>
  <w:num w:numId="11" w16cid:durableId="1427115557">
    <w:abstractNumId w:val="29"/>
  </w:num>
  <w:num w:numId="12" w16cid:durableId="1912350068">
    <w:abstractNumId w:val="10"/>
  </w:num>
  <w:num w:numId="13" w16cid:durableId="1992561919">
    <w:abstractNumId w:val="0"/>
  </w:num>
  <w:num w:numId="14" w16cid:durableId="2075539328">
    <w:abstractNumId w:val="24"/>
  </w:num>
  <w:num w:numId="15" w16cid:durableId="1907374266">
    <w:abstractNumId w:val="12"/>
  </w:num>
  <w:num w:numId="16" w16cid:durableId="1110246141">
    <w:abstractNumId w:val="2"/>
  </w:num>
  <w:num w:numId="17" w16cid:durableId="519515969">
    <w:abstractNumId w:val="6"/>
  </w:num>
  <w:num w:numId="18" w16cid:durableId="320080588">
    <w:abstractNumId w:val="21"/>
  </w:num>
  <w:num w:numId="19" w16cid:durableId="95249011">
    <w:abstractNumId w:val="26"/>
  </w:num>
  <w:num w:numId="20" w16cid:durableId="148134462">
    <w:abstractNumId w:val="31"/>
  </w:num>
  <w:num w:numId="21" w16cid:durableId="74060252">
    <w:abstractNumId w:val="16"/>
  </w:num>
  <w:num w:numId="22" w16cid:durableId="1035695220">
    <w:abstractNumId w:val="37"/>
  </w:num>
  <w:num w:numId="23" w16cid:durableId="845822338">
    <w:abstractNumId w:val="9"/>
  </w:num>
  <w:num w:numId="24" w16cid:durableId="865682731">
    <w:abstractNumId w:val="15"/>
  </w:num>
  <w:num w:numId="25" w16cid:durableId="879702381">
    <w:abstractNumId w:val="33"/>
  </w:num>
  <w:num w:numId="26" w16cid:durableId="707989610">
    <w:abstractNumId w:val="8"/>
  </w:num>
  <w:num w:numId="27" w16cid:durableId="1605183405">
    <w:abstractNumId w:val="32"/>
  </w:num>
  <w:num w:numId="28" w16cid:durableId="1054620513">
    <w:abstractNumId w:val="36"/>
  </w:num>
  <w:num w:numId="29" w16cid:durableId="546571210">
    <w:abstractNumId w:val="4"/>
  </w:num>
  <w:num w:numId="30" w16cid:durableId="743382919">
    <w:abstractNumId w:val="18"/>
  </w:num>
  <w:num w:numId="31" w16cid:durableId="1863736899">
    <w:abstractNumId w:val="7"/>
  </w:num>
  <w:num w:numId="32" w16cid:durableId="565647640">
    <w:abstractNumId w:val="30"/>
  </w:num>
  <w:num w:numId="33" w16cid:durableId="1084229437">
    <w:abstractNumId w:val="5"/>
  </w:num>
  <w:num w:numId="34" w16cid:durableId="1620380144">
    <w:abstractNumId w:val="17"/>
  </w:num>
  <w:num w:numId="35" w16cid:durableId="572786953">
    <w:abstractNumId w:val="27"/>
  </w:num>
  <w:num w:numId="36" w16cid:durableId="2122071764">
    <w:abstractNumId w:val="20"/>
  </w:num>
  <w:num w:numId="37" w16cid:durableId="67707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1474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FC"/>
    <w:rsid w:val="00000F55"/>
    <w:rsid w:val="00013391"/>
    <w:rsid w:val="00017168"/>
    <w:rsid w:val="00024870"/>
    <w:rsid w:val="0003021A"/>
    <w:rsid w:val="0004235D"/>
    <w:rsid w:val="00042EC6"/>
    <w:rsid w:val="00043397"/>
    <w:rsid w:val="00045F47"/>
    <w:rsid w:val="00057BE5"/>
    <w:rsid w:val="00085D7E"/>
    <w:rsid w:val="00090078"/>
    <w:rsid w:val="000927EB"/>
    <w:rsid w:val="000975F7"/>
    <w:rsid w:val="000A6B5D"/>
    <w:rsid w:val="000C4562"/>
    <w:rsid w:val="000D6063"/>
    <w:rsid w:val="000E2980"/>
    <w:rsid w:val="000E31A7"/>
    <w:rsid w:val="000E3705"/>
    <w:rsid w:val="000E69F2"/>
    <w:rsid w:val="00102278"/>
    <w:rsid w:val="001043BF"/>
    <w:rsid w:val="00111981"/>
    <w:rsid w:val="00116AB9"/>
    <w:rsid w:val="00130B3F"/>
    <w:rsid w:val="001376D7"/>
    <w:rsid w:val="0014782E"/>
    <w:rsid w:val="00147CCB"/>
    <w:rsid w:val="00154D13"/>
    <w:rsid w:val="00156B8B"/>
    <w:rsid w:val="00171E39"/>
    <w:rsid w:val="00172FEA"/>
    <w:rsid w:val="001A3550"/>
    <w:rsid w:val="001A7F07"/>
    <w:rsid w:val="001B12F4"/>
    <w:rsid w:val="001B3AB1"/>
    <w:rsid w:val="001B435B"/>
    <w:rsid w:val="001D6672"/>
    <w:rsid w:val="001E5A03"/>
    <w:rsid w:val="001F3195"/>
    <w:rsid w:val="00207520"/>
    <w:rsid w:val="002209DC"/>
    <w:rsid w:val="00234944"/>
    <w:rsid w:val="0023636F"/>
    <w:rsid w:val="00243744"/>
    <w:rsid w:val="00247F29"/>
    <w:rsid w:val="00277DFF"/>
    <w:rsid w:val="00293F68"/>
    <w:rsid w:val="002965D8"/>
    <w:rsid w:val="002A25B4"/>
    <w:rsid w:val="002C061A"/>
    <w:rsid w:val="002C3839"/>
    <w:rsid w:val="002D01FF"/>
    <w:rsid w:val="002D77F0"/>
    <w:rsid w:val="002E251B"/>
    <w:rsid w:val="002F3380"/>
    <w:rsid w:val="002F5FBD"/>
    <w:rsid w:val="00306771"/>
    <w:rsid w:val="003143E0"/>
    <w:rsid w:val="00316400"/>
    <w:rsid w:val="00320507"/>
    <w:rsid w:val="00323185"/>
    <w:rsid w:val="00323F5C"/>
    <w:rsid w:val="003249A1"/>
    <w:rsid w:val="00330087"/>
    <w:rsid w:val="00332072"/>
    <w:rsid w:val="00337274"/>
    <w:rsid w:val="00352710"/>
    <w:rsid w:val="00357F74"/>
    <w:rsid w:val="00362A39"/>
    <w:rsid w:val="003641FC"/>
    <w:rsid w:val="0036431A"/>
    <w:rsid w:val="00374066"/>
    <w:rsid w:val="00376AC1"/>
    <w:rsid w:val="00383904"/>
    <w:rsid w:val="003B0E90"/>
    <w:rsid w:val="003C5FF1"/>
    <w:rsid w:val="003C7276"/>
    <w:rsid w:val="003D35B6"/>
    <w:rsid w:val="003D63DD"/>
    <w:rsid w:val="003E2552"/>
    <w:rsid w:val="003E45ED"/>
    <w:rsid w:val="003E6005"/>
    <w:rsid w:val="003F4254"/>
    <w:rsid w:val="003F6B84"/>
    <w:rsid w:val="004030F3"/>
    <w:rsid w:val="00403D65"/>
    <w:rsid w:val="004257C2"/>
    <w:rsid w:val="00426F9B"/>
    <w:rsid w:val="0043795A"/>
    <w:rsid w:val="00442522"/>
    <w:rsid w:val="004500AC"/>
    <w:rsid w:val="004569F3"/>
    <w:rsid w:val="004616A3"/>
    <w:rsid w:val="00462224"/>
    <w:rsid w:val="00466792"/>
    <w:rsid w:val="004737F6"/>
    <w:rsid w:val="00473D97"/>
    <w:rsid w:val="00497A20"/>
    <w:rsid w:val="004A5860"/>
    <w:rsid w:val="004C254C"/>
    <w:rsid w:val="004C565A"/>
    <w:rsid w:val="004C57EC"/>
    <w:rsid w:val="004D1739"/>
    <w:rsid w:val="004E2190"/>
    <w:rsid w:val="004E40D1"/>
    <w:rsid w:val="004E500F"/>
    <w:rsid w:val="004E70AE"/>
    <w:rsid w:val="004F21E3"/>
    <w:rsid w:val="004F2681"/>
    <w:rsid w:val="004F5A2C"/>
    <w:rsid w:val="0050090F"/>
    <w:rsid w:val="00505B77"/>
    <w:rsid w:val="005177A8"/>
    <w:rsid w:val="00526D47"/>
    <w:rsid w:val="005437D6"/>
    <w:rsid w:val="005450CC"/>
    <w:rsid w:val="00562616"/>
    <w:rsid w:val="005708E4"/>
    <w:rsid w:val="00581B74"/>
    <w:rsid w:val="00594E59"/>
    <w:rsid w:val="005B008D"/>
    <w:rsid w:val="005B0BE2"/>
    <w:rsid w:val="005B1AF4"/>
    <w:rsid w:val="005B3518"/>
    <w:rsid w:val="005B485F"/>
    <w:rsid w:val="005C4ED3"/>
    <w:rsid w:val="005C739E"/>
    <w:rsid w:val="005D577F"/>
    <w:rsid w:val="005E55AC"/>
    <w:rsid w:val="005F3084"/>
    <w:rsid w:val="005F7D5F"/>
    <w:rsid w:val="006019D7"/>
    <w:rsid w:val="0060778E"/>
    <w:rsid w:val="006118B9"/>
    <w:rsid w:val="00612CD3"/>
    <w:rsid w:val="00615983"/>
    <w:rsid w:val="006423AC"/>
    <w:rsid w:val="00660C9D"/>
    <w:rsid w:val="00667061"/>
    <w:rsid w:val="00670339"/>
    <w:rsid w:val="006707E7"/>
    <w:rsid w:val="006756F1"/>
    <w:rsid w:val="00684415"/>
    <w:rsid w:val="006877FA"/>
    <w:rsid w:val="00691A8D"/>
    <w:rsid w:val="00694783"/>
    <w:rsid w:val="00695BF5"/>
    <w:rsid w:val="006966D1"/>
    <w:rsid w:val="006C2C26"/>
    <w:rsid w:val="006C6596"/>
    <w:rsid w:val="006E3A9F"/>
    <w:rsid w:val="006F45D7"/>
    <w:rsid w:val="00706935"/>
    <w:rsid w:val="00712BD5"/>
    <w:rsid w:val="00716A56"/>
    <w:rsid w:val="007202D8"/>
    <w:rsid w:val="00732110"/>
    <w:rsid w:val="0074023B"/>
    <w:rsid w:val="0074182B"/>
    <w:rsid w:val="00764213"/>
    <w:rsid w:val="007653A0"/>
    <w:rsid w:val="00771614"/>
    <w:rsid w:val="00787B13"/>
    <w:rsid w:val="00793B85"/>
    <w:rsid w:val="007960E4"/>
    <w:rsid w:val="007964C5"/>
    <w:rsid w:val="007A205F"/>
    <w:rsid w:val="007A6D58"/>
    <w:rsid w:val="007B1A18"/>
    <w:rsid w:val="007B2A39"/>
    <w:rsid w:val="007B4F8F"/>
    <w:rsid w:val="007B5AB5"/>
    <w:rsid w:val="007C323B"/>
    <w:rsid w:val="007C5F01"/>
    <w:rsid w:val="007C61D6"/>
    <w:rsid w:val="007D2E91"/>
    <w:rsid w:val="007F4F45"/>
    <w:rsid w:val="007F63D0"/>
    <w:rsid w:val="007F6886"/>
    <w:rsid w:val="007F7E1E"/>
    <w:rsid w:val="00802E24"/>
    <w:rsid w:val="008101DC"/>
    <w:rsid w:val="008248D2"/>
    <w:rsid w:val="00840E25"/>
    <w:rsid w:val="0084192A"/>
    <w:rsid w:val="00847B88"/>
    <w:rsid w:val="0088219E"/>
    <w:rsid w:val="00891345"/>
    <w:rsid w:val="00891512"/>
    <w:rsid w:val="0089541C"/>
    <w:rsid w:val="008954DF"/>
    <w:rsid w:val="00895C65"/>
    <w:rsid w:val="008A0BC3"/>
    <w:rsid w:val="008A0D7D"/>
    <w:rsid w:val="008A3EF3"/>
    <w:rsid w:val="008B0B11"/>
    <w:rsid w:val="008C037F"/>
    <w:rsid w:val="008E3F1E"/>
    <w:rsid w:val="008F1057"/>
    <w:rsid w:val="008F7910"/>
    <w:rsid w:val="009026F6"/>
    <w:rsid w:val="00903A23"/>
    <w:rsid w:val="009059F7"/>
    <w:rsid w:val="009212C9"/>
    <w:rsid w:val="00925BD6"/>
    <w:rsid w:val="00931F79"/>
    <w:rsid w:val="0094180D"/>
    <w:rsid w:val="00980211"/>
    <w:rsid w:val="009873ED"/>
    <w:rsid w:val="00996283"/>
    <w:rsid w:val="009A50A8"/>
    <w:rsid w:val="009B0BCD"/>
    <w:rsid w:val="009B249C"/>
    <w:rsid w:val="009B2F97"/>
    <w:rsid w:val="009B38D8"/>
    <w:rsid w:val="009C6C0E"/>
    <w:rsid w:val="009E380C"/>
    <w:rsid w:val="009E4772"/>
    <w:rsid w:val="009F0D09"/>
    <w:rsid w:val="009F3245"/>
    <w:rsid w:val="00A22DB5"/>
    <w:rsid w:val="00A23E2F"/>
    <w:rsid w:val="00A3089F"/>
    <w:rsid w:val="00A32F3D"/>
    <w:rsid w:val="00A4705B"/>
    <w:rsid w:val="00A714C6"/>
    <w:rsid w:val="00A73CFA"/>
    <w:rsid w:val="00A8181A"/>
    <w:rsid w:val="00A847B6"/>
    <w:rsid w:val="00A95AA6"/>
    <w:rsid w:val="00AA0271"/>
    <w:rsid w:val="00AB241D"/>
    <w:rsid w:val="00AC6FBD"/>
    <w:rsid w:val="00AD4D6A"/>
    <w:rsid w:val="00AD76E7"/>
    <w:rsid w:val="00AE777D"/>
    <w:rsid w:val="00AF1399"/>
    <w:rsid w:val="00AF56AF"/>
    <w:rsid w:val="00B010DF"/>
    <w:rsid w:val="00B02E82"/>
    <w:rsid w:val="00B07B5B"/>
    <w:rsid w:val="00B32585"/>
    <w:rsid w:val="00B472B8"/>
    <w:rsid w:val="00B54175"/>
    <w:rsid w:val="00B60C97"/>
    <w:rsid w:val="00B66EDA"/>
    <w:rsid w:val="00BA1F53"/>
    <w:rsid w:val="00BA34FB"/>
    <w:rsid w:val="00BA35A9"/>
    <w:rsid w:val="00BA45A3"/>
    <w:rsid w:val="00BB017F"/>
    <w:rsid w:val="00BB172E"/>
    <w:rsid w:val="00BC4355"/>
    <w:rsid w:val="00BC74F7"/>
    <w:rsid w:val="00BF1CE1"/>
    <w:rsid w:val="00BF7857"/>
    <w:rsid w:val="00C00D6B"/>
    <w:rsid w:val="00C23A78"/>
    <w:rsid w:val="00C4476E"/>
    <w:rsid w:val="00C45E03"/>
    <w:rsid w:val="00C460F8"/>
    <w:rsid w:val="00C514FA"/>
    <w:rsid w:val="00C533C3"/>
    <w:rsid w:val="00C71319"/>
    <w:rsid w:val="00C905D4"/>
    <w:rsid w:val="00CA0BD3"/>
    <w:rsid w:val="00CA41A5"/>
    <w:rsid w:val="00CA6AFB"/>
    <w:rsid w:val="00CB05D1"/>
    <w:rsid w:val="00CC21A1"/>
    <w:rsid w:val="00CD291D"/>
    <w:rsid w:val="00CD59BA"/>
    <w:rsid w:val="00CD68F3"/>
    <w:rsid w:val="00CE225B"/>
    <w:rsid w:val="00CE2F39"/>
    <w:rsid w:val="00CE3211"/>
    <w:rsid w:val="00CE3683"/>
    <w:rsid w:val="00CF1942"/>
    <w:rsid w:val="00CF52DA"/>
    <w:rsid w:val="00CF7D07"/>
    <w:rsid w:val="00D00181"/>
    <w:rsid w:val="00D07D25"/>
    <w:rsid w:val="00D1055C"/>
    <w:rsid w:val="00D13678"/>
    <w:rsid w:val="00D138C6"/>
    <w:rsid w:val="00D139CE"/>
    <w:rsid w:val="00D1596D"/>
    <w:rsid w:val="00D16D3D"/>
    <w:rsid w:val="00D203E5"/>
    <w:rsid w:val="00D33B2F"/>
    <w:rsid w:val="00D379DC"/>
    <w:rsid w:val="00D37B94"/>
    <w:rsid w:val="00D45A0E"/>
    <w:rsid w:val="00D51FEC"/>
    <w:rsid w:val="00D578F8"/>
    <w:rsid w:val="00D62FA7"/>
    <w:rsid w:val="00D7117B"/>
    <w:rsid w:val="00D71C4E"/>
    <w:rsid w:val="00D77A3D"/>
    <w:rsid w:val="00D92AE0"/>
    <w:rsid w:val="00D949B3"/>
    <w:rsid w:val="00DA6290"/>
    <w:rsid w:val="00DB0B57"/>
    <w:rsid w:val="00DB0B70"/>
    <w:rsid w:val="00DB354B"/>
    <w:rsid w:val="00DC1F20"/>
    <w:rsid w:val="00DC441F"/>
    <w:rsid w:val="00DC7896"/>
    <w:rsid w:val="00DE3BFA"/>
    <w:rsid w:val="00DE728D"/>
    <w:rsid w:val="00DE7353"/>
    <w:rsid w:val="00DF7141"/>
    <w:rsid w:val="00E017B7"/>
    <w:rsid w:val="00E17727"/>
    <w:rsid w:val="00E20699"/>
    <w:rsid w:val="00E2780B"/>
    <w:rsid w:val="00E37743"/>
    <w:rsid w:val="00E41629"/>
    <w:rsid w:val="00E62876"/>
    <w:rsid w:val="00E72720"/>
    <w:rsid w:val="00E76824"/>
    <w:rsid w:val="00E83AF3"/>
    <w:rsid w:val="00E840F3"/>
    <w:rsid w:val="00E862F7"/>
    <w:rsid w:val="00E8717C"/>
    <w:rsid w:val="00E8719B"/>
    <w:rsid w:val="00E93146"/>
    <w:rsid w:val="00EA16A0"/>
    <w:rsid w:val="00EC14ED"/>
    <w:rsid w:val="00EC7247"/>
    <w:rsid w:val="00ED1C16"/>
    <w:rsid w:val="00EE42C3"/>
    <w:rsid w:val="00F00213"/>
    <w:rsid w:val="00F06248"/>
    <w:rsid w:val="00F121AA"/>
    <w:rsid w:val="00F176A7"/>
    <w:rsid w:val="00F27357"/>
    <w:rsid w:val="00F27BED"/>
    <w:rsid w:val="00F3255E"/>
    <w:rsid w:val="00F44BAC"/>
    <w:rsid w:val="00F457CA"/>
    <w:rsid w:val="00F726AE"/>
    <w:rsid w:val="00F726D4"/>
    <w:rsid w:val="00F72D3C"/>
    <w:rsid w:val="00FB2B03"/>
    <w:rsid w:val="00FD3937"/>
    <w:rsid w:val="00FD4198"/>
    <w:rsid w:val="00FE0D28"/>
    <w:rsid w:val="00FE28FD"/>
    <w:rsid w:val="0FD4289C"/>
    <w:rsid w:val="323522E0"/>
    <w:rsid w:val="67616829"/>
    <w:rsid w:val="706467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7805644"/>
  <w15:docId w15:val="{FCC3DA45-B8EA-497D-9A2D-940D5511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96D"/>
    <w:pPr>
      <w:spacing w:after="160" w:line="259" w:lineRule="auto"/>
    </w:pPr>
    <w:rPr>
      <w:kern w:val="2"/>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qFormat/>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1"/>
    <w:next w:val="Normal1"/>
    <w:uiPriority w:val="35"/>
    <w:qFormat/>
    <w:pPr>
      <w:bidi/>
      <w:spacing w:after="200"/>
    </w:pPr>
    <w:rPr>
      <w:i/>
      <w:iCs/>
      <w:color w:val="44546A"/>
      <w:sz w:val="18"/>
      <w:szCs w:val="18"/>
    </w:rPr>
  </w:style>
  <w:style w:type="paragraph" w:customStyle="1" w:styleId="Normal1">
    <w:name w:val="Normal_1"/>
    <w:qFormat/>
    <w:rPr>
      <w:rFonts w:ascii="Calibri" w:eastAsia="Calibri" w:hAnsi="Calibri"/>
      <w:kern w:val="2"/>
    </w:rPr>
  </w:style>
  <w:style w:type="character" w:styleId="Emphasis">
    <w:name w:val="Emphasis"/>
    <w:uiPriority w:val="20"/>
    <w:qFormat/>
    <w:rPr>
      <w:rFonts w:ascii="Calibri" w:eastAsia="Calibri" w:hAnsi="Calibri" w:cs="Arial"/>
      <w:i/>
      <w:iCs/>
    </w:rPr>
  </w:style>
  <w:style w:type="paragraph" w:styleId="Footer">
    <w:name w:val="footer"/>
    <w:basedOn w:val="Normal"/>
    <w:link w:val="FooterChar1"/>
    <w:uiPriority w:val="99"/>
    <w:unhideWhenUsed/>
    <w:qFormat/>
    <w:pPr>
      <w:tabs>
        <w:tab w:val="center" w:pos="4320"/>
        <w:tab w:val="right" w:pos="864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style>
  <w:style w:type="character" w:styleId="Hyperlink">
    <w:name w:val="Hyperlink"/>
    <w:uiPriority w:val="99"/>
    <w:unhideWhenUsed/>
    <w:qFormat/>
    <w:rPr>
      <w:rFonts w:ascii="Calibri" w:eastAsia="Calibri" w:hAnsi="Calibri" w:cs="Arial"/>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imes New Roman" w:cs="Times New Roman"/>
      <w:color w:val="595959"/>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Aptos Display" w:eastAsia="Times New Roman" w:hAnsi="Aptos Display" w:cs="Times New Roman"/>
      <w:spacing w:val="-10"/>
      <w:kern w:val="28"/>
      <w:sz w:val="56"/>
      <w:szCs w:val="56"/>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220"/>
    </w:pPr>
  </w:style>
  <w:style w:type="paragraph" w:styleId="TOC3">
    <w:name w:val="toc 3"/>
    <w:basedOn w:val="Normal"/>
    <w:next w:val="Normal"/>
    <w:uiPriority w:val="39"/>
    <w:unhideWhenUsed/>
    <w:qFormat/>
    <w:pPr>
      <w:ind w:left="440"/>
    </w:pPr>
  </w:style>
  <w:style w:type="paragraph" w:styleId="TOC4">
    <w:name w:val="toc 4"/>
    <w:basedOn w:val="Normal"/>
    <w:next w:val="Normal"/>
    <w:uiPriority w:val="39"/>
    <w:unhideWhenUsed/>
    <w:qFormat/>
    <w:pPr>
      <w:spacing w:after="100" w:line="278" w:lineRule="auto"/>
      <w:ind w:left="720"/>
    </w:pPr>
    <w:rPr>
      <w:rFonts w:eastAsia="Times New Roman"/>
      <w:sz w:val="24"/>
      <w:szCs w:val="24"/>
      <w:lang w:val="en-GB" w:eastAsia="en-GB"/>
    </w:rPr>
  </w:style>
  <w:style w:type="paragraph" w:styleId="TOC5">
    <w:name w:val="toc 5"/>
    <w:basedOn w:val="Normal"/>
    <w:next w:val="Normal"/>
    <w:uiPriority w:val="39"/>
    <w:unhideWhenUsed/>
    <w:qFormat/>
    <w:pPr>
      <w:spacing w:after="100" w:line="278" w:lineRule="auto"/>
      <w:ind w:left="960"/>
    </w:pPr>
    <w:rPr>
      <w:rFonts w:eastAsia="Times New Roman"/>
      <w:sz w:val="24"/>
      <w:szCs w:val="24"/>
      <w:lang w:val="en-GB" w:eastAsia="en-GB"/>
    </w:rPr>
  </w:style>
  <w:style w:type="paragraph" w:styleId="TOC6">
    <w:name w:val="toc 6"/>
    <w:basedOn w:val="Normal"/>
    <w:next w:val="Normal"/>
    <w:uiPriority w:val="39"/>
    <w:unhideWhenUsed/>
    <w:qFormat/>
    <w:pPr>
      <w:spacing w:after="100" w:line="278" w:lineRule="auto"/>
      <w:ind w:left="1200"/>
    </w:pPr>
    <w:rPr>
      <w:rFonts w:eastAsia="Times New Roman"/>
      <w:sz w:val="24"/>
      <w:szCs w:val="24"/>
      <w:lang w:val="en-GB" w:eastAsia="en-GB"/>
    </w:rPr>
  </w:style>
  <w:style w:type="paragraph" w:styleId="TOC7">
    <w:name w:val="toc 7"/>
    <w:basedOn w:val="Normal"/>
    <w:next w:val="Normal"/>
    <w:uiPriority w:val="39"/>
    <w:unhideWhenUsed/>
    <w:qFormat/>
    <w:pPr>
      <w:spacing w:after="100" w:line="278" w:lineRule="auto"/>
      <w:ind w:left="1440"/>
    </w:pPr>
    <w:rPr>
      <w:rFonts w:eastAsia="Times New Roman"/>
      <w:sz w:val="24"/>
      <w:szCs w:val="24"/>
      <w:lang w:val="en-GB" w:eastAsia="en-GB"/>
    </w:rPr>
  </w:style>
  <w:style w:type="paragraph" w:styleId="TOC8">
    <w:name w:val="toc 8"/>
    <w:basedOn w:val="Normal"/>
    <w:next w:val="Normal"/>
    <w:uiPriority w:val="39"/>
    <w:unhideWhenUsed/>
    <w:qFormat/>
    <w:pPr>
      <w:spacing w:after="100" w:line="278" w:lineRule="auto"/>
      <w:ind w:left="1680"/>
    </w:pPr>
    <w:rPr>
      <w:rFonts w:eastAsia="Times New Roman"/>
      <w:sz w:val="24"/>
      <w:szCs w:val="24"/>
      <w:lang w:val="en-GB" w:eastAsia="en-GB"/>
    </w:rPr>
  </w:style>
  <w:style w:type="paragraph" w:styleId="TOC9">
    <w:name w:val="toc 9"/>
    <w:basedOn w:val="Normal"/>
    <w:next w:val="Normal"/>
    <w:uiPriority w:val="39"/>
    <w:unhideWhenUsed/>
    <w:qFormat/>
    <w:pPr>
      <w:spacing w:after="100" w:line="278" w:lineRule="auto"/>
      <w:ind w:left="1920"/>
    </w:pPr>
    <w:rPr>
      <w:rFonts w:eastAsia="Times New Roman"/>
      <w:sz w:val="24"/>
      <w:szCs w:val="24"/>
      <w:lang w:val="en-GB" w:eastAsia="en-GB"/>
    </w:rPr>
  </w:style>
  <w:style w:type="table" w:styleId="MediumList2">
    <w:name w:val="Medium List 2"/>
    <w:basedOn w:val="TableNormal"/>
    <w:uiPriority w:val="66"/>
    <w:qFormat/>
    <w:rPr>
      <w:rFonts w:ascii="Aptos Display" w:eastAsia="Times New Roman" w:hAnsi="Aptos Display"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Heading1Char">
    <w:name w:val="Heading 1 Char"/>
    <w:link w:val="Heading1"/>
    <w:uiPriority w:val="9"/>
    <w:qFormat/>
    <w:rPr>
      <w:rFonts w:ascii="Aptos Display" w:eastAsia="Times New Roman" w:hAnsi="Aptos Display" w:cs="Times New Roman"/>
      <w:color w:val="0F4761"/>
      <w:sz w:val="40"/>
      <w:szCs w:val="40"/>
    </w:rPr>
  </w:style>
  <w:style w:type="character" w:customStyle="1" w:styleId="Heading2Char">
    <w:name w:val="Heading 2 Char"/>
    <w:link w:val="Heading2"/>
    <w:uiPriority w:val="9"/>
    <w:qFormat/>
    <w:rPr>
      <w:rFonts w:ascii="Aptos Display" w:eastAsia="Times New Roman" w:hAnsi="Aptos Display" w:cs="Times New Roman"/>
      <w:color w:val="0F4761"/>
      <w:sz w:val="32"/>
      <w:szCs w:val="32"/>
    </w:rPr>
  </w:style>
  <w:style w:type="character" w:customStyle="1" w:styleId="Heading3Char">
    <w:name w:val="Heading 3 Char"/>
    <w:link w:val="Heading3"/>
    <w:uiPriority w:val="9"/>
    <w:qFormat/>
    <w:rPr>
      <w:rFonts w:eastAsia="Times New Roman" w:cs="Times New Roman"/>
      <w:color w:val="0F4761"/>
      <w:sz w:val="28"/>
      <w:szCs w:val="28"/>
    </w:rPr>
  </w:style>
  <w:style w:type="character" w:customStyle="1" w:styleId="Heading4Char">
    <w:name w:val="Heading 4 Char"/>
    <w:link w:val="Heading4"/>
    <w:uiPriority w:val="9"/>
    <w:semiHidden/>
    <w:qFormat/>
    <w:rPr>
      <w:rFonts w:eastAsia="Times New Roman" w:cs="Times New Roman"/>
      <w:i/>
      <w:iCs/>
      <w:color w:val="0F4761"/>
    </w:rPr>
  </w:style>
  <w:style w:type="character" w:customStyle="1" w:styleId="Heading5Char">
    <w:name w:val="Heading 5 Char"/>
    <w:link w:val="Heading5"/>
    <w:uiPriority w:val="9"/>
    <w:semiHidden/>
    <w:qFormat/>
    <w:rPr>
      <w:rFonts w:eastAsia="Times New Roman" w:cs="Times New Roman"/>
      <w:color w:val="0F4761"/>
    </w:rPr>
  </w:style>
  <w:style w:type="character" w:customStyle="1" w:styleId="Heading6Char">
    <w:name w:val="Heading 6 Char"/>
    <w:link w:val="Heading6"/>
    <w:uiPriority w:val="9"/>
    <w:semiHidden/>
    <w:qFormat/>
    <w:rPr>
      <w:rFonts w:eastAsia="Times New Roman" w:cs="Times New Roman"/>
      <w:i/>
      <w:iCs/>
      <w:color w:val="595959"/>
    </w:rPr>
  </w:style>
  <w:style w:type="character" w:customStyle="1" w:styleId="Heading7Char">
    <w:name w:val="Heading 7 Char"/>
    <w:link w:val="Heading7"/>
    <w:uiPriority w:val="9"/>
    <w:semiHidden/>
    <w:qFormat/>
    <w:rPr>
      <w:rFonts w:eastAsia="Times New Roman" w:cs="Times New Roman"/>
      <w:color w:val="595959"/>
    </w:rPr>
  </w:style>
  <w:style w:type="character" w:customStyle="1" w:styleId="Heading8Char">
    <w:name w:val="Heading 8 Char"/>
    <w:link w:val="Heading8"/>
    <w:uiPriority w:val="9"/>
    <w:semiHidden/>
    <w:qFormat/>
    <w:rPr>
      <w:rFonts w:eastAsia="Times New Roman" w:cs="Times New Roman"/>
      <w:i/>
      <w:iCs/>
      <w:color w:val="272727"/>
    </w:rPr>
  </w:style>
  <w:style w:type="character" w:customStyle="1" w:styleId="Heading9Char">
    <w:name w:val="Heading 9 Char"/>
    <w:link w:val="Heading9"/>
    <w:uiPriority w:val="9"/>
    <w:semiHidden/>
    <w:qFormat/>
    <w:rPr>
      <w:rFonts w:eastAsia="Times New Roman" w:cs="Times New Roman"/>
      <w:color w:val="272727"/>
    </w:rPr>
  </w:style>
  <w:style w:type="character" w:customStyle="1" w:styleId="FooterChar1">
    <w:name w:val="Footer Char1"/>
    <w:link w:val="Footer"/>
    <w:uiPriority w:val="99"/>
    <w:qFormat/>
  </w:style>
  <w:style w:type="character" w:customStyle="1" w:styleId="HeaderChar">
    <w:name w:val="Header Char"/>
    <w:link w:val="Header"/>
    <w:uiPriority w:val="99"/>
    <w:qFormat/>
  </w:style>
  <w:style w:type="character" w:customStyle="1" w:styleId="SubtitleChar">
    <w:name w:val="Subtitle Char"/>
    <w:link w:val="Subtitle"/>
    <w:uiPriority w:val="11"/>
    <w:qFormat/>
    <w:rPr>
      <w:rFonts w:eastAsia="Times New Roman" w:cs="Times New Roman"/>
      <w:color w:val="595959"/>
      <w:spacing w:val="15"/>
      <w:sz w:val="28"/>
      <w:szCs w:val="28"/>
    </w:rPr>
  </w:style>
  <w:style w:type="character" w:customStyle="1" w:styleId="TitleChar">
    <w:name w:val="Title Char"/>
    <w:link w:val="Title"/>
    <w:uiPriority w:val="10"/>
    <w:qFormat/>
    <w:rPr>
      <w:rFonts w:ascii="Aptos Display" w:eastAsia="Times New Roman" w:hAnsi="Aptos Display" w:cs="Times New Roman"/>
      <w:spacing w:val="-10"/>
      <w:kern w:val="28"/>
      <w:sz w:val="56"/>
      <w:szCs w:val="56"/>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qFormat/>
    <w:rPr>
      <w:i/>
      <w:iCs/>
      <w:color w:val="404040"/>
    </w:rPr>
  </w:style>
  <w:style w:type="paragraph" w:styleId="ListParagraph">
    <w:name w:val="List Paragraph"/>
    <w:basedOn w:val="Normal"/>
    <w:uiPriority w:val="1"/>
    <w:qFormat/>
    <w:pPr>
      <w:ind w:left="720"/>
      <w:contextualSpacing/>
    </w:pPr>
  </w:style>
  <w:style w:type="character" w:customStyle="1" w:styleId="IntenseEmphasis1">
    <w:name w:val="Intense Emphasis1"/>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qFormat/>
    <w:rPr>
      <w:i/>
      <w:iCs/>
      <w:color w:val="0F4761"/>
    </w:rPr>
  </w:style>
  <w:style w:type="character" w:customStyle="1" w:styleId="IntenseReference1">
    <w:name w:val="Intense Reference1"/>
    <w:uiPriority w:val="32"/>
    <w:qFormat/>
    <w:rPr>
      <w:b/>
      <w:bCs/>
      <w:smallCaps/>
      <w:color w:val="0F4761"/>
      <w:spacing w:val="5"/>
    </w:rPr>
  </w:style>
  <w:style w:type="paragraph" w:customStyle="1" w:styleId="11">
    <w:name w:val="العنوان 11"/>
    <w:basedOn w:val="Normal"/>
    <w:qFormat/>
    <w:pPr>
      <w:numPr>
        <w:numId w:val="1"/>
      </w:numPr>
    </w:pPr>
  </w:style>
  <w:style w:type="paragraph" w:customStyle="1" w:styleId="21">
    <w:name w:val="عنوان 21"/>
    <w:basedOn w:val="Normal"/>
    <w:qFormat/>
    <w:pPr>
      <w:numPr>
        <w:ilvl w:val="1"/>
        <w:numId w:val="1"/>
      </w:numPr>
    </w:pPr>
  </w:style>
  <w:style w:type="paragraph" w:customStyle="1" w:styleId="31">
    <w:name w:val="عنوان 31"/>
    <w:basedOn w:val="Normal"/>
    <w:qFormat/>
    <w:pPr>
      <w:numPr>
        <w:ilvl w:val="2"/>
        <w:numId w:val="1"/>
      </w:numPr>
    </w:pPr>
  </w:style>
  <w:style w:type="paragraph" w:customStyle="1" w:styleId="41">
    <w:name w:val="عنوان 41"/>
    <w:basedOn w:val="Normal"/>
    <w:qFormat/>
    <w:pPr>
      <w:numPr>
        <w:ilvl w:val="3"/>
        <w:numId w:val="1"/>
      </w:numPr>
    </w:pPr>
  </w:style>
  <w:style w:type="paragraph" w:customStyle="1" w:styleId="51">
    <w:name w:val="عنوان 51"/>
    <w:basedOn w:val="Normal"/>
    <w:qFormat/>
    <w:pPr>
      <w:numPr>
        <w:ilvl w:val="4"/>
        <w:numId w:val="1"/>
      </w:numPr>
    </w:pPr>
  </w:style>
  <w:style w:type="paragraph" w:customStyle="1" w:styleId="61">
    <w:name w:val="عنوان 61"/>
    <w:basedOn w:val="Normal"/>
    <w:qFormat/>
    <w:pPr>
      <w:numPr>
        <w:ilvl w:val="5"/>
        <w:numId w:val="1"/>
      </w:numPr>
    </w:pPr>
  </w:style>
  <w:style w:type="paragraph" w:customStyle="1" w:styleId="71">
    <w:name w:val="عنوان 71"/>
    <w:basedOn w:val="Normal"/>
    <w:qFormat/>
    <w:pPr>
      <w:numPr>
        <w:ilvl w:val="6"/>
        <w:numId w:val="1"/>
      </w:numPr>
    </w:pPr>
  </w:style>
  <w:style w:type="paragraph" w:customStyle="1" w:styleId="81">
    <w:name w:val="عنوان 81"/>
    <w:basedOn w:val="Normal"/>
    <w:qFormat/>
    <w:pPr>
      <w:numPr>
        <w:ilvl w:val="7"/>
        <w:numId w:val="1"/>
      </w:numPr>
    </w:pPr>
  </w:style>
  <w:style w:type="paragraph" w:customStyle="1" w:styleId="91">
    <w:name w:val="عنوان 91"/>
    <w:basedOn w:val="Normal"/>
    <w:qFormat/>
    <w:pPr>
      <w:numPr>
        <w:ilvl w:val="8"/>
        <w:numId w:val="1"/>
      </w:numPr>
    </w:pPr>
  </w:style>
  <w:style w:type="paragraph" w:customStyle="1" w:styleId="Header0">
    <w:name w:val="Header_0"/>
    <w:basedOn w:val="Normal0"/>
    <w:link w:val="Char0"/>
    <w:uiPriority w:val="99"/>
    <w:unhideWhenUsed/>
    <w:qFormat/>
    <w:pPr>
      <w:tabs>
        <w:tab w:val="center" w:pos="4680"/>
        <w:tab w:val="right" w:pos="9360"/>
      </w:tabs>
      <w:spacing w:after="0" w:line="240" w:lineRule="auto"/>
    </w:pPr>
  </w:style>
  <w:style w:type="paragraph" w:customStyle="1" w:styleId="Normal0">
    <w:name w:val="Normal_0"/>
    <w:qFormat/>
    <w:pPr>
      <w:spacing w:after="5" w:line="367" w:lineRule="auto"/>
      <w:ind w:left="550" w:right="99" w:hanging="10"/>
    </w:pPr>
    <w:rPr>
      <w:rFonts w:ascii="Arial" w:eastAsia="Arial" w:hAnsi="Arial" w:cs="Times New Roman"/>
      <w:color w:val="000000"/>
      <w:kern w:val="2"/>
      <w:sz w:val="28"/>
      <w:szCs w:val="24"/>
    </w:rPr>
  </w:style>
  <w:style w:type="character" w:customStyle="1" w:styleId="Char0">
    <w:name w:val="رأس الصفحة Char_0"/>
    <w:link w:val="Header0"/>
    <w:uiPriority w:val="99"/>
    <w:qFormat/>
  </w:style>
  <w:style w:type="paragraph" w:customStyle="1" w:styleId="Heading10">
    <w:name w:val="Heading 1_0"/>
    <w:basedOn w:val="Normal0"/>
    <w:next w:val="Normal0"/>
    <w:link w:val="1Char0"/>
    <w:uiPriority w:val="9"/>
    <w:qFormat/>
    <w:pPr>
      <w:keepNext/>
      <w:keepLines/>
      <w:numPr>
        <w:numId w:val="2"/>
      </w:numPr>
      <w:spacing w:before="360" w:after="80"/>
      <w:outlineLvl w:val="0"/>
    </w:pPr>
    <w:rPr>
      <w:rFonts w:ascii="Aptos Display" w:eastAsia="Times New Roman" w:hAnsi="Aptos Display"/>
      <w:color w:val="0F4761"/>
      <w:sz w:val="40"/>
      <w:szCs w:val="40"/>
    </w:rPr>
  </w:style>
  <w:style w:type="character" w:customStyle="1" w:styleId="1Char0">
    <w:name w:val="العنوان 1 Char_0"/>
    <w:link w:val="Heading10"/>
    <w:uiPriority w:val="9"/>
    <w:qFormat/>
    <w:rPr>
      <w:rFonts w:ascii="Aptos Display" w:eastAsia="Times New Roman" w:hAnsi="Aptos Display" w:cs="Times New Roman"/>
      <w:color w:val="0F4761"/>
      <w:kern w:val="2"/>
      <w:sz w:val="40"/>
      <w:szCs w:val="40"/>
    </w:rPr>
  </w:style>
  <w:style w:type="paragraph" w:customStyle="1" w:styleId="Heading20">
    <w:name w:val="Heading 2_0"/>
    <w:basedOn w:val="Normal0"/>
    <w:next w:val="Normal0"/>
    <w:link w:val="2Char0"/>
    <w:uiPriority w:val="9"/>
    <w:unhideWhenUsed/>
    <w:qFormat/>
    <w:pPr>
      <w:keepNext/>
      <w:keepLines/>
      <w:numPr>
        <w:ilvl w:val="1"/>
        <w:numId w:val="2"/>
      </w:numPr>
      <w:spacing w:before="160" w:after="80"/>
      <w:outlineLvl w:val="1"/>
    </w:pPr>
    <w:rPr>
      <w:rFonts w:ascii="Aptos Display" w:eastAsia="Times New Roman" w:hAnsi="Aptos Display"/>
      <w:color w:val="0F4761"/>
      <w:sz w:val="32"/>
      <w:szCs w:val="32"/>
    </w:rPr>
  </w:style>
  <w:style w:type="character" w:customStyle="1" w:styleId="2Char0">
    <w:name w:val="عنوان 2 Char_0"/>
    <w:link w:val="Heading20"/>
    <w:uiPriority w:val="9"/>
    <w:qFormat/>
    <w:rPr>
      <w:rFonts w:ascii="Aptos Display" w:eastAsia="Times New Roman" w:hAnsi="Aptos Display" w:cs="Times New Roman"/>
      <w:color w:val="0F4761"/>
      <w:kern w:val="2"/>
      <w:sz w:val="32"/>
      <w:szCs w:val="32"/>
    </w:rPr>
  </w:style>
  <w:style w:type="paragraph" w:customStyle="1" w:styleId="Heading30">
    <w:name w:val="Heading 3_0"/>
    <w:basedOn w:val="Normal0"/>
    <w:next w:val="Normal0"/>
    <w:link w:val="3Char0"/>
    <w:uiPriority w:val="9"/>
    <w:unhideWhenUsed/>
    <w:qFormat/>
    <w:pPr>
      <w:keepNext/>
      <w:keepLines/>
      <w:numPr>
        <w:ilvl w:val="2"/>
        <w:numId w:val="2"/>
      </w:numPr>
      <w:spacing w:before="160" w:after="80"/>
      <w:outlineLvl w:val="2"/>
    </w:pPr>
    <w:rPr>
      <w:rFonts w:eastAsia="Times New Roman"/>
      <w:color w:val="0F4761"/>
      <w:szCs w:val="28"/>
    </w:rPr>
  </w:style>
  <w:style w:type="character" w:customStyle="1" w:styleId="3Char0">
    <w:name w:val="عنوان 3 Char_0"/>
    <w:link w:val="Heading30"/>
    <w:uiPriority w:val="9"/>
    <w:qFormat/>
    <w:rPr>
      <w:rFonts w:ascii="Arial" w:eastAsia="Times New Roman" w:hAnsi="Arial" w:cs="Times New Roman"/>
      <w:color w:val="0F4761"/>
      <w:kern w:val="2"/>
      <w:sz w:val="28"/>
      <w:szCs w:val="28"/>
    </w:rPr>
  </w:style>
  <w:style w:type="paragraph" w:customStyle="1" w:styleId="Heading40">
    <w:name w:val="Heading 4_0"/>
    <w:basedOn w:val="Normal0"/>
    <w:next w:val="Normal0"/>
    <w:link w:val="4Char0"/>
    <w:uiPriority w:val="9"/>
    <w:unhideWhenUsed/>
    <w:qFormat/>
    <w:pPr>
      <w:keepNext/>
      <w:keepLines/>
      <w:numPr>
        <w:ilvl w:val="3"/>
        <w:numId w:val="2"/>
      </w:numPr>
      <w:spacing w:before="80" w:after="40"/>
      <w:outlineLvl w:val="3"/>
    </w:pPr>
    <w:rPr>
      <w:rFonts w:eastAsia="Times New Roman"/>
      <w:i/>
      <w:iCs/>
      <w:color w:val="0F4761"/>
    </w:rPr>
  </w:style>
  <w:style w:type="character" w:customStyle="1" w:styleId="4Char0">
    <w:name w:val="عنوان 4 Char_0"/>
    <w:link w:val="Heading40"/>
    <w:uiPriority w:val="9"/>
    <w:qFormat/>
    <w:rPr>
      <w:rFonts w:ascii="Arial" w:eastAsia="Times New Roman" w:hAnsi="Arial" w:cs="Times New Roman"/>
      <w:i/>
      <w:iCs/>
      <w:color w:val="0F4761"/>
      <w:kern w:val="2"/>
      <w:sz w:val="28"/>
      <w:szCs w:val="24"/>
    </w:rPr>
  </w:style>
  <w:style w:type="paragraph" w:customStyle="1" w:styleId="Heading50">
    <w:name w:val="Heading 5_0"/>
    <w:basedOn w:val="Normal0"/>
    <w:next w:val="Normal0"/>
    <w:link w:val="5Char0"/>
    <w:uiPriority w:val="9"/>
    <w:unhideWhenUsed/>
    <w:qFormat/>
    <w:pPr>
      <w:keepNext/>
      <w:keepLines/>
      <w:numPr>
        <w:ilvl w:val="4"/>
        <w:numId w:val="2"/>
      </w:numPr>
      <w:spacing w:before="80" w:after="40"/>
      <w:outlineLvl w:val="4"/>
    </w:pPr>
    <w:rPr>
      <w:rFonts w:eastAsia="Times New Roman"/>
      <w:color w:val="0F4761"/>
    </w:rPr>
  </w:style>
  <w:style w:type="character" w:customStyle="1" w:styleId="5Char0">
    <w:name w:val="عنوان 5 Char_0"/>
    <w:link w:val="Heading50"/>
    <w:uiPriority w:val="9"/>
    <w:rPr>
      <w:rFonts w:ascii="Arial" w:eastAsia="Times New Roman" w:hAnsi="Arial" w:cs="Times New Roman"/>
      <w:color w:val="0F4761"/>
      <w:kern w:val="2"/>
      <w:sz w:val="28"/>
      <w:szCs w:val="24"/>
    </w:rPr>
  </w:style>
  <w:style w:type="paragraph" w:customStyle="1" w:styleId="Heading60">
    <w:name w:val="Heading 6_0"/>
    <w:basedOn w:val="Normal0"/>
    <w:next w:val="Normal0"/>
    <w:link w:val="6Char0"/>
    <w:uiPriority w:val="9"/>
    <w:unhideWhenUsed/>
    <w:qFormat/>
    <w:pPr>
      <w:keepNext/>
      <w:keepLines/>
      <w:numPr>
        <w:ilvl w:val="5"/>
        <w:numId w:val="2"/>
      </w:numPr>
      <w:spacing w:before="40" w:after="0"/>
      <w:outlineLvl w:val="5"/>
    </w:pPr>
    <w:rPr>
      <w:rFonts w:eastAsia="Times New Roman"/>
      <w:i/>
      <w:iCs/>
      <w:color w:val="595959"/>
    </w:rPr>
  </w:style>
  <w:style w:type="character" w:customStyle="1" w:styleId="6Char0">
    <w:name w:val="عنوان 6 Char_0"/>
    <w:link w:val="Heading60"/>
    <w:uiPriority w:val="9"/>
    <w:qFormat/>
    <w:rPr>
      <w:rFonts w:ascii="Arial" w:eastAsia="Times New Roman" w:hAnsi="Arial" w:cs="Times New Roman"/>
      <w:i/>
      <w:iCs/>
      <w:color w:val="595959"/>
      <w:kern w:val="2"/>
      <w:sz w:val="28"/>
      <w:szCs w:val="24"/>
    </w:rPr>
  </w:style>
  <w:style w:type="paragraph" w:customStyle="1" w:styleId="Heading70">
    <w:name w:val="Heading 7_0"/>
    <w:basedOn w:val="Normal0"/>
    <w:next w:val="Normal0"/>
    <w:link w:val="7Char0"/>
    <w:uiPriority w:val="9"/>
    <w:unhideWhenUsed/>
    <w:qFormat/>
    <w:pPr>
      <w:keepNext/>
      <w:keepLines/>
      <w:numPr>
        <w:ilvl w:val="6"/>
        <w:numId w:val="2"/>
      </w:numPr>
      <w:spacing w:before="40" w:after="0"/>
      <w:outlineLvl w:val="6"/>
    </w:pPr>
    <w:rPr>
      <w:rFonts w:eastAsia="Times New Roman"/>
      <w:color w:val="595959"/>
    </w:rPr>
  </w:style>
  <w:style w:type="character" w:customStyle="1" w:styleId="7Char0">
    <w:name w:val="عنوان 7 Char_0"/>
    <w:link w:val="Heading70"/>
    <w:uiPriority w:val="9"/>
    <w:qFormat/>
    <w:rPr>
      <w:rFonts w:ascii="Arial" w:eastAsia="Times New Roman" w:hAnsi="Arial" w:cs="Times New Roman"/>
      <w:color w:val="595959"/>
      <w:kern w:val="2"/>
      <w:sz w:val="28"/>
      <w:szCs w:val="24"/>
    </w:rPr>
  </w:style>
  <w:style w:type="paragraph" w:customStyle="1" w:styleId="Heading80">
    <w:name w:val="Heading 8_0"/>
    <w:basedOn w:val="Normal0"/>
    <w:next w:val="Normal0"/>
    <w:link w:val="8Char0"/>
    <w:uiPriority w:val="9"/>
    <w:unhideWhenUsed/>
    <w:qFormat/>
    <w:pPr>
      <w:keepNext/>
      <w:keepLines/>
      <w:numPr>
        <w:ilvl w:val="7"/>
        <w:numId w:val="2"/>
      </w:numPr>
      <w:spacing w:after="0"/>
      <w:outlineLvl w:val="7"/>
    </w:pPr>
    <w:rPr>
      <w:rFonts w:eastAsia="Times New Roman"/>
      <w:i/>
      <w:iCs/>
      <w:color w:val="272727"/>
    </w:rPr>
  </w:style>
  <w:style w:type="character" w:customStyle="1" w:styleId="8Char0">
    <w:name w:val="عنوان 8 Char_0"/>
    <w:link w:val="Heading80"/>
    <w:uiPriority w:val="9"/>
    <w:qFormat/>
    <w:rPr>
      <w:rFonts w:ascii="Arial" w:eastAsia="Times New Roman" w:hAnsi="Arial" w:cs="Times New Roman"/>
      <w:i/>
      <w:iCs/>
      <w:color w:val="272727"/>
      <w:kern w:val="2"/>
      <w:sz w:val="28"/>
      <w:szCs w:val="24"/>
    </w:rPr>
  </w:style>
  <w:style w:type="paragraph" w:customStyle="1" w:styleId="Heading90">
    <w:name w:val="Heading 9_0"/>
    <w:basedOn w:val="Normal0"/>
    <w:next w:val="Normal0"/>
    <w:link w:val="9Char0"/>
    <w:uiPriority w:val="9"/>
    <w:unhideWhenUsed/>
    <w:qFormat/>
    <w:pPr>
      <w:keepNext/>
      <w:keepLines/>
      <w:numPr>
        <w:ilvl w:val="8"/>
        <w:numId w:val="2"/>
      </w:numPr>
      <w:spacing w:after="0"/>
      <w:outlineLvl w:val="8"/>
    </w:pPr>
    <w:rPr>
      <w:rFonts w:eastAsia="Times New Roman"/>
      <w:color w:val="272727"/>
    </w:rPr>
  </w:style>
  <w:style w:type="character" w:customStyle="1" w:styleId="9Char0">
    <w:name w:val="عنوان 9 Char_0"/>
    <w:link w:val="Heading90"/>
    <w:uiPriority w:val="9"/>
    <w:qFormat/>
    <w:rPr>
      <w:rFonts w:ascii="Arial" w:eastAsia="Times New Roman" w:hAnsi="Arial" w:cs="Times New Roman"/>
      <w:color w:val="272727"/>
      <w:kern w:val="2"/>
      <w:sz w:val="28"/>
      <w:szCs w:val="24"/>
    </w:rPr>
  </w:style>
  <w:style w:type="paragraph" w:customStyle="1" w:styleId="ListParagraph0">
    <w:name w:val="List Paragraph_0"/>
    <w:basedOn w:val="Normal0"/>
    <w:uiPriority w:val="34"/>
    <w:qFormat/>
    <w:pPr>
      <w:ind w:left="720"/>
      <w:contextualSpacing/>
    </w:pPr>
  </w:style>
  <w:style w:type="paragraph" w:customStyle="1" w:styleId="Header1">
    <w:name w:val="Header_1"/>
    <w:basedOn w:val="Normal1"/>
    <w:link w:val="Char1"/>
    <w:uiPriority w:val="99"/>
    <w:unhideWhenUsed/>
    <w:qFormat/>
    <w:pPr>
      <w:widowControl w:val="0"/>
      <w:tabs>
        <w:tab w:val="center" w:pos="4680"/>
        <w:tab w:val="right" w:pos="9360"/>
      </w:tabs>
      <w:autoSpaceDE w:val="0"/>
      <w:autoSpaceDN w:val="0"/>
    </w:pPr>
    <w:rPr>
      <w:rFonts w:ascii="Times New Roman" w:eastAsia="Times New Roman" w:hAnsi="Times New Roman" w:cs="Times New Roman"/>
      <w:kern w:val="0"/>
    </w:rPr>
  </w:style>
  <w:style w:type="character" w:customStyle="1" w:styleId="Char1">
    <w:name w:val="رأس الصفحة Char_1"/>
    <w:link w:val="Header1"/>
    <w:uiPriority w:val="99"/>
    <w:qFormat/>
    <w:rPr>
      <w:rFonts w:ascii="Times New Roman" w:eastAsia="Times New Roman" w:hAnsi="Times New Roman" w:cs="Times New Roman"/>
      <w:kern w:val="0"/>
    </w:rPr>
  </w:style>
  <w:style w:type="paragraph" w:customStyle="1" w:styleId="Heading11">
    <w:name w:val="Heading 1_1"/>
    <w:basedOn w:val="Normal1"/>
    <w:next w:val="Normal1"/>
    <w:link w:val="1Char1"/>
    <w:uiPriority w:val="9"/>
    <w:qFormat/>
    <w:pPr>
      <w:keepNext/>
      <w:keepLines/>
      <w:spacing w:before="240"/>
      <w:outlineLvl w:val="0"/>
    </w:pPr>
    <w:rPr>
      <w:rFonts w:ascii="Calibri Light" w:eastAsia="Times New Roman" w:hAnsi="Calibri Light" w:cs="Times New Roman"/>
      <w:color w:val="2F5496"/>
      <w:sz w:val="32"/>
      <w:szCs w:val="32"/>
    </w:rPr>
  </w:style>
  <w:style w:type="character" w:customStyle="1" w:styleId="1Char1">
    <w:name w:val="العنوان 1 Char_1"/>
    <w:link w:val="Heading11"/>
    <w:uiPriority w:val="1"/>
    <w:qFormat/>
    <w:rPr>
      <w:rFonts w:ascii="Calibri Light" w:eastAsia="Times New Roman" w:hAnsi="Calibri Light" w:cs="Times New Roman"/>
      <w:color w:val="2F5496"/>
      <w:sz w:val="32"/>
      <w:szCs w:val="32"/>
    </w:rPr>
  </w:style>
  <w:style w:type="paragraph" w:customStyle="1" w:styleId="Heading21">
    <w:name w:val="Heading 2_1"/>
    <w:basedOn w:val="Normal1"/>
    <w:next w:val="Normal1"/>
    <w:link w:val="2Char1"/>
    <w:uiPriority w:val="9"/>
    <w:unhideWhenUsed/>
    <w:qFormat/>
    <w:pPr>
      <w:keepNext/>
      <w:keepLines/>
      <w:spacing w:before="40"/>
      <w:outlineLvl w:val="1"/>
    </w:pPr>
    <w:rPr>
      <w:rFonts w:ascii="Calibri Light" w:eastAsia="Times New Roman" w:hAnsi="Calibri Light" w:cs="Times New Roman"/>
      <w:color w:val="2F5496"/>
      <w:sz w:val="26"/>
      <w:szCs w:val="26"/>
    </w:rPr>
  </w:style>
  <w:style w:type="character" w:customStyle="1" w:styleId="2Char1">
    <w:name w:val="عنوان 2 Char_1"/>
    <w:link w:val="Heading21"/>
    <w:uiPriority w:val="1"/>
    <w:qFormat/>
    <w:rPr>
      <w:rFonts w:ascii="Calibri Light" w:eastAsia="Times New Roman" w:hAnsi="Calibri Light" w:cs="Times New Roman"/>
      <w:color w:val="2F5496"/>
      <w:sz w:val="26"/>
      <w:szCs w:val="26"/>
    </w:rPr>
  </w:style>
  <w:style w:type="paragraph" w:customStyle="1" w:styleId="Heading31">
    <w:name w:val="Heading 3_1"/>
    <w:basedOn w:val="Normal1"/>
    <w:next w:val="Normal1"/>
    <w:link w:val="3Char1"/>
    <w:uiPriority w:val="9"/>
    <w:unhideWhenUsed/>
    <w:qFormat/>
    <w:pPr>
      <w:keepNext/>
      <w:keepLines/>
      <w:spacing w:before="40"/>
      <w:outlineLvl w:val="2"/>
    </w:pPr>
    <w:rPr>
      <w:rFonts w:ascii="Calibri Light" w:eastAsia="Times New Roman" w:hAnsi="Calibri Light" w:cs="Times New Roman"/>
      <w:color w:val="1F3763"/>
      <w:sz w:val="24"/>
      <w:szCs w:val="24"/>
    </w:rPr>
  </w:style>
  <w:style w:type="character" w:customStyle="1" w:styleId="3Char1">
    <w:name w:val="عنوان 3 Char_1"/>
    <w:link w:val="Heading31"/>
    <w:uiPriority w:val="1"/>
    <w:qFormat/>
    <w:rPr>
      <w:rFonts w:ascii="Calibri Light" w:eastAsia="Times New Roman" w:hAnsi="Calibri Light" w:cs="Times New Roman"/>
      <w:color w:val="1F3763"/>
      <w:sz w:val="24"/>
      <w:szCs w:val="24"/>
    </w:rPr>
  </w:style>
  <w:style w:type="paragraph" w:customStyle="1" w:styleId="ListParagraph1">
    <w:name w:val="List Paragraph_1"/>
    <w:basedOn w:val="Normal1"/>
    <w:uiPriority w:val="1"/>
    <w:qFormat/>
    <w:pPr>
      <w:ind w:left="720"/>
      <w:contextualSpacing/>
    </w:pPr>
  </w:style>
  <w:style w:type="table" w:customStyle="1" w:styleId="GridTable31">
    <w:name w:val="Grid Table 31"/>
    <w:basedOn w:val="TableNormal"/>
    <w:uiPriority w:val="48"/>
    <w:qFormat/>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top w:val="nil"/>
          <w:left w:val="nil"/>
          <w:bottom w:val="single" w:sz="4" w:space="0" w:color="666666"/>
          <w:right w:val="nil"/>
          <w:insideH w:val="nil"/>
          <w:insideV w:val="nil"/>
          <w:tl2br w:val="nil"/>
          <w:tr2bl w:val="nil"/>
        </w:tcBorders>
      </w:tcPr>
    </w:tblStylePr>
    <w:tblStylePr w:type="nwCell">
      <w:tblPr/>
      <w:tcPr>
        <w:tcBorders>
          <w:top w:val="nil"/>
          <w:left w:val="nil"/>
          <w:bottom w:val="single" w:sz="4" w:space="0" w:color="666666"/>
          <w:right w:val="nil"/>
          <w:insideH w:val="nil"/>
          <w:insideV w:val="nil"/>
          <w:tl2br w:val="nil"/>
          <w:tr2bl w:val="nil"/>
        </w:tcBorders>
      </w:tcPr>
    </w:tblStylePr>
    <w:tblStylePr w:type="seCell">
      <w:tblPr/>
      <w:tcPr>
        <w:tcBorders>
          <w:top w:val="single" w:sz="4" w:space="0" w:color="666666"/>
          <w:left w:val="nil"/>
          <w:bottom w:val="nil"/>
          <w:right w:val="nil"/>
          <w:insideH w:val="nil"/>
          <w:insideV w:val="nil"/>
          <w:tl2br w:val="nil"/>
          <w:tr2bl w:val="nil"/>
        </w:tcBorders>
      </w:tcPr>
    </w:tblStylePr>
    <w:tblStylePr w:type="swCell">
      <w:tblPr/>
      <w:tcPr>
        <w:tcBorders>
          <w:top w:val="single" w:sz="4" w:space="0" w:color="666666"/>
          <w:left w:val="nil"/>
          <w:bottom w:val="nil"/>
          <w:right w:val="nil"/>
          <w:insideH w:val="nil"/>
          <w:insideV w:val="nil"/>
          <w:tl2br w:val="nil"/>
          <w:tr2bl w:val="nil"/>
        </w:tcBorders>
      </w:tcPr>
    </w:tblStylePr>
  </w:style>
  <w:style w:type="table" w:customStyle="1" w:styleId="GridTable1Light1">
    <w:name w:val="Grid Table 1 Light1"/>
    <w:basedOn w:val="TableNormal"/>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TOCHeading1">
    <w:name w:val="TOC Heading1"/>
    <w:basedOn w:val="Heading1"/>
    <w:next w:val="Normal"/>
    <w:uiPriority w:val="39"/>
    <w:qFormat/>
    <w:pPr>
      <w:spacing w:before="240" w:after="0"/>
      <w:outlineLvl w:val="9"/>
    </w:pPr>
    <w:rPr>
      <w:kern w:val="0"/>
      <w:sz w:val="32"/>
      <w:szCs w:val="32"/>
    </w:rPr>
  </w:style>
  <w:style w:type="character" w:customStyle="1" w:styleId="UnresolvedMention1">
    <w:name w:val="Unresolved Mention1"/>
    <w:uiPriority w:val="99"/>
    <w:unhideWhenUsed/>
    <w:qFormat/>
    <w:rPr>
      <w:color w:val="605E5C"/>
      <w:shd w:val="clear" w:color="auto" w:fill="E1DFDD"/>
    </w:rPr>
  </w:style>
  <w:style w:type="character" w:customStyle="1" w:styleId="FooterChar">
    <w:name w:val="Footer Char"/>
    <w:uiPriority w:val="99"/>
    <w:qFormat/>
  </w:style>
  <w:style w:type="character" w:customStyle="1" w:styleId="BalloonTextChar">
    <w:name w:val="Balloon Text Char"/>
    <w:basedOn w:val="DefaultParagraphFont"/>
    <w:link w:val="BalloonText"/>
    <w:uiPriority w:val="99"/>
    <w:semiHidden/>
    <w:rPr>
      <w:rFonts w:ascii="Tahoma" w:hAnsi="Tahoma" w:cs="Tahoma"/>
      <w:kern w:val="2"/>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table" w:styleId="GridTable4-Accent5">
    <w:name w:val="Grid Table 4 Accent 5"/>
    <w:basedOn w:val="TableNormal"/>
    <w:uiPriority w:val="49"/>
    <w:rsid w:val="000E298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ath-inline">
    <w:name w:val="math-inline"/>
    <w:basedOn w:val="DefaultParagraphFont"/>
    <w:rsid w:val="00694783"/>
  </w:style>
  <w:style w:type="character" w:customStyle="1" w:styleId="citation-57">
    <w:name w:val="citation-57"/>
    <w:basedOn w:val="DefaultParagraphFont"/>
    <w:rsid w:val="00694783"/>
  </w:style>
  <w:style w:type="character" w:customStyle="1" w:styleId="citation-56">
    <w:name w:val="citation-56"/>
    <w:basedOn w:val="DefaultParagraphFont"/>
    <w:rsid w:val="00694783"/>
  </w:style>
  <w:style w:type="character" w:customStyle="1" w:styleId="citation-55">
    <w:name w:val="citation-55"/>
    <w:basedOn w:val="DefaultParagraphFont"/>
    <w:rsid w:val="00694783"/>
  </w:style>
  <w:style w:type="character" w:customStyle="1" w:styleId="citation-54">
    <w:name w:val="citation-54"/>
    <w:basedOn w:val="DefaultParagraphFont"/>
    <w:rsid w:val="00694783"/>
  </w:style>
  <w:style w:type="character" w:customStyle="1" w:styleId="citation-53">
    <w:name w:val="citation-53"/>
    <w:basedOn w:val="DefaultParagraphFont"/>
    <w:rsid w:val="00694783"/>
  </w:style>
  <w:style w:type="character" w:customStyle="1" w:styleId="citation-52">
    <w:name w:val="citation-52"/>
    <w:basedOn w:val="DefaultParagraphFont"/>
    <w:rsid w:val="00694783"/>
  </w:style>
  <w:style w:type="character" w:customStyle="1" w:styleId="citation-51">
    <w:name w:val="citation-51"/>
    <w:basedOn w:val="DefaultParagraphFont"/>
    <w:rsid w:val="00694783"/>
  </w:style>
  <w:style w:type="character" w:customStyle="1" w:styleId="citation-50">
    <w:name w:val="citation-50"/>
    <w:basedOn w:val="DefaultParagraphFont"/>
    <w:rsid w:val="00694783"/>
  </w:style>
  <w:style w:type="character" w:customStyle="1" w:styleId="citation-49">
    <w:name w:val="citation-49"/>
    <w:basedOn w:val="DefaultParagraphFont"/>
    <w:rsid w:val="00694783"/>
  </w:style>
  <w:style w:type="character" w:customStyle="1" w:styleId="citation-48">
    <w:name w:val="citation-48"/>
    <w:basedOn w:val="DefaultParagraphFont"/>
    <w:rsid w:val="00694783"/>
  </w:style>
  <w:style w:type="character" w:customStyle="1" w:styleId="citation-47">
    <w:name w:val="citation-47"/>
    <w:basedOn w:val="DefaultParagraphFont"/>
    <w:rsid w:val="00694783"/>
  </w:style>
  <w:style w:type="character" w:customStyle="1" w:styleId="citation-46">
    <w:name w:val="citation-46"/>
    <w:basedOn w:val="DefaultParagraphFont"/>
    <w:rsid w:val="00694783"/>
  </w:style>
  <w:style w:type="character" w:customStyle="1" w:styleId="citation-45">
    <w:name w:val="citation-45"/>
    <w:basedOn w:val="DefaultParagraphFont"/>
    <w:rsid w:val="00694783"/>
  </w:style>
  <w:style w:type="character" w:customStyle="1" w:styleId="citation-44">
    <w:name w:val="citation-44"/>
    <w:basedOn w:val="DefaultParagraphFont"/>
    <w:rsid w:val="00694783"/>
  </w:style>
  <w:style w:type="character" w:customStyle="1" w:styleId="citation-43">
    <w:name w:val="citation-43"/>
    <w:basedOn w:val="DefaultParagraphFont"/>
    <w:rsid w:val="00694783"/>
  </w:style>
  <w:style w:type="character" w:customStyle="1" w:styleId="citation-42">
    <w:name w:val="citation-42"/>
    <w:basedOn w:val="DefaultParagraphFont"/>
    <w:rsid w:val="00694783"/>
  </w:style>
  <w:style w:type="character" w:customStyle="1" w:styleId="citation-41">
    <w:name w:val="citation-41"/>
    <w:basedOn w:val="DefaultParagraphFont"/>
    <w:rsid w:val="00694783"/>
  </w:style>
  <w:style w:type="character" w:customStyle="1" w:styleId="citation-40">
    <w:name w:val="citation-40"/>
    <w:basedOn w:val="DefaultParagraphFont"/>
    <w:rsid w:val="00694783"/>
  </w:style>
  <w:style w:type="character" w:customStyle="1" w:styleId="citation-39">
    <w:name w:val="citation-39"/>
    <w:basedOn w:val="DefaultParagraphFont"/>
    <w:rsid w:val="00694783"/>
  </w:style>
  <w:style w:type="character" w:customStyle="1" w:styleId="citation-38">
    <w:name w:val="citation-38"/>
    <w:basedOn w:val="DefaultParagraphFont"/>
    <w:rsid w:val="00694783"/>
  </w:style>
  <w:style w:type="character" w:customStyle="1" w:styleId="citation-37">
    <w:name w:val="citation-37"/>
    <w:basedOn w:val="DefaultParagraphFont"/>
    <w:rsid w:val="00694783"/>
  </w:style>
  <w:style w:type="character" w:customStyle="1" w:styleId="citation-36">
    <w:name w:val="citation-36"/>
    <w:basedOn w:val="DefaultParagraphFont"/>
    <w:rsid w:val="00694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7119">
      <w:bodyDiv w:val="1"/>
      <w:marLeft w:val="0"/>
      <w:marRight w:val="0"/>
      <w:marTop w:val="0"/>
      <w:marBottom w:val="0"/>
      <w:divBdr>
        <w:top w:val="none" w:sz="0" w:space="0" w:color="auto"/>
        <w:left w:val="none" w:sz="0" w:space="0" w:color="auto"/>
        <w:bottom w:val="none" w:sz="0" w:space="0" w:color="auto"/>
        <w:right w:val="none" w:sz="0" w:space="0" w:color="auto"/>
      </w:divBdr>
    </w:div>
    <w:div w:id="136798669">
      <w:bodyDiv w:val="1"/>
      <w:marLeft w:val="0"/>
      <w:marRight w:val="0"/>
      <w:marTop w:val="0"/>
      <w:marBottom w:val="0"/>
      <w:divBdr>
        <w:top w:val="none" w:sz="0" w:space="0" w:color="auto"/>
        <w:left w:val="none" w:sz="0" w:space="0" w:color="auto"/>
        <w:bottom w:val="none" w:sz="0" w:space="0" w:color="auto"/>
        <w:right w:val="none" w:sz="0" w:space="0" w:color="auto"/>
      </w:divBdr>
    </w:div>
    <w:div w:id="154534420">
      <w:bodyDiv w:val="1"/>
      <w:marLeft w:val="0"/>
      <w:marRight w:val="0"/>
      <w:marTop w:val="0"/>
      <w:marBottom w:val="0"/>
      <w:divBdr>
        <w:top w:val="none" w:sz="0" w:space="0" w:color="auto"/>
        <w:left w:val="none" w:sz="0" w:space="0" w:color="auto"/>
        <w:bottom w:val="none" w:sz="0" w:space="0" w:color="auto"/>
        <w:right w:val="none" w:sz="0" w:space="0" w:color="auto"/>
      </w:divBdr>
    </w:div>
    <w:div w:id="214318399">
      <w:bodyDiv w:val="1"/>
      <w:marLeft w:val="0"/>
      <w:marRight w:val="0"/>
      <w:marTop w:val="0"/>
      <w:marBottom w:val="0"/>
      <w:divBdr>
        <w:top w:val="none" w:sz="0" w:space="0" w:color="auto"/>
        <w:left w:val="none" w:sz="0" w:space="0" w:color="auto"/>
        <w:bottom w:val="none" w:sz="0" w:space="0" w:color="auto"/>
        <w:right w:val="none" w:sz="0" w:space="0" w:color="auto"/>
      </w:divBdr>
    </w:div>
    <w:div w:id="236137690">
      <w:bodyDiv w:val="1"/>
      <w:marLeft w:val="0"/>
      <w:marRight w:val="0"/>
      <w:marTop w:val="0"/>
      <w:marBottom w:val="0"/>
      <w:divBdr>
        <w:top w:val="none" w:sz="0" w:space="0" w:color="auto"/>
        <w:left w:val="none" w:sz="0" w:space="0" w:color="auto"/>
        <w:bottom w:val="none" w:sz="0" w:space="0" w:color="auto"/>
        <w:right w:val="none" w:sz="0" w:space="0" w:color="auto"/>
      </w:divBdr>
    </w:div>
    <w:div w:id="301076919">
      <w:bodyDiv w:val="1"/>
      <w:marLeft w:val="0"/>
      <w:marRight w:val="0"/>
      <w:marTop w:val="0"/>
      <w:marBottom w:val="0"/>
      <w:divBdr>
        <w:top w:val="none" w:sz="0" w:space="0" w:color="auto"/>
        <w:left w:val="none" w:sz="0" w:space="0" w:color="auto"/>
        <w:bottom w:val="none" w:sz="0" w:space="0" w:color="auto"/>
        <w:right w:val="none" w:sz="0" w:space="0" w:color="auto"/>
      </w:divBdr>
    </w:div>
    <w:div w:id="401483871">
      <w:bodyDiv w:val="1"/>
      <w:marLeft w:val="0"/>
      <w:marRight w:val="0"/>
      <w:marTop w:val="0"/>
      <w:marBottom w:val="0"/>
      <w:divBdr>
        <w:top w:val="none" w:sz="0" w:space="0" w:color="auto"/>
        <w:left w:val="none" w:sz="0" w:space="0" w:color="auto"/>
        <w:bottom w:val="none" w:sz="0" w:space="0" w:color="auto"/>
        <w:right w:val="none" w:sz="0" w:space="0" w:color="auto"/>
      </w:divBdr>
    </w:div>
    <w:div w:id="409473966">
      <w:bodyDiv w:val="1"/>
      <w:marLeft w:val="0"/>
      <w:marRight w:val="0"/>
      <w:marTop w:val="0"/>
      <w:marBottom w:val="0"/>
      <w:divBdr>
        <w:top w:val="none" w:sz="0" w:space="0" w:color="auto"/>
        <w:left w:val="none" w:sz="0" w:space="0" w:color="auto"/>
        <w:bottom w:val="none" w:sz="0" w:space="0" w:color="auto"/>
        <w:right w:val="none" w:sz="0" w:space="0" w:color="auto"/>
      </w:divBdr>
    </w:div>
    <w:div w:id="508914362">
      <w:bodyDiv w:val="1"/>
      <w:marLeft w:val="0"/>
      <w:marRight w:val="0"/>
      <w:marTop w:val="0"/>
      <w:marBottom w:val="0"/>
      <w:divBdr>
        <w:top w:val="none" w:sz="0" w:space="0" w:color="auto"/>
        <w:left w:val="none" w:sz="0" w:space="0" w:color="auto"/>
        <w:bottom w:val="none" w:sz="0" w:space="0" w:color="auto"/>
        <w:right w:val="none" w:sz="0" w:space="0" w:color="auto"/>
      </w:divBdr>
    </w:div>
    <w:div w:id="512501911">
      <w:bodyDiv w:val="1"/>
      <w:marLeft w:val="0"/>
      <w:marRight w:val="0"/>
      <w:marTop w:val="0"/>
      <w:marBottom w:val="0"/>
      <w:divBdr>
        <w:top w:val="none" w:sz="0" w:space="0" w:color="auto"/>
        <w:left w:val="none" w:sz="0" w:space="0" w:color="auto"/>
        <w:bottom w:val="none" w:sz="0" w:space="0" w:color="auto"/>
        <w:right w:val="none" w:sz="0" w:space="0" w:color="auto"/>
      </w:divBdr>
    </w:div>
    <w:div w:id="594175133">
      <w:bodyDiv w:val="1"/>
      <w:marLeft w:val="0"/>
      <w:marRight w:val="0"/>
      <w:marTop w:val="0"/>
      <w:marBottom w:val="0"/>
      <w:divBdr>
        <w:top w:val="none" w:sz="0" w:space="0" w:color="auto"/>
        <w:left w:val="none" w:sz="0" w:space="0" w:color="auto"/>
        <w:bottom w:val="none" w:sz="0" w:space="0" w:color="auto"/>
        <w:right w:val="none" w:sz="0" w:space="0" w:color="auto"/>
      </w:divBdr>
    </w:div>
    <w:div w:id="702170216">
      <w:bodyDiv w:val="1"/>
      <w:marLeft w:val="0"/>
      <w:marRight w:val="0"/>
      <w:marTop w:val="0"/>
      <w:marBottom w:val="0"/>
      <w:divBdr>
        <w:top w:val="none" w:sz="0" w:space="0" w:color="auto"/>
        <w:left w:val="none" w:sz="0" w:space="0" w:color="auto"/>
        <w:bottom w:val="none" w:sz="0" w:space="0" w:color="auto"/>
        <w:right w:val="none" w:sz="0" w:space="0" w:color="auto"/>
      </w:divBdr>
    </w:div>
    <w:div w:id="763186103">
      <w:bodyDiv w:val="1"/>
      <w:marLeft w:val="0"/>
      <w:marRight w:val="0"/>
      <w:marTop w:val="0"/>
      <w:marBottom w:val="0"/>
      <w:divBdr>
        <w:top w:val="none" w:sz="0" w:space="0" w:color="auto"/>
        <w:left w:val="none" w:sz="0" w:space="0" w:color="auto"/>
        <w:bottom w:val="none" w:sz="0" w:space="0" w:color="auto"/>
        <w:right w:val="none" w:sz="0" w:space="0" w:color="auto"/>
      </w:divBdr>
    </w:div>
    <w:div w:id="763260531">
      <w:bodyDiv w:val="1"/>
      <w:marLeft w:val="0"/>
      <w:marRight w:val="0"/>
      <w:marTop w:val="0"/>
      <w:marBottom w:val="0"/>
      <w:divBdr>
        <w:top w:val="none" w:sz="0" w:space="0" w:color="auto"/>
        <w:left w:val="none" w:sz="0" w:space="0" w:color="auto"/>
        <w:bottom w:val="none" w:sz="0" w:space="0" w:color="auto"/>
        <w:right w:val="none" w:sz="0" w:space="0" w:color="auto"/>
      </w:divBdr>
    </w:div>
    <w:div w:id="911505986">
      <w:bodyDiv w:val="1"/>
      <w:marLeft w:val="0"/>
      <w:marRight w:val="0"/>
      <w:marTop w:val="0"/>
      <w:marBottom w:val="0"/>
      <w:divBdr>
        <w:top w:val="none" w:sz="0" w:space="0" w:color="auto"/>
        <w:left w:val="none" w:sz="0" w:space="0" w:color="auto"/>
        <w:bottom w:val="none" w:sz="0" w:space="0" w:color="auto"/>
        <w:right w:val="none" w:sz="0" w:space="0" w:color="auto"/>
      </w:divBdr>
    </w:div>
    <w:div w:id="995719229">
      <w:bodyDiv w:val="1"/>
      <w:marLeft w:val="0"/>
      <w:marRight w:val="0"/>
      <w:marTop w:val="0"/>
      <w:marBottom w:val="0"/>
      <w:divBdr>
        <w:top w:val="none" w:sz="0" w:space="0" w:color="auto"/>
        <w:left w:val="none" w:sz="0" w:space="0" w:color="auto"/>
        <w:bottom w:val="none" w:sz="0" w:space="0" w:color="auto"/>
        <w:right w:val="none" w:sz="0" w:space="0" w:color="auto"/>
      </w:divBdr>
    </w:div>
    <w:div w:id="1032994964">
      <w:bodyDiv w:val="1"/>
      <w:marLeft w:val="0"/>
      <w:marRight w:val="0"/>
      <w:marTop w:val="0"/>
      <w:marBottom w:val="0"/>
      <w:divBdr>
        <w:top w:val="none" w:sz="0" w:space="0" w:color="auto"/>
        <w:left w:val="none" w:sz="0" w:space="0" w:color="auto"/>
        <w:bottom w:val="none" w:sz="0" w:space="0" w:color="auto"/>
        <w:right w:val="none" w:sz="0" w:space="0" w:color="auto"/>
      </w:divBdr>
    </w:div>
    <w:div w:id="1052579015">
      <w:bodyDiv w:val="1"/>
      <w:marLeft w:val="0"/>
      <w:marRight w:val="0"/>
      <w:marTop w:val="0"/>
      <w:marBottom w:val="0"/>
      <w:divBdr>
        <w:top w:val="none" w:sz="0" w:space="0" w:color="auto"/>
        <w:left w:val="none" w:sz="0" w:space="0" w:color="auto"/>
        <w:bottom w:val="none" w:sz="0" w:space="0" w:color="auto"/>
        <w:right w:val="none" w:sz="0" w:space="0" w:color="auto"/>
      </w:divBdr>
    </w:div>
    <w:div w:id="1134905780">
      <w:bodyDiv w:val="1"/>
      <w:marLeft w:val="0"/>
      <w:marRight w:val="0"/>
      <w:marTop w:val="0"/>
      <w:marBottom w:val="0"/>
      <w:divBdr>
        <w:top w:val="none" w:sz="0" w:space="0" w:color="auto"/>
        <w:left w:val="none" w:sz="0" w:space="0" w:color="auto"/>
        <w:bottom w:val="none" w:sz="0" w:space="0" w:color="auto"/>
        <w:right w:val="none" w:sz="0" w:space="0" w:color="auto"/>
      </w:divBdr>
    </w:div>
    <w:div w:id="1165707452">
      <w:bodyDiv w:val="1"/>
      <w:marLeft w:val="0"/>
      <w:marRight w:val="0"/>
      <w:marTop w:val="0"/>
      <w:marBottom w:val="0"/>
      <w:divBdr>
        <w:top w:val="none" w:sz="0" w:space="0" w:color="auto"/>
        <w:left w:val="none" w:sz="0" w:space="0" w:color="auto"/>
        <w:bottom w:val="none" w:sz="0" w:space="0" w:color="auto"/>
        <w:right w:val="none" w:sz="0" w:space="0" w:color="auto"/>
      </w:divBdr>
    </w:div>
    <w:div w:id="1288589672">
      <w:bodyDiv w:val="1"/>
      <w:marLeft w:val="0"/>
      <w:marRight w:val="0"/>
      <w:marTop w:val="0"/>
      <w:marBottom w:val="0"/>
      <w:divBdr>
        <w:top w:val="none" w:sz="0" w:space="0" w:color="auto"/>
        <w:left w:val="none" w:sz="0" w:space="0" w:color="auto"/>
        <w:bottom w:val="none" w:sz="0" w:space="0" w:color="auto"/>
        <w:right w:val="none" w:sz="0" w:space="0" w:color="auto"/>
      </w:divBdr>
    </w:div>
    <w:div w:id="1429233890">
      <w:bodyDiv w:val="1"/>
      <w:marLeft w:val="0"/>
      <w:marRight w:val="0"/>
      <w:marTop w:val="0"/>
      <w:marBottom w:val="0"/>
      <w:divBdr>
        <w:top w:val="none" w:sz="0" w:space="0" w:color="auto"/>
        <w:left w:val="none" w:sz="0" w:space="0" w:color="auto"/>
        <w:bottom w:val="none" w:sz="0" w:space="0" w:color="auto"/>
        <w:right w:val="none" w:sz="0" w:space="0" w:color="auto"/>
      </w:divBdr>
      <w:divsChild>
        <w:div w:id="373390907">
          <w:marLeft w:val="0"/>
          <w:marRight w:val="0"/>
          <w:marTop w:val="0"/>
          <w:marBottom w:val="0"/>
          <w:divBdr>
            <w:top w:val="none" w:sz="0" w:space="0" w:color="auto"/>
            <w:left w:val="none" w:sz="0" w:space="0" w:color="auto"/>
            <w:bottom w:val="none" w:sz="0" w:space="0" w:color="auto"/>
            <w:right w:val="none" w:sz="0" w:space="0" w:color="auto"/>
          </w:divBdr>
          <w:divsChild>
            <w:div w:id="6091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6477">
      <w:bodyDiv w:val="1"/>
      <w:marLeft w:val="0"/>
      <w:marRight w:val="0"/>
      <w:marTop w:val="0"/>
      <w:marBottom w:val="0"/>
      <w:divBdr>
        <w:top w:val="none" w:sz="0" w:space="0" w:color="auto"/>
        <w:left w:val="none" w:sz="0" w:space="0" w:color="auto"/>
        <w:bottom w:val="none" w:sz="0" w:space="0" w:color="auto"/>
        <w:right w:val="none" w:sz="0" w:space="0" w:color="auto"/>
      </w:divBdr>
    </w:div>
    <w:div w:id="1691687430">
      <w:bodyDiv w:val="1"/>
      <w:marLeft w:val="0"/>
      <w:marRight w:val="0"/>
      <w:marTop w:val="0"/>
      <w:marBottom w:val="0"/>
      <w:divBdr>
        <w:top w:val="none" w:sz="0" w:space="0" w:color="auto"/>
        <w:left w:val="none" w:sz="0" w:space="0" w:color="auto"/>
        <w:bottom w:val="none" w:sz="0" w:space="0" w:color="auto"/>
        <w:right w:val="none" w:sz="0" w:space="0" w:color="auto"/>
      </w:divBdr>
    </w:div>
    <w:div w:id="1698504576">
      <w:bodyDiv w:val="1"/>
      <w:marLeft w:val="0"/>
      <w:marRight w:val="0"/>
      <w:marTop w:val="0"/>
      <w:marBottom w:val="0"/>
      <w:divBdr>
        <w:top w:val="none" w:sz="0" w:space="0" w:color="auto"/>
        <w:left w:val="none" w:sz="0" w:space="0" w:color="auto"/>
        <w:bottom w:val="none" w:sz="0" w:space="0" w:color="auto"/>
        <w:right w:val="none" w:sz="0" w:space="0" w:color="auto"/>
      </w:divBdr>
    </w:div>
    <w:div w:id="1841388859">
      <w:bodyDiv w:val="1"/>
      <w:marLeft w:val="0"/>
      <w:marRight w:val="0"/>
      <w:marTop w:val="0"/>
      <w:marBottom w:val="0"/>
      <w:divBdr>
        <w:top w:val="none" w:sz="0" w:space="0" w:color="auto"/>
        <w:left w:val="none" w:sz="0" w:space="0" w:color="auto"/>
        <w:bottom w:val="none" w:sz="0" w:space="0" w:color="auto"/>
        <w:right w:val="none" w:sz="0" w:space="0" w:color="auto"/>
      </w:divBdr>
    </w:div>
    <w:div w:id="1900826272">
      <w:bodyDiv w:val="1"/>
      <w:marLeft w:val="0"/>
      <w:marRight w:val="0"/>
      <w:marTop w:val="0"/>
      <w:marBottom w:val="0"/>
      <w:divBdr>
        <w:top w:val="none" w:sz="0" w:space="0" w:color="auto"/>
        <w:left w:val="none" w:sz="0" w:space="0" w:color="auto"/>
        <w:bottom w:val="none" w:sz="0" w:space="0" w:color="auto"/>
        <w:right w:val="none" w:sz="0" w:space="0" w:color="auto"/>
      </w:divBdr>
    </w:div>
    <w:div w:id="1904214450">
      <w:bodyDiv w:val="1"/>
      <w:marLeft w:val="0"/>
      <w:marRight w:val="0"/>
      <w:marTop w:val="0"/>
      <w:marBottom w:val="0"/>
      <w:divBdr>
        <w:top w:val="none" w:sz="0" w:space="0" w:color="auto"/>
        <w:left w:val="none" w:sz="0" w:space="0" w:color="auto"/>
        <w:bottom w:val="none" w:sz="0" w:space="0" w:color="auto"/>
        <w:right w:val="none" w:sz="0" w:space="0" w:color="auto"/>
      </w:divBdr>
      <w:divsChild>
        <w:div w:id="1097629027">
          <w:marLeft w:val="0"/>
          <w:marRight w:val="0"/>
          <w:marTop w:val="0"/>
          <w:marBottom w:val="0"/>
          <w:divBdr>
            <w:top w:val="none" w:sz="0" w:space="0" w:color="auto"/>
            <w:left w:val="none" w:sz="0" w:space="0" w:color="auto"/>
            <w:bottom w:val="none" w:sz="0" w:space="0" w:color="auto"/>
            <w:right w:val="none" w:sz="0" w:space="0" w:color="auto"/>
          </w:divBdr>
          <w:divsChild>
            <w:div w:id="2205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0246">
      <w:bodyDiv w:val="1"/>
      <w:marLeft w:val="0"/>
      <w:marRight w:val="0"/>
      <w:marTop w:val="0"/>
      <w:marBottom w:val="0"/>
      <w:divBdr>
        <w:top w:val="none" w:sz="0" w:space="0" w:color="auto"/>
        <w:left w:val="none" w:sz="0" w:space="0" w:color="auto"/>
        <w:bottom w:val="none" w:sz="0" w:space="0" w:color="auto"/>
        <w:right w:val="none" w:sz="0" w:space="0" w:color="auto"/>
      </w:divBdr>
    </w:div>
    <w:div w:id="2060474526">
      <w:bodyDiv w:val="1"/>
      <w:marLeft w:val="0"/>
      <w:marRight w:val="0"/>
      <w:marTop w:val="0"/>
      <w:marBottom w:val="0"/>
      <w:divBdr>
        <w:top w:val="none" w:sz="0" w:space="0" w:color="auto"/>
        <w:left w:val="none" w:sz="0" w:space="0" w:color="auto"/>
        <w:bottom w:val="none" w:sz="0" w:space="0" w:color="auto"/>
        <w:right w:val="none" w:sz="0" w:space="0" w:color="auto"/>
      </w:divBdr>
    </w:div>
    <w:div w:id="2102988708">
      <w:bodyDiv w:val="1"/>
      <w:marLeft w:val="0"/>
      <w:marRight w:val="0"/>
      <w:marTop w:val="0"/>
      <w:marBottom w:val="0"/>
      <w:divBdr>
        <w:top w:val="none" w:sz="0" w:space="0" w:color="auto"/>
        <w:left w:val="none" w:sz="0" w:space="0" w:color="auto"/>
        <w:bottom w:val="none" w:sz="0" w:space="0" w:color="auto"/>
        <w:right w:val="none" w:sz="0" w:space="0" w:color="auto"/>
      </w:divBdr>
    </w:div>
    <w:div w:id="2127305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jpeg"/><Relationship Id="rId34" Type="http://schemas.openxmlformats.org/officeDocument/2006/relationships/image" Target="media/image19.png"/><Relationship Id="rId42" Type="http://schemas.openxmlformats.org/officeDocument/2006/relationships/image" Target="media/image26.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07/relationships/hdphoto" Target="media/hdphoto1.wdp"/><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eader" Target="header6.xml"/><Relationship Id="rId45"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4.emf"/><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7.png"/><Relationship Id="rId44"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7.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header" Target="header5.xml"/><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image" Target="media/image25.jpe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1FBE6047-2A4F-4291-A266-2E4942391C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105</Pages>
  <Words>18212</Words>
  <Characters>103814</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قابوس بن سعيد</dc:creator>
  <cp:keywords/>
  <dc:description/>
  <cp:lastModifiedBy>Mohamed Adel Lotfy</cp:lastModifiedBy>
  <cp:revision>2</cp:revision>
  <cp:lastPrinted>2025-06-16T21:09:00Z</cp:lastPrinted>
  <dcterms:created xsi:type="dcterms:W3CDTF">2026-06-25T14:59:00Z</dcterms:created>
  <dcterms:modified xsi:type="dcterms:W3CDTF">2026-06-25T14:59:00Z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57FC758D4A12457F986176990EC330A7_13</vt:lpwstr>
  </property>
  <property fmtid="{D5CDD505-2E9C-101B-9397-08002B2CF9AE}" pid="4" name="_DocHome">
    <vt:i4>-1555670550</vt:i4>
  </property>
</Properties>
</file>