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511FCF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511FCF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Withdrawals</w:t>
      </w:r>
      <w:r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  <w:r w:rsidR="0060438B">
        <w:tab/>
      </w:r>
    </w:p>
    <w:p w:rsidR="00B54FF8" w:rsidRDefault="00B54FF8" w:rsidP="008C2FB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>, Agent)</w:t>
      </w:r>
    </w:p>
    <w:p w:rsidR="00B54FF8" w:rsidRDefault="000511D1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B54FF8">
        <w:t xml:space="preserve"> (</w:t>
      </w:r>
      <w:proofErr w:type="spellStart"/>
      <w:r>
        <w:t>Existing</w:t>
      </w:r>
      <w:r w:rsidR="00B54FF8">
        <w:t>ID</w:t>
      </w:r>
      <w:proofErr w:type="spellEnd"/>
      <w:r w:rsidR="00B54FF8">
        <w:t xml:space="preserve">, </w:t>
      </w:r>
      <w:proofErr w:type="spellStart"/>
      <w:r w:rsidR="00B54FF8">
        <w:t>Station_ProductID</w:t>
      </w:r>
      <w:proofErr w:type="spellEnd"/>
      <w:r w:rsidR="00B54FF8">
        <w:t xml:space="preserve">, </w:t>
      </w:r>
      <w:proofErr w:type="spellStart"/>
      <w:r>
        <w:t>Existing</w:t>
      </w:r>
      <w:r w:rsidR="00B54FF8">
        <w:t>Amount</w:t>
      </w:r>
      <w:proofErr w:type="spellEnd"/>
      <w:r w:rsidR="00B54FF8">
        <w:t xml:space="preserve">, </w:t>
      </w:r>
      <w:proofErr w:type="spellStart"/>
      <w:r w:rsidR="00B54FF8">
        <w:t>DateID</w:t>
      </w:r>
      <w:proofErr w:type="spellEnd"/>
      <w:r w:rsidR="00B54FF8"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</w:t>
      </w:r>
      <w:bookmarkStart w:id="0" w:name="_GoBack"/>
      <w:bookmarkEnd w:id="0"/>
      <w:r w:rsidRPr="009B1978">
        <w:t>ID</w:t>
      </w:r>
      <w:proofErr w:type="spellEnd"/>
      <w:r>
        <w:t>, Company</w:t>
      </w:r>
      <w:r w:rsidRPr="009B1978"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Dates</w:t>
      </w:r>
      <w:r>
        <w:t xml:space="preserve"> (</w:t>
      </w:r>
      <w:proofErr w:type="spellStart"/>
      <w:r>
        <w:t>DateID</w:t>
      </w:r>
      <w:proofErr w:type="spellEnd"/>
      <w:r>
        <w:t>, Day, Month, Year)</w:t>
      </w:r>
    </w:p>
    <w:p w:rsidR="00B54FF8" w:rsidRDefault="00B54FF8" w:rsidP="007141EC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>
        <w:t xml:space="preserve"> (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Stations_WarehouseID</w:t>
      </w:r>
      <w:proofErr w:type="spellEnd"/>
      <w:r>
        <w:t>, Distance)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Importations</w:t>
      </w:r>
      <w:r w:rsidRPr="00F16EAC">
        <w:t xml:space="preserve"> (</w:t>
      </w:r>
      <w:proofErr w:type="spellStart"/>
      <w:r>
        <w:t>ImportationID</w:t>
      </w:r>
      <w:proofErr w:type="spellEnd"/>
      <w:r>
        <w:t xml:space="preserve">, </w:t>
      </w:r>
      <w:proofErr w:type="spellStart"/>
      <w:r>
        <w:t>Station_WarehouseID</w:t>
      </w:r>
      <w:proofErr w:type="spellEnd"/>
      <w:r>
        <w:t xml:space="preserve">, </w:t>
      </w:r>
      <w:proofErr w:type="spellStart"/>
      <w:r>
        <w:t>ImportedAmount</w:t>
      </w:r>
      <w:proofErr w:type="spellEnd"/>
      <w:r>
        <w:t xml:space="preserve">, </w:t>
      </w:r>
      <w:proofErr w:type="spellStart"/>
      <w:r>
        <w:t>DateID</w:t>
      </w:r>
      <w:proofErr w:type="spellEnd"/>
      <w:r w:rsidRPr="00F16EAC"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>, Product)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Warehouse_ProductID</w:t>
      </w:r>
      <w:proofErr w:type="spellEnd"/>
      <w:r>
        <w:t>, Quota , Month)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Station_ProductID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>, Sector)</w:t>
      </w:r>
    </w:p>
    <w:p w:rsidR="00B54FF8" w:rsidRDefault="00B54FF8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Station, </w:t>
      </w:r>
      <w:proofErr w:type="spellStart"/>
      <w:r>
        <w:t>AgentID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)</w:t>
      </w:r>
    </w:p>
    <w:p w:rsidR="00B54FF8" w:rsidRPr="00D75AA7" w:rsidRDefault="00B54FF8" w:rsidP="00082E6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 xml:space="preserve">, </w:t>
      </w:r>
      <w:proofErr w:type="spellStart"/>
      <w:r>
        <w:t>UserLastName</w:t>
      </w:r>
      <w:proofErr w:type="spellEnd"/>
      <w:r>
        <w:t>, Password, Phone)</w:t>
      </w:r>
    </w:p>
    <w:p w:rsidR="00B54FF8" w:rsidRDefault="00B54FF8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Warehouse, </w:t>
      </w:r>
      <w:proofErr w:type="spellStart"/>
      <w:r>
        <w:t>CompanyID</w:t>
      </w:r>
      <w:proofErr w:type="spellEnd"/>
      <w:r>
        <w:t>)</w:t>
      </w:r>
    </w:p>
    <w:p w:rsidR="00B54FF8" w:rsidRDefault="00B54FF8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Withdrawals</w:t>
      </w:r>
      <w:r>
        <w:t xml:space="preserve"> (</w:t>
      </w:r>
      <w:proofErr w:type="spellStart"/>
      <w:r>
        <w:t>WithdrawalID</w:t>
      </w:r>
      <w:proofErr w:type="spellEnd"/>
      <w:r>
        <w:t xml:space="preserve">, 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WithdrawalAmount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)</w:t>
      </w:r>
    </w:p>
    <w:p w:rsidR="005752F5" w:rsidRPr="00AD5029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FA5F2E" w:rsidRDefault="00FA5F2E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 xml:space="preserve">Stations </w:t>
      </w:r>
      <w:r w:rsidR="00E850B9" w:rsidRPr="0028556C">
        <w:rPr>
          <w:b/>
          <w:bCs/>
        </w:rPr>
        <w:t>–</w:t>
      </w:r>
      <w:r w:rsidRPr="0028556C">
        <w:rPr>
          <w:b/>
          <w:bCs/>
        </w:rPr>
        <w:t xml:space="preserve"> Sectors</w:t>
      </w:r>
      <w:r>
        <w:t xml:space="preserve">: </w:t>
      </w:r>
      <w:r w:rsidR="00F65BBB">
        <w:t>(</w:t>
      </w:r>
      <w:proofErr w:type="spellStart"/>
      <w:r w:rsidR="003A3F5D">
        <w:t>Station_SectorID</w:t>
      </w:r>
      <w:proofErr w:type="spellEnd"/>
      <w:r w:rsidR="003A3F5D">
        <w:t xml:space="preserve">,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</w:t>
      </w:r>
      <w:r w:rsidR="00E850B9" w:rsidRPr="0028556C">
        <w:rPr>
          <w:b/>
          <w:bCs/>
        </w:rPr>
        <w:t xml:space="preserve"> – Sectors</w:t>
      </w:r>
      <w:r w:rsidR="00E850B9">
        <w:t xml:space="preserve">: </w:t>
      </w:r>
      <w:r w:rsidR="00F65BBB">
        <w:t>(</w:t>
      </w:r>
      <w:proofErr w:type="spellStart"/>
      <w:r>
        <w:t>Warehouse</w:t>
      </w:r>
      <w:r w:rsidR="002B2B1E">
        <w:t>_SectorID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E850B9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 – Products</w:t>
      </w:r>
      <w:r>
        <w:t xml:space="preserve">: </w:t>
      </w:r>
      <w:r w:rsidR="00F65BBB">
        <w:t>(</w:t>
      </w:r>
      <w:proofErr w:type="spellStart"/>
      <w:r w:rsidR="002B2B1E">
        <w:t>Station_ProductID</w:t>
      </w:r>
      <w:proofErr w:type="spellEnd"/>
      <w:r w:rsidR="003A3F5D">
        <w:t>,</w:t>
      </w:r>
      <w:r w:rsidR="002B2B1E">
        <w:t xml:space="preserve">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65BBB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 – Products</w:t>
      </w:r>
      <w:r w:rsidR="00F65BBB">
        <w:t>:</w:t>
      </w:r>
      <w:r w:rsidR="00F65BBB" w:rsidRPr="00F65BBB">
        <w:t xml:space="preserve"> </w:t>
      </w:r>
      <w:r w:rsidR="00F65BBB">
        <w:t>(</w:t>
      </w:r>
      <w:proofErr w:type="spellStart"/>
      <w:r>
        <w:t>Warehouse</w:t>
      </w:r>
      <w:r w:rsidR="002B2B1E">
        <w:t>_ProductID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16EAC" w:rsidRDefault="00994177" w:rsidP="0063046D">
      <w:pPr>
        <w:pStyle w:val="ListParagraph"/>
        <w:numPr>
          <w:ilvl w:val="0"/>
          <w:numId w:val="2"/>
        </w:numPr>
        <w:bidi w:val="0"/>
        <w:jc w:val="both"/>
      </w:pPr>
      <w:r w:rsidRPr="00F16EAC">
        <w:rPr>
          <w:b/>
          <w:bCs/>
        </w:rPr>
        <w:t xml:space="preserve">Stations </w:t>
      </w:r>
      <w:r w:rsidR="00F16EAC" w:rsidRPr="00F16EAC">
        <w:rPr>
          <w:b/>
          <w:bCs/>
        </w:rPr>
        <w:t xml:space="preserve">– </w:t>
      </w:r>
      <w:r w:rsidR="00511FCF">
        <w:rPr>
          <w:b/>
          <w:bCs/>
        </w:rPr>
        <w:t>Warehouse</w:t>
      </w:r>
      <w:r w:rsidRPr="00F16EAC">
        <w:rPr>
          <w:b/>
          <w:bCs/>
        </w:rPr>
        <w:t>s</w:t>
      </w:r>
      <w:r w:rsidR="00F16EAC">
        <w:t>: (</w:t>
      </w:r>
      <w:proofErr w:type="spellStart"/>
      <w:r w:rsidR="00F16EAC">
        <w:t>S</w:t>
      </w:r>
      <w:r>
        <w:t>tations</w:t>
      </w:r>
      <w:r w:rsidR="00F16EAC">
        <w:t>_</w:t>
      </w:r>
      <w:r w:rsidR="00511FCF">
        <w:t>Warehouse</w:t>
      </w:r>
      <w:r w:rsidR="00F16EAC">
        <w:t>ID</w:t>
      </w:r>
      <w:proofErr w:type="spellEnd"/>
      <w:r w:rsidR="00F16EAC">
        <w:t xml:space="preserve">, </w:t>
      </w:r>
      <w:proofErr w:type="spellStart"/>
      <w:r w:rsidR="00F16EAC">
        <w:t>StationID</w:t>
      </w:r>
      <w:proofErr w:type="spellEnd"/>
      <w:r>
        <w:t xml:space="preserve">, </w:t>
      </w:r>
      <w:proofErr w:type="spellStart"/>
      <w:r w:rsidR="00511FCF">
        <w:t>Warehouse</w:t>
      </w:r>
      <w:r>
        <w:t>ID</w:t>
      </w:r>
      <w:proofErr w:type="spellEnd"/>
      <w:r w:rsidR="00F16EAC">
        <w:t>)</w:t>
      </w:r>
    </w:p>
    <w:p w:rsidR="009B1BE7" w:rsidRDefault="00F65BBB" w:rsidP="001D7B80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 – (Stations – Products)</w:t>
      </w:r>
      <w:r>
        <w:t>:</w:t>
      </w:r>
      <w:r w:rsidRPr="00F65BBB">
        <w:t xml:space="preserve"> </w:t>
      </w:r>
      <w:r w:rsidR="003A3F5D">
        <w:t>(</w:t>
      </w:r>
      <w:proofErr w:type="spellStart"/>
      <w:r w:rsidR="003A3F5D">
        <w:t>TankID</w:t>
      </w:r>
      <w:proofErr w:type="spellEnd"/>
      <w:r w:rsidR="003A3F5D">
        <w:t xml:space="preserve">, </w:t>
      </w:r>
      <w:proofErr w:type="spellStart"/>
      <w:r w:rsidR="001D7B80">
        <w:t>Station</w:t>
      </w:r>
      <w:r w:rsidR="005A3ABA">
        <w:t>_ProductID</w:t>
      </w:r>
      <w:proofErr w:type="spellEnd"/>
      <w:r w:rsidR="007222A7">
        <w:t>)</w:t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331616" w:rsidP="0063046D">
      <w:pPr>
        <w:pStyle w:val="ListParagraph"/>
        <w:numPr>
          <w:ilvl w:val="0"/>
          <w:numId w:val="7"/>
        </w:numPr>
        <w:bidi w:val="0"/>
        <w:jc w:val="both"/>
      </w:pPr>
      <w:r w:rsidRPr="0028556C">
        <w:rPr>
          <w:b/>
          <w:bCs/>
        </w:rPr>
        <w:t>Withdrawals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withdrawal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511FCF">
        <w:t>imported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withdrawals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withdrawal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511FCF">
        <w:t>imported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511FCF">
        <w:t>imported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withdrawals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415FC15" wp14:editId="5A745AEA">
            <wp:simplePos x="0" y="0"/>
            <wp:positionH relativeFrom="column">
              <wp:posOffset>-619125</wp:posOffset>
            </wp:positionH>
            <wp:positionV relativeFrom="paragraph">
              <wp:posOffset>391160</wp:posOffset>
            </wp:positionV>
            <wp:extent cx="6527165" cy="30264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lastRenderedPageBreak/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CA53E6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Withdrawal</w:t>
      </w:r>
      <w:r w:rsidR="00035E9B" w:rsidRPr="00CC1166">
        <w:rPr>
          <w:b/>
          <w:bCs/>
        </w:rPr>
        <w:t>s</w:t>
      </w:r>
      <w:r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035583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08" w:rsidRDefault="00C27D08" w:rsidP="0028556C">
      <w:pPr>
        <w:spacing w:after="0" w:line="240" w:lineRule="auto"/>
      </w:pPr>
      <w:r>
        <w:separator/>
      </w:r>
    </w:p>
  </w:endnote>
  <w:endnote w:type="continuationSeparator" w:id="0">
    <w:p w:rsidR="00C27D08" w:rsidRDefault="00C27D08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1D1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08" w:rsidRDefault="00C27D08" w:rsidP="0028556C">
      <w:pPr>
        <w:spacing w:after="0" w:line="240" w:lineRule="auto"/>
      </w:pPr>
      <w:r>
        <w:separator/>
      </w:r>
    </w:p>
  </w:footnote>
  <w:footnote w:type="continuationSeparator" w:id="0">
    <w:p w:rsidR="00C27D08" w:rsidRDefault="00C27D08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1C6A1A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-638175</wp:posOffset>
          </wp:positionH>
          <wp:positionV relativeFrom="page">
            <wp:posOffset>400050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5583"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03DB6BD4" wp14:editId="13C464AF">
          <wp:simplePos x="0" y="0"/>
          <wp:positionH relativeFrom="column">
            <wp:posOffset>4981575</wp:posOffset>
          </wp:positionH>
          <wp:positionV relativeFrom="page">
            <wp:posOffset>314325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32A8"/>
    <w:rsid w:val="00074F65"/>
    <w:rsid w:val="0007552D"/>
    <w:rsid w:val="00082177"/>
    <w:rsid w:val="00082E6B"/>
    <w:rsid w:val="000A1998"/>
    <w:rsid w:val="000A421B"/>
    <w:rsid w:val="000B50D4"/>
    <w:rsid w:val="000B7549"/>
    <w:rsid w:val="000C524E"/>
    <w:rsid w:val="000F65B7"/>
    <w:rsid w:val="00110E02"/>
    <w:rsid w:val="0012418C"/>
    <w:rsid w:val="00163AE1"/>
    <w:rsid w:val="001862E6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655C"/>
    <w:rsid w:val="0028556C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920DB"/>
    <w:rsid w:val="003A3F5D"/>
    <w:rsid w:val="003D1541"/>
    <w:rsid w:val="003D7A59"/>
    <w:rsid w:val="003E377A"/>
    <w:rsid w:val="0040340C"/>
    <w:rsid w:val="004300CE"/>
    <w:rsid w:val="004312BA"/>
    <w:rsid w:val="00441F36"/>
    <w:rsid w:val="00446456"/>
    <w:rsid w:val="00462959"/>
    <w:rsid w:val="00474CDD"/>
    <w:rsid w:val="004822E3"/>
    <w:rsid w:val="004859C9"/>
    <w:rsid w:val="004A184B"/>
    <w:rsid w:val="004D4749"/>
    <w:rsid w:val="004E6FCC"/>
    <w:rsid w:val="00502296"/>
    <w:rsid w:val="00511FCF"/>
    <w:rsid w:val="00533C20"/>
    <w:rsid w:val="00540537"/>
    <w:rsid w:val="005509EF"/>
    <w:rsid w:val="005539EC"/>
    <w:rsid w:val="005546BB"/>
    <w:rsid w:val="00572C39"/>
    <w:rsid w:val="005752F5"/>
    <w:rsid w:val="005A3ABA"/>
    <w:rsid w:val="005B3A95"/>
    <w:rsid w:val="005F1EEE"/>
    <w:rsid w:val="005F2FD3"/>
    <w:rsid w:val="005F5984"/>
    <w:rsid w:val="006007AC"/>
    <w:rsid w:val="0060438B"/>
    <w:rsid w:val="00625A05"/>
    <w:rsid w:val="0063046D"/>
    <w:rsid w:val="0063630F"/>
    <w:rsid w:val="00656DC6"/>
    <w:rsid w:val="0067279F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B3638"/>
    <w:rsid w:val="007C1084"/>
    <w:rsid w:val="0080371B"/>
    <w:rsid w:val="008228A5"/>
    <w:rsid w:val="008837E5"/>
    <w:rsid w:val="008A4CD0"/>
    <w:rsid w:val="008B5491"/>
    <w:rsid w:val="008B78E3"/>
    <w:rsid w:val="008C16CE"/>
    <w:rsid w:val="008C2FB2"/>
    <w:rsid w:val="008D3F60"/>
    <w:rsid w:val="008D4920"/>
    <w:rsid w:val="0090481E"/>
    <w:rsid w:val="00931ACB"/>
    <w:rsid w:val="00931E9B"/>
    <w:rsid w:val="009378FD"/>
    <w:rsid w:val="00941E72"/>
    <w:rsid w:val="0095502B"/>
    <w:rsid w:val="00970B53"/>
    <w:rsid w:val="00971CF7"/>
    <w:rsid w:val="00973729"/>
    <w:rsid w:val="009877C8"/>
    <w:rsid w:val="00994177"/>
    <w:rsid w:val="009B1978"/>
    <w:rsid w:val="009B1BE7"/>
    <w:rsid w:val="009D3C27"/>
    <w:rsid w:val="00A0392F"/>
    <w:rsid w:val="00A11692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27D08"/>
    <w:rsid w:val="00C34CCB"/>
    <w:rsid w:val="00C367B3"/>
    <w:rsid w:val="00C64D36"/>
    <w:rsid w:val="00C81941"/>
    <w:rsid w:val="00C837CA"/>
    <w:rsid w:val="00C848BE"/>
    <w:rsid w:val="00C87FA9"/>
    <w:rsid w:val="00C97E36"/>
    <w:rsid w:val="00CA53E6"/>
    <w:rsid w:val="00CB1E73"/>
    <w:rsid w:val="00CC1166"/>
    <w:rsid w:val="00D01987"/>
    <w:rsid w:val="00D400D8"/>
    <w:rsid w:val="00D75AA7"/>
    <w:rsid w:val="00D84E9D"/>
    <w:rsid w:val="00DB42BC"/>
    <w:rsid w:val="00DC5660"/>
    <w:rsid w:val="00DF30C4"/>
    <w:rsid w:val="00DF4EF3"/>
    <w:rsid w:val="00E059CF"/>
    <w:rsid w:val="00E32D97"/>
    <w:rsid w:val="00E5432F"/>
    <w:rsid w:val="00E57953"/>
    <w:rsid w:val="00E75450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890"/>
    <w:rsid w:val="00F37BAD"/>
    <w:rsid w:val="00F37BCD"/>
    <w:rsid w:val="00F6193D"/>
    <w:rsid w:val="00F623B5"/>
    <w:rsid w:val="00F63B55"/>
    <w:rsid w:val="00F65BBB"/>
    <w:rsid w:val="00F75735"/>
    <w:rsid w:val="00FA5F2E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2D00-10BB-47F6-B243-349C0B7E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11</cp:revision>
  <cp:lastPrinted>2019-12-11T20:26:00Z</cp:lastPrinted>
  <dcterms:created xsi:type="dcterms:W3CDTF">2019-12-11T20:26:00Z</dcterms:created>
  <dcterms:modified xsi:type="dcterms:W3CDTF">2019-12-11T23:28:00Z</dcterms:modified>
</cp:coreProperties>
</file>