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1435F" w14:textId="77777777" w:rsidR="009D57DE" w:rsidRPr="008C2A25" w:rsidRDefault="00000000">
      <w:pPr>
        <w:spacing w:after="122"/>
        <w:ind w:left="10" w:right="14" w:hanging="10"/>
        <w:jc w:val="center"/>
        <w:rPr>
          <w:rFonts w:ascii="Aptos" w:hAnsi="Aptos"/>
        </w:rPr>
      </w:pPr>
      <w:bookmarkStart w:id="0" w:name="_Hlk186385234"/>
      <w:bookmarkEnd w:id="0"/>
      <w:r w:rsidRPr="008C2A25">
        <w:rPr>
          <w:rFonts w:ascii="Aptos" w:hAnsi="Aptos"/>
          <w:b/>
          <w:sz w:val="32"/>
          <w:u w:val="single" w:color="000000"/>
        </w:rPr>
        <w:t>COMSATS UNIVERSITY ISLAMABAD</w:t>
      </w:r>
      <w:r w:rsidRPr="008C2A25">
        <w:rPr>
          <w:rFonts w:ascii="Aptos" w:hAnsi="Aptos"/>
          <w:b/>
          <w:sz w:val="32"/>
        </w:rPr>
        <w:t xml:space="preserve"> </w:t>
      </w:r>
    </w:p>
    <w:p w14:paraId="2A926F27" w14:textId="77777777" w:rsidR="009D57DE" w:rsidRPr="008C2A25" w:rsidRDefault="00000000">
      <w:pPr>
        <w:spacing w:after="103"/>
        <w:rPr>
          <w:rFonts w:ascii="Aptos" w:hAnsi="Aptos"/>
        </w:rPr>
      </w:pPr>
      <w:r w:rsidRPr="008C2A25">
        <w:rPr>
          <w:rFonts w:ascii="Aptos" w:hAnsi="Aptos"/>
          <w:sz w:val="28"/>
        </w:rPr>
        <w:t xml:space="preserve"> </w:t>
      </w:r>
    </w:p>
    <w:p w14:paraId="4EBEE443" w14:textId="77777777" w:rsidR="009D57DE" w:rsidRPr="008C2A25" w:rsidRDefault="00000000">
      <w:pPr>
        <w:spacing w:after="115"/>
        <w:ind w:left="56"/>
        <w:jc w:val="center"/>
        <w:rPr>
          <w:rFonts w:ascii="Aptos" w:hAnsi="Aptos"/>
        </w:rPr>
      </w:pPr>
      <w:r w:rsidRPr="008C2A25">
        <w:rPr>
          <w:rFonts w:ascii="Aptos" w:hAnsi="Aptos"/>
          <w:noProof/>
        </w:rPr>
        <w:drawing>
          <wp:inline distT="0" distB="0" distL="0" distR="0" wp14:anchorId="4067797D" wp14:editId="5CAC9856">
            <wp:extent cx="1697355" cy="165265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1697355" cy="1652651"/>
                    </a:xfrm>
                    <a:prstGeom prst="rect">
                      <a:avLst/>
                    </a:prstGeom>
                  </pic:spPr>
                </pic:pic>
              </a:graphicData>
            </a:graphic>
          </wp:inline>
        </w:drawing>
      </w:r>
      <w:r w:rsidRPr="008C2A25">
        <w:rPr>
          <w:rFonts w:ascii="Aptos" w:hAnsi="Aptos"/>
          <w:sz w:val="28"/>
        </w:rPr>
        <w:t xml:space="preserve"> </w:t>
      </w:r>
    </w:p>
    <w:p w14:paraId="0C47C7EB" w14:textId="704C14CC" w:rsidR="009D57DE" w:rsidRPr="00492C9F" w:rsidRDefault="008C2A25">
      <w:pPr>
        <w:spacing w:after="162"/>
        <w:ind w:left="10" w:right="8" w:hanging="10"/>
        <w:jc w:val="center"/>
        <w:rPr>
          <w:rFonts w:ascii="Aptos" w:hAnsi="Aptos"/>
          <w:color w:val="auto"/>
        </w:rPr>
      </w:pPr>
      <w:r w:rsidRPr="00492C9F">
        <w:rPr>
          <w:rFonts w:ascii="Aptos" w:hAnsi="Aptos"/>
          <w:b/>
          <w:color w:val="auto"/>
          <w:sz w:val="32"/>
          <w:u w:val="single" w:color="000000"/>
        </w:rPr>
        <w:t>DATA MINING</w:t>
      </w:r>
      <w:r w:rsidRPr="00492C9F">
        <w:rPr>
          <w:rFonts w:ascii="Aptos" w:hAnsi="Aptos"/>
          <w:b/>
          <w:color w:val="auto"/>
          <w:sz w:val="32"/>
        </w:rPr>
        <w:t xml:space="preserve"> </w:t>
      </w:r>
    </w:p>
    <w:p w14:paraId="38CD333A" w14:textId="77777777" w:rsidR="009D57DE" w:rsidRPr="008C2A25" w:rsidRDefault="00000000">
      <w:pPr>
        <w:spacing w:after="122"/>
        <w:ind w:right="8"/>
        <w:jc w:val="center"/>
        <w:rPr>
          <w:rFonts w:ascii="Aptos" w:hAnsi="Aptos"/>
        </w:rPr>
      </w:pPr>
      <w:r w:rsidRPr="008C2A25">
        <w:rPr>
          <w:rFonts w:ascii="Aptos" w:hAnsi="Aptos"/>
          <w:b/>
          <w:sz w:val="32"/>
        </w:rPr>
        <w:t xml:space="preserve">BDS-5A </w:t>
      </w:r>
    </w:p>
    <w:p w14:paraId="3332FC08" w14:textId="028ADBB0" w:rsidR="009D57DE" w:rsidRPr="008C2A25" w:rsidRDefault="00552EFB">
      <w:pPr>
        <w:spacing w:after="158"/>
        <w:ind w:right="7"/>
        <w:jc w:val="center"/>
        <w:rPr>
          <w:rFonts w:ascii="Aptos" w:hAnsi="Aptos"/>
        </w:rPr>
      </w:pPr>
      <w:r w:rsidRPr="008C2A25">
        <w:rPr>
          <w:rFonts w:ascii="Aptos" w:hAnsi="Aptos"/>
          <w:b/>
          <w:color w:val="FF0000"/>
          <w:sz w:val="28"/>
        </w:rPr>
        <w:t xml:space="preserve">LAB PROJECT </w:t>
      </w:r>
    </w:p>
    <w:p w14:paraId="45FB8F14" w14:textId="77777777" w:rsidR="009D57DE" w:rsidRPr="008C2A25" w:rsidRDefault="00000000">
      <w:pPr>
        <w:spacing w:after="171" w:line="268" w:lineRule="auto"/>
        <w:ind w:left="1296"/>
        <w:rPr>
          <w:rFonts w:ascii="Aptos" w:hAnsi="Aptos"/>
        </w:rPr>
      </w:pPr>
      <w:r w:rsidRPr="008C2A25">
        <w:rPr>
          <w:rFonts w:ascii="Aptos" w:hAnsi="Aptos"/>
          <w:b/>
          <w:color w:val="FF0000"/>
          <w:sz w:val="28"/>
        </w:rPr>
        <w:t xml:space="preserve">Academic Performance Analysis with Predictive Modelling </w:t>
      </w:r>
    </w:p>
    <w:p w14:paraId="5EACD9BD" w14:textId="77777777" w:rsidR="009D57DE" w:rsidRPr="008C2A25" w:rsidRDefault="00000000">
      <w:pPr>
        <w:spacing w:after="158"/>
        <w:ind w:left="58"/>
        <w:jc w:val="center"/>
        <w:rPr>
          <w:rFonts w:ascii="Aptos" w:hAnsi="Aptos"/>
        </w:rPr>
      </w:pPr>
      <w:r w:rsidRPr="008C2A25">
        <w:rPr>
          <w:rFonts w:ascii="Aptos" w:hAnsi="Aptos"/>
          <w:b/>
          <w:color w:val="FF0000"/>
          <w:sz w:val="28"/>
        </w:rPr>
        <w:t xml:space="preserve"> </w:t>
      </w:r>
    </w:p>
    <w:p w14:paraId="282A21F2" w14:textId="77777777" w:rsidR="009D57DE" w:rsidRPr="008C2A25" w:rsidRDefault="00000000">
      <w:pPr>
        <w:spacing w:after="20"/>
        <w:rPr>
          <w:rFonts w:ascii="Aptos" w:hAnsi="Aptos"/>
        </w:rPr>
      </w:pPr>
      <w:r w:rsidRPr="008C2A25">
        <w:rPr>
          <w:rFonts w:ascii="Aptos" w:hAnsi="Aptos"/>
          <w:sz w:val="28"/>
          <w:u w:val="single" w:color="000000"/>
        </w:rPr>
        <w:t>Submitted by:</w:t>
      </w:r>
      <w:r w:rsidRPr="008C2A25">
        <w:rPr>
          <w:rFonts w:ascii="Aptos" w:hAnsi="Aptos"/>
          <w:sz w:val="28"/>
        </w:rPr>
        <w:t xml:space="preserve"> </w:t>
      </w:r>
    </w:p>
    <w:p w14:paraId="7365052C" w14:textId="77777777" w:rsidR="009D57DE" w:rsidRPr="008C2A25" w:rsidRDefault="00000000">
      <w:pPr>
        <w:spacing w:after="247"/>
        <w:ind w:left="835"/>
        <w:rPr>
          <w:rFonts w:ascii="Aptos" w:hAnsi="Aptos"/>
        </w:rPr>
      </w:pPr>
      <w:r w:rsidRPr="008C2A25">
        <w:rPr>
          <w:rFonts w:ascii="Aptos" w:hAnsi="Aptos"/>
          <w:noProof/>
        </w:rPr>
        <mc:AlternateContent>
          <mc:Choice Requires="wpg">
            <w:drawing>
              <wp:inline distT="0" distB="0" distL="0" distR="0" wp14:anchorId="645CF29B" wp14:editId="5CD41C91">
                <wp:extent cx="4883785" cy="6096"/>
                <wp:effectExtent l="0" t="0" r="0" b="0"/>
                <wp:docPr id="8686" name="Group 8686"/>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10845" name="Shape 10845"/>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8686" style="width:384.55pt;height:0.47998pt;mso-position-horizontal-relative:char;mso-position-vertical-relative:line" coordsize="48837,60">
                <v:shape id="Shape 10846" style="position:absolute;width:48837;height:91;left:0;top:0;" coordsize="4883785,9144" path="m0,0l4883785,0l4883785,9144l0,9144l0,0">
                  <v:stroke weight="0pt" endcap="flat" joinstyle="miter" miterlimit="10" on="false" color="#000000" opacity="0"/>
                  <v:fill on="true" color="#4472c4"/>
                </v:shape>
              </v:group>
            </w:pict>
          </mc:Fallback>
        </mc:AlternateContent>
      </w:r>
    </w:p>
    <w:p w14:paraId="05845509" w14:textId="77777777" w:rsidR="009D57DE" w:rsidRPr="008C2A25" w:rsidRDefault="00000000">
      <w:pPr>
        <w:spacing w:after="357" w:line="260" w:lineRule="auto"/>
        <w:ind w:left="582" w:hanging="10"/>
        <w:jc w:val="center"/>
        <w:rPr>
          <w:rFonts w:ascii="Aptos" w:hAnsi="Aptos"/>
        </w:rPr>
      </w:pPr>
      <w:r w:rsidRPr="008C2A25">
        <w:rPr>
          <w:rFonts w:ascii="Aptos" w:hAnsi="Aptos"/>
          <w:i/>
          <w:color w:val="4472C4"/>
          <w:sz w:val="24"/>
        </w:rPr>
        <w:t xml:space="preserve">SUMAMA BIN TAHIR (FA22-BDS-046) </w:t>
      </w:r>
    </w:p>
    <w:p w14:paraId="40BEEB0C" w14:textId="5266D535" w:rsidR="009D57DE" w:rsidRPr="008C2A25" w:rsidRDefault="00000000">
      <w:pPr>
        <w:spacing w:after="127" w:line="260" w:lineRule="auto"/>
        <w:ind w:left="582" w:hanging="10"/>
        <w:jc w:val="center"/>
        <w:rPr>
          <w:rFonts w:ascii="Aptos" w:hAnsi="Aptos"/>
        </w:rPr>
      </w:pPr>
      <w:r w:rsidRPr="008C2A25">
        <w:rPr>
          <w:rFonts w:ascii="Aptos" w:hAnsi="Aptos"/>
          <w:i/>
          <w:color w:val="4472C4"/>
          <w:sz w:val="24"/>
        </w:rPr>
        <w:t xml:space="preserve">AHMED NAWAZ ABBASI (FA22-BDS-005) </w:t>
      </w:r>
    </w:p>
    <w:p w14:paraId="774C0EB6" w14:textId="77777777" w:rsidR="009D57DE" w:rsidRPr="008C2A25" w:rsidRDefault="00000000">
      <w:pPr>
        <w:spacing w:after="408"/>
        <w:ind w:left="835"/>
        <w:rPr>
          <w:rFonts w:ascii="Aptos" w:hAnsi="Aptos"/>
        </w:rPr>
      </w:pPr>
      <w:r w:rsidRPr="008C2A25">
        <w:rPr>
          <w:rFonts w:ascii="Aptos" w:hAnsi="Aptos"/>
          <w:noProof/>
        </w:rPr>
        <mc:AlternateContent>
          <mc:Choice Requires="wpg">
            <w:drawing>
              <wp:inline distT="0" distB="0" distL="0" distR="0" wp14:anchorId="5058D4F8" wp14:editId="7AEF1651">
                <wp:extent cx="4883785" cy="6096"/>
                <wp:effectExtent l="0" t="0" r="0" b="0"/>
                <wp:docPr id="8687" name="Group 8687"/>
                <wp:cNvGraphicFramePr/>
                <a:graphic xmlns:a="http://schemas.openxmlformats.org/drawingml/2006/main">
                  <a:graphicData uri="http://schemas.microsoft.com/office/word/2010/wordprocessingGroup">
                    <wpg:wgp>
                      <wpg:cNvGrpSpPr/>
                      <wpg:grpSpPr>
                        <a:xfrm>
                          <a:off x="0" y="0"/>
                          <a:ext cx="4883785" cy="6096"/>
                          <a:chOff x="0" y="0"/>
                          <a:chExt cx="4883785" cy="6096"/>
                        </a:xfrm>
                      </wpg:grpSpPr>
                      <wps:wsp>
                        <wps:cNvPr id="10847" name="Shape 10847"/>
                        <wps:cNvSpPr/>
                        <wps:spPr>
                          <a:xfrm>
                            <a:off x="0" y="0"/>
                            <a:ext cx="4883785" cy="9144"/>
                          </a:xfrm>
                          <a:custGeom>
                            <a:avLst/>
                            <a:gdLst/>
                            <a:ahLst/>
                            <a:cxnLst/>
                            <a:rect l="0" t="0" r="0" b="0"/>
                            <a:pathLst>
                              <a:path w="4883785" h="9144">
                                <a:moveTo>
                                  <a:pt x="0" y="0"/>
                                </a:moveTo>
                                <a:lnTo>
                                  <a:pt x="4883785" y="0"/>
                                </a:lnTo>
                                <a:lnTo>
                                  <a:pt x="488378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8687" style="width:384.55pt;height:0.47998pt;mso-position-horizontal-relative:char;mso-position-vertical-relative:line" coordsize="48837,60">
                <v:shape id="Shape 10848" style="position:absolute;width:48837;height:91;left:0;top:0;" coordsize="4883785,9144" path="m0,0l4883785,0l4883785,9144l0,9144l0,0">
                  <v:stroke weight="0pt" endcap="flat" joinstyle="miter" miterlimit="10" on="false" color="#000000" opacity="0"/>
                  <v:fill on="true" color="#4472c4"/>
                </v:shape>
              </v:group>
            </w:pict>
          </mc:Fallback>
        </mc:AlternateContent>
      </w:r>
    </w:p>
    <w:p w14:paraId="3BDD56C6" w14:textId="77777777" w:rsidR="009D57DE" w:rsidRPr="008C2A25" w:rsidRDefault="00000000">
      <w:pPr>
        <w:spacing w:after="137"/>
        <w:rPr>
          <w:rFonts w:ascii="Aptos" w:hAnsi="Aptos"/>
        </w:rPr>
      </w:pPr>
      <w:r w:rsidRPr="008C2A25">
        <w:rPr>
          <w:rFonts w:ascii="Aptos" w:hAnsi="Aptos"/>
          <w:sz w:val="24"/>
        </w:rPr>
        <w:t xml:space="preserve"> </w:t>
      </w:r>
    </w:p>
    <w:p w14:paraId="3556D11B" w14:textId="77777777" w:rsidR="009D57DE" w:rsidRPr="008C2A25" w:rsidRDefault="00000000">
      <w:pPr>
        <w:spacing w:after="203"/>
        <w:ind w:right="764"/>
        <w:jc w:val="right"/>
        <w:rPr>
          <w:rFonts w:ascii="Aptos" w:hAnsi="Aptos"/>
        </w:rPr>
      </w:pPr>
      <w:r w:rsidRPr="008C2A25">
        <w:rPr>
          <w:rFonts w:ascii="Aptos" w:hAnsi="Aptos"/>
          <w:sz w:val="24"/>
        </w:rPr>
        <w:t xml:space="preserve">Submitted to: </w:t>
      </w:r>
    </w:p>
    <w:p w14:paraId="5EA0D737" w14:textId="77777777" w:rsidR="009D57DE" w:rsidRPr="008C2A25" w:rsidRDefault="00000000">
      <w:pPr>
        <w:spacing w:after="508"/>
        <w:ind w:right="253"/>
        <w:jc w:val="right"/>
        <w:rPr>
          <w:rFonts w:ascii="Aptos" w:hAnsi="Aptos"/>
        </w:rPr>
      </w:pPr>
      <w:r w:rsidRPr="008C2A25">
        <w:rPr>
          <w:rFonts w:ascii="Aptos" w:hAnsi="Aptos"/>
          <w:b/>
          <w:color w:val="4472C4"/>
          <w:sz w:val="28"/>
        </w:rPr>
        <w:t xml:space="preserve">Ma’am Hilal Jan </w:t>
      </w:r>
    </w:p>
    <w:p w14:paraId="5B6D5416" w14:textId="77777777" w:rsidR="009D57DE" w:rsidRPr="008C2A25" w:rsidRDefault="00000000">
      <w:pPr>
        <w:spacing w:after="198"/>
        <w:ind w:right="1040"/>
        <w:jc w:val="right"/>
        <w:rPr>
          <w:rFonts w:ascii="Aptos" w:hAnsi="Aptos"/>
        </w:rPr>
      </w:pPr>
      <w:r w:rsidRPr="008C2A25">
        <w:rPr>
          <w:rFonts w:ascii="Aptos" w:hAnsi="Aptos"/>
          <w:b/>
          <w:sz w:val="20"/>
        </w:rPr>
        <w:t xml:space="preserve"> </w:t>
      </w:r>
    </w:p>
    <w:p w14:paraId="0C3FBA8B" w14:textId="77777777" w:rsidR="009D57DE" w:rsidRPr="008C2A25" w:rsidRDefault="00000000">
      <w:pPr>
        <w:spacing w:after="161"/>
        <w:ind w:right="1030"/>
        <w:jc w:val="right"/>
        <w:rPr>
          <w:rFonts w:ascii="Aptos" w:hAnsi="Aptos"/>
        </w:rPr>
      </w:pPr>
      <w:r w:rsidRPr="008C2A25">
        <w:rPr>
          <w:rFonts w:ascii="Aptos" w:hAnsi="Aptos"/>
          <w:b/>
          <w:sz w:val="24"/>
        </w:rPr>
        <w:t xml:space="preserve"> </w:t>
      </w:r>
    </w:p>
    <w:p w14:paraId="03E42537" w14:textId="77777777" w:rsidR="009D57DE" w:rsidRPr="008C2A25" w:rsidRDefault="00000000">
      <w:pPr>
        <w:spacing w:after="162"/>
        <w:ind w:right="1030"/>
        <w:jc w:val="right"/>
        <w:rPr>
          <w:rFonts w:ascii="Aptos" w:hAnsi="Aptos"/>
        </w:rPr>
      </w:pPr>
      <w:r w:rsidRPr="008C2A25">
        <w:rPr>
          <w:rFonts w:ascii="Aptos" w:hAnsi="Aptos"/>
          <w:b/>
          <w:sz w:val="24"/>
        </w:rPr>
        <w:t xml:space="preserve"> </w:t>
      </w:r>
    </w:p>
    <w:p w14:paraId="627463BA" w14:textId="492275F1" w:rsidR="009D57DE" w:rsidRPr="008C2A25" w:rsidRDefault="00000000">
      <w:pPr>
        <w:spacing w:after="161"/>
        <w:ind w:left="10" w:hanging="10"/>
        <w:rPr>
          <w:rFonts w:ascii="Aptos" w:hAnsi="Aptos"/>
        </w:rPr>
      </w:pPr>
      <w:r w:rsidRPr="008C2A25">
        <w:rPr>
          <w:rFonts w:ascii="Aptos" w:hAnsi="Aptos"/>
          <w:b/>
          <w:sz w:val="24"/>
        </w:rPr>
        <w:t xml:space="preserve">Date: </w:t>
      </w:r>
      <w:r w:rsidR="00BF33C3" w:rsidRPr="008C2A25">
        <w:rPr>
          <w:rFonts w:ascii="Aptos" w:hAnsi="Aptos"/>
          <w:b/>
          <w:sz w:val="24"/>
        </w:rPr>
        <w:t>29</w:t>
      </w:r>
      <w:r w:rsidRPr="008C2A25">
        <w:rPr>
          <w:rFonts w:ascii="Aptos" w:hAnsi="Aptos"/>
          <w:b/>
          <w:sz w:val="24"/>
          <w:vertAlign w:val="superscript"/>
        </w:rPr>
        <w:t>th</w:t>
      </w:r>
      <w:r w:rsidRPr="008C2A25">
        <w:rPr>
          <w:rFonts w:ascii="Aptos" w:hAnsi="Aptos"/>
          <w:b/>
          <w:sz w:val="24"/>
        </w:rPr>
        <w:t xml:space="preserve"> </w:t>
      </w:r>
      <w:r w:rsidR="00BF33C3" w:rsidRPr="008C2A25">
        <w:rPr>
          <w:rFonts w:ascii="Aptos" w:hAnsi="Aptos"/>
          <w:b/>
          <w:sz w:val="24"/>
        </w:rPr>
        <w:t>December</w:t>
      </w:r>
      <w:r w:rsidRPr="008C2A25">
        <w:rPr>
          <w:rFonts w:ascii="Aptos" w:hAnsi="Aptos"/>
          <w:b/>
          <w:sz w:val="24"/>
        </w:rPr>
        <w:t xml:space="preserve"> 2024 </w:t>
      </w:r>
    </w:p>
    <w:sdt>
      <w:sdtPr>
        <w:rPr>
          <w:b/>
          <w:bCs/>
        </w:rPr>
        <w:id w:val="-1970582737"/>
        <w:docPartObj>
          <w:docPartGallery w:val="Table of Contents"/>
        </w:docPartObj>
      </w:sdtPr>
      <w:sdtEndPr>
        <w:rPr>
          <w:b w:val="0"/>
          <w:bCs w:val="0"/>
          <w:sz w:val="24"/>
          <w:szCs w:val="28"/>
        </w:rPr>
      </w:sdtEndPr>
      <w:sdtContent>
        <w:p w14:paraId="2622D1FB" w14:textId="0C2D310C" w:rsidR="009D57DE" w:rsidRPr="00533C01" w:rsidRDefault="00000000" w:rsidP="008C2A25">
          <w:pPr>
            <w:spacing w:after="0"/>
            <w:jc w:val="center"/>
            <w:rPr>
              <w:b/>
              <w:bCs/>
            </w:rPr>
          </w:pPr>
          <w:r w:rsidRPr="00533C01">
            <w:rPr>
              <w:b/>
              <w:bCs/>
              <w:color w:val="2F5496"/>
              <w:sz w:val="32"/>
            </w:rPr>
            <w:t>Table of Contents</w:t>
          </w:r>
        </w:p>
        <w:p w14:paraId="6AC98499" w14:textId="01A4385F" w:rsidR="00492C9F" w:rsidRDefault="00000000">
          <w:pPr>
            <w:pStyle w:val="TOC1"/>
            <w:tabs>
              <w:tab w:val="right" w:leader="dot" w:pos="9357"/>
            </w:tabs>
            <w:rPr>
              <w:rFonts w:asciiTheme="minorHAnsi" w:eastAsiaTheme="minorEastAsia" w:hAnsiTheme="minorHAnsi" w:cstheme="minorBidi"/>
              <w:noProof/>
              <w:color w:val="auto"/>
              <w:sz w:val="24"/>
            </w:rPr>
          </w:pPr>
          <w:r w:rsidRPr="00533C01">
            <w:rPr>
              <w:sz w:val="24"/>
              <w:szCs w:val="28"/>
            </w:rPr>
            <w:fldChar w:fldCharType="begin"/>
          </w:r>
          <w:r w:rsidRPr="00533C01">
            <w:rPr>
              <w:sz w:val="24"/>
              <w:szCs w:val="28"/>
            </w:rPr>
            <w:instrText xml:space="preserve"> TOC \o "1-3" \h \z \u </w:instrText>
          </w:r>
          <w:r w:rsidRPr="00533C01">
            <w:rPr>
              <w:sz w:val="24"/>
              <w:szCs w:val="28"/>
            </w:rPr>
            <w:fldChar w:fldCharType="separate"/>
          </w:r>
          <w:hyperlink w:anchor="_Toc186387655" w:history="1">
            <w:r w:rsidR="00492C9F" w:rsidRPr="00DD0E1F">
              <w:rPr>
                <w:rStyle w:val="Hyperlink"/>
                <w:noProof/>
              </w:rPr>
              <w:t>Problem Description</w:t>
            </w:r>
            <w:r w:rsidR="00492C9F">
              <w:rPr>
                <w:noProof/>
                <w:webHidden/>
              </w:rPr>
              <w:tab/>
            </w:r>
            <w:r w:rsidR="00492C9F">
              <w:rPr>
                <w:noProof/>
                <w:webHidden/>
              </w:rPr>
              <w:fldChar w:fldCharType="begin"/>
            </w:r>
            <w:r w:rsidR="00492C9F">
              <w:rPr>
                <w:noProof/>
                <w:webHidden/>
              </w:rPr>
              <w:instrText xml:space="preserve"> PAGEREF _Toc186387655 \h </w:instrText>
            </w:r>
            <w:r w:rsidR="00492C9F">
              <w:rPr>
                <w:noProof/>
                <w:webHidden/>
              </w:rPr>
            </w:r>
            <w:r w:rsidR="00492C9F">
              <w:rPr>
                <w:noProof/>
                <w:webHidden/>
              </w:rPr>
              <w:fldChar w:fldCharType="separate"/>
            </w:r>
            <w:r w:rsidR="00177EFD">
              <w:rPr>
                <w:noProof/>
                <w:webHidden/>
              </w:rPr>
              <w:t>4</w:t>
            </w:r>
            <w:r w:rsidR="00492C9F">
              <w:rPr>
                <w:noProof/>
                <w:webHidden/>
              </w:rPr>
              <w:fldChar w:fldCharType="end"/>
            </w:r>
          </w:hyperlink>
        </w:p>
        <w:p w14:paraId="4FF0D473" w14:textId="6716D45C"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56" w:history="1">
            <w:r w:rsidRPr="00DD0E1F">
              <w:rPr>
                <w:rStyle w:val="Hyperlink"/>
                <w:noProof/>
              </w:rPr>
              <w:t>1.1. Project Objective</w:t>
            </w:r>
            <w:r>
              <w:rPr>
                <w:noProof/>
                <w:webHidden/>
              </w:rPr>
              <w:tab/>
            </w:r>
            <w:r>
              <w:rPr>
                <w:noProof/>
                <w:webHidden/>
              </w:rPr>
              <w:fldChar w:fldCharType="begin"/>
            </w:r>
            <w:r>
              <w:rPr>
                <w:noProof/>
                <w:webHidden/>
              </w:rPr>
              <w:instrText xml:space="preserve"> PAGEREF _Toc186387656 \h </w:instrText>
            </w:r>
            <w:r>
              <w:rPr>
                <w:noProof/>
                <w:webHidden/>
              </w:rPr>
            </w:r>
            <w:r>
              <w:rPr>
                <w:noProof/>
                <w:webHidden/>
              </w:rPr>
              <w:fldChar w:fldCharType="separate"/>
            </w:r>
            <w:r w:rsidR="00177EFD">
              <w:rPr>
                <w:noProof/>
                <w:webHidden/>
              </w:rPr>
              <w:t>4</w:t>
            </w:r>
            <w:r>
              <w:rPr>
                <w:noProof/>
                <w:webHidden/>
              </w:rPr>
              <w:fldChar w:fldCharType="end"/>
            </w:r>
          </w:hyperlink>
        </w:p>
        <w:p w14:paraId="65131BB6" w14:textId="6323BBF2"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57" w:history="1">
            <w:r w:rsidRPr="00DD0E1F">
              <w:rPr>
                <w:rStyle w:val="Hyperlink"/>
                <w:noProof/>
              </w:rPr>
              <w:t>1.2.</w:t>
            </w:r>
            <w:r w:rsidRPr="00DD0E1F">
              <w:rPr>
                <w:rStyle w:val="Hyperlink"/>
                <w:rFonts w:eastAsia="Arial" w:cs="Arial"/>
                <w:noProof/>
              </w:rPr>
              <w:t xml:space="preserve"> </w:t>
            </w:r>
            <w:r w:rsidRPr="00DD0E1F">
              <w:rPr>
                <w:rStyle w:val="Hyperlink"/>
                <w:noProof/>
              </w:rPr>
              <w:t>Significance of Problem</w:t>
            </w:r>
            <w:r>
              <w:rPr>
                <w:noProof/>
                <w:webHidden/>
              </w:rPr>
              <w:tab/>
            </w:r>
            <w:r>
              <w:rPr>
                <w:noProof/>
                <w:webHidden/>
              </w:rPr>
              <w:fldChar w:fldCharType="begin"/>
            </w:r>
            <w:r>
              <w:rPr>
                <w:noProof/>
                <w:webHidden/>
              </w:rPr>
              <w:instrText xml:space="preserve"> PAGEREF _Toc186387657 \h </w:instrText>
            </w:r>
            <w:r>
              <w:rPr>
                <w:noProof/>
                <w:webHidden/>
              </w:rPr>
            </w:r>
            <w:r>
              <w:rPr>
                <w:noProof/>
                <w:webHidden/>
              </w:rPr>
              <w:fldChar w:fldCharType="separate"/>
            </w:r>
            <w:r w:rsidR="00177EFD">
              <w:rPr>
                <w:noProof/>
                <w:webHidden/>
              </w:rPr>
              <w:t>5</w:t>
            </w:r>
            <w:r>
              <w:rPr>
                <w:noProof/>
                <w:webHidden/>
              </w:rPr>
              <w:fldChar w:fldCharType="end"/>
            </w:r>
          </w:hyperlink>
        </w:p>
        <w:p w14:paraId="291B1073" w14:textId="04AE0B4E"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58" w:history="1">
            <w:r w:rsidRPr="00DD0E1F">
              <w:rPr>
                <w:rStyle w:val="Hyperlink"/>
                <w:noProof/>
              </w:rPr>
              <w:t>1.3.</w:t>
            </w:r>
            <w:r w:rsidRPr="00DD0E1F">
              <w:rPr>
                <w:rStyle w:val="Hyperlink"/>
                <w:rFonts w:eastAsia="Arial" w:cs="Arial"/>
                <w:noProof/>
              </w:rPr>
              <w:t xml:space="preserve"> </w:t>
            </w:r>
            <w:r w:rsidRPr="00DD0E1F">
              <w:rPr>
                <w:rStyle w:val="Hyperlink"/>
                <w:noProof/>
              </w:rPr>
              <w:t>Why does this problem require a Data Mining approach?</w:t>
            </w:r>
            <w:r>
              <w:rPr>
                <w:noProof/>
                <w:webHidden/>
              </w:rPr>
              <w:tab/>
            </w:r>
            <w:r>
              <w:rPr>
                <w:noProof/>
                <w:webHidden/>
              </w:rPr>
              <w:fldChar w:fldCharType="begin"/>
            </w:r>
            <w:r>
              <w:rPr>
                <w:noProof/>
                <w:webHidden/>
              </w:rPr>
              <w:instrText xml:space="preserve"> PAGEREF _Toc186387658 \h </w:instrText>
            </w:r>
            <w:r>
              <w:rPr>
                <w:noProof/>
                <w:webHidden/>
              </w:rPr>
            </w:r>
            <w:r>
              <w:rPr>
                <w:noProof/>
                <w:webHidden/>
              </w:rPr>
              <w:fldChar w:fldCharType="separate"/>
            </w:r>
            <w:r w:rsidR="00177EFD">
              <w:rPr>
                <w:noProof/>
                <w:webHidden/>
              </w:rPr>
              <w:t>5</w:t>
            </w:r>
            <w:r>
              <w:rPr>
                <w:noProof/>
                <w:webHidden/>
              </w:rPr>
              <w:fldChar w:fldCharType="end"/>
            </w:r>
          </w:hyperlink>
        </w:p>
        <w:p w14:paraId="0E52E4DF" w14:textId="714619D1"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59" w:history="1">
            <w:r w:rsidRPr="00DD0E1F">
              <w:rPr>
                <w:rStyle w:val="Hyperlink"/>
                <w:noProof/>
              </w:rPr>
              <w:t>Dataset Selection</w:t>
            </w:r>
            <w:r>
              <w:rPr>
                <w:noProof/>
                <w:webHidden/>
              </w:rPr>
              <w:tab/>
            </w:r>
            <w:r>
              <w:rPr>
                <w:noProof/>
                <w:webHidden/>
              </w:rPr>
              <w:fldChar w:fldCharType="begin"/>
            </w:r>
            <w:r>
              <w:rPr>
                <w:noProof/>
                <w:webHidden/>
              </w:rPr>
              <w:instrText xml:space="preserve"> PAGEREF _Toc186387659 \h </w:instrText>
            </w:r>
            <w:r>
              <w:rPr>
                <w:noProof/>
                <w:webHidden/>
              </w:rPr>
            </w:r>
            <w:r>
              <w:rPr>
                <w:noProof/>
                <w:webHidden/>
              </w:rPr>
              <w:fldChar w:fldCharType="separate"/>
            </w:r>
            <w:r w:rsidR="00177EFD">
              <w:rPr>
                <w:noProof/>
                <w:webHidden/>
              </w:rPr>
              <w:t>6</w:t>
            </w:r>
            <w:r>
              <w:rPr>
                <w:noProof/>
                <w:webHidden/>
              </w:rPr>
              <w:fldChar w:fldCharType="end"/>
            </w:r>
          </w:hyperlink>
        </w:p>
        <w:p w14:paraId="1D22F15E" w14:textId="669F65AE"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0" w:history="1">
            <w:r w:rsidRPr="00DD0E1F">
              <w:rPr>
                <w:rStyle w:val="Hyperlink"/>
                <w:noProof/>
              </w:rPr>
              <w:t>2.1.</w:t>
            </w:r>
            <w:r w:rsidRPr="00DD0E1F">
              <w:rPr>
                <w:rStyle w:val="Hyperlink"/>
                <w:rFonts w:eastAsia="Arial" w:cs="Arial"/>
                <w:noProof/>
              </w:rPr>
              <w:t xml:space="preserve"> </w:t>
            </w:r>
            <w:r w:rsidRPr="00DD0E1F">
              <w:rPr>
                <w:rStyle w:val="Hyperlink"/>
                <w:noProof/>
              </w:rPr>
              <w:t>Dataset Size and Composition</w:t>
            </w:r>
            <w:r>
              <w:rPr>
                <w:noProof/>
                <w:webHidden/>
              </w:rPr>
              <w:tab/>
            </w:r>
            <w:r>
              <w:rPr>
                <w:noProof/>
                <w:webHidden/>
              </w:rPr>
              <w:fldChar w:fldCharType="begin"/>
            </w:r>
            <w:r>
              <w:rPr>
                <w:noProof/>
                <w:webHidden/>
              </w:rPr>
              <w:instrText xml:space="preserve"> PAGEREF _Toc186387660 \h </w:instrText>
            </w:r>
            <w:r>
              <w:rPr>
                <w:noProof/>
                <w:webHidden/>
              </w:rPr>
            </w:r>
            <w:r>
              <w:rPr>
                <w:noProof/>
                <w:webHidden/>
              </w:rPr>
              <w:fldChar w:fldCharType="separate"/>
            </w:r>
            <w:r w:rsidR="00177EFD">
              <w:rPr>
                <w:noProof/>
                <w:webHidden/>
              </w:rPr>
              <w:t>6</w:t>
            </w:r>
            <w:r>
              <w:rPr>
                <w:noProof/>
                <w:webHidden/>
              </w:rPr>
              <w:fldChar w:fldCharType="end"/>
            </w:r>
          </w:hyperlink>
        </w:p>
        <w:p w14:paraId="60925905" w14:textId="5ED55F54"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1" w:history="1">
            <w:r w:rsidRPr="00DD0E1F">
              <w:rPr>
                <w:rStyle w:val="Hyperlink"/>
                <w:noProof/>
              </w:rPr>
              <w:t>2.2.</w:t>
            </w:r>
            <w:r w:rsidRPr="00DD0E1F">
              <w:rPr>
                <w:rStyle w:val="Hyperlink"/>
                <w:rFonts w:eastAsia="Arial" w:cs="Arial"/>
                <w:noProof/>
              </w:rPr>
              <w:t xml:space="preserve"> </w:t>
            </w:r>
            <w:r w:rsidRPr="00DD0E1F">
              <w:rPr>
                <w:rStyle w:val="Hyperlink"/>
                <w:noProof/>
              </w:rPr>
              <w:t>Key Attributes</w:t>
            </w:r>
            <w:r>
              <w:rPr>
                <w:noProof/>
                <w:webHidden/>
              </w:rPr>
              <w:tab/>
            </w:r>
            <w:r>
              <w:rPr>
                <w:noProof/>
                <w:webHidden/>
              </w:rPr>
              <w:fldChar w:fldCharType="begin"/>
            </w:r>
            <w:r>
              <w:rPr>
                <w:noProof/>
                <w:webHidden/>
              </w:rPr>
              <w:instrText xml:space="preserve"> PAGEREF _Toc186387661 \h </w:instrText>
            </w:r>
            <w:r>
              <w:rPr>
                <w:noProof/>
                <w:webHidden/>
              </w:rPr>
            </w:r>
            <w:r>
              <w:rPr>
                <w:noProof/>
                <w:webHidden/>
              </w:rPr>
              <w:fldChar w:fldCharType="separate"/>
            </w:r>
            <w:r w:rsidR="00177EFD">
              <w:rPr>
                <w:noProof/>
                <w:webHidden/>
              </w:rPr>
              <w:t>7</w:t>
            </w:r>
            <w:r>
              <w:rPr>
                <w:noProof/>
                <w:webHidden/>
              </w:rPr>
              <w:fldChar w:fldCharType="end"/>
            </w:r>
          </w:hyperlink>
        </w:p>
        <w:p w14:paraId="696E05A8" w14:textId="18E1CD61"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62" w:history="1">
            <w:r w:rsidRPr="00DD0E1F">
              <w:rPr>
                <w:rStyle w:val="Hyperlink"/>
                <w:noProof/>
              </w:rPr>
              <w:t>Preprocessing Steps</w:t>
            </w:r>
            <w:r>
              <w:rPr>
                <w:noProof/>
                <w:webHidden/>
              </w:rPr>
              <w:tab/>
            </w:r>
            <w:r>
              <w:rPr>
                <w:noProof/>
                <w:webHidden/>
              </w:rPr>
              <w:fldChar w:fldCharType="begin"/>
            </w:r>
            <w:r>
              <w:rPr>
                <w:noProof/>
                <w:webHidden/>
              </w:rPr>
              <w:instrText xml:space="preserve"> PAGEREF _Toc186387662 \h </w:instrText>
            </w:r>
            <w:r>
              <w:rPr>
                <w:noProof/>
                <w:webHidden/>
              </w:rPr>
            </w:r>
            <w:r>
              <w:rPr>
                <w:noProof/>
                <w:webHidden/>
              </w:rPr>
              <w:fldChar w:fldCharType="separate"/>
            </w:r>
            <w:r w:rsidR="00177EFD">
              <w:rPr>
                <w:noProof/>
                <w:webHidden/>
              </w:rPr>
              <w:t>8</w:t>
            </w:r>
            <w:r>
              <w:rPr>
                <w:noProof/>
                <w:webHidden/>
              </w:rPr>
              <w:fldChar w:fldCharType="end"/>
            </w:r>
          </w:hyperlink>
        </w:p>
        <w:p w14:paraId="3CDBED00" w14:textId="2FF6DAE3"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3" w:history="1">
            <w:r w:rsidRPr="00DD0E1F">
              <w:rPr>
                <w:rStyle w:val="Hyperlink"/>
                <w:noProof/>
              </w:rPr>
              <w:t>3.1.</w:t>
            </w:r>
            <w:r w:rsidRPr="00DD0E1F">
              <w:rPr>
                <w:rStyle w:val="Hyperlink"/>
                <w:rFonts w:eastAsia="Arial" w:cs="Arial"/>
                <w:noProof/>
              </w:rPr>
              <w:t xml:space="preserve"> </w:t>
            </w:r>
            <w:r w:rsidRPr="00DD0E1F">
              <w:rPr>
                <w:rStyle w:val="Hyperlink"/>
                <w:noProof/>
              </w:rPr>
              <w:t>Data Cleaning</w:t>
            </w:r>
            <w:r>
              <w:rPr>
                <w:noProof/>
                <w:webHidden/>
              </w:rPr>
              <w:tab/>
            </w:r>
            <w:r>
              <w:rPr>
                <w:noProof/>
                <w:webHidden/>
              </w:rPr>
              <w:fldChar w:fldCharType="begin"/>
            </w:r>
            <w:r>
              <w:rPr>
                <w:noProof/>
                <w:webHidden/>
              </w:rPr>
              <w:instrText xml:space="preserve"> PAGEREF _Toc186387663 \h </w:instrText>
            </w:r>
            <w:r>
              <w:rPr>
                <w:noProof/>
                <w:webHidden/>
              </w:rPr>
            </w:r>
            <w:r>
              <w:rPr>
                <w:noProof/>
                <w:webHidden/>
              </w:rPr>
              <w:fldChar w:fldCharType="separate"/>
            </w:r>
            <w:r w:rsidR="00177EFD">
              <w:rPr>
                <w:noProof/>
                <w:webHidden/>
              </w:rPr>
              <w:t>8</w:t>
            </w:r>
            <w:r>
              <w:rPr>
                <w:noProof/>
                <w:webHidden/>
              </w:rPr>
              <w:fldChar w:fldCharType="end"/>
            </w:r>
          </w:hyperlink>
        </w:p>
        <w:p w14:paraId="5C1FF336" w14:textId="7AA316DD"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4" w:history="1">
            <w:r w:rsidRPr="00DD0E1F">
              <w:rPr>
                <w:rStyle w:val="Hyperlink"/>
                <w:noProof/>
              </w:rPr>
              <w:t>3.2.</w:t>
            </w:r>
            <w:r w:rsidRPr="00DD0E1F">
              <w:rPr>
                <w:rStyle w:val="Hyperlink"/>
                <w:rFonts w:eastAsia="Arial" w:cs="Arial"/>
                <w:noProof/>
              </w:rPr>
              <w:t xml:space="preserve"> </w:t>
            </w:r>
            <w:r w:rsidRPr="00DD0E1F">
              <w:rPr>
                <w:rStyle w:val="Hyperlink"/>
                <w:noProof/>
              </w:rPr>
              <w:t>Data Transformation</w:t>
            </w:r>
            <w:r>
              <w:rPr>
                <w:noProof/>
                <w:webHidden/>
              </w:rPr>
              <w:tab/>
            </w:r>
            <w:r>
              <w:rPr>
                <w:noProof/>
                <w:webHidden/>
              </w:rPr>
              <w:fldChar w:fldCharType="begin"/>
            </w:r>
            <w:r>
              <w:rPr>
                <w:noProof/>
                <w:webHidden/>
              </w:rPr>
              <w:instrText xml:space="preserve"> PAGEREF _Toc186387664 \h </w:instrText>
            </w:r>
            <w:r>
              <w:rPr>
                <w:noProof/>
                <w:webHidden/>
              </w:rPr>
            </w:r>
            <w:r>
              <w:rPr>
                <w:noProof/>
                <w:webHidden/>
              </w:rPr>
              <w:fldChar w:fldCharType="separate"/>
            </w:r>
            <w:r w:rsidR="00177EFD">
              <w:rPr>
                <w:noProof/>
                <w:webHidden/>
              </w:rPr>
              <w:t>8</w:t>
            </w:r>
            <w:r>
              <w:rPr>
                <w:noProof/>
                <w:webHidden/>
              </w:rPr>
              <w:fldChar w:fldCharType="end"/>
            </w:r>
          </w:hyperlink>
        </w:p>
        <w:p w14:paraId="50C25321" w14:textId="6C573355"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5" w:history="1">
            <w:r w:rsidRPr="00DD0E1F">
              <w:rPr>
                <w:rStyle w:val="Hyperlink"/>
                <w:noProof/>
              </w:rPr>
              <w:t>3.3.</w:t>
            </w:r>
            <w:r w:rsidRPr="00DD0E1F">
              <w:rPr>
                <w:rStyle w:val="Hyperlink"/>
                <w:rFonts w:eastAsia="Arial" w:cs="Arial"/>
                <w:noProof/>
              </w:rPr>
              <w:t xml:space="preserve"> </w:t>
            </w:r>
            <w:r w:rsidRPr="00DD0E1F">
              <w:rPr>
                <w:rStyle w:val="Hyperlink"/>
                <w:noProof/>
              </w:rPr>
              <w:t xml:space="preserve"> Feature Selection and Engineering</w:t>
            </w:r>
            <w:r>
              <w:rPr>
                <w:noProof/>
                <w:webHidden/>
              </w:rPr>
              <w:tab/>
            </w:r>
            <w:r>
              <w:rPr>
                <w:noProof/>
                <w:webHidden/>
              </w:rPr>
              <w:fldChar w:fldCharType="begin"/>
            </w:r>
            <w:r>
              <w:rPr>
                <w:noProof/>
                <w:webHidden/>
              </w:rPr>
              <w:instrText xml:space="preserve"> PAGEREF _Toc186387665 \h </w:instrText>
            </w:r>
            <w:r>
              <w:rPr>
                <w:noProof/>
                <w:webHidden/>
              </w:rPr>
            </w:r>
            <w:r>
              <w:rPr>
                <w:noProof/>
                <w:webHidden/>
              </w:rPr>
              <w:fldChar w:fldCharType="separate"/>
            </w:r>
            <w:r w:rsidR="00177EFD">
              <w:rPr>
                <w:noProof/>
                <w:webHidden/>
              </w:rPr>
              <w:t>9</w:t>
            </w:r>
            <w:r>
              <w:rPr>
                <w:noProof/>
                <w:webHidden/>
              </w:rPr>
              <w:fldChar w:fldCharType="end"/>
            </w:r>
          </w:hyperlink>
        </w:p>
        <w:p w14:paraId="49FC0423" w14:textId="4267D908"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6" w:history="1">
            <w:r w:rsidRPr="00DD0E1F">
              <w:rPr>
                <w:rStyle w:val="Hyperlink"/>
                <w:noProof/>
              </w:rPr>
              <w:t>Why was Dimensionality Reduction not necessary?</w:t>
            </w:r>
            <w:r>
              <w:rPr>
                <w:noProof/>
                <w:webHidden/>
              </w:rPr>
              <w:tab/>
            </w:r>
            <w:r>
              <w:rPr>
                <w:noProof/>
                <w:webHidden/>
              </w:rPr>
              <w:fldChar w:fldCharType="begin"/>
            </w:r>
            <w:r>
              <w:rPr>
                <w:noProof/>
                <w:webHidden/>
              </w:rPr>
              <w:instrText xml:space="preserve"> PAGEREF _Toc186387666 \h </w:instrText>
            </w:r>
            <w:r>
              <w:rPr>
                <w:noProof/>
                <w:webHidden/>
              </w:rPr>
            </w:r>
            <w:r>
              <w:rPr>
                <w:noProof/>
                <w:webHidden/>
              </w:rPr>
              <w:fldChar w:fldCharType="separate"/>
            </w:r>
            <w:r w:rsidR="00177EFD">
              <w:rPr>
                <w:noProof/>
                <w:webHidden/>
              </w:rPr>
              <w:t>10</w:t>
            </w:r>
            <w:r>
              <w:rPr>
                <w:noProof/>
                <w:webHidden/>
              </w:rPr>
              <w:fldChar w:fldCharType="end"/>
            </w:r>
          </w:hyperlink>
        </w:p>
        <w:p w14:paraId="643782D0" w14:textId="38AAE680"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67" w:history="1">
            <w:r w:rsidRPr="00DD0E1F">
              <w:rPr>
                <w:rStyle w:val="Hyperlink"/>
                <w:noProof/>
              </w:rPr>
              <w:t>Data Mining Technique Selection</w:t>
            </w:r>
            <w:r>
              <w:rPr>
                <w:noProof/>
                <w:webHidden/>
              </w:rPr>
              <w:tab/>
            </w:r>
            <w:r>
              <w:rPr>
                <w:noProof/>
                <w:webHidden/>
              </w:rPr>
              <w:fldChar w:fldCharType="begin"/>
            </w:r>
            <w:r>
              <w:rPr>
                <w:noProof/>
                <w:webHidden/>
              </w:rPr>
              <w:instrText xml:space="preserve"> PAGEREF _Toc186387667 \h </w:instrText>
            </w:r>
            <w:r>
              <w:rPr>
                <w:noProof/>
                <w:webHidden/>
              </w:rPr>
            </w:r>
            <w:r>
              <w:rPr>
                <w:noProof/>
                <w:webHidden/>
              </w:rPr>
              <w:fldChar w:fldCharType="separate"/>
            </w:r>
            <w:r w:rsidR="00177EFD">
              <w:rPr>
                <w:noProof/>
                <w:webHidden/>
              </w:rPr>
              <w:t>11</w:t>
            </w:r>
            <w:r>
              <w:rPr>
                <w:noProof/>
                <w:webHidden/>
              </w:rPr>
              <w:fldChar w:fldCharType="end"/>
            </w:r>
          </w:hyperlink>
        </w:p>
        <w:p w14:paraId="40A24612" w14:textId="7C95A601"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8" w:history="1">
            <w:r w:rsidRPr="00DD0E1F">
              <w:rPr>
                <w:rStyle w:val="Hyperlink"/>
                <w:noProof/>
              </w:rPr>
              <w:t>4.1.</w:t>
            </w:r>
            <w:r w:rsidRPr="00DD0E1F">
              <w:rPr>
                <w:rStyle w:val="Hyperlink"/>
                <w:rFonts w:eastAsia="Arial" w:cs="Arial"/>
                <w:noProof/>
              </w:rPr>
              <w:t xml:space="preserve"> </w:t>
            </w:r>
            <w:r w:rsidRPr="00DD0E1F">
              <w:rPr>
                <w:rStyle w:val="Hyperlink"/>
                <w:noProof/>
              </w:rPr>
              <w:t>Justification for Using Classification</w:t>
            </w:r>
            <w:r>
              <w:rPr>
                <w:noProof/>
                <w:webHidden/>
              </w:rPr>
              <w:tab/>
            </w:r>
            <w:r>
              <w:rPr>
                <w:noProof/>
                <w:webHidden/>
              </w:rPr>
              <w:fldChar w:fldCharType="begin"/>
            </w:r>
            <w:r>
              <w:rPr>
                <w:noProof/>
                <w:webHidden/>
              </w:rPr>
              <w:instrText xml:space="preserve"> PAGEREF _Toc186387668 \h </w:instrText>
            </w:r>
            <w:r>
              <w:rPr>
                <w:noProof/>
                <w:webHidden/>
              </w:rPr>
            </w:r>
            <w:r>
              <w:rPr>
                <w:noProof/>
                <w:webHidden/>
              </w:rPr>
              <w:fldChar w:fldCharType="separate"/>
            </w:r>
            <w:r w:rsidR="00177EFD">
              <w:rPr>
                <w:noProof/>
                <w:webHidden/>
              </w:rPr>
              <w:t>11</w:t>
            </w:r>
            <w:r>
              <w:rPr>
                <w:noProof/>
                <w:webHidden/>
              </w:rPr>
              <w:fldChar w:fldCharType="end"/>
            </w:r>
          </w:hyperlink>
        </w:p>
        <w:p w14:paraId="2C66F895" w14:textId="0980D1AA"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69" w:history="1">
            <w:r w:rsidRPr="00DD0E1F">
              <w:rPr>
                <w:rStyle w:val="Hyperlink"/>
                <w:noProof/>
              </w:rPr>
              <w:t>4.2.</w:t>
            </w:r>
            <w:r w:rsidRPr="00DD0E1F">
              <w:rPr>
                <w:rStyle w:val="Hyperlink"/>
                <w:rFonts w:eastAsia="Arial" w:cs="Arial"/>
                <w:noProof/>
              </w:rPr>
              <w:t xml:space="preserve"> </w:t>
            </w:r>
            <w:r w:rsidRPr="00DD0E1F">
              <w:rPr>
                <w:rStyle w:val="Hyperlink"/>
                <w:noProof/>
              </w:rPr>
              <w:t>Model Selection</w:t>
            </w:r>
            <w:r>
              <w:rPr>
                <w:noProof/>
                <w:webHidden/>
              </w:rPr>
              <w:tab/>
            </w:r>
            <w:r>
              <w:rPr>
                <w:noProof/>
                <w:webHidden/>
              </w:rPr>
              <w:fldChar w:fldCharType="begin"/>
            </w:r>
            <w:r>
              <w:rPr>
                <w:noProof/>
                <w:webHidden/>
              </w:rPr>
              <w:instrText xml:space="preserve"> PAGEREF _Toc186387669 \h </w:instrText>
            </w:r>
            <w:r>
              <w:rPr>
                <w:noProof/>
                <w:webHidden/>
              </w:rPr>
            </w:r>
            <w:r>
              <w:rPr>
                <w:noProof/>
                <w:webHidden/>
              </w:rPr>
              <w:fldChar w:fldCharType="separate"/>
            </w:r>
            <w:r w:rsidR="00177EFD">
              <w:rPr>
                <w:noProof/>
                <w:webHidden/>
              </w:rPr>
              <w:t>11</w:t>
            </w:r>
            <w:r>
              <w:rPr>
                <w:noProof/>
                <w:webHidden/>
              </w:rPr>
              <w:fldChar w:fldCharType="end"/>
            </w:r>
          </w:hyperlink>
        </w:p>
        <w:p w14:paraId="055B3005" w14:textId="23E7CC64"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70" w:history="1">
            <w:r w:rsidRPr="00DD0E1F">
              <w:rPr>
                <w:rStyle w:val="Hyperlink"/>
                <w:noProof/>
              </w:rPr>
              <w:t>Decision Tree Classifier</w:t>
            </w:r>
            <w:r>
              <w:rPr>
                <w:noProof/>
                <w:webHidden/>
              </w:rPr>
              <w:tab/>
            </w:r>
            <w:r>
              <w:rPr>
                <w:noProof/>
                <w:webHidden/>
              </w:rPr>
              <w:fldChar w:fldCharType="begin"/>
            </w:r>
            <w:r>
              <w:rPr>
                <w:noProof/>
                <w:webHidden/>
              </w:rPr>
              <w:instrText xml:space="preserve"> PAGEREF _Toc186387670 \h </w:instrText>
            </w:r>
            <w:r>
              <w:rPr>
                <w:noProof/>
                <w:webHidden/>
              </w:rPr>
            </w:r>
            <w:r>
              <w:rPr>
                <w:noProof/>
                <w:webHidden/>
              </w:rPr>
              <w:fldChar w:fldCharType="separate"/>
            </w:r>
            <w:r w:rsidR="00177EFD">
              <w:rPr>
                <w:noProof/>
                <w:webHidden/>
              </w:rPr>
              <w:t>12</w:t>
            </w:r>
            <w:r>
              <w:rPr>
                <w:noProof/>
                <w:webHidden/>
              </w:rPr>
              <w:fldChar w:fldCharType="end"/>
            </w:r>
          </w:hyperlink>
        </w:p>
        <w:p w14:paraId="164DD2A9" w14:textId="198FAFD3"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71" w:history="1">
            <w:r w:rsidRPr="00DD0E1F">
              <w:rPr>
                <w:rStyle w:val="Hyperlink"/>
                <w:noProof/>
              </w:rPr>
              <w:t>Random Forest Classifier</w:t>
            </w:r>
            <w:r>
              <w:rPr>
                <w:noProof/>
                <w:webHidden/>
              </w:rPr>
              <w:tab/>
            </w:r>
            <w:r>
              <w:rPr>
                <w:noProof/>
                <w:webHidden/>
              </w:rPr>
              <w:fldChar w:fldCharType="begin"/>
            </w:r>
            <w:r>
              <w:rPr>
                <w:noProof/>
                <w:webHidden/>
              </w:rPr>
              <w:instrText xml:space="preserve"> PAGEREF _Toc186387671 \h </w:instrText>
            </w:r>
            <w:r>
              <w:rPr>
                <w:noProof/>
                <w:webHidden/>
              </w:rPr>
            </w:r>
            <w:r>
              <w:rPr>
                <w:noProof/>
                <w:webHidden/>
              </w:rPr>
              <w:fldChar w:fldCharType="separate"/>
            </w:r>
            <w:r w:rsidR="00177EFD">
              <w:rPr>
                <w:noProof/>
                <w:webHidden/>
              </w:rPr>
              <w:t>14</w:t>
            </w:r>
            <w:r>
              <w:rPr>
                <w:noProof/>
                <w:webHidden/>
              </w:rPr>
              <w:fldChar w:fldCharType="end"/>
            </w:r>
          </w:hyperlink>
        </w:p>
        <w:p w14:paraId="429762A1" w14:textId="4934E84D"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72" w:history="1">
            <w:r w:rsidRPr="00DD0E1F">
              <w:rPr>
                <w:rStyle w:val="Hyperlink"/>
                <w:noProof/>
              </w:rPr>
              <w:t>Why both Decision Tree and Random Forest?</w:t>
            </w:r>
            <w:r>
              <w:rPr>
                <w:noProof/>
                <w:webHidden/>
              </w:rPr>
              <w:tab/>
            </w:r>
            <w:r>
              <w:rPr>
                <w:noProof/>
                <w:webHidden/>
              </w:rPr>
              <w:fldChar w:fldCharType="begin"/>
            </w:r>
            <w:r>
              <w:rPr>
                <w:noProof/>
                <w:webHidden/>
              </w:rPr>
              <w:instrText xml:space="preserve"> PAGEREF _Toc186387672 \h </w:instrText>
            </w:r>
            <w:r>
              <w:rPr>
                <w:noProof/>
                <w:webHidden/>
              </w:rPr>
            </w:r>
            <w:r>
              <w:rPr>
                <w:noProof/>
                <w:webHidden/>
              </w:rPr>
              <w:fldChar w:fldCharType="separate"/>
            </w:r>
            <w:r w:rsidR="00177EFD">
              <w:rPr>
                <w:noProof/>
                <w:webHidden/>
              </w:rPr>
              <w:t>14</w:t>
            </w:r>
            <w:r>
              <w:rPr>
                <w:noProof/>
                <w:webHidden/>
              </w:rPr>
              <w:fldChar w:fldCharType="end"/>
            </w:r>
          </w:hyperlink>
        </w:p>
        <w:p w14:paraId="44AF8E09" w14:textId="345DF2CB"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73" w:history="1">
            <w:r w:rsidRPr="00DD0E1F">
              <w:rPr>
                <w:rStyle w:val="Hyperlink"/>
                <w:noProof/>
              </w:rPr>
              <w:t>Support-Vector Machine</w:t>
            </w:r>
            <w:r>
              <w:rPr>
                <w:noProof/>
                <w:webHidden/>
              </w:rPr>
              <w:tab/>
            </w:r>
            <w:r>
              <w:rPr>
                <w:noProof/>
                <w:webHidden/>
              </w:rPr>
              <w:fldChar w:fldCharType="begin"/>
            </w:r>
            <w:r>
              <w:rPr>
                <w:noProof/>
                <w:webHidden/>
              </w:rPr>
              <w:instrText xml:space="preserve"> PAGEREF _Toc186387673 \h </w:instrText>
            </w:r>
            <w:r>
              <w:rPr>
                <w:noProof/>
                <w:webHidden/>
              </w:rPr>
            </w:r>
            <w:r>
              <w:rPr>
                <w:noProof/>
                <w:webHidden/>
              </w:rPr>
              <w:fldChar w:fldCharType="separate"/>
            </w:r>
            <w:r w:rsidR="00177EFD">
              <w:rPr>
                <w:noProof/>
                <w:webHidden/>
              </w:rPr>
              <w:t>16</w:t>
            </w:r>
            <w:r>
              <w:rPr>
                <w:noProof/>
                <w:webHidden/>
              </w:rPr>
              <w:fldChar w:fldCharType="end"/>
            </w:r>
          </w:hyperlink>
        </w:p>
        <w:p w14:paraId="1DE8B70E" w14:textId="6E5DF576"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74" w:history="1">
            <w:r w:rsidRPr="00DD0E1F">
              <w:rPr>
                <w:rStyle w:val="Hyperlink"/>
                <w:noProof/>
              </w:rPr>
              <w:t>Reason we chose SVM for our dataset:</w:t>
            </w:r>
            <w:r>
              <w:rPr>
                <w:noProof/>
                <w:webHidden/>
              </w:rPr>
              <w:tab/>
            </w:r>
            <w:r>
              <w:rPr>
                <w:noProof/>
                <w:webHidden/>
              </w:rPr>
              <w:fldChar w:fldCharType="begin"/>
            </w:r>
            <w:r>
              <w:rPr>
                <w:noProof/>
                <w:webHidden/>
              </w:rPr>
              <w:instrText xml:space="preserve"> PAGEREF _Toc186387674 \h </w:instrText>
            </w:r>
            <w:r>
              <w:rPr>
                <w:noProof/>
                <w:webHidden/>
              </w:rPr>
            </w:r>
            <w:r>
              <w:rPr>
                <w:noProof/>
                <w:webHidden/>
              </w:rPr>
              <w:fldChar w:fldCharType="separate"/>
            </w:r>
            <w:r w:rsidR="00177EFD">
              <w:rPr>
                <w:noProof/>
                <w:webHidden/>
              </w:rPr>
              <w:t>16</w:t>
            </w:r>
            <w:r>
              <w:rPr>
                <w:noProof/>
                <w:webHidden/>
              </w:rPr>
              <w:fldChar w:fldCharType="end"/>
            </w:r>
          </w:hyperlink>
        </w:p>
        <w:p w14:paraId="03C34804" w14:textId="5370D8BD"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75" w:history="1">
            <w:r w:rsidRPr="00DD0E1F">
              <w:rPr>
                <w:rStyle w:val="Hyperlink"/>
                <w:noProof/>
              </w:rPr>
              <w:t>K-Nearest Neighbor (KNN):</w:t>
            </w:r>
            <w:r>
              <w:rPr>
                <w:noProof/>
                <w:webHidden/>
              </w:rPr>
              <w:tab/>
            </w:r>
            <w:r>
              <w:rPr>
                <w:noProof/>
                <w:webHidden/>
              </w:rPr>
              <w:fldChar w:fldCharType="begin"/>
            </w:r>
            <w:r>
              <w:rPr>
                <w:noProof/>
                <w:webHidden/>
              </w:rPr>
              <w:instrText xml:space="preserve"> PAGEREF _Toc186387675 \h </w:instrText>
            </w:r>
            <w:r>
              <w:rPr>
                <w:noProof/>
                <w:webHidden/>
              </w:rPr>
            </w:r>
            <w:r>
              <w:rPr>
                <w:noProof/>
                <w:webHidden/>
              </w:rPr>
              <w:fldChar w:fldCharType="separate"/>
            </w:r>
            <w:r w:rsidR="00177EFD">
              <w:rPr>
                <w:noProof/>
                <w:webHidden/>
              </w:rPr>
              <w:t>18</w:t>
            </w:r>
            <w:r>
              <w:rPr>
                <w:noProof/>
                <w:webHidden/>
              </w:rPr>
              <w:fldChar w:fldCharType="end"/>
            </w:r>
          </w:hyperlink>
        </w:p>
        <w:p w14:paraId="75AE7035" w14:textId="0F3BC4DC"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76" w:history="1">
            <w:r w:rsidRPr="00DD0E1F">
              <w:rPr>
                <w:rStyle w:val="Hyperlink"/>
                <w:noProof/>
              </w:rPr>
              <w:t>Why KNN ?</w:t>
            </w:r>
            <w:r>
              <w:rPr>
                <w:noProof/>
                <w:webHidden/>
              </w:rPr>
              <w:tab/>
            </w:r>
            <w:r>
              <w:rPr>
                <w:noProof/>
                <w:webHidden/>
              </w:rPr>
              <w:fldChar w:fldCharType="begin"/>
            </w:r>
            <w:r>
              <w:rPr>
                <w:noProof/>
                <w:webHidden/>
              </w:rPr>
              <w:instrText xml:space="preserve"> PAGEREF _Toc186387676 \h </w:instrText>
            </w:r>
            <w:r>
              <w:rPr>
                <w:noProof/>
                <w:webHidden/>
              </w:rPr>
            </w:r>
            <w:r>
              <w:rPr>
                <w:noProof/>
                <w:webHidden/>
              </w:rPr>
              <w:fldChar w:fldCharType="separate"/>
            </w:r>
            <w:r w:rsidR="00177EFD">
              <w:rPr>
                <w:noProof/>
                <w:webHidden/>
              </w:rPr>
              <w:t>18</w:t>
            </w:r>
            <w:r>
              <w:rPr>
                <w:noProof/>
                <w:webHidden/>
              </w:rPr>
              <w:fldChar w:fldCharType="end"/>
            </w:r>
          </w:hyperlink>
        </w:p>
        <w:p w14:paraId="40138848" w14:textId="12D307F2"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77" w:history="1">
            <w:r w:rsidRPr="00DD0E1F">
              <w:rPr>
                <w:rStyle w:val="Hyperlink"/>
                <w:noProof/>
              </w:rPr>
              <w:t>Conclusion</w:t>
            </w:r>
            <w:r>
              <w:rPr>
                <w:noProof/>
                <w:webHidden/>
              </w:rPr>
              <w:tab/>
            </w:r>
            <w:r>
              <w:rPr>
                <w:noProof/>
                <w:webHidden/>
              </w:rPr>
              <w:fldChar w:fldCharType="begin"/>
            </w:r>
            <w:r>
              <w:rPr>
                <w:noProof/>
                <w:webHidden/>
              </w:rPr>
              <w:instrText xml:space="preserve"> PAGEREF _Toc186387677 \h </w:instrText>
            </w:r>
            <w:r>
              <w:rPr>
                <w:noProof/>
                <w:webHidden/>
              </w:rPr>
            </w:r>
            <w:r>
              <w:rPr>
                <w:noProof/>
                <w:webHidden/>
              </w:rPr>
              <w:fldChar w:fldCharType="separate"/>
            </w:r>
            <w:r w:rsidR="00177EFD">
              <w:rPr>
                <w:noProof/>
                <w:webHidden/>
              </w:rPr>
              <w:t>21</w:t>
            </w:r>
            <w:r>
              <w:rPr>
                <w:noProof/>
                <w:webHidden/>
              </w:rPr>
              <w:fldChar w:fldCharType="end"/>
            </w:r>
          </w:hyperlink>
        </w:p>
        <w:p w14:paraId="486002B4" w14:textId="10259F94"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78" w:history="1">
            <w:r w:rsidRPr="00DD0E1F">
              <w:rPr>
                <w:rStyle w:val="Hyperlink"/>
                <w:noProof/>
              </w:rPr>
              <w:t>Naïve Bayes:</w:t>
            </w:r>
            <w:r>
              <w:rPr>
                <w:noProof/>
                <w:webHidden/>
              </w:rPr>
              <w:tab/>
            </w:r>
            <w:r>
              <w:rPr>
                <w:noProof/>
                <w:webHidden/>
              </w:rPr>
              <w:fldChar w:fldCharType="begin"/>
            </w:r>
            <w:r>
              <w:rPr>
                <w:noProof/>
                <w:webHidden/>
              </w:rPr>
              <w:instrText xml:space="preserve"> PAGEREF _Toc186387678 \h </w:instrText>
            </w:r>
            <w:r>
              <w:rPr>
                <w:noProof/>
                <w:webHidden/>
              </w:rPr>
            </w:r>
            <w:r>
              <w:rPr>
                <w:noProof/>
                <w:webHidden/>
              </w:rPr>
              <w:fldChar w:fldCharType="separate"/>
            </w:r>
            <w:r w:rsidR="00177EFD">
              <w:rPr>
                <w:noProof/>
                <w:webHidden/>
              </w:rPr>
              <w:t>22</w:t>
            </w:r>
            <w:r>
              <w:rPr>
                <w:noProof/>
                <w:webHidden/>
              </w:rPr>
              <w:fldChar w:fldCharType="end"/>
            </w:r>
          </w:hyperlink>
        </w:p>
        <w:p w14:paraId="26549759" w14:textId="3CCF0542"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79" w:history="1">
            <w:r w:rsidRPr="00DD0E1F">
              <w:rPr>
                <w:rStyle w:val="Hyperlink"/>
                <w:noProof/>
              </w:rPr>
              <w:t>Results and Insights</w:t>
            </w:r>
            <w:r>
              <w:rPr>
                <w:noProof/>
                <w:webHidden/>
              </w:rPr>
              <w:tab/>
            </w:r>
            <w:r>
              <w:rPr>
                <w:noProof/>
                <w:webHidden/>
              </w:rPr>
              <w:fldChar w:fldCharType="begin"/>
            </w:r>
            <w:r>
              <w:rPr>
                <w:noProof/>
                <w:webHidden/>
              </w:rPr>
              <w:instrText xml:space="preserve"> PAGEREF _Toc186387679 \h </w:instrText>
            </w:r>
            <w:r>
              <w:rPr>
                <w:noProof/>
                <w:webHidden/>
              </w:rPr>
            </w:r>
            <w:r>
              <w:rPr>
                <w:noProof/>
                <w:webHidden/>
              </w:rPr>
              <w:fldChar w:fldCharType="separate"/>
            </w:r>
            <w:r w:rsidR="00177EFD">
              <w:rPr>
                <w:noProof/>
                <w:webHidden/>
              </w:rPr>
              <w:t>25</w:t>
            </w:r>
            <w:r>
              <w:rPr>
                <w:noProof/>
                <w:webHidden/>
              </w:rPr>
              <w:fldChar w:fldCharType="end"/>
            </w:r>
          </w:hyperlink>
        </w:p>
        <w:p w14:paraId="163EF0A6" w14:textId="2495E422"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80" w:history="1">
            <w:r w:rsidRPr="00DD0E1F">
              <w:rPr>
                <w:rStyle w:val="Hyperlink"/>
                <w:noProof/>
              </w:rPr>
              <w:t>Conclusion</w:t>
            </w:r>
            <w:r>
              <w:rPr>
                <w:noProof/>
                <w:webHidden/>
              </w:rPr>
              <w:tab/>
            </w:r>
            <w:r>
              <w:rPr>
                <w:noProof/>
                <w:webHidden/>
              </w:rPr>
              <w:fldChar w:fldCharType="begin"/>
            </w:r>
            <w:r>
              <w:rPr>
                <w:noProof/>
                <w:webHidden/>
              </w:rPr>
              <w:instrText xml:space="preserve"> PAGEREF _Toc186387680 \h </w:instrText>
            </w:r>
            <w:r>
              <w:rPr>
                <w:noProof/>
                <w:webHidden/>
              </w:rPr>
            </w:r>
            <w:r>
              <w:rPr>
                <w:noProof/>
                <w:webHidden/>
              </w:rPr>
              <w:fldChar w:fldCharType="separate"/>
            </w:r>
            <w:r w:rsidR="00177EFD">
              <w:rPr>
                <w:noProof/>
                <w:webHidden/>
              </w:rPr>
              <w:t>25</w:t>
            </w:r>
            <w:r>
              <w:rPr>
                <w:noProof/>
                <w:webHidden/>
              </w:rPr>
              <w:fldChar w:fldCharType="end"/>
            </w:r>
          </w:hyperlink>
        </w:p>
        <w:p w14:paraId="07A2D671" w14:textId="14AF4F58"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81" w:history="1">
            <w:r w:rsidRPr="00DD0E1F">
              <w:rPr>
                <w:rStyle w:val="Hyperlink"/>
                <w:noProof/>
              </w:rPr>
              <w:t>Gradient Boosting:</w:t>
            </w:r>
            <w:r>
              <w:rPr>
                <w:noProof/>
                <w:webHidden/>
              </w:rPr>
              <w:tab/>
            </w:r>
            <w:r>
              <w:rPr>
                <w:noProof/>
                <w:webHidden/>
              </w:rPr>
              <w:fldChar w:fldCharType="begin"/>
            </w:r>
            <w:r>
              <w:rPr>
                <w:noProof/>
                <w:webHidden/>
              </w:rPr>
              <w:instrText xml:space="preserve"> PAGEREF _Toc186387681 \h </w:instrText>
            </w:r>
            <w:r>
              <w:rPr>
                <w:noProof/>
                <w:webHidden/>
              </w:rPr>
            </w:r>
            <w:r>
              <w:rPr>
                <w:noProof/>
                <w:webHidden/>
              </w:rPr>
              <w:fldChar w:fldCharType="separate"/>
            </w:r>
            <w:r w:rsidR="00177EFD">
              <w:rPr>
                <w:noProof/>
                <w:webHidden/>
              </w:rPr>
              <w:t>26</w:t>
            </w:r>
            <w:r>
              <w:rPr>
                <w:noProof/>
                <w:webHidden/>
              </w:rPr>
              <w:fldChar w:fldCharType="end"/>
            </w:r>
          </w:hyperlink>
        </w:p>
        <w:p w14:paraId="0D096121" w14:textId="69740AF6"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82" w:history="1">
            <w:r w:rsidRPr="00DD0E1F">
              <w:rPr>
                <w:rStyle w:val="Hyperlink"/>
                <w:noProof/>
              </w:rPr>
              <w:t>Results and Insights</w:t>
            </w:r>
            <w:r>
              <w:rPr>
                <w:noProof/>
                <w:webHidden/>
              </w:rPr>
              <w:tab/>
            </w:r>
            <w:r>
              <w:rPr>
                <w:noProof/>
                <w:webHidden/>
              </w:rPr>
              <w:fldChar w:fldCharType="begin"/>
            </w:r>
            <w:r>
              <w:rPr>
                <w:noProof/>
                <w:webHidden/>
              </w:rPr>
              <w:instrText xml:space="preserve"> PAGEREF _Toc186387682 \h </w:instrText>
            </w:r>
            <w:r>
              <w:rPr>
                <w:noProof/>
                <w:webHidden/>
              </w:rPr>
            </w:r>
            <w:r>
              <w:rPr>
                <w:noProof/>
                <w:webHidden/>
              </w:rPr>
              <w:fldChar w:fldCharType="separate"/>
            </w:r>
            <w:r w:rsidR="00177EFD">
              <w:rPr>
                <w:noProof/>
                <w:webHidden/>
              </w:rPr>
              <w:t>29</w:t>
            </w:r>
            <w:r>
              <w:rPr>
                <w:noProof/>
                <w:webHidden/>
              </w:rPr>
              <w:fldChar w:fldCharType="end"/>
            </w:r>
          </w:hyperlink>
        </w:p>
        <w:p w14:paraId="3BDFEBAE" w14:textId="4C7584C9"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83" w:history="1">
            <w:r w:rsidRPr="00DD0E1F">
              <w:rPr>
                <w:rStyle w:val="Hyperlink"/>
                <w:noProof/>
              </w:rPr>
              <w:t>Conclusion</w:t>
            </w:r>
            <w:r>
              <w:rPr>
                <w:noProof/>
                <w:webHidden/>
              </w:rPr>
              <w:tab/>
            </w:r>
            <w:r>
              <w:rPr>
                <w:noProof/>
                <w:webHidden/>
              </w:rPr>
              <w:fldChar w:fldCharType="begin"/>
            </w:r>
            <w:r>
              <w:rPr>
                <w:noProof/>
                <w:webHidden/>
              </w:rPr>
              <w:instrText xml:space="preserve"> PAGEREF _Toc186387683 \h </w:instrText>
            </w:r>
            <w:r>
              <w:rPr>
                <w:noProof/>
                <w:webHidden/>
              </w:rPr>
            </w:r>
            <w:r>
              <w:rPr>
                <w:noProof/>
                <w:webHidden/>
              </w:rPr>
              <w:fldChar w:fldCharType="separate"/>
            </w:r>
            <w:r w:rsidR="00177EFD">
              <w:rPr>
                <w:noProof/>
                <w:webHidden/>
              </w:rPr>
              <w:t>31</w:t>
            </w:r>
            <w:r>
              <w:rPr>
                <w:noProof/>
                <w:webHidden/>
              </w:rPr>
              <w:fldChar w:fldCharType="end"/>
            </w:r>
          </w:hyperlink>
        </w:p>
        <w:p w14:paraId="186150FF" w14:textId="21D6BFA6"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84" w:history="1">
            <w:r w:rsidRPr="00DD0E1F">
              <w:rPr>
                <w:rStyle w:val="Hyperlink"/>
                <w:noProof/>
              </w:rPr>
              <w:t>Artificial Neural Network (ANN)</w:t>
            </w:r>
            <w:r>
              <w:rPr>
                <w:noProof/>
                <w:webHidden/>
              </w:rPr>
              <w:tab/>
            </w:r>
            <w:r>
              <w:rPr>
                <w:noProof/>
                <w:webHidden/>
              </w:rPr>
              <w:fldChar w:fldCharType="begin"/>
            </w:r>
            <w:r>
              <w:rPr>
                <w:noProof/>
                <w:webHidden/>
              </w:rPr>
              <w:instrText xml:space="preserve"> PAGEREF _Toc186387684 \h </w:instrText>
            </w:r>
            <w:r>
              <w:rPr>
                <w:noProof/>
                <w:webHidden/>
              </w:rPr>
            </w:r>
            <w:r>
              <w:rPr>
                <w:noProof/>
                <w:webHidden/>
              </w:rPr>
              <w:fldChar w:fldCharType="separate"/>
            </w:r>
            <w:r w:rsidR="00177EFD">
              <w:rPr>
                <w:noProof/>
                <w:webHidden/>
              </w:rPr>
              <w:t>32</w:t>
            </w:r>
            <w:r>
              <w:rPr>
                <w:noProof/>
                <w:webHidden/>
              </w:rPr>
              <w:fldChar w:fldCharType="end"/>
            </w:r>
          </w:hyperlink>
        </w:p>
        <w:p w14:paraId="686D17DB" w14:textId="2987253A"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85" w:history="1">
            <w:r w:rsidRPr="00DD0E1F">
              <w:rPr>
                <w:rStyle w:val="Hyperlink"/>
                <w:noProof/>
              </w:rPr>
              <w:t>Results and Insights</w:t>
            </w:r>
            <w:r>
              <w:rPr>
                <w:noProof/>
                <w:webHidden/>
              </w:rPr>
              <w:tab/>
            </w:r>
            <w:r>
              <w:rPr>
                <w:noProof/>
                <w:webHidden/>
              </w:rPr>
              <w:fldChar w:fldCharType="begin"/>
            </w:r>
            <w:r>
              <w:rPr>
                <w:noProof/>
                <w:webHidden/>
              </w:rPr>
              <w:instrText xml:space="preserve"> PAGEREF _Toc186387685 \h </w:instrText>
            </w:r>
            <w:r>
              <w:rPr>
                <w:noProof/>
                <w:webHidden/>
              </w:rPr>
            </w:r>
            <w:r>
              <w:rPr>
                <w:noProof/>
                <w:webHidden/>
              </w:rPr>
              <w:fldChar w:fldCharType="separate"/>
            </w:r>
            <w:r w:rsidR="00177EFD">
              <w:rPr>
                <w:noProof/>
                <w:webHidden/>
              </w:rPr>
              <w:t>32</w:t>
            </w:r>
            <w:r>
              <w:rPr>
                <w:noProof/>
                <w:webHidden/>
              </w:rPr>
              <w:fldChar w:fldCharType="end"/>
            </w:r>
          </w:hyperlink>
        </w:p>
        <w:p w14:paraId="3C3928DD" w14:textId="1D87D260"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86" w:history="1">
            <w:r w:rsidRPr="00DD0E1F">
              <w:rPr>
                <w:rStyle w:val="Hyperlink"/>
                <w:noProof/>
              </w:rPr>
              <w:t>Model Accuracy</w:t>
            </w:r>
            <w:r>
              <w:rPr>
                <w:noProof/>
                <w:webHidden/>
              </w:rPr>
              <w:tab/>
            </w:r>
            <w:r>
              <w:rPr>
                <w:noProof/>
                <w:webHidden/>
              </w:rPr>
              <w:fldChar w:fldCharType="begin"/>
            </w:r>
            <w:r>
              <w:rPr>
                <w:noProof/>
                <w:webHidden/>
              </w:rPr>
              <w:instrText xml:space="preserve"> PAGEREF _Toc186387686 \h </w:instrText>
            </w:r>
            <w:r>
              <w:rPr>
                <w:noProof/>
                <w:webHidden/>
              </w:rPr>
            </w:r>
            <w:r>
              <w:rPr>
                <w:noProof/>
                <w:webHidden/>
              </w:rPr>
              <w:fldChar w:fldCharType="separate"/>
            </w:r>
            <w:r w:rsidR="00177EFD">
              <w:rPr>
                <w:noProof/>
                <w:webHidden/>
              </w:rPr>
              <w:t>33</w:t>
            </w:r>
            <w:r>
              <w:rPr>
                <w:noProof/>
                <w:webHidden/>
              </w:rPr>
              <w:fldChar w:fldCharType="end"/>
            </w:r>
          </w:hyperlink>
        </w:p>
        <w:p w14:paraId="77E18D3C" w14:textId="1F5B91EB" w:rsidR="00492C9F" w:rsidRDefault="00492C9F">
          <w:pPr>
            <w:pStyle w:val="TOC1"/>
            <w:tabs>
              <w:tab w:val="right" w:leader="dot" w:pos="9357"/>
            </w:tabs>
            <w:rPr>
              <w:rFonts w:asciiTheme="minorHAnsi" w:eastAsiaTheme="minorEastAsia" w:hAnsiTheme="minorHAnsi" w:cstheme="minorBidi"/>
              <w:noProof/>
              <w:color w:val="auto"/>
              <w:sz w:val="24"/>
            </w:rPr>
          </w:pPr>
          <w:hyperlink w:anchor="_Toc186387687" w:history="1">
            <w:r w:rsidRPr="00DD0E1F">
              <w:rPr>
                <w:rStyle w:val="Hyperlink"/>
                <w:noProof/>
              </w:rPr>
              <w:t>Results</w:t>
            </w:r>
            <w:r>
              <w:rPr>
                <w:noProof/>
                <w:webHidden/>
              </w:rPr>
              <w:tab/>
            </w:r>
            <w:r>
              <w:rPr>
                <w:noProof/>
                <w:webHidden/>
              </w:rPr>
              <w:fldChar w:fldCharType="begin"/>
            </w:r>
            <w:r>
              <w:rPr>
                <w:noProof/>
                <w:webHidden/>
              </w:rPr>
              <w:instrText xml:space="preserve"> PAGEREF _Toc186387687 \h </w:instrText>
            </w:r>
            <w:r>
              <w:rPr>
                <w:noProof/>
                <w:webHidden/>
              </w:rPr>
            </w:r>
            <w:r>
              <w:rPr>
                <w:noProof/>
                <w:webHidden/>
              </w:rPr>
              <w:fldChar w:fldCharType="separate"/>
            </w:r>
            <w:r w:rsidR="00177EFD">
              <w:rPr>
                <w:noProof/>
                <w:webHidden/>
              </w:rPr>
              <w:t>34</w:t>
            </w:r>
            <w:r>
              <w:rPr>
                <w:noProof/>
                <w:webHidden/>
              </w:rPr>
              <w:fldChar w:fldCharType="end"/>
            </w:r>
          </w:hyperlink>
        </w:p>
        <w:p w14:paraId="22F426AB" w14:textId="025419B6"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88" w:history="1">
            <w:r w:rsidRPr="00DD0E1F">
              <w:rPr>
                <w:rStyle w:val="Hyperlink"/>
                <w:noProof/>
              </w:rPr>
              <w:t>What are the most important factors that determine the academic performance of students?</w:t>
            </w:r>
            <w:r>
              <w:rPr>
                <w:noProof/>
                <w:webHidden/>
              </w:rPr>
              <w:tab/>
            </w:r>
            <w:r>
              <w:rPr>
                <w:noProof/>
                <w:webHidden/>
              </w:rPr>
              <w:fldChar w:fldCharType="begin"/>
            </w:r>
            <w:r>
              <w:rPr>
                <w:noProof/>
                <w:webHidden/>
              </w:rPr>
              <w:instrText xml:space="preserve"> PAGEREF _Toc186387688 \h </w:instrText>
            </w:r>
            <w:r>
              <w:rPr>
                <w:noProof/>
                <w:webHidden/>
              </w:rPr>
            </w:r>
            <w:r>
              <w:rPr>
                <w:noProof/>
                <w:webHidden/>
              </w:rPr>
              <w:fldChar w:fldCharType="separate"/>
            </w:r>
            <w:r w:rsidR="00177EFD">
              <w:rPr>
                <w:noProof/>
                <w:webHidden/>
              </w:rPr>
              <w:t>34</w:t>
            </w:r>
            <w:r>
              <w:rPr>
                <w:noProof/>
                <w:webHidden/>
              </w:rPr>
              <w:fldChar w:fldCharType="end"/>
            </w:r>
          </w:hyperlink>
        </w:p>
        <w:p w14:paraId="0B7C28F1" w14:textId="7A636026"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89" w:history="1">
            <w:r w:rsidRPr="00DD0E1F">
              <w:rPr>
                <w:rStyle w:val="Hyperlink"/>
                <w:noProof/>
              </w:rPr>
              <w:t>How does a guardian's role (whether mother or father) impact a child's academic performance?</w:t>
            </w:r>
            <w:r>
              <w:rPr>
                <w:noProof/>
                <w:webHidden/>
              </w:rPr>
              <w:tab/>
            </w:r>
            <w:r>
              <w:rPr>
                <w:noProof/>
                <w:webHidden/>
              </w:rPr>
              <w:fldChar w:fldCharType="begin"/>
            </w:r>
            <w:r>
              <w:rPr>
                <w:noProof/>
                <w:webHidden/>
              </w:rPr>
              <w:instrText xml:space="preserve"> PAGEREF _Toc186387689 \h </w:instrText>
            </w:r>
            <w:r>
              <w:rPr>
                <w:noProof/>
                <w:webHidden/>
              </w:rPr>
            </w:r>
            <w:r>
              <w:rPr>
                <w:noProof/>
                <w:webHidden/>
              </w:rPr>
              <w:fldChar w:fldCharType="separate"/>
            </w:r>
            <w:r w:rsidR="00177EFD">
              <w:rPr>
                <w:noProof/>
                <w:webHidden/>
              </w:rPr>
              <w:t>35</w:t>
            </w:r>
            <w:r>
              <w:rPr>
                <w:noProof/>
                <w:webHidden/>
              </w:rPr>
              <w:fldChar w:fldCharType="end"/>
            </w:r>
          </w:hyperlink>
        </w:p>
        <w:p w14:paraId="353B6F95" w14:textId="496453ED"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90" w:history="1">
            <w:r w:rsidRPr="00DD0E1F">
              <w:rPr>
                <w:rStyle w:val="Hyperlink"/>
                <w:noProof/>
              </w:rPr>
              <w:t>Is there a specific attendance threshold where a student can be classified as high-performing or low-performing?</w:t>
            </w:r>
            <w:r>
              <w:rPr>
                <w:noProof/>
                <w:webHidden/>
              </w:rPr>
              <w:tab/>
            </w:r>
            <w:r>
              <w:rPr>
                <w:noProof/>
                <w:webHidden/>
              </w:rPr>
              <w:fldChar w:fldCharType="begin"/>
            </w:r>
            <w:r>
              <w:rPr>
                <w:noProof/>
                <w:webHidden/>
              </w:rPr>
              <w:instrText xml:space="preserve"> PAGEREF _Toc186387690 \h </w:instrText>
            </w:r>
            <w:r>
              <w:rPr>
                <w:noProof/>
                <w:webHidden/>
              </w:rPr>
            </w:r>
            <w:r>
              <w:rPr>
                <w:noProof/>
                <w:webHidden/>
              </w:rPr>
              <w:fldChar w:fldCharType="separate"/>
            </w:r>
            <w:r w:rsidR="00177EFD">
              <w:rPr>
                <w:noProof/>
                <w:webHidden/>
              </w:rPr>
              <w:t>37</w:t>
            </w:r>
            <w:r>
              <w:rPr>
                <w:noProof/>
                <w:webHidden/>
              </w:rPr>
              <w:fldChar w:fldCharType="end"/>
            </w:r>
          </w:hyperlink>
        </w:p>
        <w:p w14:paraId="44346C4A" w14:textId="4920CB66"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91" w:history="1">
            <w:r w:rsidRPr="00DD0E1F">
              <w:rPr>
                <w:rStyle w:val="Hyperlink"/>
                <w:noProof/>
              </w:rPr>
              <w:t>How does student attendance correlate with their likelihood of being categorized as high-performing or low-performing?</w:t>
            </w:r>
            <w:r>
              <w:rPr>
                <w:noProof/>
                <w:webHidden/>
              </w:rPr>
              <w:tab/>
            </w:r>
            <w:r>
              <w:rPr>
                <w:noProof/>
                <w:webHidden/>
              </w:rPr>
              <w:fldChar w:fldCharType="begin"/>
            </w:r>
            <w:r>
              <w:rPr>
                <w:noProof/>
                <w:webHidden/>
              </w:rPr>
              <w:instrText xml:space="preserve"> PAGEREF _Toc186387691 \h </w:instrText>
            </w:r>
            <w:r>
              <w:rPr>
                <w:noProof/>
                <w:webHidden/>
              </w:rPr>
            </w:r>
            <w:r>
              <w:rPr>
                <w:noProof/>
                <w:webHidden/>
              </w:rPr>
              <w:fldChar w:fldCharType="separate"/>
            </w:r>
            <w:r w:rsidR="00177EFD">
              <w:rPr>
                <w:noProof/>
                <w:webHidden/>
              </w:rPr>
              <w:t>38</w:t>
            </w:r>
            <w:r>
              <w:rPr>
                <w:noProof/>
                <w:webHidden/>
              </w:rPr>
              <w:fldChar w:fldCharType="end"/>
            </w:r>
          </w:hyperlink>
        </w:p>
        <w:p w14:paraId="2A2B1F76" w14:textId="39DD9FA9"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92" w:history="1">
            <w:r w:rsidRPr="00DD0E1F">
              <w:rPr>
                <w:rStyle w:val="Hyperlink"/>
                <w:noProof/>
              </w:rPr>
              <w:t>How do student attendance and participation correlate with their likelihood of being categorized as high-performing or low-performing?</w:t>
            </w:r>
            <w:r>
              <w:rPr>
                <w:noProof/>
                <w:webHidden/>
              </w:rPr>
              <w:tab/>
            </w:r>
            <w:r>
              <w:rPr>
                <w:noProof/>
                <w:webHidden/>
              </w:rPr>
              <w:fldChar w:fldCharType="begin"/>
            </w:r>
            <w:r>
              <w:rPr>
                <w:noProof/>
                <w:webHidden/>
              </w:rPr>
              <w:instrText xml:space="preserve"> PAGEREF _Toc186387692 \h </w:instrText>
            </w:r>
            <w:r>
              <w:rPr>
                <w:noProof/>
                <w:webHidden/>
              </w:rPr>
            </w:r>
            <w:r>
              <w:rPr>
                <w:noProof/>
                <w:webHidden/>
              </w:rPr>
              <w:fldChar w:fldCharType="separate"/>
            </w:r>
            <w:r w:rsidR="00177EFD">
              <w:rPr>
                <w:noProof/>
                <w:webHidden/>
              </w:rPr>
              <w:t>39</w:t>
            </w:r>
            <w:r>
              <w:rPr>
                <w:noProof/>
                <w:webHidden/>
              </w:rPr>
              <w:fldChar w:fldCharType="end"/>
            </w:r>
          </w:hyperlink>
        </w:p>
        <w:p w14:paraId="5362BDC5" w14:textId="52688F90" w:rsidR="00492C9F" w:rsidRDefault="00492C9F">
          <w:pPr>
            <w:pStyle w:val="TOC2"/>
            <w:tabs>
              <w:tab w:val="right" w:leader="dot" w:pos="9357"/>
            </w:tabs>
            <w:rPr>
              <w:rFonts w:asciiTheme="minorHAnsi" w:eastAsiaTheme="minorEastAsia" w:hAnsiTheme="minorHAnsi" w:cstheme="minorBidi"/>
              <w:noProof/>
              <w:color w:val="auto"/>
              <w:sz w:val="24"/>
            </w:rPr>
          </w:pPr>
          <w:hyperlink w:anchor="_Toc186387693" w:history="1">
            <w:r w:rsidRPr="00DD0E1F">
              <w:rPr>
                <w:rStyle w:val="Hyperlink"/>
                <w:noProof/>
              </w:rPr>
              <w:t>What impact does parental influence ("ParentAnsweringSurvey" or "ParentschoolSatisfaction") has on student performance?</w:t>
            </w:r>
            <w:r>
              <w:rPr>
                <w:noProof/>
                <w:webHidden/>
              </w:rPr>
              <w:tab/>
            </w:r>
            <w:r>
              <w:rPr>
                <w:noProof/>
                <w:webHidden/>
              </w:rPr>
              <w:fldChar w:fldCharType="begin"/>
            </w:r>
            <w:r>
              <w:rPr>
                <w:noProof/>
                <w:webHidden/>
              </w:rPr>
              <w:instrText xml:space="preserve"> PAGEREF _Toc186387693 \h </w:instrText>
            </w:r>
            <w:r>
              <w:rPr>
                <w:noProof/>
                <w:webHidden/>
              </w:rPr>
            </w:r>
            <w:r>
              <w:rPr>
                <w:noProof/>
                <w:webHidden/>
              </w:rPr>
              <w:fldChar w:fldCharType="separate"/>
            </w:r>
            <w:r w:rsidR="00177EFD">
              <w:rPr>
                <w:noProof/>
                <w:webHidden/>
              </w:rPr>
              <w:t>41</w:t>
            </w:r>
            <w:r>
              <w:rPr>
                <w:noProof/>
                <w:webHidden/>
              </w:rPr>
              <w:fldChar w:fldCharType="end"/>
            </w:r>
          </w:hyperlink>
        </w:p>
        <w:p w14:paraId="2AEBA04B" w14:textId="0E17087C" w:rsidR="009D57DE" w:rsidRPr="00533C01" w:rsidRDefault="00000000">
          <w:pPr>
            <w:rPr>
              <w:sz w:val="24"/>
              <w:szCs w:val="28"/>
            </w:rPr>
          </w:pPr>
          <w:r w:rsidRPr="00533C01">
            <w:rPr>
              <w:sz w:val="24"/>
              <w:szCs w:val="28"/>
            </w:rPr>
            <w:fldChar w:fldCharType="end"/>
          </w:r>
        </w:p>
      </w:sdtContent>
    </w:sdt>
    <w:p w14:paraId="2C7124F4" w14:textId="77777777" w:rsidR="009D57DE" w:rsidRDefault="00000000">
      <w:pPr>
        <w:spacing w:after="216" w:line="340" w:lineRule="auto"/>
        <w:ind w:left="10" w:right="-9" w:hanging="10"/>
      </w:pPr>
      <w:r>
        <w:rPr>
          <w:sz w:val="24"/>
        </w:rPr>
        <w:t xml:space="preserve"> </w:t>
      </w:r>
    </w:p>
    <w:p w14:paraId="0BA377F7" w14:textId="77777777" w:rsidR="009D57DE" w:rsidRDefault="00000000">
      <w:pPr>
        <w:spacing w:after="0"/>
      </w:pPr>
      <w:r>
        <w:rPr>
          <w:color w:val="2F5496"/>
          <w:sz w:val="32"/>
        </w:rPr>
        <w:t xml:space="preserve"> </w:t>
      </w:r>
    </w:p>
    <w:p w14:paraId="193DF19C" w14:textId="77777777" w:rsidR="009D57DE" w:rsidRDefault="00000000">
      <w:pPr>
        <w:spacing w:after="161"/>
        <w:rPr>
          <w:sz w:val="24"/>
        </w:rPr>
      </w:pPr>
      <w:r>
        <w:rPr>
          <w:sz w:val="24"/>
        </w:rPr>
        <w:t xml:space="preserve"> </w:t>
      </w:r>
      <w:r>
        <w:rPr>
          <w:sz w:val="24"/>
        </w:rPr>
        <w:tab/>
        <w:t xml:space="preserve"> </w:t>
      </w:r>
    </w:p>
    <w:p w14:paraId="1DC86AEB" w14:textId="77777777" w:rsidR="00533C01" w:rsidRDefault="00533C01">
      <w:pPr>
        <w:spacing w:after="161"/>
        <w:rPr>
          <w:sz w:val="24"/>
        </w:rPr>
      </w:pPr>
    </w:p>
    <w:p w14:paraId="7EE0D815" w14:textId="77777777" w:rsidR="00533C01" w:rsidRDefault="00533C01">
      <w:pPr>
        <w:spacing w:after="161"/>
        <w:rPr>
          <w:sz w:val="24"/>
        </w:rPr>
      </w:pPr>
    </w:p>
    <w:p w14:paraId="1D6CB067" w14:textId="77777777" w:rsidR="00533C01" w:rsidRDefault="00533C01">
      <w:pPr>
        <w:spacing w:after="161"/>
        <w:rPr>
          <w:sz w:val="24"/>
        </w:rPr>
      </w:pPr>
    </w:p>
    <w:p w14:paraId="4A6EC4B7" w14:textId="77777777" w:rsidR="00533C01" w:rsidRDefault="00533C01">
      <w:pPr>
        <w:spacing w:after="161"/>
        <w:rPr>
          <w:sz w:val="24"/>
        </w:rPr>
      </w:pPr>
    </w:p>
    <w:p w14:paraId="68121EB7" w14:textId="77777777" w:rsidR="00533C01" w:rsidRDefault="00533C01">
      <w:pPr>
        <w:spacing w:after="161"/>
        <w:rPr>
          <w:sz w:val="24"/>
        </w:rPr>
      </w:pPr>
    </w:p>
    <w:p w14:paraId="6FC26651" w14:textId="77777777" w:rsidR="00533C01" w:rsidRDefault="00533C01">
      <w:pPr>
        <w:spacing w:after="161"/>
        <w:rPr>
          <w:sz w:val="24"/>
        </w:rPr>
      </w:pPr>
    </w:p>
    <w:p w14:paraId="08A03655" w14:textId="77777777" w:rsidR="00533C01" w:rsidRDefault="00533C01">
      <w:pPr>
        <w:spacing w:after="161"/>
        <w:rPr>
          <w:sz w:val="24"/>
        </w:rPr>
      </w:pPr>
    </w:p>
    <w:p w14:paraId="113BEF43" w14:textId="77777777" w:rsidR="00533C01" w:rsidRDefault="00533C01">
      <w:pPr>
        <w:spacing w:after="161"/>
        <w:rPr>
          <w:sz w:val="24"/>
        </w:rPr>
      </w:pPr>
    </w:p>
    <w:p w14:paraId="698BA447" w14:textId="77777777" w:rsidR="00533C01" w:rsidRDefault="00533C01">
      <w:pPr>
        <w:spacing w:after="161"/>
        <w:rPr>
          <w:sz w:val="24"/>
        </w:rPr>
      </w:pPr>
    </w:p>
    <w:p w14:paraId="18A66614" w14:textId="77777777" w:rsidR="005338AF" w:rsidRDefault="005338AF">
      <w:pPr>
        <w:spacing w:after="161"/>
        <w:rPr>
          <w:sz w:val="24"/>
        </w:rPr>
      </w:pPr>
    </w:p>
    <w:p w14:paraId="46CFED86" w14:textId="77777777" w:rsidR="00533C01" w:rsidRDefault="00533C01">
      <w:pPr>
        <w:spacing w:after="161"/>
        <w:rPr>
          <w:sz w:val="24"/>
        </w:rPr>
      </w:pPr>
    </w:p>
    <w:p w14:paraId="05886583" w14:textId="05D1A780" w:rsidR="00D72724" w:rsidRPr="004540DF" w:rsidRDefault="00D72724" w:rsidP="008C2A25">
      <w:pPr>
        <w:pStyle w:val="Heading1"/>
        <w:spacing w:before="240" w:after="240" w:line="276" w:lineRule="auto"/>
      </w:pPr>
      <w:bookmarkStart w:id="1" w:name="_Toc186387655"/>
      <w:r w:rsidRPr="004540DF">
        <w:lastRenderedPageBreak/>
        <w:t>Problem Description</w:t>
      </w:r>
      <w:bookmarkEnd w:id="1"/>
    </w:p>
    <w:p w14:paraId="5CAAF727"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In modern educational systems, there is a growing need to monitor and improve student performance proactively. Predicting academic performance early enables educators, administrators, and parents to intervene and provide support to students who may face academic challenges. </w:t>
      </w:r>
    </w:p>
    <w:p w14:paraId="25D88596"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 Academic performance is influenced by a wide array of factors, ranging from personal demographics to behavioral metrics, such as participation in class discussions, attendance, and resource utilization.  </w:t>
      </w:r>
    </w:p>
    <w:p w14:paraId="7DF24994" w14:textId="6E00C8EB"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The goal of this project is to find out in what ways these factors influence academic performance of students. </w:t>
      </w:r>
    </w:p>
    <w:p w14:paraId="52FDAF38" w14:textId="77777777" w:rsidR="00D72724" w:rsidRPr="004540DF" w:rsidRDefault="00D72724" w:rsidP="008C2A25">
      <w:pPr>
        <w:pStyle w:val="Heading2"/>
        <w:spacing w:before="240" w:after="240" w:line="276" w:lineRule="auto"/>
      </w:pPr>
      <w:bookmarkStart w:id="2" w:name="_Toc186387656"/>
      <w:r w:rsidRPr="004540DF">
        <w:t>1.1. Project Objective</w:t>
      </w:r>
      <w:bookmarkEnd w:id="2"/>
      <w:r w:rsidRPr="004540DF">
        <w:t xml:space="preserve"> </w:t>
      </w:r>
    </w:p>
    <w:p w14:paraId="6937EC4E"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This project aims to predict students’ academic performance based on features such as study behaviors, parental involvement, and demographics.. By analyzing these variables, we can develop models that categorize students into different performance levels such as Low, Medium or High. These results will allow educators to take a data-driven approach to identify students who may need additional support, reinforcement or guidance in their studies. </w:t>
      </w:r>
    </w:p>
    <w:p w14:paraId="21715AEF" w14:textId="7894B308"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Hence we have </w:t>
      </w:r>
      <w:r w:rsidR="00BD6EC6">
        <w:rPr>
          <w:rFonts w:asciiTheme="minorHAnsi" w:hAnsiTheme="minorHAnsi"/>
          <w:sz w:val="24"/>
        </w:rPr>
        <w:t>six</w:t>
      </w:r>
      <w:r w:rsidRPr="004540DF">
        <w:rPr>
          <w:rFonts w:asciiTheme="minorHAnsi" w:hAnsiTheme="minorHAnsi"/>
          <w:sz w:val="24"/>
        </w:rPr>
        <w:t xml:space="preserve"> research questions/problem statements: </w:t>
      </w:r>
    </w:p>
    <w:p w14:paraId="14BA3A33" w14:textId="77777777" w:rsidR="00D72724" w:rsidRPr="004540DF" w:rsidRDefault="00D72724" w:rsidP="008C2A25">
      <w:pPr>
        <w:numPr>
          <w:ilvl w:val="0"/>
          <w:numId w:val="1"/>
        </w:numPr>
        <w:spacing w:before="240" w:after="240" w:line="276" w:lineRule="auto"/>
        <w:ind w:hanging="360"/>
        <w:jc w:val="both"/>
        <w:rPr>
          <w:rFonts w:asciiTheme="minorHAnsi" w:hAnsiTheme="minorHAnsi"/>
          <w:sz w:val="24"/>
        </w:rPr>
      </w:pPr>
      <w:r w:rsidRPr="004540DF">
        <w:rPr>
          <w:rFonts w:asciiTheme="minorHAnsi" w:hAnsiTheme="minorHAnsi"/>
          <w:b/>
          <w:color w:val="FF0000"/>
          <w:sz w:val="24"/>
        </w:rPr>
        <w:t xml:space="preserve">What are the most important factors that determine the academic performance of students? </w:t>
      </w:r>
    </w:p>
    <w:p w14:paraId="475772EB" w14:textId="77777777" w:rsidR="00D72724" w:rsidRPr="00BD6EC6" w:rsidRDefault="00D72724" w:rsidP="008C2A25">
      <w:pPr>
        <w:numPr>
          <w:ilvl w:val="0"/>
          <w:numId w:val="1"/>
        </w:numPr>
        <w:spacing w:before="240" w:after="240" w:line="276" w:lineRule="auto"/>
        <w:ind w:hanging="360"/>
        <w:jc w:val="both"/>
        <w:rPr>
          <w:rFonts w:asciiTheme="minorHAnsi" w:hAnsiTheme="minorHAnsi"/>
          <w:sz w:val="24"/>
        </w:rPr>
      </w:pPr>
      <w:r w:rsidRPr="004540DF">
        <w:rPr>
          <w:rFonts w:asciiTheme="minorHAnsi" w:hAnsiTheme="minorHAnsi"/>
          <w:b/>
          <w:color w:val="FF0000"/>
          <w:sz w:val="24"/>
        </w:rPr>
        <w:t xml:space="preserve">How does a guardian's role (whether mother or father) impact a child's academic performance? </w:t>
      </w:r>
    </w:p>
    <w:p w14:paraId="25301ED7" w14:textId="77777777" w:rsidR="00BD6EC6" w:rsidRPr="004540DF" w:rsidRDefault="00BD6EC6" w:rsidP="008C2A25">
      <w:pPr>
        <w:numPr>
          <w:ilvl w:val="0"/>
          <w:numId w:val="1"/>
        </w:numPr>
        <w:spacing w:before="240" w:after="240" w:line="276" w:lineRule="auto"/>
        <w:ind w:hanging="360"/>
        <w:jc w:val="both"/>
        <w:rPr>
          <w:rFonts w:asciiTheme="minorHAnsi" w:hAnsiTheme="minorHAnsi"/>
          <w:color w:val="FF0000"/>
          <w:sz w:val="24"/>
        </w:rPr>
      </w:pPr>
      <w:r w:rsidRPr="004540DF">
        <w:rPr>
          <w:rFonts w:asciiTheme="minorHAnsi" w:hAnsiTheme="minorHAnsi"/>
          <w:b/>
          <w:color w:val="FF0000"/>
          <w:sz w:val="24"/>
        </w:rPr>
        <w:t>Is there a specific attendance threshold where a student can be classified as high-performing or low-performing?</w:t>
      </w:r>
    </w:p>
    <w:p w14:paraId="31434DCA" w14:textId="77777777" w:rsidR="00BD6EC6" w:rsidRPr="004540DF" w:rsidRDefault="00BD6EC6" w:rsidP="008C2A25">
      <w:pPr>
        <w:numPr>
          <w:ilvl w:val="0"/>
          <w:numId w:val="1"/>
        </w:numPr>
        <w:spacing w:before="240" w:after="240" w:line="276" w:lineRule="auto"/>
        <w:ind w:hanging="360"/>
        <w:jc w:val="both"/>
        <w:rPr>
          <w:rFonts w:asciiTheme="minorHAnsi" w:hAnsiTheme="minorHAnsi"/>
          <w:color w:val="FF0000"/>
          <w:sz w:val="24"/>
        </w:rPr>
      </w:pPr>
      <w:r w:rsidRPr="004540DF">
        <w:rPr>
          <w:rFonts w:asciiTheme="minorHAnsi" w:hAnsiTheme="minorHAnsi"/>
          <w:b/>
          <w:color w:val="FF0000"/>
          <w:sz w:val="24"/>
        </w:rPr>
        <w:t>How does student attendance correlate with their likelihood of being categorized as high-performing or low-performing?</w:t>
      </w:r>
    </w:p>
    <w:p w14:paraId="78763282" w14:textId="77777777" w:rsidR="00BD6EC6" w:rsidRPr="004540DF" w:rsidRDefault="00BD6EC6" w:rsidP="008C2A25">
      <w:pPr>
        <w:numPr>
          <w:ilvl w:val="0"/>
          <w:numId w:val="1"/>
        </w:numPr>
        <w:spacing w:before="240" w:after="240" w:line="276" w:lineRule="auto"/>
        <w:ind w:hanging="360"/>
        <w:jc w:val="both"/>
        <w:rPr>
          <w:rFonts w:asciiTheme="minorHAnsi" w:hAnsiTheme="minorHAnsi"/>
          <w:color w:val="FF0000"/>
          <w:sz w:val="24"/>
        </w:rPr>
      </w:pPr>
      <w:r w:rsidRPr="004540DF">
        <w:rPr>
          <w:rFonts w:asciiTheme="minorHAnsi" w:hAnsiTheme="minorHAnsi"/>
          <w:b/>
          <w:color w:val="FF0000"/>
          <w:sz w:val="24"/>
        </w:rPr>
        <w:t>How do student attendance and participation correlate with their likelihood of being categorized as high-performing or low-performing?</w:t>
      </w:r>
    </w:p>
    <w:p w14:paraId="40CFED02" w14:textId="7203A206" w:rsidR="00BD6EC6" w:rsidRPr="008C2A25" w:rsidRDefault="00BD6EC6" w:rsidP="008C2A25">
      <w:pPr>
        <w:pStyle w:val="ListParagraph"/>
        <w:numPr>
          <w:ilvl w:val="0"/>
          <w:numId w:val="1"/>
        </w:numPr>
        <w:spacing w:before="240" w:after="240" w:line="276" w:lineRule="auto"/>
        <w:ind w:right="2" w:hanging="360"/>
        <w:jc w:val="both"/>
        <w:rPr>
          <w:rFonts w:asciiTheme="minorHAnsi" w:hAnsiTheme="minorHAnsi"/>
          <w:color w:val="FF0000"/>
          <w:sz w:val="24"/>
        </w:rPr>
      </w:pPr>
      <w:r w:rsidRPr="004540DF">
        <w:rPr>
          <w:rFonts w:asciiTheme="minorHAnsi" w:hAnsiTheme="minorHAnsi"/>
          <w:b/>
          <w:color w:val="FF0000"/>
          <w:sz w:val="24"/>
        </w:rPr>
        <w:t>What impact does parental influence has on student performance?</w:t>
      </w:r>
    </w:p>
    <w:p w14:paraId="4133BDA6" w14:textId="77777777" w:rsidR="00D72724" w:rsidRPr="004540DF" w:rsidRDefault="00D72724" w:rsidP="008C2A25">
      <w:pPr>
        <w:pStyle w:val="Heading2"/>
        <w:spacing w:before="240" w:after="240" w:line="276" w:lineRule="auto"/>
      </w:pPr>
      <w:bookmarkStart w:id="3" w:name="_Toc186387657"/>
      <w:r w:rsidRPr="004540DF">
        <w:lastRenderedPageBreak/>
        <w:t>1.2.</w:t>
      </w:r>
      <w:r w:rsidRPr="004540DF">
        <w:rPr>
          <w:rFonts w:eastAsia="Arial" w:cs="Arial"/>
        </w:rPr>
        <w:t xml:space="preserve"> </w:t>
      </w:r>
      <w:r w:rsidRPr="004540DF">
        <w:t>Significance of Problem</w:t>
      </w:r>
      <w:bookmarkEnd w:id="3"/>
      <w:r w:rsidRPr="004540DF">
        <w:t xml:space="preserve"> </w:t>
      </w:r>
    </w:p>
    <w:p w14:paraId="78FF5DBF"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Student performance prediction is critical for several reasons: </w:t>
      </w:r>
    </w:p>
    <w:p w14:paraId="77BC68E3" w14:textId="77777777" w:rsidR="00D72724" w:rsidRPr="004540DF" w:rsidRDefault="00D72724" w:rsidP="008C2A25">
      <w:pPr>
        <w:pStyle w:val="Heading4"/>
        <w:spacing w:before="240" w:after="240" w:line="276" w:lineRule="auto"/>
        <w:ind w:left="355"/>
        <w:jc w:val="both"/>
        <w:rPr>
          <w:rFonts w:asciiTheme="minorHAnsi" w:hAnsiTheme="minorHAnsi"/>
        </w:rPr>
      </w:pPr>
      <w:r w:rsidRPr="004540DF">
        <w:rPr>
          <w:rFonts w:asciiTheme="minorHAnsi" w:hAnsiTheme="minorHAnsi"/>
        </w:rPr>
        <w:t>1.</w:t>
      </w:r>
      <w:r w:rsidRPr="004540DF">
        <w:rPr>
          <w:rFonts w:asciiTheme="minorHAnsi" w:eastAsia="Arial" w:hAnsiTheme="minorHAnsi" w:cs="Arial"/>
        </w:rPr>
        <w:t xml:space="preserve"> </w:t>
      </w:r>
      <w:r w:rsidRPr="004540DF">
        <w:rPr>
          <w:rFonts w:asciiTheme="minorHAnsi" w:hAnsiTheme="minorHAnsi"/>
        </w:rPr>
        <w:t xml:space="preserve">Early Intervention </w:t>
      </w:r>
    </w:p>
    <w:p w14:paraId="1210BA17"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Identifying students with potential academic struggles early enables timely intervention, which can help prevent these students from falling further behind.  </w:t>
      </w:r>
    </w:p>
    <w:p w14:paraId="26BFADF1" w14:textId="77777777" w:rsidR="00D72724" w:rsidRPr="004540DF" w:rsidRDefault="00D72724" w:rsidP="008C2A25">
      <w:pPr>
        <w:pStyle w:val="Heading4"/>
        <w:spacing w:before="240" w:after="240" w:line="276" w:lineRule="auto"/>
        <w:ind w:left="355"/>
        <w:jc w:val="both"/>
        <w:rPr>
          <w:rFonts w:asciiTheme="minorHAnsi" w:hAnsiTheme="minorHAnsi"/>
        </w:rPr>
      </w:pPr>
      <w:r w:rsidRPr="004540DF">
        <w:rPr>
          <w:rFonts w:asciiTheme="minorHAnsi" w:hAnsiTheme="minorHAnsi"/>
        </w:rPr>
        <w:t>2.</w:t>
      </w:r>
      <w:r w:rsidRPr="004540DF">
        <w:rPr>
          <w:rFonts w:asciiTheme="minorHAnsi" w:eastAsia="Arial" w:hAnsiTheme="minorHAnsi" w:cs="Arial"/>
        </w:rPr>
        <w:t xml:space="preserve"> </w:t>
      </w:r>
      <w:r w:rsidRPr="004540DF">
        <w:rPr>
          <w:rFonts w:asciiTheme="minorHAnsi" w:hAnsiTheme="minorHAnsi"/>
        </w:rPr>
        <w:t xml:space="preserve">Resource Allocation </w:t>
      </w:r>
    </w:p>
    <w:p w14:paraId="2280C920"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Schools often operate with limited resources, such as tutors or supplemental programs. By pinpointing at-risk students, resources can be strategically allocated where they are most needed, optimizing educational outcomes within existing constraints. </w:t>
      </w:r>
    </w:p>
    <w:p w14:paraId="41B08A8B" w14:textId="77777777" w:rsidR="00D72724" w:rsidRPr="004540DF" w:rsidRDefault="00D72724" w:rsidP="008C2A25">
      <w:pPr>
        <w:pStyle w:val="Heading4"/>
        <w:spacing w:before="240" w:after="240" w:line="276" w:lineRule="auto"/>
        <w:ind w:left="355"/>
        <w:jc w:val="both"/>
        <w:rPr>
          <w:rFonts w:asciiTheme="minorHAnsi" w:hAnsiTheme="minorHAnsi"/>
        </w:rPr>
      </w:pPr>
      <w:r w:rsidRPr="004540DF">
        <w:rPr>
          <w:rFonts w:asciiTheme="minorHAnsi" w:hAnsiTheme="minorHAnsi"/>
        </w:rPr>
        <w:t>3.</w:t>
      </w:r>
      <w:r w:rsidRPr="004540DF">
        <w:rPr>
          <w:rFonts w:asciiTheme="minorHAnsi" w:eastAsia="Arial" w:hAnsiTheme="minorHAnsi" w:cs="Arial"/>
        </w:rPr>
        <w:t xml:space="preserve"> </w:t>
      </w:r>
      <w:r w:rsidRPr="004540DF">
        <w:rPr>
          <w:rFonts w:asciiTheme="minorHAnsi" w:hAnsiTheme="minorHAnsi"/>
        </w:rPr>
        <w:t xml:space="preserve">Parental Involvement </w:t>
      </w:r>
    </w:p>
    <w:p w14:paraId="2CBFDFFF"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Parental engagement is widely recognized as an essential factor in student success. By including parental satisfaction and involvement as features in this analysis, schools can better understand how family support correlates with academic performance, helping to create family-inclusive support programs. </w:t>
      </w:r>
    </w:p>
    <w:p w14:paraId="3AE5118C" w14:textId="77777777" w:rsidR="00D72724" w:rsidRPr="004540DF" w:rsidRDefault="00D72724" w:rsidP="008C2A25">
      <w:pPr>
        <w:pStyle w:val="Heading4"/>
        <w:spacing w:before="240" w:after="240" w:line="276" w:lineRule="auto"/>
        <w:ind w:left="355"/>
        <w:jc w:val="both"/>
        <w:rPr>
          <w:rFonts w:asciiTheme="minorHAnsi" w:hAnsiTheme="minorHAnsi"/>
        </w:rPr>
      </w:pPr>
      <w:r w:rsidRPr="004540DF">
        <w:rPr>
          <w:rFonts w:asciiTheme="minorHAnsi" w:hAnsiTheme="minorHAnsi"/>
        </w:rPr>
        <w:t>4.</w:t>
      </w:r>
      <w:r w:rsidRPr="004540DF">
        <w:rPr>
          <w:rFonts w:asciiTheme="minorHAnsi" w:eastAsia="Arial" w:hAnsiTheme="minorHAnsi" w:cs="Arial"/>
        </w:rPr>
        <w:t xml:space="preserve"> </w:t>
      </w:r>
      <w:r w:rsidRPr="004540DF">
        <w:rPr>
          <w:rFonts w:asciiTheme="minorHAnsi" w:hAnsiTheme="minorHAnsi"/>
        </w:rPr>
        <w:t xml:space="preserve">Long-term Academic Planning </w:t>
      </w:r>
    </w:p>
    <w:p w14:paraId="00DEF7AA"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Performance prediction can assist in long-term academic planning, especially for curriculum adjustments, course counseling and advice.  </w:t>
      </w:r>
    </w:p>
    <w:p w14:paraId="04CFD308"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By using historical data to forecast academic outcomes, schools can implement support systems that enhance student readiness for future courses or academic challenges. </w:t>
      </w:r>
    </w:p>
    <w:p w14:paraId="33DF9C12" w14:textId="77777777" w:rsidR="00D72724" w:rsidRPr="004540DF" w:rsidRDefault="00D72724" w:rsidP="008C2A25">
      <w:pPr>
        <w:spacing w:before="240" w:after="240" w:line="276" w:lineRule="auto"/>
        <w:jc w:val="both"/>
        <w:rPr>
          <w:rFonts w:asciiTheme="minorHAnsi" w:hAnsiTheme="minorHAnsi"/>
          <w:sz w:val="24"/>
        </w:rPr>
      </w:pPr>
    </w:p>
    <w:p w14:paraId="24732C6D" w14:textId="77777777" w:rsidR="00D72724" w:rsidRPr="004540DF" w:rsidRDefault="00D72724" w:rsidP="008C2A25">
      <w:pPr>
        <w:pStyle w:val="Heading2"/>
        <w:spacing w:before="240" w:after="240" w:line="276" w:lineRule="auto"/>
      </w:pPr>
      <w:bookmarkStart w:id="4" w:name="_Toc186387658"/>
      <w:r w:rsidRPr="004540DF">
        <w:t>1.3.</w:t>
      </w:r>
      <w:r w:rsidRPr="004540DF">
        <w:rPr>
          <w:rFonts w:eastAsia="Arial" w:cs="Arial"/>
        </w:rPr>
        <w:t xml:space="preserve"> </w:t>
      </w:r>
      <w:r w:rsidRPr="004540DF">
        <w:t>Why does this problem require a Data Mining approach?</w:t>
      </w:r>
      <w:bookmarkEnd w:id="4"/>
      <w:r w:rsidRPr="004540DF">
        <w:t xml:space="preserve"> </w:t>
      </w:r>
    </w:p>
    <w:p w14:paraId="717C0987"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The diverse and multi-dimensional nature of educational data necessitates a data mining approach to reveal meaningful patterns that may not be apparent through manual analysis. </w:t>
      </w:r>
    </w:p>
    <w:p w14:paraId="3E8683E1"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b/>
          <w:sz w:val="24"/>
        </w:rPr>
        <w:t>Complexity of Educational Data</w:t>
      </w:r>
      <w:r w:rsidRPr="004540DF">
        <w:rPr>
          <w:rFonts w:asciiTheme="minorHAnsi" w:hAnsiTheme="minorHAnsi"/>
          <w:sz w:val="24"/>
        </w:rPr>
        <w:t xml:space="preserve"> </w:t>
      </w:r>
      <w:r w:rsidRPr="004540DF">
        <w:rPr>
          <w:rFonts w:asciiTheme="minorHAnsi" w:hAnsiTheme="minorHAnsi"/>
          <w:b/>
          <w:sz w:val="24"/>
        </w:rPr>
        <w:t>–</w:t>
      </w:r>
      <w:r w:rsidRPr="004540DF">
        <w:rPr>
          <w:rFonts w:asciiTheme="minorHAnsi" w:hAnsiTheme="minorHAnsi"/>
          <w:sz w:val="24"/>
        </w:rPr>
        <w:t xml:space="preserve"> Educational data is diverse and multi-dimensional, making it difficult to analyze effectively through manual methods. </w:t>
      </w:r>
    </w:p>
    <w:p w14:paraId="497E2C53" w14:textId="77777777" w:rsidR="00D72724" w:rsidRPr="004540DF" w:rsidRDefault="00D72724" w:rsidP="008C2A25">
      <w:pPr>
        <w:spacing w:before="240" w:after="240" w:line="276" w:lineRule="auto"/>
        <w:ind w:left="-5" w:right="350" w:hanging="10"/>
        <w:jc w:val="both"/>
        <w:rPr>
          <w:rFonts w:asciiTheme="minorHAnsi" w:hAnsiTheme="minorHAnsi"/>
          <w:sz w:val="24"/>
        </w:rPr>
      </w:pPr>
      <w:r w:rsidRPr="004540DF">
        <w:rPr>
          <w:rFonts w:asciiTheme="minorHAnsi" w:hAnsiTheme="minorHAnsi"/>
          <w:b/>
          <w:sz w:val="24"/>
        </w:rPr>
        <w:t xml:space="preserve">Benefits of Data Mining Techniques – </w:t>
      </w:r>
      <w:r w:rsidRPr="004540DF">
        <w:rPr>
          <w:rFonts w:asciiTheme="minorHAnsi" w:hAnsiTheme="minorHAnsi"/>
          <w:sz w:val="24"/>
        </w:rPr>
        <w:t xml:space="preserve">Data mining techniques like classification can uncover hidden relationships, generate predictive insights, and support data-driven </w:t>
      </w:r>
      <w:r w:rsidRPr="004540DF">
        <w:rPr>
          <w:rFonts w:asciiTheme="minorHAnsi" w:hAnsiTheme="minorHAnsi"/>
          <w:sz w:val="24"/>
        </w:rPr>
        <w:lastRenderedPageBreak/>
        <w:t xml:space="preserve">decision-making, which manual analysis may overlook.  Data mining techniques allow us to: </w:t>
      </w:r>
    </w:p>
    <w:p w14:paraId="087740FA" w14:textId="77777777" w:rsidR="00D72724" w:rsidRPr="004540DF" w:rsidRDefault="00D72724" w:rsidP="008C2A25">
      <w:pPr>
        <w:pStyle w:val="Heading4"/>
        <w:spacing w:before="240" w:after="240" w:line="276" w:lineRule="auto"/>
        <w:ind w:left="355"/>
        <w:jc w:val="both"/>
        <w:rPr>
          <w:rFonts w:asciiTheme="minorHAnsi" w:hAnsiTheme="minorHAnsi"/>
          <w:color w:val="000000"/>
        </w:rPr>
      </w:pPr>
      <w:r w:rsidRPr="004540DF">
        <w:rPr>
          <w:rFonts w:asciiTheme="minorHAnsi" w:hAnsiTheme="minorHAnsi"/>
          <w:color w:val="000000"/>
        </w:rPr>
        <w:t>1.</w:t>
      </w:r>
      <w:r w:rsidRPr="004540DF">
        <w:rPr>
          <w:rFonts w:asciiTheme="minorHAnsi" w:eastAsia="Arial" w:hAnsiTheme="minorHAnsi" w:cs="Arial"/>
          <w:color w:val="000000"/>
        </w:rPr>
        <w:t xml:space="preserve"> </w:t>
      </w:r>
      <w:r w:rsidRPr="004540DF">
        <w:rPr>
          <w:rFonts w:asciiTheme="minorHAnsi" w:hAnsiTheme="minorHAnsi"/>
        </w:rPr>
        <w:t>Uncover Hidden Relationships</w:t>
      </w:r>
      <w:r w:rsidRPr="004540DF">
        <w:rPr>
          <w:rFonts w:asciiTheme="minorHAnsi" w:hAnsiTheme="minorHAnsi"/>
          <w:color w:val="000000"/>
        </w:rPr>
        <w:t xml:space="preserve"> </w:t>
      </w:r>
    </w:p>
    <w:p w14:paraId="62045B9C" w14:textId="77777777" w:rsidR="00D72724" w:rsidRPr="004540DF" w:rsidRDefault="00D72724" w:rsidP="008C2A25">
      <w:pPr>
        <w:pStyle w:val="Heading4"/>
        <w:spacing w:before="240" w:after="240" w:line="276" w:lineRule="auto"/>
        <w:ind w:left="355"/>
        <w:jc w:val="both"/>
        <w:rPr>
          <w:rFonts w:asciiTheme="minorHAnsi" w:hAnsiTheme="minorHAnsi"/>
          <w:color w:val="000000"/>
        </w:rPr>
      </w:pPr>
      <w:r w:rsidRPr="004540DF">
        <w:rPr>
          <w:rFonts w:asciiTheme="minorHAnsi" w:hAnsiTheme="minorHAnsi"/>
          <w:color w:val="000000"/>
        </w:rPr>
        <w:t>2.</w:t>
      </w:r>
      <w:r w:rsidRPr="004540DF">
        <w:rPr>
          <w:rFonts w:asciiTheme="minorHAnsi" w:eastAsia="Arial" w:hAnsiTheme="minorHAnsi" w:cs="Arial"/>
          <w:color w:val="000000"/>
        </w:rPr>
        <w:t xml:space="preserve"> </w:t>
      </w:r>
      <w:r w:rsidRPr="004540DF">
        <w:rPr>
          <w:rFonts w:asciiTheme="minorHAnsi" w:hAnsiTheme="minorHAnsi"/>
        </w:rPr>
        <w:t>Generate Predictive Insights</w:t>
      </w:r>
      <w:r w:rsidRPr="004540DF">
        <w:rPr>
          <w:rFonts w:asciiTheme="minorHAnsi" w:hAnsiTheme="minorHAnsi"/>
          <w:color w:val="000000"/>
        </w:rPr>
        <w:t xml:space="preserve"> </w:t>
      </w:r>
    </w:p>
    <w:p w14:paraId="5C3B50A1" w14:textId="77777777" w:rsidR="00D72724" w:rsidRPr="004540DF" w:rsidRDefault="00D72724" w:rsidP="008C2A25">
      <w:pPr>
        <w:pStyle w:val="Heading4"/>
        <w:spacing w:before="240" w:after="240" w:line="276" w:lineRule="auto"/>
        <w:ind w:left="355"/>
        <w:jc w:val="both"/>
        <w:rPr>
          <w:rFonts w:asciiTheme="minorHAnsi" w:hAnsiTheme="minorHAnsi"/>
        </w:rPr>
      </w:pPr>
      <w:r w:rsidRPr="004540DF">
        <w:rPr>
          <w:rFonts w:asciiTheme="minorHAnsi" w:hAnsiTheme="minorHAnsi"/>
          <w:color w:val="000000"/>
        </w:rPr>
        <w:t>3.</w:t>
      </w:r>
      <w:r w:rsidRPr="004540DF">
        <w:rPr>
          <w:rFonts w:asciiTheme="minorHAnsi" w:eastAsia="Arial" w:hAnsiTheme="minorHAnsi" w:cs="Arial"/>
          <w:color w:val="000000"/>
        </w:rPr>
        <w:t xml:space="preserve"> </w:t>
      </w:r>
      <w:r w:rsidRPr="004540DF">
        <w:rPr>
          <w:rFonts w:asciiTheme="minorHAnsi" w:hAnsiTheme="minorHAnsi"/>
        </w:rPr>
        <w:t>Support Data-Driven Decision Making</w:t>
      </w:r>
      <w:r w:rsidRPr="004540DF">
        <w:rPr>
          <w:rFonts w:asciiTheme="minorHAnsi" w:hAnsiTheme="minorHAnsi"/>
          <w:color w:val="000000"/>
        </w:rPr>
        <w:t xml:space="preserve"> </w:t>
      </w:r>
    </w:p>
    <w:p w14:paraId="690EC66B" w14:textId="6DBF4006" w:rsidR="00D72724" w:rsidRPr="008C2A25" w:rsidRDefault="00D72724" w:rsidP="008C2A25">
      <w:pPr>
        <w:spacing w:before="240" w:after="240" w:line="276" w:lineRule="auto"/>
        <w:jc w:val="both"/>
        <w:rPr>
          <w:rFonts w:asciiTheme="minorHAnsi" w:hAnsiTheme="minorHAnsi"/>
          <w:sz w:val="24"/>
        </w:rPr>
      </w:pPr>
      <w:r w:rsidRPr="008C2A25">
        <w:rPr>
          <w:rFonts w:asciiTheme="minorHAnsi" w:hAnsiTheme="minorHAnsi"/>
          <w:sz w:val="24"/>
        </w:rPr>
        <w:t xml:space="preserve">Predicting academic performance provides a pathway to enhance student success and improve educational outcomes. By leveraging this approach educational institutions can apply data driven methodologies to support students in a personalized, proactive and effective manner. </w:t>
      </w:r>
    </w:p>
    <w:p w14:paraId="6CC04310" w14:textId="5AF3DD1E"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 </w:t>
      </w:r>
    </w:p>
    <w:p w14:paraId="26D9AF88" w14:textId="098B3148" w:rsidR="00D72724" w:rsidRPr="004540DF" w:rsidRDefault="00D72724" w:rsidP="008C2A25">
      <w:pPr>
        <w:pStyle w:val="Heading1"/>
        <w:spacing w:before="240" w:after="240" w:line="276" w:lineRule="auto"/>
      </w:pPr>
      <w:bookmarkStart w:id="5" w:name="_Toc186387659"/>
      <w:r w:rsidRPr="004540DF">
        <w:t>Dataset Selection</w:t>
      </w:r>
      <w:bookmarkEnd w:id="5"/>
      <w:r w:rsidRPr="004540DF">
        <w:t xml:space="preserve"> </w:t>
      </w:r>
    </w:p>
    <w:p w14:paraId="082FAB7B"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In this project, we use the </w:t>
      </w:r>
      <w:r w:rsidRPr="004540DF">
        <w:rPr>
          <w:rFonts w:asciiTheme="minorHAnsi" w:hAnsiTheme="minorHAnsi"/>
          <w:b/>
          <w:sz w:val="24"/>
        </w:rPr>
        <w:t>xAPI-Edu-Data</w:t>
      </w:r>
      <w:r w:rsidRPr="004540DF">
        <w:rPr>
          <w:rFonts w:asciiTheme="minorHAnsi" w:hAnsiTheme="minorHAnsi"/>
          <w:sz w:val="24"/>
        </w:rPr>
        <w:t xml:space="preserve"> dataset a publicly available educational dataset designed to support educational research and analytics specifically in predicting student performance based on behavioral and demographic features. </w:t>
      </w:r>
    </w:p>
    <w:p w14:paraId="27D25491" w14:textId="77777777" w:rsidR="00D72724" w:rsidRPr="004540DF" w:rsidRDefault="00D72724" w:rsidP="008C2A25">
      <w:pPr>
        <w:numPr>
          <w:ilvl w:val="0"/>
          <w:numId w:val="2"/>
        </w:numPr>
        <w:spacing w:before="240" w:after="240" w:line="276" w:lineRule="auto"/>
        <w:ind w:hanging="360"/>
        <w:jc w:val="both"/>
        <w:rPr>
          <w:rFonts w:asciiTheme="minorHAnsi" w:hAnsiTheme="minorHAnsi"/>
          <w:sz w:val="24"/>
        </w:rPr>
      </w:pPr>
      <w:r w:rsidRPr="004540DF">
        <w:rPr>
          <w:rFonts w:asciiTheme="minorHAnsi" w:hAnsiTheme="minorHAnsi"/>
          <w:b/>
          <w:sz w:val="24"/>
        </w:rPr>
        <w:t>Dataset Name:</w:t>
      </w:r>
      <w:r w:rsidRPr="004540DF">
        <w:rPr>
          <w:rFonts w:asciiTheme="minorHAnsi" w:hAnsiTheme="minorHAnsi"/>
          <w:sz w:val="24"/>
        </w:rPr>
        <w:t xml:space="preserve"> xAPI-Edu-Data </w:t>
      </w:r>
    </w:p>
    <w:p w14:paraId="4B031212" w14:textId="77777777" w:rsidR="00D72724" w:rsidRPr="004540DF" w:rsidRDefault="00D72724" w:rsidP="008C2A25">
      <w:pPr>
        <w:numPr>
          <w:ilvl w:val="0"/>
          <w:numId w:val="2"/>
        </w:numPr>
        <w:spacing w:before="240" w:after="240" w:line="276" w:lineRule="auto"/>
        <w:ind w:hanging="360"/>
        <w:jc w:val="both"/>
        <w:rPr>
          <w:rFonts w:asciiTheme="minorHAnsi" w:hAnsiTheme="minorHAnsi"/>
          <w:sz w:val="24"/>
        </w:rPr>
      </w:pPr>
      <w:r w:rsidRPr="004540DF">
        <w:rPr>
          <w:rFonts w:asciiTheme="minorHAnsi" w:hAnsiTheme="minorHAnsi"/>
          <w:b/>
          <w:sz w:val="24"/>
        </w:rPr>
        <w:t>Source:</w:t>
      </w:r>
      <w:r w:rsidRPr="004540DF">
        <w:rPr>
          <w:rFonts w:asciiTheme="minorHAnsi" w:hAnsiTheme="minorHAnsi"/>
          <w:sz w:val="24"/>
        </w:rPr>
        <w:t xml:space="preserve"> This dataset was acquired from an open-access educational repository </w:t>
      </w:r>
      <w:r w:rsidRPr="004540DF">
        <w:rPr>
          <w:rFonts w:asciiTheme="minorHAnsi" w:hAnsiTheme="minorHAnsi"/>
          <w:b/>
          <w:sz w:val="24"/>
        </w:rPr>
        <w:t>“Kaggle”</w:t>
      </w:r>
      <w:r w:rsidRPr="004540DF">
        <w:rPr>
          <w:rFonts w:asciiTheme="minorHAnsi" w:hAnsiTheme="minorHAnsi"/>
          <w:sz w:val="24"/>
        </w:rPr>
        <w:t xml:space="preserve"> with contributions from multiple institutions. The data has been structured according to the xAPI standard to capture students' interactions and outcomes. </w:t>
      </w:r>
    </w:p>
    <w:p w14:paraId="4FD91CBF" w14:textId="77777777" w:rsidR="00D72724" w:rsidRPr="004540DF" w:rsidRDefault="00D72724" w:rsidP="008C2A25">
      <w:pPr>
        <w:numPr>
          <w:ilvl w:val="0"/>
          <w:numId w:val="2"/>
        </w:numPr>
        <w:spacing w:before="240" w:after="240" w:line="276" w:lineRule="auto"/>
        <w:ind w:hanging="360"/>
        <w:jc w:val="both"/>
        <w:rPr>
          <w:rFonts w:asciiTheme="minorHAnsi" w:hAnsiTheme="minorHAnsi"/>
          <w:sz w:val="24"/>
        </w:rPr>
      </w:pPr>
      <w:r w:rsidRPr="004540DF">
        <w:rPr>
          <w:rFonts w:asciiTheme="minorHAnsi" w:hAnsiTheme="minorHAnsi"/>
          <w:b/>
          <w:sz w:val="24"/>
        </w:rPr>
        <w:t>Purpose of the Dataset</w:t>
      </w:r>
      <w:r w:rsidRPr="004540DF">
        <w:rPr>
          <w:rFonts w:asciiTheme="minorHAnsi" w:hAnsiTheme="minorHAnsi"/>
          <w:sz w:val="24"/>
        </w:rPr>
        <w:t xml:space="preserve">: It is tailored for predictive analysis of student performance. It includes various attributes that track students' engagement in educational activities, interactions with resources, and parental feedback, making it ideal for training classification models. </w:t>
      </w:r>
    </w:p>
    <w:p w14:paraId="5730ADEB" w14:textId="77777777" w:rsidR="00D72724" w:rsidRPr="004540DF" w:rsidRDefault="00D72724" w:rsidP="008C2A25">
      <w:pPr>
        <w:pStyle w:val="Heading2"/>
        <w:spacing w:before="240" w:after="240" w:line="276" w:lineRule="auto"/>
      </w:pPr>
      <w:bookmarkStart w:id="6" w:name="_Toc186387660"/>
      <w:r w:rsidRPr="004540DF">
        <w:t>2.1.</w:t>
      </w:r>
      <w:r w:rsidRPr="004540DF">
        <w:rPr>
          <w:rFonts w:eastAsia="Arial" w:cs="Arial"/>
        </w:rPr>
        <w:t xml:space="preserve"> </w:t>
      </w:r>
      <w:r w:rsidRPr="004540DF">
        <w:t>Dataset Size and Composition</w:t>
      </w:r>
      <w:bookmarkEnd w:id="6"/>
      <w:r w:rsidRPr="004540DF">
        <w:t xml:space="preserve"> </w:t>
      </w:r>
    </w:p>
    <w:p w14:paraId="018CE4BF" w14:textId="77777777" w:rsidR="00D72724" w:rsidRPr="004540DF" w:rsidRDefault="00D72724" w:rsidP="008C2A25">
      <w:pPr>
        <w:numPr>
          <w:ilvl w:val="0"/>
          <w:numId w:val="3"/>
        </w:numPr>
        <w:spacing w:before="240" w:after="240" w:line="276" w:lineRule="auto"/>
        <w:ind w:left="713" w:hanging="360"/>
        <w:jc w:val="both"/>
        <w:rPr>
          <w:rFonts w:asciiTheme="minorHAnsi" w:hAnsiTheme="minorHAnsi"/>
          <w:sz w:val="24"/>
        </w:rPr>
      </w:pPr>
      <w:r w:rsidRPr="004540DF">
        <w:rPr>
          <w:rFonts w:asciiTheme="minorHAnsi" w:hAnsiTheme="minorHAnsi"/>
          <w:b/>
          <w:sz w:val="24"/>
        </w:rPr>
        <w:t>Number of Rows</w:t>
      </w:r>
      <w:r w:rsidRPr="004540DF">
        <w:rPr>
          <w:rFonts w:asciiTheme="minorHAnsi" w:hAnsiTheme="minorHAnsi"/>
          <w:sz w:val="24"/>
        </w:rPr>
        <w:t xml:space="preserve">: 480 </w:t>
      </w:r>
    </w:p>
    <w:p w14:paraId="153014BC" w14:textId="77777777" w:rsidR="00D72724" w:rsidRPr="004540DF" w:rsidRDefault="00D72724" w:rsidP="008C2A25">
      <w:pPr>
        <w:numPr>
          <w:ilvl w:val="0"/>
          <w:numId w:val="3"/>
        </w:numPr>
        <w:spacing w:before="240" w:after="240" w:line="276" w:lineRule="auto"/>
        <w:ind w:left="713" w:hanging="360"/>
        <w:jc w:val="both"/>
        <w:rPr>
          <w:rFonts w:asciiTheme="minorHAnsi" w:hAnsiTheme="minorHAnsi"/>
          <w:sz w:val="24"/>
        </w:rPr>
      </w:pPr>
      <w:r w:rsidRPr="004540DF">
        <w:rPr>
          <w:rFonts w:asciiTheme="minorHAnsi" w:hAnsiTheme="minorHAnsi"/>
          <w:b/>
          <w:sz w:val="24"/>
        </w:rPr>
        <w:t>Number of Features</w:t>
      </w:r>
      <w:r w:rsidRPr="004540DF">
        <w:rPr>
          <w:rFonts w:asciiTheme="minorHAnsi" w:hAnsiTheme="minorHAnsi"/>
          <w:sz w:val="24"/>
        </w:rPr>
        <w:t xml:space="preserve">: 17 </w:t>
      </w:r>
    </w:p>
    <w:p w14:paraId="70981D41" w14:textId="77777777" w:rsidR="00D72724" w:rsidRPr="004540DF" w:rsidRDefault="00D72724" w:rsidP="008C2A25">
      <w:pPr>
        <w:numPr>
          <w:ilvl w:val="0"/>
          <w:numId w:val="3"/>
        </w:numPr>
        <w:spacing w:before="240" w:after="240" w:line="276" w:lineRule="auto"/>
        <w:ind w:left="713" w:hanging="360"/>
        <w:jc w:val="both"/>
        <w:rPr>
          <w:rFonts w:asciiTheme="minorHAnsi" w:hAnsiTheme="minorHAnsi"/>
          <w:sz w:val="24"/>
        </w:rPr>
      </w:pPr>
      <w:r w:rsidRPr="004540DF">
        <w:rPr>
          <w:rFonts w:asciiTheme="minorHAnsi" w:hAnsiTheme="minorHAnsi"/>
          <w:b/>
          <w:sz w:val="24"/>
        </w:rPr>
        <w:t>Attributes</w:t>
      </w:r>
      <w:r w:rsidRPr="004540DF">
        <w:rPr>
          <w:rFonts w:asciiTheme="minorHAnsi" w:hAnsiTheme="minorHAnsi"/>
          <w:sz w:val="24"/>
        </w:rPr>
        <w:t xml:space="preserve">: Each row represents an individual student's record, capturing a wide array of features. </w:t>
      </w:r>
    </w:p>
    <w:p w14:paraId="16A72B5B" w14:textId="77777777" w:rsidR="00D72724" w:rsidRPr="004540DF" w:rsidRDefault="00D72724" w:rsidP="008C2A25">
      <w:pPr>
        <w:numPr>
          <w:ilvl w:val="0"/>
          <w:numId w:val="3"/>
        </w:numPr>
        <w:spacing w:before="240" w:after="240" w:line="276" w:lineRule="auto"/>
        <w:ind w:left="713" w:hanging="360"/>
        <w:jc w:val="both"/>
        <w:rPr>
          <w:rFonts w:asciiTheme="minorHAnsi" w:hAnsiTheme="minorHAnsi"/>
          <w:sz w:val="24"/>
        </w:rPr>
      </w:pPr>
      <w:r w:rsidRPr="004540DF">
        <w:rPr>
          <w:rFonts w:asciiTheme="minorHAnsi" w:hAnsiTheme="minorHAnsi"/>
          <w:b/>
          <w:sz w:val="24"/>
        </w:rPr>
        <w:lastRenderedPageBreak/>
        <w:t>Target Variable</w:t>
      </w:r>
      <w:r w:rsidRPr="004540DF">
        <w:rPr>
          <w:rFonts w:asciiTheme="minorHAnsi" w:hAnsiTheme="minorHAnsi"/>
          <w:sz w:val="24"/>
        </w:rPr>
        <w:t>: The “</w:t>
      </w:r>
      <w:r w:rsidRPr="004540DF">
        <w:rPr>
          <w:rFonts w:asciiTheme="minorHAnsi" w:hAnsiTheme="minorHAnsi"/>
          <w:b/>
          <w:sz w:val="24"/>
        </w:rPr>
        <w:t>Class”</w:t>
      </w:r>
      <w:r w:rsidRPr="004540DF">
        <w:rPr>
          <w:rFonts w:asciiTheme="minorHAnsi" w:hAnsiTheme="minorHAnsi"/>
          <w:sz w:val="24"/>
        </w:rPr>
        <w:t xml:space="preserve"> attribute, which categorizes students into three academic performance levels: Low, Medium, and High. This attribute serves as the output variable for classification. </w:t>
      </w:r>
    </w:p>
    <w:p w14:paraId="2637111C"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 </w:t>
      </w:r>
    </w:p>
    <w:p w14:paraId="29982ADA" w14:textId="77777777" w:rsidR="00D72724" w:rsidRPr="004540DF" w:rsidRDefault="00D72724" w:rsidP="008C2A25">
      <w:pPr>
        <w:pStyle w:val="Heading2"/>
        <w:spacing w:before="240" w:after="240" w:line="276" w:lineRule="auto"/>
      </w:pPr>
      <w:bookmarkStart w:id="7" w:name="_Toc186387661"/>
      <w:r w:rsidRPr="004540DF">
        <w:t>2.2.</w:t>
      </w:r>
      <w:r w:rsidRPr="004540DF">
        <w:rPr>
          <w:rFonts w:eastAsia="Arial" w:cs="Arial"/>
        </w:rPr>
        <w:t xml:space="preserve"> </w:t>
      </w:r>
      <w:r w:rsidRPr="004540DF">
        <w:t>Key Attributes</w:t>
      </w:r>
      <w:bookmarkEnd w:id="7"/>
      <w:r w:rsidRPr="004540DF">
        <w:t xml:space="preserve">  </w:t>
      </w:r>
    </w:p>
    <w:p w14:paraId="4DB0B234"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The dataset contains several key attributes, grouped into four main categories: </w:t>
      </w:r>
    </w:p>
    <w:p w14:paraId="0EB159E6" w14:textId="77777777" w:rsidR="00D72724" w:rsidRPr="004540DF" w:rsidRDefault="00D72724" w:rsidP="008C2A25">
      <w:pPr>
        <w:numPr>
          <w:ilvl w:val="0"/>
          <w:numId w:val="4"/>
        </w:numPr>
        <w:spacing w:before="240" w:after="240" w:line="276" w:lineRule="auto"/>
        <w:ind w:hanging="360"/>
        <w:jc w:val="both"/>
        <w:rPr>
          <w:rFonts w:asciiTheme="minorHAnsi" w:hAnsiTheme="minorHAnsi"/>
          <w:sz w:val="24"/>
        </w:rPr>
      </w:pPr>
      <w:r w:rsidRPr="004540DF">
        <w:rPr>
          <w:rFonts w:asciiTheme="minorHAnsi" w:hAnsiTheme="minorHAnsi"/>
          <w:color w:val="2F5496"/>
          <w:sz w:val="24"/>
        </w:rPr>
        <w:t xml:space="preserve">Demographic Information:  </w:t>
      </w:r>
    </w:p>
    <w:p w14:paraId="44D27A56"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Gender</w:t>
      </w:r>
      <w:r w:rsidRPr="004540DF">
        <w:rPr>
          <w:rFonts w:asciiTheme="minorHAnsi" w:eastAsia="Times New Roman" w:hAnsiTheme="minorHAnsi" w:cs="Times New Roman"/>
          <w:sz w:val="24"/>
        </w:rPr>
        <w:t xml:space="preserve">: Represents the gender of the student (e.g., Male, Female). </w:t>
      </w:r>
    </w:p>
    <w:p w14:paraId="59AC0E68"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Nationality</w:t>
      </w:r>
      <w:r w:rsidRPr="004540DF">
        <w:rPr>
          <w:rFonts w:asciiTheme="minorHAnsi" w:eastAsia="Times New Roman" w:hAnsiTheme="minorHAnsi" w:cs="Times New Roman"/>
          <w:sz w:val="24"/>
        </w:rPr>
        <w:t xml:space="preserve">: Specifies the nationality of the student with values representing different countries or regions. </w:t>
      </w:r>
    </w:p>
    <w:p w14:paraId="38B18B77"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Place of Birth</w:t>
      </w:r>
      <w:r w:rsidRPr="004540DF">
        <w:rPr>
          <w:rFonts w:asciiTheme="minorHAnsi" w:eastAsia="Times New Roman" w:hAnsiTheme="minorHAnsi" w:cs="Times New Roman"/>
          <w:sz w:val="24"/>
        </w:rPr>
        <w:t xml:space="preserve">: Indicates the student's place of birth, potentially useful in understanding geographic influences on academic performance. </w:t>
      </w:r>
    </w:p>
    <w:p w14:paraId="4EF21D2F" w14:textId="77777777" w:rsidR="00D72724" w:rsidRPr="004540DF" w:rsidRDefault="00D72724" w:rsidP="008C2A25">
      <w:pPr>
        <w:numPr>
          <w:ilvl w:val="0"/>
          <w:numId w:val="4"/>
        </w:numPr>
        <w:spacing w:before="240" w:after="240" w:line="276" w:lineRule="auto"/>
        <w:ind w:hanging="360"/>
        <w:jc w:val="both"/>
        <w:rPr>
          <w:rFonts w:asciiTheme="minorHAnsi" w:hAnsiTheme="minorHAnsi"/>
          <w:sz w:val="24"/>
        </w:rPr>
      </w:pPr>
      <w:r w:rsidRPr="004540DF">
        <w:rPr>
          <w:rFonts w:asciiTheme="minorHAnsi" w:hAnsiTheme="minorHAnsi"/>
          <w:color w:val="2F5496"/>
          <w:sz w:val="24"/>
        </w:rPr>
        <w:t xml:space="preserve">Academic and Behavioral Metrics: </w:t>
      </w:r>
    </w:p>
    <w:p w14:paraId="39567F86"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StageID</w:t>
      </w:r>
      <w:r w:rsidRPr="004540DF">
        <w:rPr>
          <w:rFonts w:asciiTheme="minorHAnsi" w:eastAsia="Times New Roman" w:hAnsiTheme="minorHAnsi" w:cs="Times New Roman"/>
          <w:sz w:val="24"/>
        </w:rPr>
        <w:t xml:space="preserve">: Represents the student’s education level such as elementary or secondary school. </w:t>
      </w:r>
    </w:p>
    <w:p w14:paraId="4666FD4A"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GradeID</w:t>
      </w:r>
      <w:r w:rsidRPr="004540DF">
        <w:rPr>
          <w:rFonts w:asciiTheme="minorHAnsi" w:eastAsia="Times New Roman" w:hAnsiTheme="minorHAnsi" w:cs="Times New Roman"/>
          <w:sz w:val="24"/>
        </w:rPr>
        <w:t xml:space="preserve">: Specifies the student’s grade capturing their current academic standing. </w:t>
      </w:r>
    </w:p>
    <w:p w14:paraId="780FCFE7"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raisedhands</w:t>
      </w:r>
      <w:r w:rsidRPr="004540DF">
        <w:rPr>
          <w:rFonts w:asciiTheme="minorHAnsi" w:eastAsia="Times New Roman" w:hAnsiTheme="minorHAnsi" w:cs="Times New Roman"/>
          <w:sz w:val="24"/>
        </w:rPr>
        <w:t xml:space="preserve">: Tracks the number of times a student raised their hand in class indicating active participation and engagement. </w:t>
      </w:r>
    </w:p>
    <w:p w14:paraId="11A7D0D3"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Visited Resources</w:t>
      </w:r>
      <w:r w:rsidRPr="004540DF">
        <w:rPr>
          <w:rFonts w:asciiTheme="minorHAnsi" w:eastAsia="Times New Roman" w:hAnsiTheme="minorHAnsi" w:cs="Times New Roman"/>
          <w:sz w:val="24"/>
        </w:rPr>
        <w:t xml:space="preserve">: Counts the frequency of online resources accessed by the students reflecting their independent learning efforts. </w:t>
      </w:r>
    </w:p>
    <w:p w14:paraId="0005D987" w14:textId="18816E2C" w:rsidR="00D72724" w:rsidRPr="008C2A25"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Announcements View</w:t>
      </w:r>
      <w:r w:rsidRPr="004540DF">
        <w:rPr>
          <w:rFonts w:asciiTheme="minorHAnsi" w:eastAsia="Times New Roman" w:hAnsiTheme="minorHAnsi" w:cs="Times New Roman"/>
          <w:sz w:val="24"/>
        </w:rPr>
        <w:t xml:space="preserve">: Measures the number of announcements the student has viewed providing insight into their attentiveness to school communications. </w:t>
      </w:r>
      <w:r w:rsidRPr="004540DF">
        <w:rPr>
          <w:rFonts w:asciiTheme="minorHAnsi" w:eastAsia="Segoe UI Symbol" w:hAnsiTheme="minorHAnsi" w:cs="Segoe UI Symbol"/>
          <w:sz w:val="24"/>
        </w:rPr>
        <w:t>•</w:t>
      </w:r>
      <w:r w:rsidRPr="004540DF">
        <w:rPr>
          <w:rFonts w:asciiTheme="minorHAnsi" w:eastAsia="Times New Roman" w:hAnsiTheme="minorHAnsi" w:cs="Times New Roman"/>
          <w:sz w:val="24"/>
        </w:rPr>
        <w:t xml:space="preserve">  </w:t>
      </w:r>
      <w:r w:rsidRPr="004540DF">
        <w:rPr>
          <w:rFonts w:asciiTheme="minorHAnsi" w:eastAsia="Times New Roman" w:hAnsiTheme="minorHAnsi" w:cs="Times New Roman"/>
          <w:b/>
          <w:sz w:val="24"/>
        </w:rPr>
        <w:t>Discussion</w:t>
      </w:r>
      <w:r w:rsidRPr="004540DF">
        <w:rPr>
          <w:rFonts w:asciiTheme="minorHAnsi" w:eastAsia="Times New Roman" w:hAnsiTheme="minorHAnsi" w:cs="Times New Roman"/>
          <w:sz w:val="24"/>
        </w:rPr>
        <w:t xml:space="preserve">: Represents the student's engagement in classroom discussions. </w:t>
      </w:r>
    </w:p>
    <w:p w14:paraId="7B76B26F" w14:textId="77777777" w:rsidR="00D72724" w:rsidRPr="004540DF" w:rsidRDefault="00D72724" w:rsidP="008C2A25">
      <w:pPr>
        <w:numPr>
          <w:ilvl w:val="0"/>
          <w:numId w:val="4"/>
        </w:numPr>
        <w:spacing w:before="240" w:after="240" w:line="276" w:lineRule="auto"/>
        <w:ind w:hanging="360"/>
        <w:jc w:val="both"/>
        <w:rPr>
          <w:rFonts w:asciiTheme="minorHAnsi" w:hAnsiTheme="minorHAnsi"/>
          <w:sz w:val="24"/>
        </w:rPr>
      </w:pPr>
      <w:r w:rsidRPr="004540DF">
        <w:rPr>
          <w:rFonts w:asciiTheme="minorHAnsi" w:hAnsiTheme="minorHAnsi"/>
          <w:color w:val="2F5496"/>
          <w:sz w:val="24"/>
        </w:rPr>
        <w:t xml:space="preserve">Parental Involvement: </w:t>
      </w:r>
      <w:r w:rsidRPr="004540DF">
        <w:rPr>
          <w:rFonts w:asciiTheme="minorHAnsi" w:eastAsia="Segoe UI Symbol" w:hAnsiTheme="minorHAnsi" w:cs="Segoe UI Symbol"/>
          <w:sz w:val="24"/>
        </w:rPr>
        <w:t>•</w:t>
      </w:r>
      <w:r w:rsidRPr="004540DF">
        <w:rPr>
          <w:rFonts w:asciiTheme="minorHAnsi" w:eastAsia="Times New Roman" w:hAnsiTheme="minorHAnsi" w:cs="Times New Roman"/>
          <w:sz w:val="24"/>
        </w:rPr>
        <w:t xml:space="preserve">  </w:t>
      </w:r>
      <w:r w:rsidRPr="004540DF">
        <w:rPr>
          <w:rFonts w:asciiTheme="minorHAnsi" w:eastAsia="Times New Roman" w:hAnsiTheme="minorHAnsi" w:cs="Times New Roman"/>
          <w:b/>
          <w:sz w:val="24"/>
        </w:rPr>
        <w:t>Relation</w:t>
      </w:r>
      <w:r w:rsidRPr="004540DF">
        <w:rPr>
          <w:rFonts w:asciiTheme="minorHAnsi" w:eastAsia="Times New Roman" w:hAnsiTheme="minorHAnsi" w:cs="Times New Roman"/>
          <w:sz w:val="24"/>
        </w:rPr>
        <w:t xml:space="preserve">: Identifies whether the student’s guardian is the mother or father. This attribute is crucial for analyzing family influences on academic performance. </w:t>
      </w:r>
    </w:p>
    <w:p w14:paraId="13A8347B" w14:textId="77777777" w:rsidR="00D72724" w:rsidRPr="004540DF"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lastRenderedPageBreak/>
        <w:t>ParentAnsweringSurvey</w:t>
      </w:r>
      <w:r w:rsidRPr="004540DF">
        <w:rPr>
          <w:rFonts w:asciiTheme="minorHAnsi" w:eastAsia="Times New Roman" w:hAnsiTheme="minorHAnsi" w:cs="Times New Roman"/>
          <w:sz w:val="24"/>
        </w:rPr>
        <w:t xml:space="preserve">: Indicates whether the parent or guardian completed a school survey representing their level of involvement in school activities. </w:t>
      </w:r>
    </w:p>
    <w:p w14:paraId="7CFD2EE9" w14:textId="6DD109C8" w:rsidR="00D72724" w:rsidRPr="008C2A25" w:rsidRDefault="00D72724" w:rsidP="008C2A25">
      <w:pPr>
        <w:numPr>
          <w:ilvl w:val="1"/>
          <w:numId w:val="4"/>
        </w:numPr>
        <w:spacing w:before="240" w:after="240" w:line="276" w:lineRule="auto"/>
        <w:ind w:hanging="230"/>
        <w:jc w:val="both"/>
        <w:rPr>
          <w:rFonts w:asciiTheme="minorHAnsi" w:hAnsiTheme="minorHAnsi"/>
          <w:sz w:val="24"/>
        </w:rPr>
      </w:pPr>
      <w:r w:rsidRPr="004540DF">
        <w:rPr>
          <w:rFonts w:asciiTheme="minorHAnsi" w:eastAsia="Times New Roman" w:hAnsiTheme="minorHAnsi" w:cs="Times New Roman"/>
          <w:b/>
          <w:sz w:val="24"/>
        </w:rPr>
        <w:t>ParentschoolSatisfaction</w:t>
      </w:r>
      <w:r w:rsidRPr="004540DF">
        <w:rPr>
          <w:rFonts w:asciiTheme="minorHAnsi" w:eastAsia="Times New Roman" w:hAnsiTheme="minorHAnsi" w:cs="Times New Roman"/>
          <w:sz w:val="24"/>
        </w:rPr>
        <w:t xml:space="preserve">: Captures parental satisfaction with the school an attribute that could influence or reflect the student’s academic experiences. </w:t>
      </w:r>
    </w:p>
    <w:p w14:paraId="17FD90D1" w14:textId="77777777" w:rsidR="00D72724" w:rsidRPr="004540DF" w:rsidRDefault="00D72724" w:rsidP="008C2A25">
      <w:pPr>
        <w:numPr>
          <w:ilvl w:val="0"/>
          <w:numId w:val="4"/>
        </w:numPr>
        <w:spacing w:before="240" w:after="240" w:line="276" w:lineRule="auto"/>
        <w:ind w:hanging="360"/>
        <w:jc w:val="both"/>
        <w:rPr>
          <w:rFonts w:asciiTheme="minorHAnsi" w:hAnsiTheme="minorHAnsi"/>
          <w:sz w:val="24"/>
        </w:rPr>
      </w:pPr>
      <w:r w:rsidRPr="004540DF">
        <w:rPr>
          <w:rFonts w:asciiTheme="minorHAnsi" w:hAnsiTheme="minorHAnsi"/>
          <w:color w:val="2F5496"/>
          <w:sz w:val="24"/>
        </w:rPr>
        <w:t xml:space="preserve">Attendance and Absence: </w:t>
      </w:r>
    </w:p>
    <w:p w14:paraId="75A95240" w14:textId="77777777" w:rsidR="00D72724" w:rsidRPr="004540DF" w:rsidRDefault="00D72724" w:rsidP="008C2A25">
      <w:pPr>
        <w:spacing w:before="240" w:after="240" w:line="276" w:lineRule="auto"/>
        <w:ind w:left="720" w:hanging="360"/>
        <w:jc w:val="both"/>
        <w:rPr>
          <w:rFonts w:asciiTheme="minorHAnsi" w:hAnsiTheme="minorHAnsi"/>
          <w:sz w:val="24"/>
        </w:rPr>
      </w:pPr>
      <w:r w:rsidRPr="004540DF">
        <w:rPr>
          <w:rFonts w:asciiTheme="minorHAnsi" w:eastAsia="Segoe UI Symbol" w:hAnsiTheme="minorHAnsi" w:cs="Segoe UI Symbol"/>
          <w:sz w:val="24"/>
        </w:rPr>
        <w:t>•</w:t>
      </w:r>
      <w:r w:rsidRPr="004540DF">
        <w:rPr>
          <w:rFonts w:asciiTheme="minorHAnsi" w:eastAsia="Arial" w:hAnsiTheme="minorHAnsi" w:cs="Arial"/>
          <w:sz w:val="24"/>
        </w:rPr>
        <w:t xml:space="preserve"> </w:t>
      </w:r>
      <w:r w:rsidRPr="004540DF">
        <w:rPr>
          <w:rFonts w:asciiTheme="minorHAnsi" w:hAnsiTheme="minorHAnsi"/>
          <w:b/>
          <w:sz w:val="24"/>
        </w:rPr>
        <w:t>StudentAbsenceDays</w:t>
      </w:r>
      <w:r w:rsidRPr="004540DF">
        <w:rPr>
          <w:rFonts w:asciiTheme="minorHAnsi" w:hAnsiTheme="minorHAnsi"/>
          <w:sz w:val="24"/>
        </w:rPr>
        <w:t xml:space="preserve">: Categorical data that specifies whether a student has been absent for more than seven days ("Above-7") or fewer ("Under-7"). Attendance is a crucial factor influencing academic performance. </w:t>
      </w:r>
    </w:p>
    <w:p w14:paraId="01E35CCA" w14:textId="77777777" w:rsidR="00BD50D4" w:rsidRPr="004540DF" w:rsidRDefault="00BD50D4" w:rsidP="008C2A25">
      <w:pPr>
        <w:spacing w:before="240" w:after="240" w:line="276" w:lineRule="auto"/>
        <w:ind w:left="720" w:hanging="360"/>
        <w:jc w:val="both"/>
        <w:rPr>
          <w:rFonts w:asciiTheme="minorHAnsi" w:hAnsiTheme="minorHAnsi"/>
          <w:sz w:val="24"/>
        </w:rPr>
      </w:pPr>
    </w:p>
    <w:p w14:paraId="5F214656" w14:textId="7BC77269" w:rsidR="00D72724" w:rsidRPr="004540DF" w:rsidRDefault="004540DF" w:rsidP="008C2A25">
      <w:pPr>
        <w:pStyle w:val="Heading1"/>
        <w:spacing w:before="240" w:after="240" w:line="276" w:lineRule="auto"/>
      </w:pPr>
      <w:r w:rsidRPr="004540DF">
        <w:t xml:space="preserve"> </w:t>
      </w:r>
      <w:bookmarkStart w:id="8" w:name="_Toc186387662"/>
      <w:r w:rsidR="00D72724" w:rsidRPr="004540DF">
        <w:t>Preprocessing Steps</w:t>
      </w:r>
      <w:bookmarkEnd w:id="8"/>
      <w:r w:rsidR="00D72724" w:rsidRPr="004540DF">
        <w:t xml:space="preserve"> </w:t>
      </w:r>
    </w:p>
    <w:p w14:paraId="1A94362C"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The dataset required several preprocessing steps to ensure data quality and compatibility with machine learning algorithms. The following steps outline the data cleaning, transformation and preparation processes applied: </w:t>
      </w:r>
    </w:p>
    <w:p w14:paraId="42EF0329" w14:textId="77777777" w:rsidR="00D72724" w:rsidRPr="004540DF" w:rsidRDefault="00D72724" w:rsidP="008C2A25">
      <w:pPr>
        <w:pStyle w:val="Heading2"/>
        <w:spacing w:before="240" w:after="240" w:line="276" w:lineRule="auto"/>
      </w:pPr>
      <w:bookmarkStart w:id="9" w:name="_Toc186387663"/>
      <w:r w:rsidRPr="004540DF">
        <w:t>3.1.</w:t>
      </w:r>
      <w:r w:rsidRPr="004540DF">
        <w:rPr>
          <w:rFonts w:eastAsia="Arial" w:cs="Arial"/>
        </w:rPr>
        <w:t xml:space="preserve"> </w:t>
      </w:r>
      <w:r w:rsidRPr="004540DF">
        <w:t>Data Cleaning</w:t>
      </w:r>
      <w:bookmarkEnd w:id="9"/>
      <w:r w:rsidRPr="004540DF">
        <w:t xml:space="preserve"> </w:t>
      </w:r>
    </w:p>
    <w:p w14:paraId="6659192E"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Although the data didn’t require extensive cleaning, we  still needed to prepare it for further processes. </w:t>
      </w:r>
    </w:p>
    <w:p w14:paraId="0327D906" w14:textId="77777777" w:rsidR="00D72724" w:rsidRPr="004540DF" w:rsidRDefault="00D72724" w:rsidP="008C2A25">
      <w:pPr>
        <w:numPr>
          <w:ilvl w:val="0"/>
          <w:numId w:val="5"/>
        </w:numPr>
        <w:spacing w:before="240" w:after="240" w:line="276" w:lineRule="auto"/>
        <w:ind w:hanging="360"/>
        <w:jc w:val="both"/>
        <w:rPr>
          <w:rFonts w:asciiTheme="minorHAnsi" w:hAnsiTheme="minorHAnsi"/>
          <w:sz w:val="24"/>
        </w:rPr>
      </w:pPr>
      <w:r w:rsidRPr="004540DF">
        <w:rPr>
          <w:rFonts w:asciiTheme="minorHAnsi" w:hAnsiTheme="minorHAnsi"/>
          <w:b/>
          <w:sz w:val="24"/>
        </w:rPr>
        <w:t>Handling Missing Values</w:t>
      </w:r>
      <w:r w:rsidRPr="004540DF">
        <w:rPr>
          <w:rFonts w:asciiTheme="minorHAnsi" w:hAnsiTheme="minorHAnsi"/>
          <w:sz w:val="24"/>
        </w:rPr>
        <w:t xml:space="preserve">: The dataset was examined for missing values across all columns. Since any missing values could impact model accuracy, rows containing null values were removed using </w:t>
      </w:r>
      <w:proofErr w:type="spellStart"/>
      <w:r w:rsidRPr="004540DF">
        <w:rPr>
          <w:rFonts w:asciiTheme="minorHAnsi" w:hAnsiTheme="minorHAnsi"/>
          <w:sz w:val="24"/>
        </w:rPr>
        <w:t>data.dropna</w:t>
      </w:r>
      <w:proofErr w:type="spellEnd"/>
      <w:r w:rsidRPr="004540DF">
        <w:rPr>
          <w:rFonts w:asciiTheme="minorHAnsi" w:hAnsiTheme="minorHAnsi"/>
          <w:sz w:val="24"/>
        </w:rPr>
        <w:t xml:space="preserve">().  </w:t>
      </w:r>
    </w:p>
    <w:p w14:paraId="08E30529" w14:textId="52916CD1" w:rsidR="008C2A25" w:rsidRPr="008C2A25" w:rsidRDefault="00D72724" w:rsidP="008C2A25">
      <w:pPr>
        <w:numPr>
          <w:ilvl w:val="0"/>
          <w:numId w:val="5"/>
        </w:numPr>
        <w:spacing w:before="240" w:after="240" w:line="276" w:lineRule="auto"/>
        <w:ind w:hanging="360"/>
        <w:jc w:val="both"/>
        <w:rPr>
          <w:rFonts w:asciiTheme="minorHAnsi" w:hAnsiTheme="minorHAnsi"/>
          <w:sz w:val="24"/>
        </w:rPr>
      </w:pPr>
      <w:r w:rsidRPr="004540DF">
        <w:rPr>
          <w:rFonts w:asciiTheme="minorHAnsi" w:hAnsiTheme="minorHAnsi"/>
          <w:b/>
          <w:sz w:val="24"/>
        </w:rPr>
        <w:t>Addressing Inconsistencies</w:t>
      </w:r>
      <w:r w:rsidRPr="004540DF">
        <w:rPr>
          <w:rFonts w:asciiTheme="minorHAnsi" w:hAnsiTheme="minorHAnsi"/>
          <w:sz w:val="24"/>
        </w:rPr>
        <w:t xml:space="preserve">: The dataset was inspected for potential inconsistencies in categorical values, such as misspelled labels or duplicated entries, to maintain data integrity. No notable inconsistencies were found. </w:t>
      </w:r>
    </w:p>
    <w:p w14:paraId="6D347B28" w14:textId="77777777" w:rsidR="00D72724" w:rsidRPr="004540DF" w:rsidRDefault="00D72724" w:rsidP="008C2A25">
      <w:pPr>
        <w:pStyle w:val="Heading2"/>
        <w:spacing w:before="240" w:after="240" w:line="276" w:lineRule="auto"/>
      </w:pPr>
      <w:bookmarkStart w:id="10" w:name="_Toc186387664"/>
      <w:r w:rsidRPr="004540DF">
        <w:t>3.2.</w:t>
      </w:r>
      <w:r w:rsidRPr="004540DF">
        <w:rPr>
          <w:rFonts w:eastAsia="Arial" w:cs="Arial"/>
        </w:rPr>
        <w:t xml:space="preserve"> </w:t>
      </w:r>
      <w:r w:rsidRPr="004540DF">
        <w:t>Data Transformation</w:t>
      </w:r>
      <w:bookmarkEnd w:id="10"/>
      <w:r w:rsidRPr="004540DF">
        <w:t xml:space="preserve"> </w:t>
      </w:r>
    </w:p>
    <w:p w14:paraId="1165A20C"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To prepare the data for machine learning, several transformations were applied to ensure compatibility and optimize model performance. </w:t>
      </w:r>
    </w:p>
    <w:p w14:paraId="03066B39" w14:textId="77777777" w:rsidR="00D72724" w:rsidRPr="004540DF" w:rsidRDefault="00D72724" w:rsidP="008C2A25">
      <w:pPr>
        <w:numPr>
          <w:ilvl w:val="0"/>
          <w:numId w:val="6"/>
        </w:numPr>
        <w:spacing w:before="240" w:after="240" w:line="276" w:lineRule="auto"/>
        <w:ind w:hanging="360"/>
        <w:jc w:val="both"/>
        <w:rPr>
          <w:rFonts w:asciiTheme="minorHAnsi" w:hAnsiTheme="minorHAnsi"/>
          <w:sz w:val="24"/>
        </w:rPr>
      </w:pPr>
      <w:r w:rsidRPr="004540DF">
        <w:rPr>
          <w:rFonts w:asciiTheme="minorHAnsi" w:hAnsiTheme="minorHAnsi"/>
          <w:b/>
          <w:sz w:val="24"/>
        </w:rPr>
        <w:t>Label Encoding of Categorical Features</w:t>
      </w:r>
      <w:r w:rsidRPr="004540DF">
        <w:rPr>
          <w:rFonts w:asciiTheme="minorHAnsi" w:hAnsiTheme="minorHAnsi"/>
          <w:sz w:val="24"/>
        </w:rPr>
        <w:t xml:space="preserve">: The dataset includes several categorical features, such as gender, Nationality, Place of Birth, StageID, GradeID, Semester, </w:t>
      </w:r>
      <w:r w:rsidRPr="004540DF">
        <w:rPr>
          <w:rFonts w:asciiTheme="minorHAnsi" w:hAnsiTheme="minorHAnsi"/>
          <w:sz w:val="24"/>
        </w:rPr>
        <w:lastRenderedPageBreak/>
        <w:t xml:space="preserve">Relation, </w:t>
      </w:r>
      <w:proofErr w:type="spellStart"/>
      <w:r w:rsidRPr="004540DF">
        <w:rPr>
          <w:rFonts w:asciiTheme="minorHAnsi" w:hAnsiTheme="minorHAnsi"/>
          <w:sz w:val="24"/>
        </w:rPr>
        <w:t>ParentAnsweringSurvey</w:t>
      </w:r>
      <w:proofErr w:type="spellEnd"/>
      <w:r w:rsidRPr="004540DF">
        <w:rPr>
          <w:rFonts w:asciiTheme="minorHAnsi" w:hAnsiTheme="minorHAnsi"/>
          <w:sz w:val="24"/>
        </w:rPr>
        <w:t xml:space="preserve">, ParentschoolSatisfaction, and StudentAbsenceDays. These categorical values were converted into numerical forms using LabelEncoder from ScikitLearn, making them compatible with classification models that expect numerical inputs. </w:t>
      </w:r>
    </w:p>
    <w:p w14:paraId="284C1A6A" w14:textId="77777777" w:rsidR="00D72724" w:rsidRPr="004540DF" w:rsidRDefault="00D72724" w:rsidP="008C2A25">
      <w:pPr>
        <w:spacing w:before="240" w:after="240" w:line="276" w:lineRule="auto"/>
        <w:ind w:left="1080"/>
        <w:jc w:val="both"/>
        <w:rPr>
          <w:rFonts w:asciiTheme="minorHAnsi" w:hAnsiTheme="minorHAnsi"/>
          <w:sz w:val="24"/>
        </w:rPr>
      </w:pPr>
      <w:r w:rsidRPr="004540DF">
        <w:rPr>
          <w:rFonts w:asciiTheme="minorHAnsi" w:hAnsiTheme="minorHAnsi"/>
          <w:b/>
          <w:sz w:val="24"/>
        </w:rPr>
        <w:t>Example</w:t>
      </w:r>
      <w:r w:rsidRPr="004540DF">
        <w:rPr>
          <w:rFonts w:asciiTheme="minorHAnsi" w:hAnsiTheme="minorHAnsi"/>
          <w:sz w:val="24"/>
        </w:rPr>
        <w:t xml:space="preserve">: The Relation feature, which specifies the student’s guardian (Mother or Father), was encoded into numerical values (e.g., 0 for Mother and 1 for Father). </w:t>
      </w:r>
    </w:p>
    <w:p w14:paraId="6C06F2D2" w14:textId="35261C25" w:rsidR="00D72724" w:rsidRPr="004540DF" w:rsidRDefault="00D72724" w:rsidP="008C2A25">
      <w:pPr>
        <w:spacing w:before="240" w:after="240" w:line="276" w:lineRule="auto"/>
        <w:ind w:left="360" w:firstLine="720"/>
        <w:jc w:val="both"/>
        <w:rPr>
          <w:rFonts w:asciiTheme="minorHAnsi" w:hAnsiTheme="minorHAnsi"/>
          <w:sz w:val="24"/>
        </w:rPr>
      </w:pPr>
      <w:r w:rsidRPr="004540DF">
        <w:rPr>
          <w:rFonts w:asciiTheme="minorHAnsi" w:hAnsiTheme="minorHAnsi"/>
          <w:sz w:val="24"/>
        </w:rPr>
        <w:t xml:space="preserve">This transformation allowed the categorical features to be processed efficiently by machine learning algorithms without changing the underlying meaning of the categories. </w:t>
      </w:r>
    </w:p>
    <w:p w14:paraId="619E6650" w14:textId="77777777" w:rsidR="00D72724" w:rsidRPr="004540DF" w:rsidRDefault="00D72724" w:rsidP="008C2A25">
      <w:pPr>
        <w:numPr>
          <w:ilvl w:val="0"/>
          <w:numId w:val="6"/>
        </w:numPr>
        <w:spacing w:before="240" w:after="240" w:line="276" w:lineRule="auto"/>
        <w:ind w:hanging="360"/>
        <w:jc w:val="both"/>
        <w:rPr>
          <w:rFonts w:asciiTheme="minorHAnsi" w:hAnsiTheme="minorHAnsi"/>
          <w:sz w:val="24"/>
        </w:rPr>
      </w:pPr>
      <w:r w:rsidRPr="004540DF">
        <w:rPr>
          <w:rFonts w:asciiTheme="minorHAnsi" w:hAnsiTheme="minorHAnsi"/>
          <w:b/>
          <w:sz w:val="24"/>
        </w:rPr>
        <w:t>Standardization of Numeric Features</w:t>
      </w:r>
      <w:r w:rsidRPr="004540DF">
        <w:rPr>
          <w:rFonts w:asciiTheme="minorHAnsi" w:hAnsiTheme="minorHAnsi"/>
          <w:sz w:val="24"/>
        </w:rPr>
        <w:t xml:space="preserve">: To ensure that all features contribute proportionately to the model, numeric features were standardized using StandardScaler from Scikit-Learn. This step rescales features to a mean of 0 and standard deviation of 1, which improves model performance, particularly for distance-based algorithms. </w:t>
      </w:r>
    </w:p>
    <w:p w14:paraId="14C7E701" w14:textId="77777777" w:rsidR="00D72724" w:rsidRPr="004540DF" w:rsidRDefault="00D72724" w:rsidP="008C2A25">
      <w:pPr>
        <w:numPr>
          <w:ilvl w:val="1"/>
          <w:numId w:val="6"/>
        </w:numPr>
        <w:spacing w:before="240" w:after="240" w:line="276" w:lineRule="auto"/>
        <w:jc w:val="both"/>
        <w:rPr>
          <w:rFonts w:asciiTheme="minorHAnsi" w:hAnsiTheme="minorHAnsi"/>
          <w:sz w:val="24"/>
        </w:rPr>
      </w:pPr>
      <w:r w:rsidRPr="004540DF">
        <w:rPr>
          <w:rFonts w:asciiTheme="minorHAnsi" w:hAnsiTheme="minorHAnsi"/>
          <w:b/>
          <w:sz w:val="24"/>
        </w:rPr>
        <w:t>Affected Features</w:t>
      </w:r>
      <w:r w:rsidRPr="004540DF">
        <w:rPr>
          <w:rFonts w:asciiTheme="minorHAnsi" w:hAnsiTheme="minorHAnsi"/>
          <w:sz w:val="24"/>
        </w:rPr>
        <w:t xml:space="preserve">: The standardized features include raisedhands, Visited Resources, Announcements View, and Discussion, all of which are engagement metrics that can vary significantly in scale. </w:t>
      </w:r>
    </w:p>
    <w:p w14:paraId="53F5BFF8" w14:textId="77777777" w:rsidR="00D72724" w:rsidRPr="004540DF" w:rsidRDefault="00D72724" w:rsidP="008C2A25">
      <w:pPr>
        <w:numPr>
          <w:ilvl w:val="1"/>
          <w:numId w:val="6"/>
        </w:numPr>
        <w:spacing w:before="240" w:after="240" w:line="276" w:lineRule="auto"/>
        <w:jc w:val="both"/>
        <w:rPr>
          <w:rFonts w:asciiTheme="minorHAnsi" w:hAnsiTheme="minorHAnsi"/>
          <w:sz w:val="24"/>
        </w:rPr>
      </w:pPr>
      <w:r w:rsidRPr="004540DF">
        <w:rPr>
          <w:rFonts w:asciiTheme="minorHAnsi" w:hAnsiTheme="minorHAnsi"/>
          <w:b/>
          <w:sz w:val="24"/>
        </w:rPr>
        <w:t>Impact of Standardization</w:t>
      </w:r>
      <w:r w:rsidRPr="004540DF">
        <w:rPr>
          <w:rFonts w:asciiTheme="minorHAnsi" w:hAnsiTheme="minorHAnsi"/>
          <w:sz w:val="24"/>
        </w:rPr>
        <w:t xml:space="preserve">: Standardizing these features prevents large-scale features from disproportionately influencing the model, ensuring that each feature contributes meaningfully to the predictions. </w:t>
      </w:r>
    </w:p>
    <w:p w14:paraId="15D26630"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 </w:t>
      </w:r>
    </w:p>
    <w:p w14:paraId="43A6F1CA" w14:textId="77777777" w:rsidR="00D72724" w:rsidRPr="004540DF" w:rsidRDefault="00D72724" w:rsidP="008C2A25">
      <w:pPr>
        <w:pStyle w:val="Heading2"/>
        <w:spacing w:before="240" w:after="240" w:line="276" w:lineRule="auto"/>
      </w:pPr>
      <w:bookmarkStart w:id="11" w:name="_Toc186387665"/>
      <w:r w:rsidRPr="004540DF">
        <w:t>3.3.</w:t>
      </w:r>
      <w:r w:rsidRPr="004540DF">
        <w:rPr>
          <w:rFonts w:eastAsia="Arial" w:cs="Arial"/>
        </w:rPr>
        <w:t xml:space="preserve"> </w:t>
      </w:r>
      <w:r w:rsidRPr="004540DF">
        <w:t xml:space="preserve"> Feature Selection and Engineering</w:t>
      </w:r>
      <w:bookmarkEnd w:id="11"/>
      <w:r w:rsidRPr="004540DF">
        <w:t xml:space="preserve"> </w:t>
      </w:r>
    </w:p>
    <w:p w14:paraId="7696AE9E"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Feature selection and engineering techniques were explored to reduce noise and enhance the model’s predictive power. Though we ended up not applying any of those techniques. </w:t>
      </w:r>
    </w:p>
    <w:p w14:paraId="0DB5D43E"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For this dataset, dimensionality reduction was assessed but ultimately not applied due to the manageable number of features and the importance of retaining all features for interpretability. </w:t>
      </w:r>
    </w:p>
    <w:p w14:paraId="139C1748" w14:textId="77777777" w:rsidR="00D72724" w:rsidRPr="004540DF" w:rsidRDefault="00D72724" w:rsidP="008C2A25">
      <w:pPr>
        <w:numPr>
          <w:ilvl w:val="0"/>
          <w:numId w:val="7"/>
        </w:numPr>
        <w:spacing w:before="240" w:after="240" w:line="276" w:lineRule="auto"/>
        <w:ind w:left="713" w:hanging="360"/>
        <w:jc w:val="both"/>
        <w:rPr>
          <w:rFonts w:asciiTheme="minorHAnsi" w:hAnsiTheme="minorHAnsi"/>
          <w:sz w:val="24"/>
        </w:rPr>
      </w:pPr>
      <w:r w:rsidRPr="004540DF">
        <w:rPr>
          <w:rFonts w:asciiTheme="minorHAnsi" w:hAnsiTheme="minorHAnsi"/>
          <w:b/>
          <w:sz w:val="24"/>
        </w:rPr>
        <w:t>Dimensionality Reduction</w:t>
      </w:r>
      <w:r w:rsidRPr="004540DF">
        <w:rPr>
          <w:rFonts w:asciiTheme="minorHAnsi" w:hAnsiTheme="minorHAnsi"/>
          <w:sz w:val="24"/>
        </w:rPr>
        <w:t xml:space="preserve">: Although dimensionality reduction techniques, such as Principal Component Analysis (PCA) were considered at first, they were not applied since the dataset contained only 17 features. Reducing dimensions was deemed </w:t>
      </w:r>
      <w:r w:rsidRPr="004540DF">
        <w:rPr>
          <w:rFonts w:asciiTheme="minorHAnsi" w:hAnsiTheme="minorHAnsi"/>
          <w:sz w:val="24"/>
        </w:rPr>
        <w:lastRenderedPageBreak/>
        <w:t xml:space="preserve">unnecessary as it could lead to a loss of interpretability, which is valuable for understanding which specific features influence academic performance. </w:t>
      </w:r>
    </w:p>
    <w:p w14:paraId="6635E6F1" w14:textId="77777777" w:rsidR="00D72724" w:rsidRDefault="00D72724" w:rsidP="008C2A25">
      <w:pPr>
        <w:numPr>
          <w:ilvl w:val="0"/>
          <w:numId w:val="7"/>
        </w:numPr>
        <w:spacing w:before="240" w:after="240" w:line="276" w:lineRule="auto"/>
        <w:ind w:left="713" w:hanging="360"/>
        <w:jc w:val="both"/>
        <w:rPr>
          <w:rFonts w:asciiTheme="minorHAnsi" w:hAnsiTheme="minorHAnsi"/>
          <w:sz w:val="24"/>
        </w:rPr>
      </w:pPr>
      <w:r w:rsidRPr="004540DF">
        <w:rPr>
          <w:rFonts w:asciiTheme="minorHAnsi" w:hAnsiTheme="minorHAnsi"/>
          <w:b/>
          <w:sz w:val="24"/>
        </w:rPr>
        <w:t>Feature Engineering</w:t>
      </w:r>
      <w:r w:rsidRPr="004540DF">
        <w:rPr>
          <w:rFonts w:asciiTheme="minorHAnsi" w:hAnsiTheme="minorHAnsi"/>
          <w:sz w:val="24"/>
        </w:rPr>
        <w:t xml:space="preserve">: No additional features were engineered as the existing features were sufficient for capturing the students’ academic and behavioral metrics. </w:t>
      </w:r>
    </w:p>
    <w:p w14:paraId="68723F2F" w14:textId="77777777" w:rsidR="00D72724" w:rsidRPr="004540DF" w:rsidRDefault="00D72724" w:rsidP="008C2A25">
      <w:pPr>
        <w:pStyle w:val="Heading2"/>
      </w:pPr>
      <w:bookmarkStart w:id="12" w:name="_Toc186387666"/>
      <w:r w:rsidRPr="004540DF">
        <w:t>Why was Dimensionality Reduction not necessary?</w:t>
      </w:r>
      <w:bookmarkEnd w:id="12"/>
      <w:r w:rsidRPr="004540DF">
        <w:t xml:space="preserve"> </w:t>
      </w:r>
    </w:p>
    <w:p w14:paraId="01EEDD7F" w14:textId="77777777" w:rsidR="00D72724" w:rsidRPr="004540DF" w:rsidRDefault="00D72724" w:rsidP="008C2A25">
      <w:pPr>
        <w:numPr>
          <w:ilvl w:val="0"/>
          <w:numId w:val="8"/>
        </w:numPr>
        <w:spacing w:before="240" w:after="240" w:line="276" w:lineRule="auto"/>
        <w:ind w:hanging="360"/>
        <w:jc w:val="both"/>
        <w:rPr>
          <w:rFonts w:asciiTheme="minorHAnsi" w:hAnsiTheme="minorHAnsi"/>
          <w:sz w:val="24"/>
        </w:rPr>
      </w:pPr>
      <w:r w:rsidRPr="004540DF">
        <w:rPr>
          <w:rFonts w:asciiTheme="minorHAnsi" w:hAnsiTheme="minorHAnsi"/>
          <w:sz w:val="24"/>
        </w:rPr>
        <w:t xml:space="preserve">Number of features being manageable. </w:t>
      </w:r>
    </w:p>
    <w:p w14:paraId="43B4086F" w14:textId="77777777" w:rsidR="00D72724" w:rsidRPr="004540DF" w:rsidRDefault="00D72724" w:rsidP="008C2A25">
      <w:pPr>
        <w:numPr>
          <w:ilvl w:val="0"/>
          <w:numId w:val="8"/>
        </w:numPr>
        <w:spacing w:before="240" w:after="240" w:line="276" w:lineRule="auto"/>
        <w:ind w:hanging="360"/>
        <w:jc w:val="both"/>
        <w:rPr>
          <w:rFonts w:asciiTheme="minorHAnsi" w:hAnsiTheme="minorHAnsi"/>
          <w:sz w:val="24"/>
        </w:rPr>
      </w:pPr>
      <w:r w:rsidRPr="004540DF">
        <w:rPr>
          <w:rFonts w:asciiTheme="minorHAnsi" w:hAnsiTheme="minorHAnsi"/>
          <w:sz w:val="24"/>
        </w:rPr>
        <w:t xml:space="preserve">For our goal, interpretability is very important, since techniques like PCA produce fewer features (principal components) as linear combination of original features, it was adamant that we would lose interpretability, which is valuable for understanding features that influence academic performance. </w:t>
      </w:r>
    </w:p>
    <w:p w14:paraId="6CB4661C" w14:textId="77777777" w:rsidR="00D72724" w:rsidRPr="004540DF" w:rsidRDefault="00D72724" w:rsidP="008C2A25">
      <w:pPr>
        <w:spacing w:before="240" w:after="240" w:line="276" w:lineRule="auto"/>
        <w:ind w:left="1440"/>
        <w:jc w:val="both"/>
        <w:rPr>
          <w:rFonts w:asciiTheme="minorHAnsi" w:hAnsiTheme="minorHAnsi"/>
          <w:sz w:val="24"/>
        </w:rPr>
      </w:pPr>
      <w:r w:rsidRPr="004540DF">
        <w:rPr>
          <w:rFonts w:asciiTheme="minorHAnsi" w:hAnsiTheme="minorHAnsi"/>
          <w:sz w:val="24"/>
        </w:rPr>
        <w:t xml:space="preserve"> </w:t>
      </w:r>
    </w:p>
    <w:p w14:paraId="0D4772B9" w14:textId="2D582B3D" w:rsidR="00D72724" w:rsidRDefault="00D72724" w:rsidP="008C2A25">
      <w:pPr>
        <w:spacing w:before="240" w:after="240" w:line="276" w:lineRule="auto"/>
        <w:ind w:left="-5" w:hanging="10"/>
        <w:jc w:val="both"/>
        <w:rPr>
          <w:rFonts w:asciiTheme="minorHAnsi" w:hAnsiTheme="minorHAnsi"/>
          <w:b/>
          <w:sz w:val="24"/>
        </w:rPr>
      </w:pPr>
      <w:r w:rsidRPr="004540DF">
        <w:rPr>
          <w:rFonts w:asciiTheme="minorHAnsi" w:hAnsiTheme="minorHAnsi"/>
          <w:sz w:val="24"/>
        </w:rPr>
        <w:t>This approach was validated when initial attempts at dimensionality reduction resulted in skewed results, further confirming that retaining all features was the right choice for this project.</w:t>
      </w:r>
      <w:r w:rsidRPr="004540DF">
        <w:rPr>
          <w:rFonts w:asciiTheme="minorHAnsi" w:hAnsiTheme="minorHAnsi"/>
          <w:b/>
          <w:sz w:val="24"/>
        </w:rPr>
        <w:t xml:space="preserve"> </w:t>
      </w:r>
    </w:p>
    <w:p w14:paraId="347E7A05" w14:textId="77777777" w:rsidR="008C2A25" w:rsidRDefault="008C2A25" w:rsidP="008C2A25">
      <w:pPr>
        <w:spacing w:before="240" w:after="240" w:line="276" w:lineRule="auto"/>
        <w:ind w:left="-5" w:hanging="10"/>
        <w:jc w:val="both"/>
        <w:rPr>
          <w:rFonts w:asciiTheme="minorHAnsi" w:hAnsiTheme="minorHAnsi"/>
          <w:b/>
          <w:sz w:val="24"/>
        </w:rPr>
      </w:pPr>
    </w:p>
    <w:p w14:paraId="11715A9A" w14:textId="77777777" w:rsidR="008C2A25" w:rsidRDefault="008C2A25" w:rsidP="008C2A25">
      <w:pPr>
        <w:spacing w:before="240" w:after="240" w:line="276" w:lineRule="auto"/>
        <w:ind w:left="-5" w:hanging="10"/>
        <w:jc w:val="both"/>
        <w:rPr>
          <w:rFonts w:asciiTheme="minorHAnsi" w:hAnsiTheme="minorHAnsi"/>
          <w:b/>
          <w:sz w:val="24"/>
        </w:rPr>
      </w:pPr>
    </w:p>
    <w:p w14:paraId="7E813E18" w14:textId="77777777" w:rsidR="008C2A25" w:rsidRDefault="008C2A25" w:rsidP="008C2A25">
      <w:pPr>
        <w:spacing w:before="240" w:after="240" w:line="276" w:lineRule="auto"/>
        <w:ind w:left="-5" w:hanging="10"/>
        <w:jc w:val="both"/>
        <w:rPr>
          <w:rFonts w:asciiTheme="minorHAnsi" w:hAnsiTheme="minorHAnsi"/>
          <w:b/>
          <w:sz w:val="24"/>
        </w:rPr>
      </w:pPr>
    </w:p>
    <w:p w14:paraId="442CB39A" w14:textId="77777777" w:rsidR="008C2A25" w:rsidRDefault="008C2A25" w:rsidP="008C2A25">
      <w:pPr>
        <w:spacing w:before="240" w:after="240" w:line="276" w:lineRule="auto"/>
        <w:ind w:left="-5" w:hanging="10"/>
        <w:jc w:val="both"/>
        <w:rPr>
          <w:rFonts w:asciiTheme="minorHAnsi" w:hAnsiTheme="minorHAnsi"/>
          <w:b/>
          <w:sz w:val="24"/>
        </w:rPr>
      </w:pPr>
    </w:p>
    <w:p w14:paraId="40BD5E2E" w14:textId="77777777" w:rsidR="008C2A25" w:rsidRDefault="008C2A25" w:rsidP="008C2A25">
      <w:pPr>
        <w:spacing w:before="240" w:after="240" w:line="276" w:lineRule="auto"/>
        <w:ind w:left="-5" w:hanging="10"/>
        <w:jc w:val="both"/>
        <w:rPr>
          <w:rFonts w:asciiTheme="minorHAnsi" w:hAnsiTheme="minorHAnsi"/>
          <w:b/>
          <w:sz w:val="24"/>
        </w:rPr>
      </w:pPr>
    </w:p>
    <w:p w14:paraId="23DE0A81" w14:textId="77777777" w:rsidR="008C2A25" w:rsidRDefault="008C2A25" w:rsidP="008C2A25">
      <w:pPr>
        <w:spacing w:before="240" w:after="240" w:line="276" w:lineRule="auto"/>
        <w:ind w:left="-5" w:hanging="10"/>
        <w:jc w:val="both"/>
        <w:rPr>
          <w:rFonts w:asciiTheme="minorHAnsi" w:hAnsiTheme="minorHAnsi"/>
          <w:b/>
          <w:sz w:val="24"/>
        </w:rPr>
      </w:pPr>
    </w:p>
    <w:p w14:paraId="2330A248" w14:textId="77777777" w:rsidR="008C2A25" w:rsidRDefault="008C2A25" w:rsidP="008C2A25">
      <w:pPr>
        <w:spacing w:before="240" w:after="240" w:line="276" w:lineRule="auto"/>
        <w:ind w:left="-5" w:hanging="10"/>
        <w:jc w:val="both"/>
        <w:rPr>
          <w:rFonts w:asciiTheme="minorHAnsi" w:hAnsiTheme="minorHAnsi"/>
          <w:b/>
          <w:sz w:val="24"/>
        </w:rPr>
      </w:pPr>
    </w:p>
    <w:p w14:paraId="07E3964B" w14:textId="77777777" w:rsidR="008C2A25" w:rsidRDefault="008C2A25" w:rsidP="008C2A25">
      <w:pPr>
        <w:spacing w:before="240" w:after="240" w:line="276" w:lineRule="auto"/>
        <w:ind w:left="-5" w:hanging="10"/>
        <w:jc w:val="both"/>
        <w:rPr>
          <w:rFonts w:asciiTheme="minorHAnsi" w:hAnsiTheme="minorHAnsi"/>
          <w:b/>
          <w:sz w:val="24"/>
        </w:rPr>
      </w:pPr>
    </w:p>
    <w:p w14:paraId="4167AC17" w14:textId="77777777" w:rsidR="008C2A25" w:rsidRDefault="008C2A25" w:rsidP="008C2A25">
      <w:pPr>
        <w:spacing w:before="240" w:after="240" w:line="276" w:lineRule="auto"/>
        <w:ind w:left="-5" w:hanging="10"/>
        <w:jc w:val="both"/>
        <w:rPr>
          <w:rFonts w:asciiTheme="minorHAnsi" w:hAnsiTheme="minorHAnsi"/>
          <w:b/>
          <w:sz w:val="24"/>
        </w:rPr>
      </w:pPr>
    </w:p>
    <w:p w14:paraId="50277FB3" w14:textId="77777777" w:rsidR="008C2A25" w:rsidRPr="004540DF" w:rsidRDefault="008C2A25" w:rsidP="008C2A25">
      <w:pPr>
        <w:spacing w:before="240" w:after="240" w:line="276" w:lineRule="auto"/>
        <w:ind w:left="-5" w:hanging="10"/>
        <w:jc w:val="both"/>
        <w:rPr>
          <w:rFonts w:asciiTheme="minorHAnsi" w:hAnsiTheme="minorHAnsi"/>
          <w:sz w:val="24"/>
        </w:rPr>
      </w:pPr>
    </w:p>
    <w:p w14:paraId="360667E2" w14:textId="4A6CEB09" w:rsidR="00D72724" w:rsidRPr="008C2A25" w:rsidRDefault="00D72724" w:rsidP="008C2A25">
      <w:pPr>
        <w:pStyle w:val="Heading1"/>
        <w:spacing w:before="240" w:after="240" w:line="276" w:lineRule="auto"/>
        <w:contextualSpacing/>
      </w:pPr>
      <w:bookmarkStart w:id="13" w:name="_Toc186387667"/>
      <w:r w:rsidRPr="004540DF">
        <w:lastRenderedPageBreak/>
        <w:t>Data Mining Technique Selection</w:t>
      </w:r>
      <w:bookmarkEnd w:id="13"/>
      <w:r w:rsidRPr="004540DF">
        <w:t xml:space="preserve"> </w:t>
      </w:r>
    </w:p>
    <w:p w14:paraId="2ECC0712" w14:textId="77777777" w:rsidR="00D72724" w:rsidRDefault="00D72724" w:rsidP="008C2A25">
      <w:pPr>
        <w:spacing w:before="240" w:after="240" w:line="276" w:lineRule="auto"/>
        <w:ind w:left="-5" w:hanging="10"/>
        <w:contextualSpacing/>
        <w:jc w:val="both"/>
        <w:rPr>
          <w:rFonts w:asciiTheme="minorHAnsi" w:hAnsiTheme="minorHAnsi"/>
          <w:sz w:val="24"/>
        </w:rPr>
      </w:pPr>
      <w:r w:rsidRPr="004540DF">
        <w:rPr>
          <w:rFonts w:asciiTheme="minorHAnsi" w:hAnsiTheme="minorHAnsi"/>
          <w:sz w:val="24"/>
        </w:rPr>
        <w:t xml:space="preserve">To address the problem of predicting academic performance, classification techniques were chosen. The goal of classification is to predict discrete labels (in this case, performance categories: Low, Medium, or High) based on various input features. </w:t>
      </w:r>
    </w:p>
    <w:p w14:paraId="38285558" w14:textId="77777777" w:rsidR="008C2A25" w:rsidRPr="004540DF" w:rsidRDefault="008C2A25" w:rsidP="008C2A25">
      <w:pPr>
        <w:spacing w:before="240" w:after="240" w:line="276" w:lineRule="auto"/>
        <w:ind w:left="-5" w:hanging="10"/>
        <w:contextualSpacing/>
        <w:jc w:val="both"/>
        <w:rPr>
          <w:rFonts w:asciiTheme="minorHAnsi" w:hAnsiTheme="minorHAnsi"/>
          <w:sz w:val="24"/>
        </w:rPr>
      </w:pPr>
    </w:p>
    <w:p w14:paraId="6437F954" w14:textId="77777777" w:rsidR="00D72724" w:rsidRPr="004540DF" w:rsidRDefault="00D72724" w:rsidP="008C2A25">
      <w:pPr>
        <w:pStyle w:val="Heading2"/>
        <w:spacing w:before="240" w:after="240" w:line="276" w:lineRule="auto"/>
        <w:contextualSpacing/>
      </w:pPr>
      <w:bookmarkStart w:id="14" w:name="_Toc186387668"/>
      <w:r w:rsidRPr="004540DF">
        <w:t>4.1.</w:t>
      </w:r>
      <w:r w:rsidRPr="004540DF">
        <w:rPr>
          <w:rFonts w:eastAsia="Arial" w:cs="Arial"/>
        </w:rPr>
        <w:t xml:space="preserve"> </w:t>
      </w:r>
      <w:r w:rsidRPr="004540DF">
        <w:t>Justification for Using Classification</w:t>
      </w:r>
      <w:bookmarkEnd w:id="14"/>
      <w:r w:rsidRPr="004540DF">
        <w:t xml:space="preserve"> </w:t>
      </w:r>
    </w:p>
    <w:p w14:paraId="526509C5" w14:textId="77777777" w:rsidR="00D72724" w:rsidRPr="004540DF" w:rsidRDefault="00D72724" w:rsidP="008C2A25">
      <w:pPr>
        <w:spacing w:before="240" w:after="240" w:line="276" w:lineRule="auto"/>
        <w:ind w:left="-5" w:hanging="10"/>
        <w:contextualSpacing/>
        <w:jc w:val="both"/>
        <w:rPr>
          <w:rFonts w:asciiTheme="minorHAnsi" w:hAnsiTheme="minorHAnsi"/>
          <w:sz w:val="24"/>
        </w:rPr>
      </w:pPr>
      <w:r w:rsidRPr="004540DF">
        <w:rPr>
          <w:rFonts w:asciiTheme="minorHAnsi" w:hAnsiTheme="minorHAnsi"/>
          <w:sz w:val="24"/>
        </w:rPr>
        <w:t xml:space="preserve">Classification is a supervised learning technique suited for predicting categorical outcomes. In this project, the target variable (Class) represents distinct academic performance levels (Low, Medium, High), making classification the ideal choice. Using classification techniques allows us to: </w:t>
      </w:r>
    </w:p>
    <w:p w14:paraId="0934A6E2" w14:textId="77777777" w:rsidR="00D72724" w:rsidRPr="004540DF" w:rsidRDefault="00D72724" w:rsidP="008C2A25">
      <w:pPr>
        <w:numPr>
          <w:ilvl w:val="0"/>
          <w:numId w:val="9"/>
        </w:numPr>
        <w:spacing w:before="240" w:after="240" w:line="276" w:lineRule="auto"/>
        <w:ind w:hanging="360"/>
        <w:contextualSpacing/>
        <w:jc w:val="both"/>
        <w:rPr>
          <w:rFonts w:asciiTheme="minorHAnsi" w:hAnsiTheme="minorHAnsi"/>
          <w:sz w:val="24"/>
        </w:rPr>
      </w:pPr>
      <w:r w:rsidRPr="004540DF">
        <w:rPr>
          <w:rFonts w:asciiTheme="minorHAnsi" w:hAnsiTheme="minorHAnsi"/>
          <w:b/>
          <w:sz w:val="24"/>
        </w:rPr>
        <w:t>Predict Performance Levels</w:t>
      </w:r>
      <w:r w:rsidRPr="004540DF">
        <w:rPr>
          <w:rFonts w:asciiTheme="minorHAnsi" w:hAnsiTheme="minorHAnsi"/>
          <w:sz w:val="24"/>
        </w:rPr>
        <w:t xml:space="preserve">: By training on historical data, the models can learn the relationships between student attributes (such as engagement and demographic information) and performance levels. </w:t>
      </w:r>
    </w:p>
    <w:p w14:paraId="43F2D72F" w14:textId="77777777" w:rsidR="00D72724" w:rsidRPr="004540DF" w:rsidRDefault="00D72724" w:rsidP="008C2A25">
      <w:pPr>
        <w:numPr>
          <w:ilvl w:val="0"/>
          <w:numId w:val="9"/>
        </w:numPr>
        <w:spacing w:before="240" w:after="240" w:line="276" w:lineRule="auto"/>
        <w:ind w:hanging="360"/>
        <w:contextualSpacing/>
        <w:jc w:val="both"/>
        <w:rPr>
          <w:rFonts w:asciiTheme="minorHAnsi" w:hAnsiTheme="minorHAnsi"/>
          <w:sz w:val="24"/>
        </w:rPr>
      </w:pPr>
      <w:r w:rsidRPr="004540DF">
        <w:rPr>
          <w:rFonts w:asciiTheme="minorHAnsi" w:hAnsiTheme="minorHAnsi"/>
          <w:b/>
          <w:sz w:val="24"/>
        </w:rPr>
        <w:t>Identify Key Influencers</w:t>
      </w:r>
      <w:r w:rsidRPr="004540DF">
        <w:rPr>
          <w:rFonts w:asciiTheme="minorHAnsi" w:hAnsiTheme="minorHAnsi"/>
          <w:sz w:val="24"/>
        </w:rPr>
        <w:t xml:space="preserve">: Classification models provide insights into which features most significantly impact predictions helping educators understand the factors influencing student outcomes. </w:t>
      </w:r>
    </w:p>
    <w:p w14:paraId="73340852" w14:textId="278E5FCE" w:rsidR="00D72724" w:rsidRDefault="00D72724" w:rsidP="008C2A25">
      <w:pPr>
        <w:numPr>
          <w:ilvl w:val="0"/>
          <w:numId w:val="9"/>
        </w:numPr>
        <w:spacing w:before="240" w:after="240" w:line="276" w:lineRule="auto"/>
        <w:ind w:hanging="360"/>
        <w:contextualSpacing/>
        <w:jc w:val="both"/>
        <w:rPr>
          <w:rFonts w:asciiTheme="minorHAnsi" w:hAnsiTheme="minorHAnsi"/>
          <w:sz w:val="24"/>
        </w:rPr>
      </w:pPr>
      <w:r w:rsidRPr="004540DF">
        <w:rPr>
          <w:rFonts w:asciiTheme="minorHAnsi" w:hAnsiTheme="minorHAnsi"/>
          <w:b/>
          <w:sz w:val="24"/>
        </w:rPr>
        <w:t>Support Decision-Making</w:t>
      </w:r>
      <w:r w:rsidRPr="004540DF">
        <w:rPr>
          <w:rFonts w:asciiTheme="minorHAnsi" w:hAnsiTheme="minorHAnsi"/>
          <w:sz w:val="24"/>
        </w:rPr>
        <w:t xml:space="preserve">: Predictive insights allow educators to proactively address students’ needs, aligning with the project’s goal of improving academic outcomes. </w:t>
      </w:r>
    </w:p>
    <w:p w14:paraId="56EF7519" w14:textId="77777777" w:rsidR="008C2A25" w:rsidRPr="00BD6EC6" w:rsidRDefault="008C2A25" w:rsidP="008C2A25">
      <w:pPr>
        <w:spacing w:before="240" w:after="240" w:line="276" w:lineRule="auto"/>
        <w:ind w:left="720"/>
        <w:contextualSpacing/>
        <w:jc w:val="both"/>
        <w:rPr>
          <w:rFonts w:asciiTheme="minorHAnsi" w:hAnsiTheme="minorHAnsi"/>
          <w:sz w:val="24"/>
        </w:rPr>
      </w:pPr>
    </w:p>
    <w:p w14:paraId="2E3022C8" w14:textId="77777777" w:rsidR="00D72724" w:rsidRPr="004540DF" w:rsidRDefault="00D72724" w:rsidP="008C2A25">
      <w:pPr>
        <w:pStyle w:val="Heading2"/>
        <w:spacing w:before="240" w:after="240" w:line="276" w:lineRule="auto"/>
        <w:contextualSpacing/>
      </w:pPr>
      <w:bookmarkStart w:id="15" w:name="_Toc186387669"/>
      <w:r w:rsidRPr="004540DF">
        <w:t>4.2.</w:t>
      </w:r>
      <w:r w:rsidRPr="004540DF">
        <w:rPr>
          <w:rFonts w:eastAsia="Arial" w:cs="Arial"/>
        </w:rPr>
        <w:t xml:space="preserve"> </w:t>
      </w:r>
      <w:r w:rsidRPr="004540DF">
        <w:t>Model Selection</w:t>
      </w:r>
      <w:bookmarkEnd w:id="15"/>
      <w:r w:rsidRPr="004540DF">
        <w:t xml:space="preserve"> </w:t>
      </w:r>
    </w:p>
    <w:p w14:paraId="07B32934" w14:textId="073169A0" w:rsidR="00D72724" w:rsidRDefault="007606C5" w:rsidP="008C2A25">
      <w:pPr>
        <w:spacing w:before="240" w:after="240" w:line="276" w:lineRule="auto"/>
        <w:ind w:left="-5" w:hanging="10"/>
        <w:contextualSpacing/>
        <w:jc w:val="both"/>
        <w:rPr>
          <w:rFonts w:asciiTheme="minorHAnsi" w:hAnsiTheme="minorHAnsi"/>
          <w:sz w:val="24"/>
        </w:rPr>
      </w:pPr>
      <w:r>
        <w:rPr>
          <w:rFonts w:asciiTheme="minorHAnsi" w:hAnsiTheme="minorHAnsi"/>
          <w:sz w:val="24"/>
        </w:rPr>
        <w:t>Seven</w:t>
      </w:r>
      <w:r w:rsidR="00D72724" w:rsidRPr="004540DF">
        <w:rPr>
          <w:rFonts w:asciiTheme="minorHAnsi" w:hAnsiTheme="minorHAnsi"/>
          <w:sz w:val="24"/>
        </w:rPr>
        <w:t xml:space="preserve"> classification algorithms were selected:</w:t>
      </w:r>
      <w:r>
        <w:rPr>
          <w:rFonts w:asciiTheme="minorHAnsi" w:hAnsiTheme="minorHAnsi"/>
          <w:sz w:val="24"/>
        </w:rPr>
        <w:t xml:space="preserve"> </w:t>
      </w:r>
      <w:r w:rsidR="00D72724" w:rsidRPr="004540DF">
        <w:rPr>
          <w:rFonts w:asciiTheme="minorHAnsi" w:hAnsiTheme="minorHAnsi"/>
          <w:sz w:val="24"/>
        </w:rPr>
        <w:t xml:space="preserve">Each has unique characteristics and strengths, making them well-suited for our dataset. </w:t>
      </w:r>
    </w:p>
    <w:p w14:paraId="6381886C" w14:textId="77777777" w:rsidR="004540DF" w:rsidRDefault="004540DF" w:rsidP="008C2A25">
      <w:pPr>
        <w:spacing w:before="240" w:after="240" w:line="276" w:lineRule="auto"/>
        <w:ind w:left="-5" w:hanging="10"/>
        <w:jc w:val="both"/>
        <w:rPr>
          <w:rFonts w:asciiTheme="minorHAnsi" w:hAnsiTheme="minorHAnsi"/>
          <w:sz w:val="24"/>
        </w:rPr>
      </w:pPr>
    </w:p>
    <w:p w14:paraId="5E8908FE" w14:textId="77777777" w:rsidR="00533C01" w:rsidRDefault="00533C01" w:rsidP="008C2A25">
      <w:pPr>
        <w:spacing w:before="240" w:after="240" w:line="276" w:lineRule="auto"/>
        <w:ind w:left="-5" w:hanging="10"/>
        <w:jc w:val="both"/>
        <w:rPr>
          <w:rFonts w:asciiTheme="minorHAnsi" w:hAnsiTheme="minorHAnsi"/>
          <w:sz w:val="24"/>
        </w:rPr>
      </w:pPr>
    </w:p>
    <w:p w14:paraId="68DF67CA" w14:textId="77777777" w:rsidR="00533C01" w:rsidRDefault="00533C01" w:rsidP="008C2A25">
      <w:pPr>
        <w:spacing w:before="240" w:after="240" w:line="276" w:lineRule="auto"/>
        <w:ind w:left="-5" w:hanging="10"/>
        <w:jc w:val="both"/>
        <w:rPr>
          <w:rFonts w:asciiTheme="minorHAnsi" w:hAnsiTheme="minorHAnsi"/>
          <w:sz w:val="24"/>
        </w:rPr>
      </w:pPr>
    </w:p>
    <w:p w14:paraId="21922C0F" w14:textId="77777777" w:rsidR="00533C01" w:rsidRDefault="00533C01" w:rsidP="008C2A25">
      <w:pPr>
        <w:spacing w:before="240" w:after="240" w:line="276" w:lineRule="auto"/>
        <w:ind w:left="-5" w:hanging="10"/>
        <w:jc w:val="both"/>
        <w:rPr>
          <w:rFonts w:asciiTheme="minorHAnsi" w:hAnsiTheme="minorHAnsi"/>
          <w:sz w:val="24"/>
        </w:rPr>
      </w:pPr>
    </w:p>
    <w:p w14:paraId="7F405B7F" w14:textId="77777777" w:rsidR="00D72724" w:rsidRPr="004540DF" w:rsidRDefault="00D72724" w:rsidP="008C2A25">
      <w:pPr>
        <w:pStyle w:val="Heading1"/>
        <w:spacing w:before="240" w:after="240" w:line="276" w:lineRule="auto"/>
      </w:pPr>
      <w:bookmarkStart w:id="16" w:name="_Toc186387670"/>
      <w:r w:rsidRPr="004540DF">
        <w:lastRenderedPageBreak/>
        <w:t>Decision Tree Classifier</w:t>
      </w:r>
      <w:bookmarkEnd w:id="16"/>
      <w:r w:rsidRPr="004540DF">
        <w:t xml:space="preserve"> </w:t>
      </w:r>
    </w:p>
    <w:p w14:paraId="63030C66"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A Decision Tree is a flowchart-like model that makes decisions by splitting the dataset into smaller subsets based on feature values. Here’s why Decision Tree Classifier was chosen: </w:t>
      </w:r>
    </w:p>
    <w:p w14:paraId="06FF893D" w14:textId="77777777" w:rsidR="00D72724" w:rsidRPr="004540DF" w:rsidRDefault="00D72724" w:rsidP="008C2A25">
      <w:pPr>
        <w:numPr>
          <w:ilvl w:val="0"/>
          <w:numId w:val="10"/>
        </w:numPr>
        <w:spacing w:before="240" w:after="240" w:line="276" w:lineRule="auto"/>
        <w:ind w:hanging="360"/>
        <w:jc w:val="both"/>
        <w:rPr>
          <w:rFonts w:asciiTheme="minorHAnsi" w:hAnsiTheme="minorHAnsi"/>
          <w:sz w:val="24"/>
        </w:rPr>
      </w:pPr>
      <w:r w:rsidRPr="004540DF">
        <w:rPr>
          <w:rFonts w:asciiTheme="minorHAnsi" w:hAnsiTheme="minorHAnsi"/>
          <w:b/>
          <w:sz w:val="24"/>
        </w:rPr>
        <w:t>Interpretability</w:t>
      </w:r>
      <w:r w:rsidRPr="004540DF">
        <w:rPr>
          <w:rFonts w:asciiTheme="minorHAnsi" w:hAnsiTheme="minorHAnsi"/>
          <w:sz w:val="24"/>
        </w:rPr>
        <w:t xml:space="preserve">: Decision Trees are highly interpretable, allowing us to visualize the decision-making process at each node. This transparency enables educators to understand which features and thresholds contribute to performance classifications, providing actionable insights. </w:t>
      </w:r>
    </w:p>
    <w:p w14:paraId="14409705" w14:textId="77777777" w:rsidR="00D72724" w:rsidRPr="004540DF" w:rsidRDefault="00D72724" w:rsidP="008C2A25">
      <w:pPr>
        <w:numPr>
          <w:ilvl w:val="0"/>
          <w:numId w:val="10"/>
        </w:numPr>
        <w:spacing w:before="240" w:after="240" w:line="276" w:lineRule="auto"/>
        <w:ind w:hanging="360"/>
        <w:jc w:val="both"/>
        <w:rPr>
          <w:rFonts w:asciiTheme="minorHAnsi" w:hAnsiTheme="minorHAnsi"/>
          <w:sz w:val="24"/>
        </w:rPr>
      </w:pPr>
      <w:r w:rsidRPr="004540DF">
        <w:rPr>
          <w:rFonts w:asciiTheme="minorHAnsi" w:hAnsiTheme="minorHAnsi"/>
          <w:b/>
          <w:sz w:val="24"/>
        </w:rPr>
        <w:t>Feature Importance</w:t>
      </w:r>
      <w:r w:rsidRPr="004540DF">
        <w:rPr>
          <w:rFonts w:asciiTheme="minorHAnsi" w:hAnsiTheme="minorHAnsi"/>
          <w:sz w:val="24"/>
        </w:rPr>
        <w:t xml:space="preserve">: Decision Trees provide feature importance scores, highlighting which attributes contribute most to predictions. This information can help educators focus on specific factors that influence academic outcomes. </w:t>
      </w:r>
    </w:p>
    <w:p w14:paraId="0CEE5497" w14:textId="77777777" w:rsidR="00D72724" w:rsidRPr="004540DF" w:rsidRDefault="00D72724" w:rsidP="008C2A25">
      <w:pPr>
        <w:pStyle w:val="Heading5"/>
        <w:spacing w:before="240" w:after="240" w:line="276" w:lineRule="auto"/>
        <w:ind w:left="10"/>
        <w:jc w:val="both"/>
        <w:rPr>
          <w:rFonts w:asciiTheme="minorHAnsi" w:hAnsiTheme="minorHAnsi"/>
        </w:rPr>
      </w:pPr>
      <w:r w:rsidRPr="004540DF">
        <w:rPr>
          <w:rFonts w:asciiTheme="minorHAnsi" w:hAnsiTheme="minorHAnsi"/>
        </w:rPr>
        <w:t xml:space="preserve">Advantages </w:t>
      </w:r>
    </w:p>
    <w:p w14:paraId="2E2FDA0E"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The Decision Tree model is particularly useful in this educational context because it clearly shows which variables (e.g., resource access or class participation) lead to different performance outcomes. This model would help us identify intervention points for students with low engagement or high absenteeism. </w:t>
      </w:r>
    </w:p>
    <w:p w14:paraId="7CCD2393" w14:textId="77777777" w:rsidR="00D72724" w:rsidRPr="004540DF" w:rsidRDefault="00D72724" w:rsidP="008C2A25">
      <w:pPr>
        <w:spacing w:before="240" w:after="240" w:line="276" w:lineRule="auto"/>
        <w:ind w:left="-5" w:hanging="10"/>
        <w:jc w:val="both"/>
        <w:rPr>
          <w:rFonts w:asciiTheme="minorHAnsi" w:hAnsiTheme="minorHAnsi"/>
          <w:sz w:val="24"/>
        </w:rPr>
      </w:pPr>
    </w:p>
    <w:p w14:paraId="64DAAC18" w14:textId="77777777" w:rsidR="00D72724" w:rsidRPr="004540DF" w:rsidRDefault="00D72724" w:rsidP="008C2A25">
      <w:pPr>
        <w:spacing w:before="240" w:after="240" w:line="276" w:lineRule="auto"/>
        <w:ind w:left="-5" w:hanging="10"/>
        <w:jc w:val="both"/>
        <w:rPr>
          <w:rFonts w:asciiTheme="minorHAnsi" w:hAnsiTheme="minorHAnsi"/>
          <w:sz w:val="24"/>
        </w:rPr>
      </w:pPr>
    </w:p>
    <w:p w14:paraId="340911ED" w14:textId="77777777" w:rsidR="00D72724" w:rsidRPr="004540DF" w:rsidRDefault="00D72724" w:rsidP="008C2A25">
      <w:pPr>
        <w:spacing w:before="240" w:after="240" w:line="276" w:lineRule="auto"/>
        <w:ind w:left="-5" w:hanging="10"/>
        <w:jc w:val="both"/>
        <w:rPr>
          <w:rFonts w:asciiTheme="minorHAnsi" w:hAnsiTheme="minorHAnsi"/>
          <w:sz w:val="24"/>
        </w:rPr>
      </w:pPr>
    </w:p>
    <w:p w14:paraId="5B017894" w14:textId="77777777" w:rsidR="00D72724" w:rsidRPr="004540DF" w:rsidRDefault="00D72724" w:rsidP="008C2A25">
      <w:pPr>
        <w:spacing w:before="240" w:after="240" w:line="276" w:lineRule="auto"/>
        <w:ind w:left="-5" w:hanging="10"/>
        <w:jc w:val="both"/>
        <w:rPr>
          <w:rFonts w:asciiTheme="minorHAnsi" w:hAnsiTheme="minorHAnsi"/>
          <w:sz w:val="24"/>
        </w:rPr>
      </w:pPr>
    </w:p>
    <w:p w14:paraId="627BAA8B"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noProof/>
          <w:sz w:val="24"/>
        </w:rPr>
        <w:lastRenderedPageBreak/>
        <w:drawing>
          <wp:inline distT="0" distB="0" distL="0" distR="0" wp14:anchorId="4DE1F5C4" wp14:editId="709E2F7A">
            <wp:extent cx="6645910" cy="4849495"/>
            <wp:effectExtent l="0" t="0" r="2540" b="8255"/>
            <wp:docPr id="1008244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44931" name="Picture 1" descr="A diagram of a network&#10;&#10;Description automatically generated"/>
                    <pic:cNvPicPr/>
                  </pic:nvPicPr>
                  <pic:blipFill>
                    <a:blip r:embed="rId8"/>
                    <a:stretch>
                      <a:fillRect/>
                    </a:stretch>
                  </pic:blipFill>
                  <pic:spPr>
                    <a:xfrm>
                      <a:off x="0" y="0"/>
                      <a:ext cx="6645910" cy="4849495"/>
                    </a:xfrm>
                    <a:prstGeom prst="rect">
                      <a:avLst/>
                    </a:prstGeom>
                  </pic:spPr>
                </pic:pic>
              </a:graphicData>
            </a:graphic>
          </wp:inline>
        </w:drawing>
      </w:r>
    </w:p>
    <w:p w14:paraId="3D4A7C19" w14:textId="77777777" w:rsidR="00D72724" w:rsidRDefault="00D72724" w:rsidP="008C2A25">
      <w:pPr>
        <w:spacing w:before="240" w:after="240" w:line="276" w:lineRule="auto"/>
        <w:ind w:left="-5" w:hanging="10"/>
        <w:jc w:val="both"/>
        <w:rPr>
          <w:rFonts w:asciiTheme="minorHAnsi" w:hAnsiTheme="minorHAnsi"/>
          <w:sz w:val="24"/>
        </w:rPr>
      </w:pPr>
    </w:p>
    <w:p w14:paraId="7A5CA208" w14:textId="77777777" w:rsidR="007606C5" w:rsidRDefault="007606C5" w:rsidP="008C2A25">
      <w:pPr>
        <w:spacing w:before="240" w:after="240" w:line="276" w:lineRule="auto"/>
        <w:ind w:left="-5" w:hanging="10"/>
        <w:jc w:val="both"/>
        <w:rPr>
          <w:rFonts w:asciiTheme="minorHAnsi" w:hAnsiTheme="minorHAnsi"/>
          <w:sz w:val="24"/>
        </w:rPr>
      </w:pPr>
    </w:p>
    <w:p w14:paraId="0EE46D64" w14:textId="77777777" w:rsidR="007606C5" w:rsidRDefault="007606C5" w:rsidP="008C2A25">
      <w:pPr>
        <w:spacing w:before="240" w:after="240" w:line="276" w:lineRule="auto"/>
        <w:ind w:left="-5" w:hanging="10"/>
        <w:jc w:val="both"/>
        <w:rPr>
          <w:rFonts w:asciiTheme="minorHAnsi" w:hAnsiTheme="minorHAnsi"/>
          <w:sz w:val="24"/>
        </w:rPr>
      </w:pPr>
    </w:p>
    <w:p w14:paraId="02DDEB8E" w14:textId="77777777" w:rsidR="007606C5" w:rsidRDefault="007606C5" w:rsidP="008C2A25">
      <w:pPr>
        <w:spacing w:before="240" w:after="240" w:line="276" w:lineRule="auto"/>
        <w:ind w:left="-5" w:hanging="10"/>
        <w:jc w:val="both"/>
        <w:rPr>
          <w:rFonts w:asciiTheme="minorHAnsi" w:hAnsiTheme="minorHAnsi"/>
          <w:sz w:val="24"/>
        </w:rPr>
      </w:pPr>
    </w:p>
    <w:p w14:paraId="273476D3" w14:textId="77777777" w:rsidR="007606C5" w:rsidRDefault="007606C5" w:rsidP="008C2A25">
      <w:pPr>
        <w:spacing w:before="240" w:after="240" w:line="276" w:lineRule="auto"/>
        <w:ind w:left="-5" w:hanging="10"/>
        <w:jc w:val="both"/>
        <w:rPr>
          <w:rFonts w:asciiTheme="minorHAnsi" w:hAnsiTheme="minorHAnsi"/>
          <w:sz w:val="24"/>
        </w:rPr>
      </w:pPr>
    </w:p>
    <w:p w14:paraId="03388427" w14:textId="77777777" w:rsidR="007606C5" w:rsidRDefault="007606C5" w:rsidP="008C2A25">
      <w:pPr>
        <w:spacing w:before="240" w:after="240" w:line="276" w:lineRule="auto"/>
        <w:ind w:left="-5" w:hanging="10"/>
        <w:jc w:val="both"/>
        <w:rPr>
          <w:rFonts w:asciiTheme="minorHAnsi" w:hAnsiTheme="minorHAnsi"/>
          <w:sz w:val="24"/>
        </w:rPr>
      </w:pPr>
    </w:p>
    <w:p w14:paraId="28995EFF" w14:textId="77777777" w:rsidR="007606C5" w:rsidRDefault="007606C5" w:rsidP="008C2A25">
      <w:pPr>
        <w:spacing w:before="240" w:after="240" w:line="276" w:lineRule="auto"/>
        <w:ind w:left="-5" w:hanging="10"/>
        <w:jc w:val="both"/>
        <w:rPr>
          <w:rFonts w:asciiTheme="minorHAnsi" w:hAnsiTheme="minorHAnsi"/>
          <w:sz w:val="24"/>
        </w:rPr>
      </w:pPr>
    </w:p>
    <w:p w14:paraId="02018C8C" w14:textId="77777777" w:rsidR="007606C5" w:rsidRDefault="007606C5" w:rsidP="008C2A25">
      <w:pPr>
        <w:spacing w:before="240" w:after="240" w:line="276" w:lineRule="auto"/>
        <w:ind w:left="-5" w:hanging="10"/>
        <w:jc w:val="both"/>
        <w:rPr>
          <w:rFonts w:asciiTheme="minorHAnsi" w:hAnsiTheme="minorHAnsi"/>
          <w:sz w:val="24"/>
        </w:rPr>
      </w:pPr>
    </w:p>
    <w:p w14:paraId="6DAF4FBA" w14:textId="77777777" w:rsidR="007606C5" w:rsidRDefault="007606C5" w:rsidP="008C2A25">
      <w:pPr>
        <w:spacing w:before="240" w:after="240" w:line="276" w:lineRule="auto"/>
        <w:ind w:left="-5" w:hanging="10"/>
        <w:jc w:val="both"/>
        <w:rPr>
          <w:rFonts w:asciiTheme="minorHAnsi" w:hAnsiTheme="minorHAnsi"/>
          <w:sz w:val="24"/>
        </w:rPr>
      </w:pPr>
    </w:p>
    <w:p w14:paraId="6D87B09B" w14:textId="77777777" w:rsidR="00D72724" w:rsidRPr="004540DF" w:rsidRDefault="00D72724" w:rsidP="008C2A25">
      <w:pPr>
        <w:pStyle w:val="Heading1"/>
        <w:spacing w:before="240" w:after="240" w:line="276" w:lineRule="auto"/>
      </w:pPr>
      <w:bookmarkStart w:id="17" w:name="_Toc186387671"/>
      <w:r w:rsidRPr="004540DF">
        <w:lastRenderedPageBreak/>
        <w:t>Random Forest Classifier</w:t>
      </w:r>
      <w:bookmarkEnd w:id="17"/>
      <w:r w:rsidRPr="004540DF">
        <w:t xml:space="preserve"> </w:t>
      </w:r>
    </w:p>
    <w:p w14:paraId="098F2F3C"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Random Forest is an ensemble technique that combines multiple Decision Trees to improve predictive accuracy and robustness. It generates a “forest” of trees, each trained on random samples of the dataset, and aggregates their predictions. Here’s why Random Forest Classifier was selected: </w:t>
      </w:r>
    </w:p>
    <w:p w14:paraId="5513CD43" w14:textId="77777777" w:rsidR="00D72724" w:rsidRPr="004540DF" w:rsidRDefault="00D72724" w:rsidP="008C2A25">
      <w:pPr>
        <w:numPr>
          <w:ilvl w:val="0"/>
          <w:numId w:val="11"/>
        </w:numPr>
        <w:spacing w:before="240" w:after="240" w:line="276" w:lineRule="auto"/>
        <w:ind w:hanging="360"/>
        <w:jc w:val="both"/>
        <w:rPr>
          <w:rFonts w:asciiTheme="minorHAnsi" w:hAnsiTheme="minorHAnsi"/>
          <w:sz w:val="24"/>
        </w:rPr>
      </w:pPr>
      <w:r w:rsidRPr="004540DF">
        <w:rPr>
          <w:rFonts w:asciiTheme="minorHAnsi" w:hAnsiTheme="minorHAnsi"/>
          <w:b/>
          <w:sz w:val="24"/>
        </w:rPr>
        <w:t>Improved Accuracy</w:t>
      </w:r>
      <w:r w:rsidRPr="004540DF">
        <w:rPr>
          <w:rFonts w:asciiTheme="minorHAnsi" w:hAnsiTheme="minorHAnsi"/>
          <w:sz w:val="24"/>
        </w:rPr>
        <w:t xml:space="preserve">: Random Forests reduce the risk of overfitting that can occur in a single Decision Tree by averaging the predictions of multiple trees. This enhances model generalization, resulting in higher accuracy. </w:t>
      </w:r>
    </w:p>
    <w:p w14:paraId="73B67394" w14:textId="77777777" w:rsidR="00D72724" w:rsidRPr="004540DF" w:rsidRDefault="00D72724" w:rsidP="008C2A25">
      <w:pPr>
        <w:numPr>
          <w:ilvl w:val="0"/>
          <w:numId w:val="11"/>
        </w:numPr>
        <w:spacing w:before="240" w:after="240" w:line="276" w:lineRule="auto"/>
        <w:ind w:hanging="360"/>
        <w:jc w:val="both"/>
        <w:rPr>
          <w:rFonts w:asciiTheme="minorHAnsi" w:hAnsiTheme="minorHAnsi"/>
          <w:sz w:val="24"/>
        </w:rPr>
      </w:pPr>
      <w:r w:rsidRPr="004540DF">
        <w:rPr>
          <w:rFonts w:asciiTheme="minorHAnsi" w:hAnsiTheme="minorHAnsi"/>
          <w:b/>
          <w:sz w:val="24"/>
        </w:rPr>
        <w:t>Robustness to Noise</w:t>
      </w:r>
      <w:r w:rsidRPr="004540DF">
        <w:rPr>
          <w:rFonts w:asciiTheme="minorHAnsi" w:hAnsiTheme="minorHAnsi"/>
          <w:sz w:val="24"/>
        </w:rPr>
        <w:t xml:space="preserve">: By averaging results across many Decision Trees, Random Forests are more resistant to noise in the data. This robustness is crucial for educational datasets, which may have some variance due to differences in student behavior or recording errors. </w:t>
      </w:r>
    </w:p>
    <w:p w14:paraId="397CF8B7" w14:textId="77777777" w:rsidR="00D72724" w:rsidRPr="008C2A25" w:rsidRDefault="00D72724" w:rsidP="008C2A25">
      <w:pPr>
        <w:pStyle w:val="Heading5"/>
        <w:spacing w:before="240" w:after="240" w:line="276" w:lineRule="auto"/>
        <w:ind w:left="10"/>
        <w:jc w:val="both"/>
        <w:rPr>
          <w:rFonts w:asciiTheme="minorHAnsi" w:hAnsiTheme="minorHAnsi"/>
        </w:rPr>
      </w:pPr>
      <w:r w:rsidRPr="008C2A25">
        <w:rPr>
          <w:rFonts w:asciiTheme="minorHAnsi" w:hAnsiTheme="minorHAnsi"/>
        </w:rPr>
        <w:t xml:space="preserve">Advantages </w:t>
      </w:r>
    </w:p>
    <w:p w14:paraId="0A5E5961"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The higher accuracy of Random Forest allows for more reliable predictions, making it a strong choice for identifying at-risk students. </w:t>
      </w:r>
    </w:p>
    <w:p w14:paraId="609789FF" w14:textId="77777777" w:rsidR="00D72724" w:rsidRPr="004540DF" w:rsidRDefault="00D72724" w:rsidP="008C2A25">
      <w:pPr>
        <w:pStyle w:val="Heading2"/>
        <w:spacing w:before="240" w:after="240" w:line="276" w:lineRule="auto"/>
      </w:pPr>
      <w:bookmarkStart w:id="18" w:name="_Toc186387672"/>
      <w:r w:rsidRPr="004540DF">
        <w:t>Why both Decision Tree and Random Forest?</w:t>
      </w:r>
      <w:bookmarkEnd w:id="18"/>
      <w:r w:rsidRPr="004540DF">
        <w:t xml:space="preserve"> </w:t>
      </w:r>
    </w:p>
    <w:p w14:paraId="7F9E75D1" w14:textId="21942339"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Random Forest, being an ensemble of multiple decision trees, generally offers better accuracy than a single decision tree. This was the case in our scenario, as the Decision Tree model showed lower accuracy. </w:t>
      </w:r>
    </w:p>
    <w:p w14:paraId="7D1AC749" w14:textId="77777777"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Therefore, we applied the Random Forest classification technique, which resulted in improved overall accuracy. </w:t>
      </w:r>
    </w:p>
    <w:p w14:paraId="075C3F2C" w14:textId="4671FE8D" w:rsidR="00D72724"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Since Random Forest provided higher accuracy, we’ll use it to address our research question</w:t>
      </w:r>
      <w:r w:rsidR="00BD6EC6">
        <w:rPr>
          <w:rFonts w:asciiTheme="minorHAnsi" w:hAnsiTheme="minorHAnsi"/>
          <w:sz w:val="24"/>
        </w:rPr>
        <w:t xml:space="preserve"> later</w:t>
      </w:r>
      <w:r w:rsidR="006C0BC4">
        <w:rPr>
          <w:rFonts w:asciiTheme="minorHAnsi" w:hAnsiTheme="minorHAnsi"/>
          <w:sz w:val="24"/>
        </w:rPr>
        <w:t>:</w:t>
      </w:r>
    </w:p>
    <w:p w14:paraId="55CC9F4C" w14:textId="77777777" w:rsidR="006C0BC4" w:rsidRPr="004540DF" w:rsidRDefault="006C0BC4" w:rsidP="008C2A25">
      <w:pPr>
        <w:spacing w:before="240" w:after="240" w:line="276" w:lineRule="auto"/>
        <w:ind w:left="705"/>
        <w:jc w:val="both"/>
        <w:rPr>
          <w:rFonts w:asciiTheme="minorHAnsi" w:hAnsiTheme="minorHAnsi"/>
          <w:sz w:val="24"/>
        </w:rPr>
      </w:pPr>
      <w:r w:rsidRPr="004540DF">
        <w:rPr>
          <w:rFonts w:asciiTheme="minorHAnsi" w:hAnsiTheme="minorHAnsi"/>
          <w:b/>
          <w:color w:val="FF0000"/>
          <w:sz w:val="24"/>
        </w:rPr>
        <w:t xml:space="preserve">What are the most important factors that determine the academic performance of students? </w:t>
      </w:r>
    </w:p>
    <w:p w14:paraId="25876223" w14:textId="77777777" w:rsidR="006C0BC4" w:rsidRDefault="006C0BC4" w:rsidP="008C2A25">
      <w:pPr>
        <w:spacing w:before="240" w:after="240" w:line="276" w:lineRule="auto"/>
        <w:ind w:left="-5" w:hanging="10"/>
        <w:jc w:val="both"/>
        <w:rPr>
          <w:rFonts w:asciiTheme="minorHAnsi" w:hAnsiTheme="minorHAnsi"/>
          <w:sz w:val="24"/>
        </w:rPr>
      </w:pPr>
    </w:p>
    <w:p w14:paraId="7FB1F205" w14:textId="77777777" w:rsidR="006C0BC4" w:rsidRPr="004540DF" w:rsidRDefault="006C0BC4" w:rsidP="008C2A25">
      <w:pPr>
        <w:spacing w:before="240" w:after="240" w:line="276" w:lineRule="auto"/>
        <w:ind w:left="-5" w:hanging="10"/>
        <w:jc w:val="both"/>
        <w:rPr>
          <w:rFonts w:asciiTheme="minorHAnsi" w:hAnsiTheme="minorHAnsi"/>
          <w:sz w:val="24"/>
        </w:rPr>
      </w:pPr>
    </w:p>
    <w:p w14:paraId="78F03400"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 </w:t>
      </w:r>
    </w:p>
    <w:p w14:paraId="3207ECF8" w14:textId="1BCD4D84" w:rsidR="00D72724" w:rsidRPr="004540DF" w:rsidRDefault="005338AF" w:rsidP="005338AF">
      <w:pPr>
        <w:spacing w:before="240" w:after="240" w:line="276" w:lineRule="auto"/>
        <w:ind w:left="-120" w:right="-893"/>
        <w:jc w:val="center"/>
        <w:rPr>
          <w:rFonts w:asciiTheme="minorHAnsi" w:hAnsiTheme="minorHAnsi"/>
          <w:sz w:val="24"/>
        </w:rPr>
      </w:pPr>
      <w:r>
        <w:rPr>
          <w:rFonts w:asciiTheme="minorHAnsi" w:hAnsiTheme="minorHAnsi"/>
          <w:noProof/>
          <w:sz w:val="24"/>
        </w:rPr>
        <w:lastRenderedPageBreak/>
        <w:drawing>
          <wp:inline distT="0" distB="0" distL="0" distR="0" wp14:anchorId="2E2378A0" wp14:editId="76786A43">
            <wp:extent cx="4953000" cy="3712029"/>
            <wp:effectExtent l="0" t="0" r="0" b="3175"/>
            <wp:docPr id="274794169" name="Picture 1323"/>
            <wp:cNvGraphicFramePr/>
            <a:graphic xmlns:a="http://schemas.openxmlformats.org/drawingml/2006/main">
              <a:graphicData uri="http://schemas.openxmlformats.org/drawingml/2006/picture">
                <pic:pic xmlns:pic="http://schemas.openxmlformats.org/drawingml/2006/picture">
                  <pic:nvPicPr>
                    <pic:cNvPr id="274794169" name="Picture 1323"/>
                    <pic:cNvPicPr/>
                  </pic:nvPicPr>
                  <pic:blipFill>
                    <a:blip r:embed="rId9"/>
                    <a:stretch>
                      <a:fillRect/>
                    </a:stretch>
                  </pic:blipFill>
                  <pic:spPr>
                    <a:xfrm>
                      <a:off x="0" y="0"/>
                      <a:ext cx="4964767" cy="3720848"/>
                    </a:xfrm>
                    <a:prstGeom prst="rect">
                      <a:avLst/>
                    </a:prstGeom>
                  </pic:spPr>
                </pic:pic>
              </a:graphicData>
            </a:graphic>
          </wp:inline>
        </w:drawing>
      </w:r>
    </w:p>
    <w:p w14:paraId="751AC16E" w14:textId="77777777" w:rsidR="00D72724" w:rsidRPr="004540DF" w:rsidRDefault="00D72724" w:rsidP="008C2A25">
      <w:pPr>
        <w:spacing w:before="240" w:after="240" w:line="276" w:lineRule="auto"/>
        <w:ind w:left="-120" w:right="-893"/>
        <w:jc w:val="both"/>
        <w:rPr>
          <w:rFonts w:asciiTheme="minorHAnsi" w:hAnsiTheme="minorHAnsi"/>
          <w:sz w:val="24"/>
        </w:rPr>
      </w:pPr>
    </w:p>
    <w:p w14:paraId="1E7B82E9" w14:textId="6160F28C" w:rsidR="00D72724" w:rsidRPr="004540DF" w:rsidRDefault="005338AF" w:rsidP="008C2A25">
      <w:pPr>
        <w:spacing w:before="240" w:after="240" w:line="276" w:lineRule="auto"/>
        <w:ind w:left="-120" w:right="-893"/>
        <w:jc w:val="both"/>
        <w:rPr>
          <w:rFonts w:asciiTheme="minorHAnsi" w:hAnsiTheme="minorHAnsi"/>
          <w:sz w:val="24"/>
        </w:rPr>
      </w:pPr>
      <w:r>
        <w:rPr>
          <w:noProof/>
        </w:rPr>
        <w:drawing>
          <wp:anchor distT="0" distB="0" distL="114300" distR="114300" simplePos="0" relativeHeight="251661312" behindDoc="0" locked="0" layoutInCell="1" allowOverlap="1" wp14:anchorId="1963C86F" wp14:editId="006C99C1">
            <wp:simplePos x="0" y="0"/>
            <wp:positionH relativeFrom="margin">
              <wp:align>center</wp:align>
            </wp:positionH>
            <wp:positionV relativeFrom="paragraph">
              <wp:posOffset>181972</wp:posOffset>
            </wp:positionV>
            <wp:extent cx="5072743" cy="3091543"/>
            <wp:effectExtent l="0" t="0" r="0" b="0"/>
            <wp:wrapNone/>
            <wp:docPr id="1560742541" name="Picture 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10"/>
                    <a:stretch>
                      <a:fillRect/>
                    </a:stretch>
                  </pic:blipFill>
                  <pic:spPr>
                    <a:xfrm>
                      <a:off x="0" y="0"/>
                      <a:ext cx="5072743" cy="3091543"/>
                    </a:xfrm>
                    <a:prstGeom prst="rect">
                      <a:avLst/>
                    </a:prstGeom>
                  </pic:spPr>
                </pic:pic>
              </a:graphicData>
            </a:graphic>
            <wp14:sizeRelH relativeFrom="margin">
              <wp14:pctWidth>0</wp14:pctWidth>
            </wp14:sizeRelH>
            <wp14:sizeRelV relativeFrom="margin">
              <wp14:pctHeight>0</wp14:pctHeight>
            </wp14:sizeRelV>
          </wp:anchor>
        </w:drawing>
      </w:r>
    </w:p>
    <w:p w14:paraId="0359F87E" w14:textId="237F2FFE" w:rsidR="00D72724" w:rsidRPr="004540DF" w:rsidRDefault="00D72724" w:rsidP="008C2A25">
      <w:pPr>
        <w:spacing w:before="240" w:after="240" w:line="276" w:lineRule="auto"/>
        <w:ind w:left="-120" w:right="-893"/>
        <w:jc w:val="both"/>
        <w:rPr>
          <w:rFonts w:asciiTheme="minorHAnsi" w:hAnsiTheme="minorHAnsi"/>
          <w:sz w:val="24"/>
        </w:rPr>
      </w:pPr>
    </w:p>
    <w:p w14:paraId="12182CCF" w14:textId="77777777" w:rsidR="000A2EF5" w:rsidRPr="004540DF" w:rsidRDefault="000A2EF5" w:rsidP="008C2A25">
      <w:pPr>
        <w:spacing w:before="240" w:after="240" w:line="276" w:lineRule="auto"/>
        <w:ind w:left="-120" w:right="-893"/>
        <w:jc w:val="both"/>
        <w:rPr>
          <w:rFonts w:asciiTheme="minorHAnsi" w:hAnsiTheme="minorHAnsi"/>
          <w:sz w:val="24"/>
        </w:rPr>
      </w:pPr>
    </w:p>
    <w:p w14:paraId="5C4A3A6D" w14:textId="77777777" w:rsidR="000A2EF5" w:rsidRPr="004540DF" w:rsidRDefault="000A2EF5" w:rsidP="008C2A25">
      <w:pPr>
        <w:spacing w:before="240" w:after="240" w:line="276" w:lineRule="auto"/>
        <w:ind w:left="-120" w:right="-893"/>
        <w:jc w:val="both"/>
        <w:rPr>
          <w:rFonts w:asciiTheme="minorHAnsi" w:hAnsiTheme="minorHAnsi"/>
          <w:sz w:val="24"/>
        </w:rPr>
      </w:pPr>
    </w:p>
    <w:p w14:paraId="23B5ED06" w14:textId="77777777" w:rsidR="000A2EF5" w:rsidRPr="004540DF" w:rsidRDefault="000A2EF5" w:rsidP="008C2A25">
      <w:pPr>
        <w:spacing w:before="240" w:after="240" w:line="276" w:lineRule="auto"/>
        <w:ind w:left="-120" w:right="-893"/>
        <w:jc w:val="both"/>
        <w:rPr>
          <w:rFonts w:asciiTheme="minorHAnsi" w:hAnsiTheme="minorHAnsi"/>
          <w:sz w:val="24"/>
        </w:rPr>
      </w:pPr>
    </w:p>
    <w:p w14:paraId="50713DD5" w14:textId="77777777" w:rsidR="004540DF" w:rsidRPr="004540DF" w:rsidRDefault="004540DF" w:rsidP="008C2A25">
      <w:pPr>
        <w:spacing w:before="240" w:after="240" w:line="276" w:lineRule="auto"/>
        <w:ind w:left="-120" w:right="-893"/>
        <w:jc w:val="both"/>
        <w:rPr>
          <w:rFonts w:asciiTheme="minorHAnsi" w:hAnsiTheme="minorHAnsi"/>
          <w:sz w:val="24"/>
        </w:rPr>
      </w:pPr>
    </w:p>
    <w:p w14:paraId="658B8BE2" w14:textId="77777777" w:rsidR="004540DF" w:rsidRPr="004540DF" w:rsidRDefault="004540DF" w:rsidP="008C2A25">
      <w:pPr>
        <w:spacing w:before="240" w:after="240" w:line="276" w:lineRule="auto"/>
        <w:ind w:left="-120" w:right="-893"/>
        <w:jc w:val="both"/>
        <w:rPr>
          <w:rFonts w:asciiTheme="minorHAnsi" w:hAnsiTheme="minorHAnsi"/>
          <w:sz w:val="24"/>
        </w:rPr>
      </w:pPr>
    </w:p>
    <w:p w14:paraId="6492F2E5" w14:textId="77777777" w:rsidR="004540DF" w:rsidRPr="004540DF" w:rsidRDefault="004540DF" w:rsidP="008C2A25">
      <w:pPr>
        <w:spacing w:before="240" w:after="240" w:line="276" w:lineRule="auto"/>
        <w:ind w:left="-120" w:right="-893"/>
        <w:jc w:val="both"/>
        <w:rPr>
          <w:rFonts w:asciiTheme="minorHAnsi" w:hAnsiTheme="minorHAnsi"/>
          <w:sz w:val="24"/>
        </w:rPr>
      </w:pPr>
    </w:p>
    <w:p w14:paraId="00B8E1C2" w14:textId="77777777" w:rsidR="004540DF" w:rsidRPr="004540DF" w:rsidRDefault="004540DF" w:rsidP="008C2A25">
      <w:pPr>
        <w:spacing w:before="240" w:after="240" w:line="276" w:lineRule="auto"/>
        <w:ind w:left="-120" w:right="-893"/>
        <w:jc w:val="both"/>
        <w:rPr>
          <w:rFonts w:asciiTheme="minorHAnsi" w:hAnsiTheme="minorHAnsi"/>
          <w:sz w:val="24"/>
        </w:rPr>
      </w:pPr>
    </w:p>
    <w:p w14:paraId="1C3A8CCC" w14:textId="77777777" w:rsidR="004540DF" w:rsidRPr="004540DF" w:rsidRDefault="004540DF" w:rsidP="008C2A25">
      <w:pPr>
        <w:spacing w:before="240" w:after="240" w:line="276" w:lineRule="auto"/>
        <w:ind w:left="-120" w:right="-893"/>
        <w:jc w:val="both"/>
        <w:rPr>
          <w:rFonts w:asciiTheme="minorHAnsi" w:hAnsiTheme="minorHAnsi"/>
          <w:sz w:val="24"/>
        </w:rPr>
      </w:pPr>
    </w:p>
    <w:p w14:paraId="3FB4CEE9" w14:textId="77777777" w:rsidR="004540DF" w:rsidRPr="004540DF" w:rsidRDefault="004540DF" w:rsidP="008C2A25">
      <w:pPr>
        <w:spacing w:before="240" w:after="240" w:line="276" w:lineRule="auto"/>
        <w:ind w:left="-120" w:right="-893"/>
        <w:jc w:val="both"/>
        <w:rPr>
          <w:rFonts w:asciiTheme="minorHAnsi" w:hAnsiTheme="minorHAnsi"/>
          <w:sz w:val="24"/>
        </w:rPr>
      </w:pPr>
    </w:p>
    <w:p w14:paraId="2D9EB711" w14:textId="31321959" w:rsidR="00D72724" w:rsidRPr="004540DF" w:rsidRDefault="00D72724" w:rsidP="008C2A25">
      <w:pPr>
        <w:pStyle w:val="Heading1"/>
        <w:spacing w:before="240" w:after="240" w:line="276" w:lineRule="auto"/>
      </w:pPr>
      <w:bookmarkStart w:id="19" w:name="_Toc186387673"/>
      <w:r w:rsidRPr="004540DF">
        <w:lastRenderedPageBreak/>
        <w:t>Support-Vector Machine</w:t>
      </w:r>
      <w:bookmarkEnd w:id="19"/>
    </w:p>
    <w:p w14:paraId="3CE1D0FB" w14:textId="77777777" w:rsidR="00D72724" w:rsidRPr="005338AF" w:rsidRDefault="00D72724" w:rsidP="008C2A25">
      <w:pPr>
        <w:spacing w:before="240" w:after="240" w:line="276" w:lineRule="auto"/>
        <w:jc w:val="both"/>
        <w:rPr>
          <w:rFonts w:asciiTheme="minorHAnsi" w:hAnsiTheme="minorHAnsi"/>
          <w:sz w:val="24"/>
        </w:rPr>
      </w:pPr>
      <w:r w:rsidRPr="005338AF">
        <w:rPr>
          <w:rFonts w:asciiTheme="minorHAnsi" w:hAnsiTheme="minorHAnsi"/>
          <w:sz w:val="24"/>
        </w:rPr>
        <w:t>SVM is a supervised machine learning model that can be used for both classification and regression.</w:t>
      </w:r>
    </w:p>
    <w:p w14:paraId="3E1B03CD" w14:textId="77777777" w:rsidR="00D72724" w:rsidRPr="005338AF" w:rsidRDefault="00D72724" w:rsidP="005338AF">
      <w:pPr>
        <w:pStyle w:val="Heading2"/>
      </w:pPr>
      <w:bookmarkStart w:id="20" w:name="_Toc186387674"/>
      <w:r w:rsidRPr="005338AF">
        <w:t>Reason we chose SVM for our dataset:</w:t>
      </w:r>
      <w:bookmarkEnd w:id="20"/>
    </w:p>
    <w:p w14:paraId="2D6DA86A" w14:textId="77777777" w:rsidR="00D72724" w:rsidRPr="005338AF" w:rsidRDefault="00D72724" w:rsidP="008C2A25">
      <w:pPr>
        <w:spacing w:before="240" w:after="240" w:line="276" w:lineRule="auto"/>
        <w:jc w:val="both"/>
        <w:rPr>
          <w:rFonts w:asciiTheme="minorHAnsi" w:hAnsiTheme="minorHAnsi"/>
          <w:sz w:val="24"/>
        </w:rPr>
      </w:pPr>
      <w:r w:rsidRPr="005338AF">
        <w:rPr>
          <w:rFonts w:asciiTheme="minorHAnsi" w:hAnsiTheme="minorHAnsi"/>
          <w:sz w:val="24"/>
        </w:rPr>
        <w:t>Even though it’s computationally intensive, it is effective on high dimensionality data. Since our dataset has a lot of dimensions(columns), Support Vector Machine is a well-suited model.</w:t>
      </w:r>
    </w:p>
    <w:p w14:paraId="62E2B549" w14:textId="77777777" w:rsidR="00D72724" w:rsidRPr="005338AF" w:rsidRDefault="00D72724" w:rsidP="008C2A25">
      <w:pPr>
        <w:spacing w:before="240" w:after="240" w:line="276" w:lineRule="auto"/>
        <w:jc w:val="both"/>
        <w:rPr>
          <w:rFonts w:asciiTheme="minorHAnsi" w:hAnsiTheme="minorHAnsi"/>
          <w:sz w:val="24"/>
        </w:rPr>
      </w:pPr>
      <w:r w:rsidRPr="005338AF">
        <w:rPr>
          <w:rFonts w:asciiTheme="minorHAnsi" w:hAnsiTheme="minorHAnsi"/>
          <w:sz w:val="24"/>
        </w:rPr>
        <w:t xml:space="preserve">My main motive to apply SVM was to answer the question: </w:t>
      </w:r>
    </w:p>
    <w:p w14:paraId="2E519600" w14:textId="7C06109A" w:rsidR="00D72724" w:rsidRPr="005338AF" w:rsidRDefault="00D72724" w:rsidP="008C2A25">
      <w:pPr>
        <w:spacing w:before="240" w:after="240" w:line="276" w:lineRule="auto"/>
        <w:jc w:val="both"/>
        <w:rPr>
          <w:rFonts w:asciiTheme="minorHAnsi" w:hAnsiTheme="minorHAnsi"/>
          <w:b/>
          <w:bCs/>
          <w:color w:val="FF0000"/>
          <w:sz w:val="24"/>
        </w:rPr>
      </w:pPr>
      <w:r w:rsidRPr="005338AF">
        <w:rPr>
          <w:rFonts w:asciiTheme="minorHAnsi" w:hAnsiTheme="minorHAnsi"/>
          <w:b/>
          <w:bCs/>
          <w:color w:val="FF0000"/>
          <w:sz w:val="24"/>
        </w:rPr>
        <w:t>Is there a specific attendance threshold where a student can be classified as high-performing or low-performing?</w:t>
      </w:r>
    </w:p>
    <w:p w14:paraId="0AF447BC" w14:textId="77777777" w:rsidR="00D72724" w:rsidRPr="005338AF" w:rsidRDefault="00D72724" w:rsidP="008C2A25">
      <w:pPr>
        <w:spacing w:before="240" w:after="240" w:line="276" w:lineRule="auto"/>
        <w:jc w:val="both"/>
        <w:rPr>
          <w:rFonts w:asciiTheme="minorHAnsi" w:hAnsiTheme="minorHAnsi"/>
          <w:color w:val="auto"/>
          <w:sz w:val="24"/>
        </w:rPr>
      </w:pPr>
      <w:r w:rsidRPr="005338AF">
        <w:rPr>
          <w:rFonts w:asciiTheme="minorHAnsi" w:hAnsiTheme="minorHAnsi"/>
          <w:color w:val="auto"/>
          <w:sz w:val="24"/>
        </w:rPr>
        <w:t>The model had an accuracy of 76% and showed ample insights.</w:t>
      </w:r>
    </w:p>
    <w:p w14:paraId="1F312359" w14:textId="77777777" w:rsidR="00D72724" w:rsidRPr="004540DF" w:rsidRDefault="00D72724" w:rsidP="008C2A25">
      <w:pPr>
        <w:spacing w:before="240" w:after="240" w:line="276" w:lineRule="auto"/>
        <w:jc w:val="both"/>
        <w:rPr>
          <w:rFonts w:asciiTheme="minorHAnsi" w:hAnsiTheme="minorHAnsi"/>
          <w:color w:val="auto"/>
          <w:sz w:val="24"/>
        </w:rPr>
      </w:pPr>
      <w:r w:rsidRPr="004540DF">
        <w:rPr>
          <w:rFonts w:asciiTheme="minorHAnsi" w:hAnsiTheme="minorHAnsi"/>
          <w:noProof/>
          <w:color w:val="auto"/>
          <w:sz w:val="24"/>
        </w:rPr>
        <w:drawing>
          <wp:anchor distT="0" distB="0" distL="114300" distR="114300" simplePos="0" relativeHeight="251659264" behindDoc="0" locked="0" layoutInCell="1" allowOverlap="1" wp14:anchorId="30A8A92C" wp14:editId="7C6FD681">
            <wp:simplePos x="0" y="0"/>
            <wp:positionH relativeFrom="margin">
              <wp:posOffset>0</wp:posOffset>
            </wp:positionH>
            <wp:positionV relativeFrom="paragraph">
              <wp:posOffset>241119</wp:posOffset>
            </wp:positionV>
            <wp:extent cx="5948045" cy="4381500"/>
            <wp:effectExtent l="0" t="0" r="0" b="0"/>
            <wp:wrapNone/>
            <wp:docPr id="114797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5064" name=""/>
                    <pic:cNvPicPr/>
                  </pic:nvPicPr>
                  <pic:blipFill rotWithShape="1">
                    <a:blip r:embed="rId11">
                      <a:extLst>
                        <a:ext uri="{28A0092B-C50C-407E-A947-70E740481C1C}">
                          <a14:useLocalDpi xmlns:a14="http://schemas.microsoft.com/office/drawing/2010/main" val="0"/>
                        </a:ext>
                      </a:extLst>
                    </a:blip>
                    <a:srcRect t="1061" b="37953"/>
                    <a:stretch/>
                  </pic:blipFill>
                  <pic:spPr bwMode="auto">
                    <a:xfrm>
                      <a:off x="0" y="0"/>
                      <a:ext cx="5948045" cy="438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25D364" w14:textId="77777777" w:rsidR="00D72724" w:rsidRPr="004540DF" w:rsidRDefault="00D72724" w:rsidP="008C2A25">
      <w:pPr>
        <w:spacing w:before="240" w:after="240" w:line="276" w:lineRule="auto"/>
        <w:jc w:val="both"/>
        <w:rPr>
          <w:rFonts w:asciiTheme="minorHAnsi" w:hAnsiTheme="minorHAnsi"/>
          <w:sz w:val="24"/>
        </w:rPr>
      </w:pPr>
    </w:p>
    <w:p w14:paraId="352B76CD" w14:textId="77777777" w:rsidR="00D72724" w:rsidRPr="004540DF" w:rsidRDefault="00D72724" w:rsidP="008C2A25">
      <w:pPr>
        <w:spacing w:before="240" w:after="240" w:line="276" w:lineRule="auto"/>
        <w:jc w:val="both"/>
        <w:rPr>
          <w:rFonts w:asciiTheme="minorHAnsi" w:hAnsiTheme="minorHAnsi"/>
          <w:sz w:val="24"/>
        </w:rPr>
      </w:pPr>
    </w:p>
    <w:p w14:paraId="5F795749" w14:textId="77777777" w:rsidR="00D72724" w:rsidRPr="004540DF" w:rsidRDefault="00D72724" w:rsidP="008C2A25">
      <w:pPr>
        <w:pStyle w:val="Heading1"/>
        <w:spacing w:before="240" w:after="240" w:line="276" w:lineRule="auto"/>
        <w:jc w:val="both"/>
        <w:rPr>
          <w:sz w:val="24"/>
        </w:rPr>
      </w:pPr>
    </w:p>
    <w:p w14:paraId="4D1669EE" w14:textId="77777777" w:rsidR="00D72724" w:rsidRPr="004540DF" w:rsidRDefault="00D72724" w:rsidP="008C2A25">
      <w:pPr>
        <w:pStyle w:val="Heading1"/>
        <w:spacing w:before="240" w:after="240" w:line="276" w:lineRule="auto"/>
        <w:jc w:val="both"/>
        <w:rPr>
          <w:sz w:val="24"/>
        </w:rPr>
      </w:pPr>
    </w:p>
    <w:p w14:paraId="6FEAA434" w14:textId="77777777" w:rsidR="00D72724" w:rsidRPr="004540DF" w:rsidRDefault="00D72724" w:rsidP="008C2A25">
      <w:pPr>
        <w:spacing w:before="240" w:after="240" w:line="276" w:lineRule="auto"/>
        <w:jc w:val="both"/>
        <w:rPr>
          <w:rFonts w:asciiTheme="minorHAnsi" w:hAnsiTheme="minorHAnsi"/>
          <w:sz w:val="24"/>
        </w:rPr>
      </w:pPr>
    </w:p>
    <w:p w14:paraId="17AA4971" w14:textId="77777777" w:rsidR="00D72724" w:rsidRPr="004540DF" w:rsidRDefault="00D72724" w:rsidP="008C2A25">
      <w:pPr>
        <w:spacing w:before="240" w:after="240" w:line="276" w:lineRule="auto"/>
        <w:jc w:val="both"/>
        <w:rPr>
          <w:rFonts w:asciiTheme="minorHAnsi" w:hAnsiTheme="minorHAnsi"/>
          <w:sz w:val="24"/>
        </w:rPr>
      </w:pPr>
    </w:p>
    <w:p w14:paraId="7AD032EA" w14:textId="77777777" w:rsidR="00D72724" w:rsidRPr="004540DF" w:rsidRDefault="00D72724" w:rsidP="008C2A25">
      <w:pPr>
        <w:spacing w:before="240" w:after="240" w:line="276" w:lineRule="auto"/>
        <w:jc w:val="both"/>
        <w:rPr>
          <w:rFonts w:asciiTheme="minorHAnsi" w:hAnsiTheme="minorHAnsi"/>
          <w:sz w:val="24"/>
        </w:rPr>
      </w:pPr>
    </w:p>
    <w:p w14:paraId="203E240F" w14:textId="77777777" w:rsidR="00D72724" w:rsidRPr="004540DF" w:rsidRDefault="00D72724" w:rsidP="008C2A25">
      <w:pPr>
        <w:spacing w:before="240" w:after="240" w:line="276" w:lineRule="auto"/>
        <w:jc w:val="both"/>
        <w:rPr>
          <w:rFonts w:asciiTheme="minorHAnsi" w:hAnsiTheme="minorHAnsi"/>
          <w:sz w:val="24"/>
        </w:rPr>
      </w:pPr>
    </w:p>
    <w:p w14:paraId="0AFA2067" w14:textId="77777777" w:rsidR="00D72724" w:rsidRPr="004540DF" w:rsidRDefault="00D72724" w:rsidP="008C2A25">
      <w:pPr>
        <w:spacing w:before="240" w:after="240" w:line="276" w:lineRule="auto"/>
        <w:jc w:val="both"/>
        <w:rPr>
          <w:rFonts w:asciiTheme="minorHAnsi" w:hAnsiTheme="minorHAnsi"/>
          <w:sz w:val="24"/>
        </w:rPr>
      </w:pPr>
    </w:p>
    <w:p w14:paraId="38B9D7CD" w14:textId="77777777" w:rsidR="00D72724" w:rsidRPr="004540DF" w:rsidRDefault="00D72724" w:rsidP="008C2A25">
      <w:pPr>
        <w:spacing w:before="240" w:after="240" w:line="276" w:lineRule="auto"/>
        <w:jc w:val="both"/>
        <w:rPr>
          <w:rFonts w:asciiTheme="minorHAnsi" w:hAnsiTheme="minorHAnsi"/>
          <w:sz w:val="24"/>
        </w:rPr>
      </w:pPr>
    </w:p>
    <w:p w14:paraId="4C9898C8" w14:textId="77777777" w:rsidR="00D72724" w:rsidRPr="004540DF" w:rsidRDefault="00D72724" w:rsidP="008C2A25">
      <w:pPr>
        <w:spacing w:before="240" w:after="240" w:line="276" w:lineRule="auto"/>
        <w:jc w:val="both"/>
        <w:rPr>
          <w:rFonts w:asciiTheme="minorHAnsi" w:hAnsiTheme="minorHAnsi"/>
          <w:sz w:val="24"/>
        </w:rPr>
      </w:pPr>
    </w:p>
    <w:p w14:paraId="41E74ABD" w14:textId="77777777" w:rsidR="00D72724" w:rsidRPr="004540DF" w:rsidRDefault="00D72724" w:rsidP="008C2A25">
      <w:pPr>
        <w:spacing w:before="240" w:after="240" w:line="276" w:lineRule="auto"/>
        <w:jc w:val="both"/>
        <w:rPr>
          <w:rFonts w:asciiTheme="minorHAnsi" w:hAnsiTheme="minorHAnsi"/>
          <w:sz w:val="24"/>
        </w:rPr>
      </w:pPr>
    </w:p>
    <w:p w14:paraId="612B0009" w14:textId="61962062" w:rsidR="00D72724" w:rsidRPr="004540DF" w:rsidRDefault="006C0BC4" w:rsidP="005338AF">
      <w:pPr>
        <w:spacing w:before="240" w:after="240" w:line="276" w:lineRule="auto"/>
        <w:jc w:val="center"/>
        <w:rPr>
          <w:rFonts w:asciiTheme="minorHAnsi" w:hAnsiTheme="minorHAnsi"/>
          <w:sz w:val="24"/>
        </w:rPr>
      </w:pPr>
      <w:r w:rsidRPr="004540DF">
        <w:rPr>
          <w:rFonts w:asciiTheme="minorHAnsi" w:hAnsiTheme="minorHAnsi"/>
          <w:noProof/>
          <w:sz w:val="24"/>
        </w:rPr>
        <w:drawing>
          <wp:inline distT="0" distB="0" distL="0" distR="0" wp14:anchorId="57653E32" wp14:editId="45BAA72B">
            <wp:extent cx="5138057" cy="2764790"/>
            <wp:effectExtent l="0" t="0" r="5715" b="0"/>
            <wp:docPr id="20487916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1671" name="Picture 1" descr="A screenshot of a graph&#10;&#10;Description automatically generated"/>
                    <pic:cNvPicPr/>
                  </pic:nvPicPr>
                  <pic:blipFill rotWithShape="1">
                    <a:blip r:embed="rId11">
                      <a:extLst>
                        <a:ext uri="{28A0092B-C50C-407E-A947-70E740481C1C}">
                          <a14:useLocalDpi xmlns:a14="http://schemas.microsoft.com/office/drawing/2010/main" val="0"/>
                        </a:ext>
                      </a:extLst>
                    </a:blip>
                    <a:srcRect t="61517" r="13617"/>
                    <a:stretch/>
                  </pic:blipFill>
                  <pic:spPr bwMode="auto">
                    <a:xfrm>
                      <a:off x="0" y="0"/>
                      <a:ext cx="5138057" cy="2764790"/>
                    </a:xfrm>
                    <a:prstGeom prst="rect">
                      <a:avLst/>
                    </a:prstGeom>
                    <a:ln>
                      <a:noFill/>
                    </a:ln>
                    <a:extLst>
                      <a:ext uri="{53640926-AAD7-44D8-BBD7-CCE9431645EC}">
                        <a14:shadowObscured xmlns:a14="http://schemas.microsoft.com/office/drawing/2010/main"/>
                      </a:ext>
                    </a:extLst>
                  </pic:spPr>
                </pic:pic>
              </a:graphicData>
            </a:graphic>
          </wp:inline>
        </w:drawing>
      </w:r>
    </w:p>
    <w:p w14:paraId="580E46FB" w14:textId="15629D4B" w:rsidR="00D72724" w:rsidRPr="005338AF" w:rsidRDefault="00D72724" w:rsidP="008C2A25">
      <w:pPr>
        <w:pStyle w:val="NoSpacing"/>
        <w:spacing w:before="240" w:after="240" w:line="276" w:lineRule="auto"/>
        <w:rPr>
          <w:rFonts w:asciiTheme="minorHAnsi" w:hAnsiTheme="minorHAnsi"/>
          <w:sz w:val="24"/>
        </w:rPr>
      </w:pPr>
      <w:r w:rsidRPr="005338AF">
        <w:rPr>
          <w:rFonts w:asciiTheme="minorHAnsi" w:hAnsiTheme="minorHAnsi"/>
          <w:sz w:val="24"/>
        </w:rPr>
        <w:t>The answer is clear</w:t>
      </w:r>
      <w:r w:rsidR="00BD6EC6" w:rsidRPr="005338AF">
        <w:rPr>
          <w:rFonts w:asciiTheme="minorHAnsi" w:hAnsiTheme="minorHAnsi"/>
          <w:sz w:val="24"/>
        </w:rPr>
        <w:t xml:space="preserve"> that:</w:t>
      </w:r>
    </w:p>
    <w:p w14:paraId="36C5F090" w14:textId="77777777" w:rsidR="00D72724" w:rsidRPr="005338AF" w:rsidRDefault="00D72724" w:rsidP="008C2A25">
      <w:pPr>
        <w:spacing w:before="240" w:after="240" w:line="276" w:lineRule="auto"/>
        <w:jc w:val="both"/>
        <w:rPr>
          <w:rFonts w:asciiTheme="minorHAnsi" w:hAnsiTheme="minorHAnsi"/>
          <w:sz w:val="24"/>
        </w:rPr>
      </w:pPr>
      <w:bookmarkStart w:id="21" w:name="_Hlk186380197"/>
      <w:r w:rsidRPr="005338AF">
        <w:rPr>
          <w:rFonts w:asciiTheme="minorHAnsi" w:hAnsiTheme="minorHAnsi"/>
          <w:sz w:val="24"/>
        </w:rPr>
        <w:t xml:space="preserve">The </w:t>
      </w:r>
      <w:r w:rsidRPr="005338AF">
        <w:rPr>
          <w:rFonts w:asciiTheme="minorHAnsi" w:hAnsiTheme="minorHAnsi"/>
          <w:b/>
          <w:bCs/>
          <w:sz w:val="24"/>
        </w:rPr>
        <w:t>threshold</w:t>
      </w:r>
      <w:r w:rsidRPr="005338AF">
        <w:rPr>
          <w:rFonts w:asciiTheme="minorHAnsi" w:hAnsiTheme="minorHAnsi"/>
          <w:sz w:val="24"/>
        </w:rPr>
        <w:t xml:space="preserve"> is:</w:t>
      </w:r>
    </w:p>
    <w:p w14:paraId="62AA94EF" w14:textId="77777777" w:rsidR="00D72724" w:rsidRPr="005338AF" w:rsidRDefault="00D72724" w:rsidP="008C2A25">
      <w:pPr>
        <w:numPr>
          <w:ilvl w:val="0"/>
          <w:numId w:val="14"/>
        </w:numPr>
        <w:spacing w:before="240" w:after="240" w:line="276" w:lineRule="auto"/>
        <w:jc w:val="both"/>
        <w:rPr>
          <w:rFonts w:asciiTheme="minorHAnsi" w:hAnsiTheme="minorHAnsi"/>
          <w:sz w:val="24"/>
        </w:rPr>
      </w:pPr>
      <w:r w:rsidRPr="005338AF">
        <w:rPr>
          <w:rFonts w:asciiTheme="minorHAnsi" w:hAnsiTheme="minorHAnsi"/>
          <w:b/>
          <w:bCs/>
          <w:sz w:val="24"/>
        </w:rPr>
        <w:t>7 absences</w:t>
      </w:r>
      <w:r w:rsidRPr="005338AF">
        <w:rPr>
          <w:rFonts w:asciiTheme="minorHAnsi" w:hAnsiTheme="minorHAnsi"/>
          <w:sz w:val="24"/>
        </w:rPr>
        <w:t>: If a student has fewer than 7 absences (mapped as Under-7), they are likely to be classified as high performing.</w:t>
      </w:r>
    </w:p>
    <w:p w14:paraId="45207FBF" w14:textId="77777777" w:rsidR="00D72724" w:rsidRPr="005338AF" w:rsidRDefault="00D72724" w:rsidP="008C2A25">
      <w:pPr>
        <w:numPr>
          <w:ilvl w:val="0"/>
          <w:numId w:val="14"/>
        </w:numPr>
        <w:spacing w:before="240" w:after="240" w:line="276" w:lineRule="auto"/>
        <w:jc w:val="both"/>
        <w:rPr>
          <w:rFonts w:asciiTheme="minorHAnsi" w:hAnsiTheme="minorHAnsi"/>
          <w:sz w:val="24"/>
        </w:rPr>
      </w:pPr>
      <w:r w:rsidRPr="005338AF">
        <w:rPr>
          <w:rFonts w:asciiTheme="minorHAnsi" w:hAnsiTheme="minorHAnsi"/>
          <w:sz w:val="24"/>
        </w:rPr>
        <w:t xml:space="preserve">Students with </w:t>
      </w:r>
      <w:r w:rsidRPr="005338AF">
        <w:rPr>
          <w:rFonts w:asciiTheme="minorHAnsi" w:hAnsiTheme="minorHAnsi"/>
          <w:b/>
          <w:bCs/>
          <w:sz w:val="24"/>
        </w:rPr>
        <w:t>7 or more absences</w:t>
      </w:r>
      <w:r w:rsidRPr="005338AF">
        <w:rPr>
          <w:rFonts w:asciiTheme="minorHAnsi" w:hAnsiTheme="minorHAnsi"/>
          <w:sz w:val="24"/>
        </w:rPr>
        <w:t xml:space="preserve"> (mapped as Above-7) are classified as low-performing.</w:t>
      </w:r>
    </w:p>
    <w:p w14:paraId="0AD1A3F2" w14:textId="77777777" w:rsidR="00D72724" w:rsidRPr="005338AF" w:rsidRDefault="00D72724" w:rsidP="008C2A25">
      <w:pPr>
        <w:spacing w:before="240" w:after="240" w:line="276" w:lineRule="auto"/>
        <w:jc w:val="both"/>
        <w:rPr>
          <w:rFonts w:asciiTheme="minorHAnsi" w:hAnsiTheme="minorHAnsi"/>
          <w:sz w:val="24"/>
        </w:rPr>
      </w:pPr>
      <w:r w:rsidRPr="005338AF">
        <w:rPr>
          <w:rFonts w:asciiTheme="minorHAnsi" w:hAnsiTheme="minorHAnsi"/>
          <w:sz w:val="24"/>
        </w:rPr>
        <w:t xml:space="preserve">This finding suggests that attendance plays a critical role in student performance, with </w:t>
      </w:r>
      <w:r w:rsidRPr="005338AF">
        <w:rPr>
          <w:rFonts w:asciiTheme="minorHAnsi" w:hAnsiTheme="minorHAnsi"/>
          <w:b/>
          <w:bCs/>
          <w:sz w:val="24"/>
        </w:rPr>
        <w:t>7 absences</w:t>
      </w:r>
      <w:r w:rsidRPr="005338AF">
        <w:rPr>
          <w:rFonts w:asciiTheme="minorHAnsi" w:hAnsiTheme="minorHAnsi"/>
          <w:sz w:val="24"/>
        </w:rPr>
        <w:t xml:space="preserve"> being the key tipping point identified by the model.</w:t>
      </w:r>
    </w:p>
    <w:bookmarkEnd w:id="21"/>
    <w:p w14:paraId="278B416C" w14:textId="77777777" w:rsidR="00D72724" w:rsidRPr="004540DF" w:rsidRDefault="00D72724" w:rsidP="008C2A25">
      <w:pPr>
        <w:spacing w:before="240" w:after="240" w:line="276" w:lineRule="auto"/>
        <w:jc w:val="both"/>
        <w:rPr>
          <w:rFonts w:asciiTheme="minorHAnsi" w:hAnsiTheme="minorHAnsi"/>
          <w:sz w:val="24"/>
        </w:rPr>
      </w:pPr>
    </w:p>
    <w:p w14:paraId="2459A327" w14:textId="77777777" w:rsidR="00D72724" w:rsidRPr="004540DF" w:rsidRDefault="00D72724" w:rsidP="008C2A25">
      <w:pPr>
        <w:spacing w:before="240" w:after="240" w:line="276" w:lineRule="auto"/>
        <w:jc w:val="both"/>
        <w:rPr>
          <w:rFonts w:asciiTheme="minorHAnsi" w:hAnsiTheme="minorHAnsi"/>
          <w:sz w:val="24"/>
        </w:rPr>
      </w:pPr>
    </w:p>
    <w:p w14:paraId="1DD4DD9F" w14:textId="77777777" w:rsidR="00D72724" w:rsidRPr="004540DF" w:rsidRDefault="00D72724" w:rsidP="008C2A25">
      <w:pPr>
        <w:spacing w:before="240" w:after="240" w:line="276" w:lineRule="auto"/>
        <w:jc w:val="both"/>
        <w:rPr>
          <w:rFonts w:asciiTheme="minorHAnsi" w:hAnsiTheme="minorHAnsi"/>
          <w:sz w:val="24"/>
        </w:rPr>
      </w:pPr>
    </w:p>
    <w:p w14:paraId="0A46D70F" w14:textId="77777777" w:rsidR="00D72724" w:rsidRPr="004540DF" w:rsidRDefault="00D72724" w:rsidP="008C2A25">
      <w:pPr>
        <w:spacing w:before="240" w:after="240" w:line="276" w:lineRule="auto"/>
        <w:jc w:val="both"/>
        <w:rPr>
          <w:rFonts w:asciiTheme="minorHAnsi" w:hAnsiTheme="minorHAnsi"/>
          <w:sz w:val="24"/>
        </w:rPr>
      </w:pPr>
    </w:p>
    <w:p w14:paraId="5AB51A10" w14:textId="77777777" w:rsidR="00D72724" w:rsidRPr="004540DF" w:rsidRDefault="00D72724" w:rsidP="008C2A25">
      <w:pPr>
        <w:spacing w:before="240" w:after="240" w:line="276" w:lineRule="auto"/>
        <w:jc w:val="both"/>
        <w:rPr>
          <w:rFonts w:asciiTheme="minorHAnsi" w:hAnsiTheme="minorHAnsi"/>
          <w:sz w:val="24"/>
        </w:rPr>
      </w:pPr>
    </w:p>
    <w:p w14:paraId="70B5B9D1" w14:textId="77777777" w:rsidR="00D72724" w:rsidRPr="004540DF" w:rsidRDefault="00D72724" w:rsidP="008C2A25">
      <w:pPr>
        <w:spacing w:before="240" w:after="240" w:line="276" w:lineRule="auto"/>
        <w:jc w:val="both"/>
        <w:rPr>
          <w:rFonts w:asciiTheme="minorHAnsi" w:hAnsiTheme="minorHAnsi"/>
          <w:sz w:val="24"/>
        </w:rPr>
      </w:pPr>
    </w:p>
    <w:p w14:paraId="06A6773F" w14:textId="77777777" w:rsidR="00D72724" w:rsidRPr="004540DF" w:rsidRDefault="00D72724" w:rsidP="008C2A25">
      <w:pPr>
        <w:spacing w:before="240" w:after="240" w:line="276" w:lineRule="auto"/>
        <w:jc w:val="both"/>
        <w:rPr>
          <w:rFonts w:asciiTheme="minorHAnsi" w:hAnsiTheme="minorHAnsi"/>
          <w:sz w:val="24"/>
        </w:rPr>
      </w:pPr>
    </w:p>
    <w:p w14:paraId="18AF0BBB" w14:textId="6DFB90C4" w:rsidR="006C0BC4" w:rsidRPr="005338AF" w:rsidRDefault="00D72724" w:rsidP="005338AF">
      <w:pPr>
        <w:pStyle w:val="Heading1"/>
        <w:spacing w:before="240" w:after="240" w:line="276" w:lineRule="auto"/>
      </w:pPr>
      <w:bookmarkStart w:id="22" w:name="_Toc186387675"/>
      <w:r w:rsidRPr="004540DF">
        <w:lastRenderedPageBreak/>
        <w:t>K-Nearest Neighbor (KNN):</w:t>
      </w:r>
      <w:bookmarkEnd w:id="22"/>
    </w:p>
    <w:p w14:paraId="45D413A3" w14:textId="71BEA568" w:rsidR="00D72724" w:rsidRDefault="00D72724" w:rsidP="008C2A25">
      <w:pPr>
        <w:pStyle w:val="Heading2"/>
        <w:spacing w:before="240" w:after="240" w:line="276" w:lineRule="auto"/>
      </w:pPr>
      <w:bookmarkStart w:id="23" w:name="_Toc186387676"/>
      <w:r w:rsidRPr="004540DF">
        <w:t>W</w:t>
      </w:r>
      <w:r w:rsidR="006C0BC4">
        <w:t>hy</w:t>
      </w:r>
      <w:r w:rsidRPr="004540DF">
        <w:t xml:space="preserve"> KNN ?</w:t>
      </w:r>
      <w:bookmarkEnd w:id="23"/>
    </w:p>
    <w:p w14:paraId="008BF266" w14:textId="77777777" w:rsidR="00533C01" w:rsidRPr="004540DF" w:rsidRDefault="00533C01" w:rsidP="008C2A25">
      <w:pPr>
        <w:numPr>
          <w:ilvl w:val="0"/>
          <w:numId w:val="21"/>
        </w:numPr>
        <w:spacing w:before="240" w:after="240" w:line="276" w:lineRule="auto"/>
        <w:jc w:val="both"/>
        <w:rPr>
          <w:rFonts w:asciiTheme="minorHAnsi" w:hAnsiTheme="minorHAnsi"/>
          <w:sz w:val="24"/>
        </w:rPr>
      </w:pPr>
      <w:r w:rsidRPr="004540DF">
        <w:rPr>
          <w:rFonts w:asciiTheme="minorHAnsi" w:hAnsiTheme="minorHAnsi"/>
          <w:b/>
          <w:bCs/>
          <w:sz w:val="24"/>
        </w:rPr>
        <w:t>Simplicity</w:t>
      </w:r>
      <w:r w:rsidRPr="004540DF">
        <w:rPr>
          <w:rFonts w:asciiTheme="minorHAnsi" w:hAnsiTheme="minorHAnsi"/>
          <w:sz w:val="24"/>
        </w:rPr>
        <w:t>:</w:t>
      </w:r>
    </w:p>
    <w:p w14:paraId="13DED91F" w14:textId="77777777" w:rsidR="00533C01" w:rsidRPr="004540DF" w:rsidRDefault="00533C01" w:rsidP="008C2A25">
      <w:pPr>
        <w:spacing w:before="240" w:after="240" w:line="276" w:lineRule="auto"/>
        <w:jc w:val="both"/>
        <w:rPr>
          <w:rFonts w:asciiTheme="minorHAnsi" w:hAnsiTheme="minorHAnsi"/>
          <w:sz w:val="24"/>
        </w:rPr>
      </w:pPr>
      <w:r w:rsidRPr="004540DF">
        <w:rPr>
          <w:rFonts w:asciiTheme="minorHAnsi" w:hAnsiTheme="minorHAnsi"/>
          <w:sz w:val="24"/>
        </w:rPr>
        <w:t>KNN is easy to implement and interpret, making it a good choice for educational datasets.</w:t>
      </w:r>
    </w:p>
    <w:p w14:paraId="673C383A" w14:textId="77777777" w:rsidR="00533C01" w:rsidRPr="004540DF" w:rsidRDefault="00533C01" w:rsidP="008C2A25">
      <w:pPr>
        <w:numPr>
          <w:ilvl w:val="0"/>
          <w:numId w:val="21"/>
        </w:numPr>
        <w:spacing w:before="240" w:after="240" w:line="276" w:lineRule="auto"/>
        <w:jc w:val="both"/>
        <w:rPr>
          <w:rFonts w:asciiTheme="minorHAnsi" w:hAnsiTheme="minorHAnsi"/>
          <w:sz w:val="24"/>
        </w:rPr>
      </w:pPr>
      <w:r w:rsidRPr="004540DF">
        <w:rPr>
          <w:rFonts w:asciiTheme="minorHAnsi" w:hAnsiTheme="minorHAnsi"/>
          <w:b/>
          <w:bCs/>
          <w:sz w:val="24"/>
        </w:rPr>
        <w:t>Handling Non-Linear Relationships</w:t>
      </w:r>
      <w:r w:rsidRPr="004540DF">
        <w:rPr>
          <w:rFonts w:asciiTheme="minorHAnsi" w:hAnsiTheme="minorHAnsi"/>
          <w:sz w:val="24"/>
        </w:rPr>
        <w:t>:</w:t>
      </w:r>
    </w:p>
    <w:p w14:paraId="5C2B348D" w14:textId="66EDA8F6" w:rsidR="00533C01" w:rsidRDefault="00533C01" w:rsidP="005338AF">
      <w:pPr>
        <w:spacing w:before="240" w:after="240" w:line="276" w:lineRule="auto"/>
        <w:jc w:val="both"/>
        <w:rPr>
          <w:rFonts w:asciiTheme="minorHAnsi" w:hAnsiTheme="minorHAnsi"/>
          <w:sz w:val="24"/>
        </w:rPr>
      </w:pPr>
      <w:r w:rsidRPr="004540DF">
        <w:rPr>
          <w:rFonts w:asciiTheme="minorHAnsi" w:hAnsiTheme="minorHAnsi"/>
          <w:sz w:val="24"/>
        </w:rPr>
        <w:t>KNN does not make assumptions about the distribution of data or relationships between features and outcomes. This is useful for a dataset that includes behavioral features like attendance (StudentAbsenceDays) and participation (raisedhands).</w:t>
      </w:r>
    </w:p>
    <w:p w14:paraId="7BE65ACD" w14:textId="77777777" w:rsidR="005338AF" w:rsidRPr="005338AF" w:rsidRDefault="005338AF" w:rsidP="005338AF">
      <w:pPr>
        <w:spacing w:before="240" w:after="240" w:line="276" w:lineRule="auto"/>
        <w:jc w:val="both"/>
        <w:rPr>
          <w:rFonts w:asciiTheme="minorHAnsi" w:hAnsiTheme="minorHAnsi"/>
          <w:sz w:val="24"/>
        </w:rPr>
      </w:pPr>
    </w:p>
    <w:p w14:paraId="74023CA9"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b/>
          <w:bCs/>
          <w:sz w:val="24"/>
        </w:rPr>
        <w:t xml:space="preserve">KNN </w:t>
      </w:r>
      <w:r w:rsidRPr="004540DF">
        <w:rPr>
          <w:rFonts w:asciiTheme="minorHAnsi" w:hAnsiTheme="minorHAnsi"/>
          <w:sz w:val="24"/>
        </w:rPr>
        <w:t>in our context is used to address the following question.</w:t>
      </w:r>
    </w:p>
    <w:p w14:paraId="14DE278B" w14:textId="58566A03" w:rsidR="00D72724" w:rsidRPr="00BD6EC6" w:rsidRDefault="00D72724" w:rsidP="008C2A25">
      <w:pPr>
        <w:spacing w:before="240" w:after="240" w:line="276" w:lineRule="auto"/>
        <w:jc w:val="both"/>
        <w:rPr>
          <w:rFonts w:asciiTheme="minorHAnsi" w:hAnsiTheme="minorHAnsi"/>
          <w:color w:val="FF0000"/>
          <w:sz w:val="24"/>
        </w:rPr>
      </w:pPr>
      <w:bookmarkStart w:id="24" w:name="_Hlk186379562"/>
      <w:r w:rsidRPr="00BD6EC6">
        <w:rPr>
          <w:rFonts w:asciiTheme="minorHAnsi" w:hAnsiTheme="minorHAnsi"/>
          <w:b/>
          <w:bCs/>
          <w:color w:val="FF0000"/>
          <w:sz w:val="24"/>
        </w:rPr>
        <w:t>How do student attendance and participation correlate with their likelihood of being categorized as high-performing or low-performing?</w:t>
      </w:r>
      <w:bookmarkEnd w:id="24"/>
    </w:p>
    <w:p w14:paraId="299FB49F"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The KNN model uses </w:t>
      </w:r>
      <w:r w:rsidRPr="004540DF">
        <w:rPr>
          <w:rFonts w:asciiTheme="minorHAnsi" w:hAnsiTheme="minorHAnsi"/>
          <w:b/>
          <w:bCs/>
          <w:sz w:val="24"/>
        </w:rPr>
        <w:t>StudentAbsenceDays</w:t>
      </w:r>
      <w:r w:rsidRPr="004540DF">
        <w:rPr>
          <w:rFonts w:asciiTheme="minorHAnsi" w:hAnsiTheme="minorHAnsi"/>
          <w:sz w:val="24"/>
        </w:rPr>
        <w:t xml:space="preserve"> (attendance) and </w:t>
      </w:r>
      <w:r w:rsidRPr="004540DF">
        <w:rPr>
          <w:rFonts w:asciiTheme="minorHAnsi" w:hAnsiTheme="minorHAnsi"/>
          <w:b/>
          <w:bCs/>
          <w:sz w:val="24"/>
        </w:rPr>
        <w:t>raisedhands</w:t>
      </w:r>
      <w:r w:rsidRPr="004540DF">
        <w:rPr>
          <w:rFonts w:asciiTheme="minorHAnsi" w:hAnsiTheme="minorHAnsi"/>
          <w:sz w:val="24"/>
        </w:rPr>
        <w:t xml:space="preserve"> (class participation) as predictors to determine whether a student is </w:t>
      </w:r>
      <w:r w:rsidRPr="004540DF">
        <w:rPr>
          <w:rFonts w:asciiTheme="minorHAnsi" w:hAnsiTheme="minorHAnsi"/>
          <w:b/>
          <w:bCs/>
          <w:sz w:val="24"/>
        </w:rPr>
        <w:t>high-performing (Class = 1)</w:t>
      </w:r>
      <w:r w:rsidRPr="004540DF">
        <w:rPr>
          <w:rFonts w:asciiTheme="minorHAnsi" w:hAnsiTheme="minorHAnsi"/>
          <w:sz w:val="24"/>
        </w:rPr>
        <w:t xml:space="preserve"> or </w:t>
      </w:r>
      <w:r w:rsidRPr="004540DF">
        <w:rPr>
          <w:rFonts w:asciiTheme="minorHAnsi" w:hAnsiTheme="minorHAnsi"/>
          <w:b/>
          <w:bCs/>
          <w:sz w:val="24"/>
        </w:rPr>
        <w:t>low-performing (Class = 0)</w:t>
      </w:r>
      <w:r w:rsidRPr="004540DF">
        <w:rPr>
          <w:rFonts w:asciiTheme="minorHAnsi" w:hAnsiTheme="minorHAnsi"/>
          <w:sz w:val="24"/>
        </w:rPr>
        <w:t>.</w:t>
      </w:r>
    </w:p>
    <w:p w14:paraId="6EE10948" w14:textId="77777777" w:rsidR="00D72724" w:rsidRPr="004540DF" w:rsidRDefault="00D72724" w:rsidP="008C2A25">
      <w:pPr>
        <w:spacing w:before="240" w:after="240" w:line="276" w:lineRule="auto"/>
        <w:jc w:val="both"/>
        <w:rPr>
          <w:rFonts w:asciiTheme="minorHAnsi" w:hAnsiTheme="minorHAnsi"/>
          <w:sz w:val="24"/>
        </w:rPr>
      </w:pPr>
    </w:p>
    <w:p w14:paraId="4A2E00F9"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Steps Taken to Address the Question</w:t>
      </w:r>
    </w:p>
    <w:p w14:paraId="61E826FF" w14:textId="77777777" w:rsidR="00D72724" w:rsidRPr="004540DF" w:rsidRDefault="00D72724" w:rsidP="008C2A25">
      <w:pPr>
        <w:numPr>
          <w:ilvl w:val="0"/>
          <w:numId w:val="22"/>
        </w:numPr>
        <w:spacing w:before="240" w:after="240" w:line="276" w:lineRule="auto"/>
        <w:jc w:val="both"/>
        <w:rPr>
          <w:rFonts w:asciiTheme="minorHAnsi" w:hAnsiTheme="minorHAnsi"/>
          <w:sz w:val="24"/>
        </w:rPr>
      </w:pPr>
      <w:r w:rsidRPr="004540DF">
        <w:rPr>
          <w:rFonts w:asciiTheme="minorHAnsi" w:hAnsiTheme="minorHAnsi"/>
          <w:b/>
          <w:bCs/>
          <w:sz w:val="24"/>
        </w:rPr>
        <w:t>Data Preparation</w:t>
      </w:r>
      <w:r w:rsidRPr="004540DF">
        <w:rPr>
          <w:rFonts w:asciiTheme="minorHAnsi" w:hAnsiTheme="minorHAnsi"/>
          <w:sz w:val="24"/>
        </w:rPr>
        <w:t>:</w:t>
      </w:r>
    </w:p>
    <w:p w14:paraId="222CFCF9"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Features (StudentAbsenceDays and raisedhands) were selected for training the model.</w:t>
      </w:r>
    </w:p>
    <w:p w14:paraId="32F1AB5C"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The target variable (Class) was cleaned using imputation for any missing values.</w:t>
      </w:r>
    </w:p>
    <w:p w14:paraId="7C47A629" w14:textId="77777777" w:rsidR="00D72724" w:rsidRPr="004540DF" w:rsidRDefault="00D72724" w:rsidP="008C2A25">
      <w:pPr>
        <w:numPr>
          <w:ilvl w:val="0"/>
          <w:numId w:val="22"/>
        </w:numPr>
        <w:spacing w:before="240" w:after="240" w:line="276" w:lineRule="auto"/>
        <w:jc w:val="both"/>
        <w:rPr>
          <w:rFonts w:asciiTheme="minorHAnsi" w:hAnsiTheme="minorHAnsi"/>
          <w:sz w:val="24"/>
        </w:rPr>
      </w:pPr>
      <w:r w:rsidRPr="004540DF">
        <w:rPr>
          <w:rFonts w:asciiTheme="minorHAnsi" w:hAnsiTheme="minorHAnsi"/>
          <w:b/>
          <w:bCs/>
          <w:sz w:val="24"/>
        </w:rPr>
        <w:t>Train-Test Split</w:t>
      </w:r>
      <w:r w:rsidRPr="004540DF">
        <w:rPr>
          <w:rFonts w:asciiTheme="minorHAnsi" w:hAnsiTheme="minorHAnsi"/>
          <w:sz w:val="24"/>
        </w:rPr>
        <w:t>:</w:t>
      </w:r>
    </w:p>
    <w:p w14:paraId="63BE6682"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The data was split into training (75%) and testing (25%) sets to evaluate the model on unseen data.</w:t>
      </w:r>
    </w:p>
    <w:p w14:paraId="1A6F6D8F" w14:textId="77777777" w:rsidR="00D72724" w:rsidRPr="004540DF" w:rsidRDefault="00D72724" w:rsidP="008C2A25">
      <w:pPr>
        <w:numPr>
          <w:ilvl w:val="0"/>
          <w:numId w:val="22"/>
        </w:numPr>
        <w:spacing w:before="240" w:after="240" w:line="276" w:lineRule="auto"/>
        <w:jc w:val="both"/>
        <w:rPr>
          <w:rFonts w:asciiTheme="minorHAnsi" w:hAnsiTheme="minorHAnsi"/>
          <w:sz w:val="24"/>
        </w:rPr>
      </w:pPr>
      <w:r w:rsidRPr="004540DF">
        <w:rPr>
          <w:rFonts w:asciiTheme="minorHAnsi" w:hAnsiTheme="minorHAnsi"/>
          <w:b/>
          <w:bCs/>
          <w:sz w:val="24"/>
        </w:rPr>
        <w:lastRenderedPageBreak/>
        <w:t>KNN Model Implementation</w:t>
      </w:r>
      <w:r w:rsidRPr="004540DF">
        <w:rPr>
          <w:rFonts w:asciiTheme="minorHAnsi" w:hAnsiTheme="minorHAnsi"/>
          <w:sz w:val="24"/>
        </w:rPr>
        <w:t>:</w:t>
      </w:r>
    </w:p>
    <w:p w14:paraId="3FCAC2BE"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 xml:space="preserve">A KNN model was initialized with </w:t>
      </w:r>
      <w:r w:rsidRPr="004540DF">
        <w:rPr>
          <w:rFonts w:asciiTheme="minorHAnsi" w:hAnsiTheme="minorHAnsi"/>
          <w:b/>
          <w:bCs/>
          <w:sz w:val="24"/>
        </w:rPr>
        <w:t>k=3</w:t>
      </w:r>
      <w:r w:rsidRPr="004540DF">
        <w:rPr>
          <w:rFonts w:asciiTheme="minorHAnsi" w:hAnsiTheme="minorHAnsi"/>
          <w:sz w:val="24"/>
        </w:rPr>
        <w:t xml:space="preserve"> neighbors. This means the class label of a test point is determined based on the majority vote of its 3 nearest neighbors.</w:t>
      </w:r>
    </w:p>
    <w:p w14:paraId="609DCAEA" w14:textId="77777777" w:rsidR="00D72724" w:rsidRPr="004540DF" w:rsidRDefault="00D72724" w:rsidP="008C2A25">
      <w:pPr>
        <w:numPr>
          <w:ilvl w:val="0"/>
          <w:numId w:val="22"/>
        </w:numPr>
        <w:spacing w:before="240" w:after="240" w:line="276" w:lineRule="auto"/>
        <w:jc w:val="both"/>
        <w:rPr>
          <w:rFonts w:asciiTheme="minorHAnsi" w:hAnsiTheme="minorHAnsi"/>
          <w:sz w:val="24"/>
        </w:rPr>
      </w:pPr>
      <w:r w:rsidRPr="004540DF">
        <w:rPr>
          <w:rFonts w:asciiTheme="minorHAnsi" w:hAnsiTheme="minorHAnsi"/>
          <w:b/>
          <w:bCs/>
          <w:sz w:val="24"/>
        </w:rPr>
        <w:t>Model Training</w:t>
      </w:r>
      <w:r w:rsidRPr="004540DF">
        <w:rPr>
          <w:rFonts w:asciiTheme="minorHAnsi" w:hAnsiTheme="minorHAnsi"/>
          <w:sz w:val="24"/>
        </w:rPr>
        <w:t>:</w:t>
      </w:r>
    </w:p>
    <w:p w14:paraId="207E4F52"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The model was trained using the training set (X_train, y_train).</w:t>
      </w:r>
    </w:p>
    <w:p w14:paraId="28B5CE3D" w14:textId="77777777" w:rsidR="00D72724" w:rsidRPr="004540DF" w:rsidRDefault="00D72724" w:rsidP="008C2A25">
      <w:pPr>
        <w:numPr>
          <w:ilvl w:val="0"/>
          <w:numId w:val="22"/>
        </w:numPr>
        <w:spacing w:before="240" w:after="240" w:line="276" w:lineRule="auto"/>
        <w:jc w:val="both"/>
        <w:rPr>
          <w:rFonts w:asciiTheme="minorHAnsi" w:hAnsiTheme="minorHAnsi"/>
          <w:sz w:val="24"/>
        </w:rPr>
      </w:pPr>
      <w:r w:rsidRPr="004540DF">
        <w:rPr>
          <w:rFonts w:asciiTheme="minorHAnsi" w:hAnsiTheme="minorHAnsi"/>
          <w:b/>
          <w:bCs/>
          <w:sz w:val="24"/>
        </w:rPr>
        <w:t>Predictions and Evaluation</w:t>
      </w:r>
      <w:r w:rsidRPr="004540DF">
        <w:rPr>
          <w:rFonts w:asciiTheme="minorHAnsi" w:hAnsiTheme="minorHAnsi"/>
          <w:sz w:val="24"/>
        </w:rPr>
        <w:t>:</w:t>
      </w:r>
    </w:p>
    <w:p w14:paraId="61B5BEA5"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The trained model predicted the performance (y_pred) of the students in the testing set (</w:t>
      </w:r>
      <w:proofErr w:type="spellStart"/>
      <w:r w:rsidRPr="004540DF">
        <w:rPr>
          <w:rFonts w:asciiTheme="minorHAnsi" w:hAnsiTheme="minorHAnsi"/>
          <w:sz w:val="24"/>
        </w:rPr>
        <w:t>X_test</w:t>
      </w:r>
      <w:proofErr w:type="spellEnd"/>
      <w:r w:rsidRPr="004540DF">
        <w:rPr>
          <w:rFonts w:asciiTheme="minorHAnsi" w:hAnsiTheme="minorHAnsi"/>
          <w:sz w:val="24"/>
        </w:rPr>
        <w:t>).</w:t>
      </w:r>
    </w:p>
    <w:p w14:paraId="5C6515CF" w14:textId="430D5E10" w:rsidR="00D72724" w:rsidRPr="006C0BC4"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 xml:space="preserve">The accuracy of the model was calculated using </w:t>
      </w:r>
      <w:r w:rsidRPr="004540DF">
        <w:rPr>
          <w:rFonts w:asciiTheme="minorHAnsi" w:hAnsiTheme="minorHAnsi"/>
          <w:b/>
          <w:bCs/>
          <w:sz w:val="24"/>
        </w:rPr>
        <w:t>accuracy_score</w:t>
      </w:r>
      <w:r w:rsidRPr="004540DF">
        <w:rPr>
          <w:rFonts w:asciiTheme="minorHAnsi" w:hAnsiTheme="minorHAnsi"/>
          <w:sz w:val="24"/>
        </w:rPr>
        <w:t>. This metric measures how many predictions the model got correct.</w:t>
      </w:r>
    </w:p>
    <w:p w14:paraId="2D029E89" w14:textId="77777777" w:rsidR="00D72724" w:rsidRPr="004540DF" w:rsidRDefault="00D72724" w:rsidP="008C2A25">
      <w:pPr>
        <w:numPr>
          <w:ilvl w:val="0"/>
          <w:numId w:val="22"/>
        </w:numPr>
        <w:spacing w:before="240" w:after="240" w:line="276" w:lineRule="auto"/>
        <w:jc w:val="both"/>
        <w:rPr>
          <w:rFonts w:asciiTheme="minorHAnsi" w:hAnsiTheme="minorHAnsi"/>
          <w:sz w:val="24"/>
        </w:rPr>
      </w:pPr>
      <w:r w:rsidRPr="004540DF">
        <w:rPr>
          <w:rFonts w:asciiTheme="minorHAnsi" w:hAnsiTheme="minorHAnsi"/>
          <w:b/>
          <w:bCs/>
          <w:sz w:val="24"/>
        </w:rPr>
        <w:t>Visualization</w:t>
      </w:r>
      <w:r w:rsidRPr="004540DF">
        <w:rPr>
          <w:rFonts w:asciiTheme="minorHAnsi" w:hAnsiTheme="minorHAnsi"/>
          <w:sz w:val="24"/>
        </w:rPr>
        <w:t>:</w:t>
      </w:r>
    </w:p>
    <w:p w14:paraId="5888BCAB"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 xml:space="preserve">A </w:t>
      </w:r>
      <w:r w:rsidRPr="004540DF">
        <w:rPr>
          <w:rFonts w:asciiTheme="minorHAnsi" w:hAnsiTheme="minorHAnsi"/>
          <w:b/>
          <w:bCs/>
          <w:sz w:val="24"/>
        </w:rPr>
        <w:t>decision boundary plot</w:t>
      </w:r>
      <w:r w:rsidRPr="004540DF">
        <w:rPr>
          <w:rFonts w:asciiTheme="minorHAnsi" w:hAnsiTheme="minorHAnsi"/>
          <w:sz w:val="24"/>
        </w:rPr>
        <w:t xml:space="preserve"> was created to visualize the classification regions for high and low-performing students, using the two features (StudentAbsenceDays and raisedhands).</w:t>
      </w:r>
    </w:p>
    <w:p w14:paraId="10BAD03A"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Training and testing data points were plotted on the decision boundary to show how the model classifies them.</w:t>
      </w:r>
    </w:p>
    <w:p w14:paraId="69D30E52" w14:textId="77777777" w:rsidR="00D72724" w:rsidRPr="004540DF" w:rsidRDefault="00D72724" w:rsidP="008C2A25">
      <w:pPr>
        <w:numPr>
          <w:ilvl w:val="1"/>
          <w:numId w:val="22"/>
        </w:numPr>
        <w:spacing w:before="240" w:after="240" w:line="276" w:lineRule="auto"/>
        <w:jc w:val="both"/>
        <w:rPr>
          <w:rFonts w:asciiTheme="minorHAnsi" w:hAnsiTheme="minorHAnsi"/>
          <w:sz w:val="24"/>
        </w:rPr>
      </w:pPr>
      <w:r w:rsidRPr="004540DF">
        <w:rPr>
          <w:rFonts w:asciiTheme="minorHAnsi" w:hAnsiTheme="minorHAnsi"/>
          <w:sz w:val="24"/>
        </w:rPr>
        <w:t xml:space="preserve">A </w:t>
      </w:r>
      <w:r w:rsidRPr="004540DF">
        <w:rPr>
          <w:rFonts w:asciiTheme="minorHAnsi" w:hAnsiTheme="minorHAnsi"/>
          <w:b/>
          <w:bCs/>
          <w:sz w:val="24"/>
        </w:rPr>
        <w:t>bar chart</w:t>
      </w:r>
      <w:r w:rsidRPr="004540DF">
        <w:rPr>
          <w:rFonts w:asciiTheme="minorHAnsi" w:hAnsiTheme="minorHAnsi"/>
          <w:sz w:val="24"/>
        </w:rPr>
        <w:t xml:space="preserve"> was used to represent the accuracy of the KNN model, providing a clear view of its performance.</w:t>
      </w:r>
    </w:p>
    <w:p w14:paraId="0A143530" w14:textId="450166C9" w:rsidR="00D72724" w:rsidRPr="004540DF" w:rsidRDefault="00D72724" w:rsidP="005338AF">
      <w:pPr>
        <w:spacing w:before="240" w:after="240" w:line="276" w:lineRule="auto"/>
        <w:jc w:val="center"/>
        <w:rPr>
          <w:rFonts w:asciiTheme="minorHAnsi" w:hAnsiTheme="minorHAnsi"/>
          <w:sz w:val="24"/>
        </w:rPr>
      </w:pPr>
      <w:r w:rsidRPr="004540DF">
        <w:rPr>
          <w:rFonts w:asciiTheme="minorHAnsi" w:hAnsiTheme="minorHAnsi"/>
          <w:noProof/>
          <w:sz w:val="24"/>
        </w:rPr>
        <w:lastRenderedPageBreak/>
        <w:drawing>
          <wp:inline distT="0" distB="0" distL="0" distR="0" wp14:anchorId="1DA50218" wp14:editId="5E4E1734">
            <wp:extent cx="5772956" cy="4229690"/>
            <wp:effectExtent l="0" t="0" r="0" b="0"/>
            <wp:docPr id="17346141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4188" name="Picture 1" descr="A screen shot of a graph&#10;&#10;Description automatically generated"/>
                    <pic:cNvPicPr/>
                  </pic:nvPicPr>
                  <pic:blipFill>
                    <a:blip r:embed="rId12"/>
                    <a:stretch>
                      <a:fillRect/>
                    </a:stretch>
                  </pic:blipFill>
                  <pic:spPr>
                    <a:xfrm>
                      <a:off x="0" y="0"/>
                      <a:ext cx="5772956" cy="4229690"/>
                    </a:xfrm>
                    <a:prstGeom prst="rect">
                      <a:avLst/>
                    </a:prstGeom>
                  </pic:spPr>
                </pic:pic>
              </a:graphicData>
            </a:graphic>
          </wp:inline>
        </w:drawing>
      </w:r>
    </w:p>
    <w:p w14:paraId="4593AFEE"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The KNN model demonstrated that:</w:t>
      </w:r>
    </w:p>
    <w:p w14:paraId="4DD1126E" w14:textId="77777777" w:rsidR="00D72724" w:rsidRPr="004540DF" w:rsidRDefault="00D72724" w:rsidP="008C2A25">
      <w:pPr>
        <w:numPr>
          <w:ilvl w:val="0"/>
          <w:numId w:val="23"/>
        </w:numPr>
        <w:spacing w:before="240" w:after="240" w:line="276" w:lineRule="auto"/>
        <w:jc w:val="both"/>
        <w:rPr>
          <w:rFonts w:asciiTheme="minorHAnsi" w:hAnsiTheme="minorHAnsi"/>
          <w:sz w:val="24"/>
        </w:rPr>
      </w:pPr>
      <w:r w:rsidRPr="004540DF">
        <w:rPr>
          <w:rFonts w:asciiTheme="minorHAnsi" w:hAnsiTheme="minorHAnsi"/>
          <w:sz w:val="24"/>
        </w:rPr>
        <w:t xml:space="preserve">Students with </w:t>
      </w:r>
      <w:r w:rsidRPr="004540DF">
        <w:rPr>
          <w:rFonts w:asciiTheme="minorHAnsi" w:hAnsiTheme="minorHAnsi"/>
          <w:b/>
          <w:bCs/>
          <w:sz w:val="24"/>
        </w:rPr>
        <w:t xml:space="preserve">lower </w:t>
      </w:r>
      <w:proofErr w:type="gramStart"/>
      <w:r w:rsidRPr="004540DF">
        <w:rPr>
          <w:rFonts w:asciiTheme="minorHAnsi" w:hAnsiTheme="minorHAnsi"/>
          <w:b/>
          <w:bCs/>
          <w:sz w:val="24"/>
        </w:rPr>
        <w:t>absence</w:t>
      </w:r>
      <w:proofErr w:type="gramEnd"/>
      <w:r w:rsidRPr="004540DF">
        <w:rPr>
          <w:rFonts w:asciiTheme="minorHAnsi" w:hAnsiTheme="minorHAnsi"/>
          <w:b/>
          <w:bCs/>
          <w:sz w:val="24"/>
        </w:rPr>
        <w:t xml:space="preserve"> days</w:t>
      </w:r>
      <w:r w:rsidRPr="004540DF">
        <w:rPr>
          <w:rFonts w:asciiTheme="minorHAnsi" w:hAnsiTheme="minorHAnsi"/>
          <w:sz w:val="24"/>
        </w:rPr>
        <w:t xml:space="preserve"> and </w:t>
      </w:r>
      <w:r w:rsidRPr="004540DF">
        <w:rPr>
          <w:rFonts w:asciiTheme="minorHAnsi" w:hAnsiTheme="minorHAnsi"/>
          <w:b/>
          <w:bCs/>
          <w:sz w:val="24"/>
        </w:rPr>
        <w:t>higher participation (raised hands)</w:t>
      </w:r>
      <w:r w:rsidRPr="004540DF">
        <w:rPr>
          <w:rFonts w:asciiTheme="minorHAnsi" w:hAnsiTheme="minorHAnsi"/>
          <w:sz w:val="24"/>
        </w:rPr>
        <w:t xml:space="preserve"> are more likely to be categorized as </w:t>
      </w:r>
      <w:r w:rsidRPr="004540DF">
        <w:rPr>
          <w:rFonts w:asciiTheme="minorHAnsi" w:hAnsiTheme="minorHAnsi"/>
          <w:b/>
          <w:bCs/>
          <w:sz w:val="24"/>
        </w:rPr>
        <w:t>high-performing</w:t>
      </w:r>
      <w:r w:rsidRPr="004540DF">
        <w:rPr>
          <w:rFonts w:asciiTheme="minorHAnsi" w:hAnsiTheme="minorHAnsi"/>
          <w:sz w:val="24"/>
        </w:rPr>
        <w:t>.</w:t>
      </w:r>
    </w:p>
    <w:p w14:paraId="68BCDF0C" w14:textId="77777777" w:rsidR="00D72724" w:rsidRPr="004540DF" w:rsidRDefault="00D72724" w:rsidP="008C2A25">
      <w:pPr>
        <w:numPr>
          <w:ilvl w:val="0"/>
          <w:numId w:val="23"/>
        </w:numPr>
        <w:spacing w:before="240" w:after="240" w:line="276" w:lineRule="auto"/>
        <w:jc w:val="both"/>
        <w:rPr>
          <w:rFonts w:asciiTheme="minorHAnsi" w:hAnsiTheme="minorHAnsi"/>
          <w:sz w:val="24"/>
        </w:rPr>
      </w:pPr>
      <w:r w:rsidRPr="004540DF">
        <w:rPr>
          <w:rFonts w:asciiTheme="minorHAnsi" w:hAnsiTheme="minorHAnsi"/>
          <w:sz w:val="24"/>
        </w:rPr>
        <w:t xml:space="preserve">Students with </w:t>
      </w:r>
      <w:r w:rsidRPr="004540DF">
        <w:rPr>
          <w:rFonts w:asciiTheme="minorHAnsi" w:hAnsiTheme="minorHAnsi"/>
          <w:b/>
          <w:bCs/>
          <w:sz w:val="24"/>
        </w:rPr>
        <w:t>higher absence days</w:t>
      </w:r>
      <w:r w:rsidRPr="004540DF">
        <w:rPr>
          <w:rFonts w:asciiTheme="minorHAnsi" w:hAnsiTheme="minorHAnsi"/>
          <w:sz w:val="24"/>
        </w:rPr>
        <w:t xml:space="preserve"> and </w:t>
      </w:r>
      <w:r w:rsidRPr="004540DF">
        <w:rPr>
          <w:rFonts w:asciiTheme="minorHAnsi" w:hAnsiTheme="minorHAnsi"/>
          <w:b/>
          <w:bCs/>
          <w:sz w:val="24"/>
        </w:rPr>
        <w:t>lower participation</w:t>
      </w:r>
      <w:r w:rsidRPr="004540DF">
        <w:rPr>
          <w:rFonts w:asciiTheme="minorHAnsi" w:hAnsiTheme="minorHAnsi"/>
          <w:sz w:val="24"/>
        </w:rPr>
        <w:t xml:space="preserve"> are more likely to be categorized as </w:t>
      </w:r>
      <w:r w:rsidRPr="004540DF">
        <w:rPr>
          <w:rFonts w:asciiTheme="minorHAnsi" w:hAnsiTheme="minorHAnsi"/>
          <w:b/>
          <w:bCs/>
          <w:sz w:val="24"/>
        </w:rPr>
        <w:t>low-performing</w:t>
      </w:r>
      <w:r w:rsidRPr="004540DF">
        <w:rPr>
          <w:rFonts w:asciiTheme="minorHAnsi" w:hAnsiTheme="minorHAnsi"/>
          <w:sz w:val="24"/>
        </w:rPr>
        <w:t>.</w:t>
      </w:r>
    </w:p>
    <w:p w14:paraId="30C5CE70"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The decision boundary plot visually confirmed these trends:</w:t>
      </w:r>
    </w:p>
    <w:p w14:paraId="2F8D7AED" w14:textId="77777777" w:rsidR="00D72724" w:rsidRPr="004540DF" w:rsidRDefault="00D72724" w:rsidP="008C2A25">
      <w:pPr>
        <w:numPr>
          <w:ilvl w:val="0"/>
          <w:numId w:val="24"/>
        </w:numPr>
        <w:spacing w:before="240" w:after="240" w:line="276" w:lineRule="auto"/>
        <w:jc w:val="both"/>
        <w:rPr>
          <w:rFonts w:asciiTheme="minorHAnsi" w:hAnsiTheme="minorHAnsi"/>
          <w:sz w:val="24"/>
        </w:rPr>
      </w:pPr>
      <w:r w:rsidRPr="004540DF">
        <w:rPr>
          <w:rFonts w:asciiTheme="minorHAnsi" w:hAnsiTheme="minorHAnsi"/>
          <w:sz w:val="24"/>
        </w:rPr>
        <w:t>High-performing students clustered in regions with low absence and high participation.</w:t>
      </w:r>
    </w:p>
    <w:p w14:paraId="5EE914B9" w14:textId="49731A7B" w:rsidR="00D72724" w:rsidRPr="006C0BC4" w:rsidRDefault="00D72724" w:rsidP="008C2A25">
      <w:pPr>
        <w:numPr>
          <w:ilvl w:val="0"/>
          <w:numId w:val="24"/>
        </w:numPr>
        <w:spacing w:before="240" w:after="240" w:line="276" w:lineRule="auto"/>
        <w:jc w:val="both"/>
        <w:rPr>
          <w:rFonts w:asciiTheme="minorHAnsi" w:hAnsiTheme="minorHAnsi"/>
          <w:sz w:val="24"/>
        </w:rPr>
      </w:pPr>
      <w:r w:rsidRPr="004540DF">
        <w:rPr>
          <w:rFonts w:asciiTheme="minorHAnsi" w:hAnsiTheme="minorHAnsi"/>
          <w:sz w:val="24"/>
        </w:rPr>
        <w:t>Low-performing students clustered in regions with high absence and low participation.</w:t>
      </w:r>
    </w:p>
    <w:p w14:paraId="07620AFF" w14:textId="5FCBAE3C"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The model achieved an accuracy of </w:t>
      </w:r>
      <w:r w:rsidRPr="004540DF">
        <w:rPr>
          <w:rFonts w:asciiTheme="minorHAnsi" w:hAnsiTheme="minorHAnsi"/>
          <w:b/>
          <w:bCs/>
          <w:sz w:val="24"/>
        </w:rPr>
        <w:t>87.50%</w:t>
      </w:r>
      <w:r w:rsidRPr="004540DF">
        <w:rPr>
          <w:rFonts w:asciiTheme="minorHAnsi" w:hAnsiTheme="minorHAnsi"/>
          <w:sz w:val="24"/>
        </w:rPr>
        <w:t xml:space="preserve">  when </w:t>
      </w:r>
      <w:r w:rsidRPr="004540DF">
        <w:rPr>
          <w:rFonts w:asciiTheme="minorHAnsi" w:hAnsiTheme="minorHAnsi"/>
          <w:b/>
          <w:bCs/>
          <w:sz w:val="24"/>
        </w:rPr>
        <w:t xml:space="preserve">k=3 </w:t>
      </w:r>
      <w:r w:rsidRPr="004540DF">
        <w:rPr>
          <w:rFonts w:asciiTheme="minorHAnsi" w:hAnsiTheme="minorHAnsi"/>
          <w:sz w:val="24"/>
        </w:rPr>
        <w:t>the test dataset, which indicates its effectiveness in classifying student performance based on attendance and participation.</w:t>
      </w:r>
    </w:p>
    <w:p w14:paraId="4FC77398" w14:textId="77777777" w:rsidR="00D72724" w:rsidRPr="004540DF" w:rsidRDefault="00D72724" w:rsidP="008C2A25">
      <w:pPr>
        <w:spacing w:before="240" w:after="240" w:line="276" w:lineRule="auto"/>
        <w:jc w:val="both"/>
        <w:rPr>
          <w:rFonts w:asciiTheme="minorHAnsi" w:hAnsiTheme="minorHAnsi"/>
          <w:sz w:val="24"/>
        </w:rPr>
      </w:pPr>
    </w:p>
    <w:p w14:paraId="31AA76D2" w14:textId="77777777" w:rsidR="00D72724" w:rsidRPr="004540DF" w:rsidRDefault="00D72724" w:rsidP="005338AF">
      <w:pPr>
        <w:spacing w:before="240" w:after="240" w:line="276" w:lineRule="auto"/>
        <w:jc w:val="center"/>
        <w:rPr>
          <w:rFonts w:asciiTheme="minorHAnsi" w:hAnsiTheme="minorHAnsi"/>
          <w:sz w:val="24"/>
        </w:rPr>
      </w:pPr>
      <w:r w:rsidRPr="004540DF">
        <w:rPr>
          <w:rFonts w:asciiTheme="minorHAnsi" w:hAnsiTheme="minorHAnsi"/>
          <w:noProof/>
          <w:sz w:val="24"/>
        </w:rPr>
        <w:drawing>
          <wp:inline distT="0" distB="0" distL="0" distR="0" wp14:anchorId="74DD007A" wp14:editId="1545F1D4">
            <wp:extent cx="3733800" cy="2485734"/>
            <wp:effectExtent l="0" t="0" r="0" b="0"/>
            <wp:docPr id="1671671648"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71648" name="Picture 1" descr="A blue rectangle with black text&#10;&#10;Description automatically generated"/>
                    <pic:cNvPicPr/>
                  </pic:nvPicPr>
                  <pic:blipFill>
                    <a:blip r:embed="rId13"/>
                    <a:stretch>
                      <a:fillRect/>
                    </a:stretch>
                  </pic:blipFill>
                  <pic:spPr>
                    <a:xfrm>
                      <a:off x="0" y="0"/>
                      <a:ext cx="3736742" cy="2487692"/>
                    </a:xfrm>
                    <a:prstGeom prst="rect">
                      <a:avLst/>
                    </a:prstGeom>
                  </pic:spPr>
                </pic:pic>
              </a:graphicData>
            </a:graphic>
          </wp:inline>
        </w:drawing>
      </w:r>
    </w:p>
    <w:p w14:paraId="477CC774" w14:textId="77777777" w:rsidR="00D72724" w:rsidRPr="004540DF" w:rsidRDefault="00D72724" w:rsidP="008C2A25">
      <w:pPr>
        <w:spacing w:before="240" w:after="240" w:line="276" w:lineRule="auto"/>
        <w:jc w:val="both"/>
        <w:rPr>
          <w:rFonts w:asciiTheme="minorHAnsi" w:hAnsiTheme="minorHAnsi"/>
          <w:sz w:val="24"/>
        </w:rPr>
      </w:pPr>
    </w:p>
    <w:p w14:paraId="18FC7F31" w14:textId="77777777" w:rsidR="00D72724" w:rsidRPr="004540DF" w:rsidRDefault="00D72724" w:rsidP="008C2A25">
      <w:pPr>
        <w:pStyle w:val="Heading2"/>
        <w:spacing w:before="240" w:after="240" w:line="276" w:lineRule="auto"/>
      </w:pPr>
      <w:bookmarkStart w:id="25" w:name="_Toc186387677"/>
      <w:r w:rsidRPr="004540DF">
        <w:t>Conclusion</w:t>
      </w:r>
      <w:bookmarkEnd w:id="25"/>
    </w:p>
    <w:p w14:paraId="29A82A4F"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The KNN model effectively addressed the question:</w:t>
      </w:r>
    </w:p>
    <w:p w14:paraId="336BD252" w14:textId="77777777" w:rsidR="00D72724" w:rsidRPr="004540DF" w:rsidRDefault="00D72724" w:rsidP="008C2A25">
      <w:pPr>
        <w:numPr>
          <w:ilvl w:val="0"/>
          <w:numId w:val="27"/>
        </w:numPr>
        <w:spacing w:before="240" w:after="240" w:line="276" w:lineRule="auto"/>
        <w:jc w:val="both"/>
        <w:rPr>
          <w:rFonts w:asciiTheme="minorHAnsi" w:hAnsiTheme="minorHAnsi"/>
          <w:sz w:val="24"/>
        </w:rPr>
      </w:pPr>
      <w:r w:rsidRPr="004540DF">
        <w:rPr>
          <w:rFonts w:asciiTheme="minorHAnsi" w:hAnsiTheme="minorHAnsi"/>
          <w:sz w:val="24"/>
        </w:rPr>
        <w:t>Students who are more engaged in class (measured by raisedhands) and have fewer absences are more likely to perform well academically.</w:t>
      </w:r>
    </w:p>
    <w:p w14:paraId="4A70616A" w14:textId="77777777" w:rsidR="00D72724" w:rsidRPr="004540DF" w:rsidRDefault="00D72724" w:rsidP="008C2A25">
      <w:pPr>
        <w:numPr>
          <w:ilvl w:val="0"/>
          <w:numId w:val="27"/>
        </w:numPr>
        <w:spacing w:before="240" w:after="240" w:line="276" w:lineRule="auto"/>
        <w:jc w:val="both"/>
        <w:rPr>
          <w:rFonts w:asciiTheme="minorHAnsi" w:hAnsiTheme="minorHAnsi"/>
          <w:sz w:val="24"/>
        </w:rPr>
      </w:pPr>
      <w:r w:rsidRPr="004540DF">
        <w:rPr>
          <w:rFonts w:asciiTheme="minorHAnsi" w:hAnsiTheme="minorHAnsi"/>
          <w:sz w:val="24"/>
        </w:rPr>
        <w:t>Attendance and participation are strong predictions of student performance.</w:t>
      </w:r>
    </w:p>
    <w:p w14:paraId="5456003D" w14:textId="77777777" w:rsidR="00D72724"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The use of KNN provided a simple yet powerful approach to classify student performance, with clear visualizations supporting the analysis. These insights can help educators focus on improving attendance and class engagement to boost student outcomes.</w:t>
      </w:r>
    </w:p>
    <w:p w14:paraId="74375125" w14:textId="77777777" w:rsidR="005338AF" w:rsidRDefault="005338AF" w:rsidP="008C2A25">
      <w:pPr>
        <w:spacing w:before="240" w:after="240" w:line="276" w:lineRule="auto"/>
        <w:jc w:val="both"/>
        <w:rPr>
          <w:rFonts w:asciiTheme="minorHAnsi" w:hAnsiTheme="minorHAnsi"/>
          <w:sz w:val="24"/>
        </w:rPr>
      </w:pPr>
    </w:p>
    <w:p w14:paraId="3649C911" w14:textId="77777777" w:rsidR="005338AF" w:rsidRDefault="005338AF" w:rsidP="008C2A25">
      <w:pPr>
        <w:spacing w:before="240" w:after="240" w:line="276" w:lineRule="auto"/>
        <w:jc w:val="both"/>
        <w:rPr>
          <w:rFonts w:asciiTheme="minorHAnsi" w:hAnsiTheme="minorHAnsi"/>
          <w:sz w:val="24"/>
        </w:rPr>
      </w:pPr>
    </w:p>
    <w:p w14:paraId="47B5FA4A" w14:textId="77777777" w:rsidR="005338AF" w:rsidRDefault="005338AF" w:rsidP="008C2A25">
      <w:pPr>
        <w:spacing w:before="240" w:after="240" w:line="276" w:lineRule="auto"/>
        <w:jc w:val="both"/>
        <w:rPr>
          <w:rFonts w:asciiTheme="minorHAnsi" w:hAnsiTheme="minorHAnsi"/>
          <w:sz w:val="24"/>
        </w:rPr>
      </w:pPr>
    </w:p>
    <w:p w14:paraId="30524955" w14:textId="77777777" w:rsidR="005338AF" w:rsidRPr="004540DF" w:rsidRDefault="005338AF" w:rsidP="008C2A25">
      <w:pPr>
        <w:spacing w:before="240" w:after="240" w:line="276" w:lineRule="auto"/>
        <w:jc w:val="both"/>
        <w:rPr>
          <w:rFonts w:asciiTheme="minorHAnsi" w:hAnsiTheme="minorHAnsi"/>
          <w:sz w:val="24"/>
        </w:rPr>
      </w:pPr>
    </w:p>
    <w:p w14:paraId="3E35B32C" w14:textId="77777777" w:rsidR="006C0BC4" w:rsidRPr="004540DF" w:rsidRDefault="006C0BC4" w:rsidP="008C2A25">
      <w:pPr>
        <w:spacing w:before="240" w:after="240" w:line="276" w:lineRule="auto"/>
        <w:jc w:val="both"/>
        <w:rPr>
          <w:rFonts w:asciiTheme="minorHAnsi" w:hAnsiTheme="minorHAnsi"/>
          <w:sz w:val="24"/>
        </w:rPr>
      </w:pPr>
    </w:p>
    <w:p w14:paraId="06707500" w14:textId="77777777" w:rsidR="00D72724" w:rsidRPr="004540DF" w:rsidRDefault="00D72724" w:rsidP="008C2A25">
      <w:pPr>
        <w:pStyle w:val="Heading1"/>
        <w:spacing w:before="240" w:after="240" w:line="276" w:lineRule="auto"/>
      </w:pPr>
      <w:bookmarkStart w:id="26" w:name="_Toc186387678"/>
      <w:r w:rsidRPr="004540DF">
        <w:lastRenderedPageBreak/>
        <w:t>Naïve Bayes:</w:t>
      </w:r>
      <w:bookmarkEnd w:id="26"/>
    </w:p>
    <w:p w14:paraId="5AC747DC" w14:textId="0A574167" w:rsidR="000A2EF5" w:rsidRPr="004540DF" w:rsidRDefault="000A2EF5" w:rsidP="008C2A25">
      <w:pPr>
        <w:spacing w:before="240" w:after="240" w:line="276" w:lineRule="auto"/>
        <w:jc w:val="both"/>
        <w:rPr>
          <w:sz w:val="24"/>
        </w:rPr>
      </w:pPr>
      <w:r w:rsidRPr="004540DF">
        <w:rPr>
          <w:sz w:val="24"/>
        </w:rPr>
        <w:t xml:space="preserve">We used Naïve Bayes for the same </w:t>
      </w:r>
      <w:r w:rsidR="00533C01" w:rsidRPr="004540DF">
        <w:rPr>
          <w:sz w:val="24"/>
        </w:rPr>
        <w:t>use case</w:t>
      </w:r>
      <w:r w:rsidRPr="004540DF">
        <w:rPr>
          <w:sz w:val="24"/>
        </w:rPr>
        <w:t xml:space="preserve"> as KNN to see if it provided better insights than KNN.</w:t>
      </w:r>
    </w:p>
    <w:p w14:paraId="23452C63"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b/>
          <w:bCs/>
          <w:sz w:val="24"/>
        </w:rPr>
        <w:t xml:space="preserve">        Naive Bayes </w:t>
      </w:r>
      <w:r w:rsidRPr="004540DF">
        <w:rPr>
          <w:rFonts w:asciiTheme="minorHAnsi" w:hAnsiTheme="minorHAnsi"/>
          <w:sz w:val="24"/>
        </w:rPr>
        <w:t xml:space="preserve">is used because of its </w:t>
      </w:r>
    </w:p>
    <w:p w14:paraId="2FC48BF6" w14:textId="77777777" w:rsidR="00D72724" w:rsidRPr="004540DF" w:rsidRDefault="00D72724" w:rsidP="008C2A25">
      <w:pPr>
        <w:numPr>
          <w:ilvl w:val="0"/>
          <w:numId w:val="28"/>
        </w:numPr>
        <w:spacing w:before="240" w:after="240" w:line="276" w:lineRule="auto"/>
        <w:jc w:val="both"/>
        <w:rPr>
          <w:rFonts w:asciiTheme="minorHAnsi" w:hAnsiTheme="minorHAnsi"/>
          <w:sz w:val="24"/>
        </w:rPr>
      </w:pPr>
      <w:r w:rsidRPr="004540DF">
        <w:rPr>
          <w:rFonts w:asciiTheme="minorHAnsi" w:hAnsiTheme="minorHAnsi"/>
          <w:b/>
          <w:bCs/>
          <w:sz w:val="24"/>
        </w:rPr>
        <w:t>Probabilistic Nature</w:t>
      </w:r>
      <w:r w:rsidRPr="004540DF">
        <w:rPr>
          <w:rFonts w:asciiTheme="minorHAnsi" w:hAnsiTheme="minorHAnsi"/>
          <w:sz w:val="24"/>
        </w:rPr>
        <w:t>:</w:t>
      </w:r>
    </w:p>
    <w:p w14:paraId="223A2679" w14:textId="77777777" w:rsidR="00D72724" w:rsidRPr="004540DF" w:rsidRDefault="00D72724" w:rsidP="008C2A25">
      <w:pPr>
        <w:numPr>
          <w:ilvl w:val="1"/>
          <w:numId w:val="28"/>
        </w:numPr>
        <w:spacing w:before="240" w:after="240" w:line="276" w:lineRule="auto"/>
        <w:jc w:val="both"/>
        <w:rPr>
          <w:rFonts w:asciiTheme="minorHAnsi" w:hAnsiTheme="minorHAnsi"/>
          <w:sz w:val="24"/>
        </w:rPr>
      </w:pPr>
      <w:r w:rsidRPr="004540DF">
        <w:rPr>
          <w:rFonts w:asciiTheme="minorHAnsi" w:hAnsiTheme="minorHAnsi"/>
          <w:sz w:val="24"/>
        </w:rPr>
        <w:t>Naive Bayes is a probabilistic classifier that predicts the probability of each class given the features.</w:t>
      </w:r>
    </w:p>
    <w:p w14:paraId="2BE2BC16" w14:textId="77777777" w:rsidR="00D72724" w:rsidRPr="004540DF" w:rsidRDefault="00D72724" w:rsidP="008C2A25">
      <w:pPr>
        <w:numPr>
          <w:ilvl w:val="1"/>
          <w:numId w:val="28"/>
        </w:numPr>
        <w:spacing w:before="240" w:after="240" w:line="276" w:lineRule="auto"/>
        <w:jc w:val="both"/>
        <w:rPr>
          <w:rFonts w:asciiTheme="minorHAnsi" w:hAnsiTheme="minorHAnsi"/>
          <w:sz w:val="24"/>
        </w:rPr>
      </w:pPr>
      <w:r w:rsidRPr="004540DF">
        <w:rPr>
          <w:rFonts w:asciiTheme="minorHAnsi" w:hAnsiTheme="minorHAnsi"/>
          <w:sz w:val="24"/>
        </w:rPr>
        <w:t>It is particularly effective when features are independent, which aligns well with the assumption of NB.</w:t>
      </w:r>
    </w:p>
    <w:p w14:paraId="34566073" w14:textId="77777777" w:rsidR="00D72724" w:rsidRPr="004540DF" w:rsidRDefault="00D72724" w:rsidP="008C2A25">
      <w:pPr>
        <w:numPr>
          <w:ilvl w:val="0"/>
          <w:numId w:val="28"/>
        </w:numPr>
        <w:spacing w:before="240" w:after="240" w:line="276" w:lineRule="auto"/>
        <w:jc w:val="both"/>
        <w:rPr>
          <w:rFonts w:asciiTheme="minorHAnsi" w:hAnsiTheme="minorHAnsi"/>
          <w:sz w:val="24"/>
        </w:rPr>
      </w:pPr>
      <w:r w:rsidRPr="004540DF">
        <w:rPr>
          <w:rFonts w:asciiTheme="minorHAnsi" w:hAnsiTheme="minorHAnsi"/>
          <w:b/>
          <w:bCs/>
          <w:sz w:val="24"/>
        </w:rPr>
        <w:t>Efficiency</w:t>
      </w:r>
      <w:r w:rsidRPr="004540DF">
        <w:rPr>
          <w:rFonts w:asciiTheme="minorHAnsi" w:hAnsiTheme="minorHAnsi"/>
          <w:sz w:val="24"/>
        </w:rPr>
        <w:t>:</w:t>
      </w:r>
    </w:p>
    <w:p w14:paraId="70BEE80D" w14:textId="77777777" w:rsidR="00D72724" w:rsidRPr="004540DF" w:rsidRDefault="00D72724" w:rsidP="008C2A25">
      <w:pPr>
        <w:numPr>
          <w:ilvl w:val="1"/>
          <w:numId w:val="28"/>
        </w:numPr>
        <w:spacing w:before="240" w:after="240" w:line="276" w:lineRule="auto"/>
        <w:jc w:val="both"/>
        <w:rPr>
          <w:rFonts w:asciiTheme="minorHAnsi" w:hAnsiTheme="minorHAnsi"/>
          <w:sz w:val="24"/>
        </w:rPr>
      </w:pPr>
      <w:r w:rsidRPr="004540DF">
        <w:rPr>
          <w:rFonts w:asciiTheme="minorHAnsi" w:hAnsiTheme="minorHAnsi"/>
          <w:sz w:val="24"/>
        </w:rPr>
        <w:t>NB is computationally efficient and suitable for relatively small datasets.</w:t>
      </w:r>
    </w:p>
    <w:p w14:paraId="66D9377A" w14:textId="77777777" w:rsidR="00D72724" w:rsidRPr="004540DF" w:rsidRDefault="00D72724" w:rsidP="008C2A25">
      <w:pPr>
        <w:numPr>
          <w:ilvl w:val="0"/>
          <w:numId w:val="28"/>
        </w:numPr>
        <w:spacing w:before="240" w:after="240" w:line="276" w:lineRule="auto"/>
        <w:jc w:val="both"/>
        <w:rPr>
          <w:rFonts w:asciiTheme="minorHAnsi" w:hAnsiTheme="minorHAnsi"/>
          <w:sz w:val="24"/>
        </w:rPr>
      </w:pPr>
      <w:r w:rsidRPr="004540DF">
        <w:rPr>
          <w:rFonts w:asciiTheme="minorHAnsi" w:hAnsiTheme="minorHAnsi"/>
          <w:b/>
          <w:bCs/>
          <w:sz w:val="24"/>
        </w:rPr>
        <w:t>Well-Suited for Categorical Data</w:t>
      </w:r>
      <w:r w:rsidRPr="004540DF">
        <w:rPr>
          <w:rFonts w:asciiTheme="minorHAnsi" w:hAnsiTheme="minorHAnsi"/>
          <w:sz w:val="24"/>
        </w:rPr>
        <w:t>:</w:t>
      </w:r>
    </w:p>
    <w:p w14:paraId="36322DCB" w14:textId="77777777" w:rsidR="00D72724" w:rsidRPr="004540DF" w:rsidRDefault="00D72724" w:rsidP="008C2A25">
      <w:pPr>
        <w:numPr>
          <w:ilvl w:val="1"/>
          <w:numId w:val="28"/>
        </w:numPr>
        <w:spacing w:before="240" w:after="240" w:line="276" w:lineRule="auto"/>
        <w:jc w:val="both"/>
        <w:rPr>
          <w:rFonts w:asciiTheme="minorHAnsi" w:hAnsiTheme="minorHAnsi"/>
          <w:sz w:val="24"/>
        </w:rPr>
      </w:pPr>
      <w:r w:rsidRPr="004540DF">
        <w:rPr>
          <w:rFonts w:asciiTheme="minorHAnsi" w:hAnsiTheme="minorHAnsi"/>
          <w:sz w:val="24"/>
        </w:rPr>
        <w:t>Features like StudentAbsenceDays and raisedhands can be treated as categorical or discrete, making NB a strong candidate.</w:t>
      </w:r>
    </w:p>
    <w:p w14:paraId="5A146016"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The Naive Bayes classifier predicts whether a student is </w:t>
      </w:r>
      <w:r w:rsidRPr="004540DF">
        <w:rPr>
          <w:rFonts w:asciiTheme="minorHAnsi" w:hAnsiTheme="minorHAnsi"/>
          <w:b/>
          <w:bCs/>
          <w:sz w:val="24"/>
        </w:rPr>
        <w:t>high-performing (Class = 1)</w:t>
      </w:r>
      <w:r w:rsidRPr="004540DF">
        <w:rPr>
          <w:rFonts w:asciiTheme="minorHAnsi" w:hAnsiTheme="minorHAnsi"/>
          <w:sz w:val="24"/>
        </w:rPr>
        <w:t xml:space="preserve"> or </w:t>
      </w:r>
      <w:r w:rsidRPr="004540DF">
        <w:rPr>
          <w:rFonts w:asciiTheme="minorHAnsi" w:hAnsiTheme="minorHAnsi"/>
          <w:b/>
          <w:bCs/>
          <w:sz w:val="24"/>
        </w:rPr>
        <w:t>low-performing (Class = 0)</w:t>
      </w:r>
      <w:r w:rsidRPr="004540DF">
        <w:rPr>
          <w:rFonts w:asciiTheme="minorHAnsi" w:hAnsiTheme="minorHAnsi"/>
          <w:sz w:val="24"/>
        </w:rPr>
        <w:t xml:space="preserve"> based on:</w:t>
      </w:r>
    </w:p>
    <w:p w14:paraId="5AB71531" w14:textId="77777777" w:rsidR="00D72724" w:rsidRPr="004540DF" w:rsidRDefault="00D72724" w:rsidP="008C2A25">
      <w:pPr>
        <w:numPr>
          <w:ilvl w:val="0"/>
          <w:numId w:val="29"/>
        </w:numPr>
        <w:spacing w:before="240" w:after="240" w:line="276" w:lineRule="auto"/>
        <w:jc w:val="both"/>
        <w:rPr>
          <w:rFonts w:asciiTheme="minorHAnsi" w:hAnsiTheme="minorHAnsi"/>
          <w:sz w:val="24"/>
        </w:rPr>
      </w:pPr>
      <w:r w:rsidRPr="004540DF">
        <w:rPr>
          <w:rFonts w:asciiTheme="minorHAnsi" w:hAnsiTheme="minorHAnsi"/>
          <w:b/>
          <w:bCs/>
          <w:sz w:val="24"/>
        </w:rPr>
        <w:t>StudentAbsenceDays</w:t>
      </w:r>
      <w:r w:rsidRPr="004540DF">
        <w:rPr>
          <w:rFonts w:asciiTheme="minorHAnsi" w:hAnsiTheme="minorHAnsi"/>
          <w:sz w:val="24"/>
        </w:rPr>
        <w:t>: The number of days a student has been absent.</w:t>
      </w:r>
    </w:p>
    <w:p w14:paraId="3CB4D38A" w14:textId="77777777" w:rsidR="00D72724" w:rsidRPr="004540DF" w:rsidRDefault="00D72724" w:rsidP="008C2A25">
      <w:pPr>
        <w:numPr>
          <w:ilvl w:val="0"/>
          <w:numId w:val="29"/>
        </w:numPr>
        <w:spacing w:before="240" w:after="240" w:line="276" w:lineRule="auto"/>
        <w:jc w:val="both"/>
        <w:rPr>
          <w:rFonts w:asciiTheme="minorHAnsi" w:hAnsiTheme="minorHAnsi"/>
          <w:sz w:val="24"/>
        </w:rPr>
      </w:pPr>
      <w:r w:rsidRPr="004540DF">
        <w:rPr>
          <w:rFonts w:asciiTheme="minorHAnsi" w:hAnsiTheme="minorHAnsi"/>
          <w:b/>
          <w:bCs/>
          <w:sz w:val="24"/>
        </w:rPr>
        <w:t>raisedhands</w:t>
      </w:r>
      <w:r w:rsidRPr="004540DF">
        <w:rPr>
          <w:rFonts w:asciiTheme="minorHAnsi" w:hAnsiTheme="minorHAnsi"/>
          <w:sz w:val="24"/>
        </w:rPr>
        <w:t>: The number of times a student has raised their hand in class, indicating participation.</w:t>
      </w:r>
    </w:p>
    <w:p w14:paraId="00242DB4" w14:textId="77777777" w:rsidR="00D72724" w:rsidRPr="004540DF" w:rsidRDefault="00D72724" w:rsidP="008C2A25">
      <w:pPr>
        <w:spacing w:before="240" w:after="240" w:line="276" w:lineRule="auto"/>
        <w:jc w:val="both"/>
        <w:rPr>
          <w:rFonts w:asciiTheme="minorHAnsi" w:hAnsiTheme="minorHAnsi"/>
          <w:sz w:val="24"/>
        </w:rPr>
      </w:pPr>
    </w:p>
    <w:p w14:paraId="3A8FDC65" w14:textId="0CFA0428"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Naive Bayes Model Training</w:t>
      </w:r>
    </w:p>
    <w:p w14:paraId="3C06E802" w14:textId="77777777" w:rsidR="00D72724" w:rsidRPr="004540DF" w:rsidRDefault="00D72724" w:rsidP="008C2A25">
      <w:pPr>
        <w:numPr>
          <w:ilvl w:val="0"/>
          <w:numId w:val="32"/>
        </w:numPr>
        <w:spacing w:before="240" w:after="240" w:line="276" w:lineRule="auto"/>
        <w:jc w:val="both"/>
        <w:rPr>
          <w:rFonts w:asciiTheme="minorHAnsi" w:hAnsiTheme="minorHAnsi"/>
          <w:sz w:val="24"/>
        </w:rPr>
      </w:pPr>
      <w:r w:rsidRPr="004540DF">
        <w:rPr>
          <w:rFonts w:asciiTheme="minorHAnsi" w:hAnsiTheme="minorHAnsi"/>
          <w:sz w:val="24"/>
        </w:rPr>
        <w:t xml:space="preserve">A </w:t>
      </w:r>
      <w:r w:rsidRPr="004540DF">
        <w:rPr>
          <w:rFonts w:asciiTheme="minorHAnsi" w:hAnsiTheme="minorHAnsi"/>
          <w:b/>
          <w:bCs/>
          <w:sz w:val="24"/>
        </w:rPr>
        <w:t>Gaussian Naive Bayes</w:t>
      </w:r>
      <w:r w:rsidRPr="004540DF">
        <w:rPr>
          <w:rFonts w:asciiTheme="minorHAnsi" w:hAnsiTheme="minorHAnsi"/>
          <w:sz w:val="24"/>
        </w:rPr>
        <w:t xml:space="preserve"> model was used:</w:t>
      </w:r>
    </w:p>
    <w:p w14:paraId="6FFF5BFB" w14:textId="77777777" w:rsidR="00D72724" w:rsidRPr="004540DF" w:rsidRDefault="00D72724" w:rsidP="008C2A25">
      <w:pPr>
        <w:numPr>
          <w:ilvl w:val="1"/>
          <w:numId w:val="32"/>
        </w:numPr>
        <w:spacing w:before="240" w:after="240" w:line="276" w:lineRule="auto"/>
        <w:jc w:val="both"/>
        <w:rPr>
          <w:rFonts w:asciiTheme="minorHAnsi" w:hAnsiTheme="minorHAnsi"/>
          <w:sz w:val="24"/>
        </w:rPr>
      </w:pPr>
      <w:r w:rsidRPr="004540DF">
        <w:rPr>
          <w:rFonts w:asciiTheme="minorHAnsi" w:hAnsiTheme="minorHAnsi"/>
          <w:sz w:val="24"/>
        </w:rPr>
        <w:t>Assumes a normal distribution for continuous features like StudentAbsenceDays and raisedhands.</w:t>
      </w:r>
    </w:p>
    <w:p w14:paraId="78014974" w14:textId="561C85B5" w:rsidR="006C0BC4" w:rsidRPr="005338AF" w:rsidRDefault="00D72724" w:rsidP="005338AF">
      <w:pPr>
        <w:numPr>
          <w:ilvl w:val="0"/>
          <w:numId w:val="32"/>
        </w:numPr>
        <w:spacing w:before="240" w:after="240" w:line="276" w:lineRule="auto"/>
        <w:jc w:val="both"/>
        <w:rPr>
          <w:rFonts w:asciiTheme="minorHAnsi" w:hAnsiTheme="minorHAnsi"/>
          <w:sz w:val="24"/>
        </w:rPr>
      </w:pPr>
      <w:r w:rsidRPr="004540DF">
        <w:rPr>
          <w:rFonts w:asciiTheme="minorHAnsi" w:hAnsiTheme="minorHAnsi"/>
          <w:sz w:val="24"/>
        </w:rPr>
        <w:t xml:space="preserve">The model was trained on the </w:t>
      </w:r>
      <w:r w:rsidRPr="004540DF">
        <w:rPr>
          <w:rFonts w:asciiTheme="minorHAnsi" w:hAnsiTheme="minorHAnsi"/>
          <w:b/>
          <w:bCs/>
          <w:sz w:val="24"/>
        </w:rPr>
        <w:t>training dataset (X_train, y_train)</w:t>
      </w:r>
      <w:r w:rsidRPr="004540DF">
        <w:rPr>
          <w:rFonts w:asciiTheme="minorHAnsi" w:hAnsiTheme="minorHAnsi"/>
          <w:sz w:val="24"/>
        </w:rPr>
        <w:t>.</w:t>
      </w:r>
    </w:p>
    <w:p w14:paraId="5026B9E3" w14:textId="7884EC65"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lastRenderedPageBreak/>
        <w:t xml:space="preserve"> Predictions and Evaluation</w:t>
      </w:r>
    </w:p>
    <w:p w14:paraId="78B61A58" w14:textId="77777777" w:rsidR="00D72724" w:rsidRPr="004540DF" w:rsidRDefault="00D72724" w:rsidP="008C2A25">
      <w:pPr>
        <w:numPr>
          <w:ilvl w:val="0"/>
          <w:numId w:val="33"/>
        </w:numPr>
        <w:spacing w:before="240" w:after="240" w:line="276" w:lineRule="auto"/>
        <w:jc w:val="both"/>
        <w:rPr>
          <w:rFonts w:asciiTheme="minorHAnsi" w:hAnsiTheme="minorHAnsi"/>
          <w:sz w:val="24"/>
        </w:rPr>
      </w:pPr>
      <w:r w:rsidRPr="004540DF">
        <w:rPr>
          <w:rFonts w:asciiTheme="minorHAnsi" w:hAnsiTheme="minorHAnsi"/>
          <w:sz w:val="24"/>
        </w:rPr>
        <w:t xml:space="preserve">The model predicted the performance of students in the </w:t>
      </w:r>
      <w:r w:rsidRPr="004540DF">
        <w:rPr>
          <w:rFonts w:asciiTheme="minorHAnsi" w:hAnsiTheme="minorHAnsi"/>
          <w:b/>
          <w:bCs/>
          <w:sz w:val="24"/>
        </w:rPr>
        <w:t>test dataset (</w:t>
      </w:r>
      <w:proofErr w:type="spellStart"/>
      <w:r w:rsidRPr="004540DF">
        <w:rPr>
          <w:rFonts w:asciiTheme="minorHAnsi" w:hAnsiTheme="minorHAnsi"/>
          <w:b/>
          <w:bCs/>
          <w:sz w:val="24"/>
        </w:rPr>
        <w:t>X_test</w:t>
      </w:r>
      <w:proofErr w:type="spellEnd"/>
      <w:r w:rsidRPr="004540DF">
        <w:rPr>
          <w:rFonts w:asciiTheme="minorHAnsi" w:hAnsiTheme="minorHAnsi"/>
          <w:b/>
          <w:bCs/>
          <w:sz w:val="24"/>
        </w:rPr>
        <w:t>)</w:t>
      </w:r>
      <w:r w:rsidRPr="004540DF">
        <w:rPr>
          <w:rFonts w:asciiTheme="minorHAnsi" w:hAnsiTheme="minorHAnsi"/>
          <w:sz w:val="24"/>
        </w:rPr>
        <w:t>.</w:t>
      </w:r>
    </w:p>
    <w:p w14:paraId="7D1D9CD9" w14:textId="77777777" w:rsidR="00D72724" w:rsidRPr="004540DF" w:rsidRDefault="00D72724" w:rsidP="008C2A25">
      <w:pPr>
        <w:numPr>
          <w:ilvl w:val="0"/>
          <w:numId w:val="33"/>
        </w:numPr>
        <w:spacing w:before="240" w:after="240" w:line="276" w:lineRule="auto"/>
        <w:jc w:val="both"/>
        <w:rPr>
          <w:rFonts w:asciiTheme="minorHAnsi" w:hAnsiTheme="minorHAnsi"/>
          <w:sz w:val="24"/>
        </w:rPr>
      </w:pPr>
      <w:r w:rsidRPr="004540DF">
        <w:rPr>
          <w:rFonts w:asciiTheme="minorHAnsi" w:hAnsiTheme="minorHAnsi"/>
          <w:b/>
          <w:bCs/>
          <w:sz w:val="24"/>
        </w:rPr>
        <w:t>Evaluation Metrics</w:t>
      </w:r>
      <w:r w:rsidRPr="004540DF">
        <w:rPr>
          <w:rFonts w:asciiTheme="minorHAnsi" w:hAnsiTheme="minorHAnsi"/>
          <w:sz w:val="24"/>
        </w:rPr>
        <w:t>:</w:t>
      </w:r>
    </w:p>
    <w:p w14:paraId="74172CD6" w14:textId="77777777" w:rsidR="00D72724" w:rsidRPr="004540DF" w:rsidRDefault="00D72724" w:rsidP="008C2A25">
      <w:pPr>
        <w:numPr>
          <w:ilvl w:val="1"/>
          <w:numId w:val="33"/>
        </w:numPr>
        <w:spacing w:before="240" w:after="240" w:line="276" w:lineRule="auto"/>
        <w:jc w:val="both"/>
        <w:rPr>
          <w:rFonts w:asciiTheme="minorHAnsi" w:hAnsiTheme="minorHAnsi"/>
          <w:sz w:val="24"/>
        </w:rPr>
      </w:pPr>
      <w:r w:rsidRPr="004540DF">
        <w:rPr>
          <w:rFonts w:asciiTheme="minorHAnsi" w:hAnsiTheme="minorHAnsi"/>
          <w:b/>
          <w:bCs/>
          <w:sz w:val="24"/>
        </w:rPr>
        <w:t>Accuracy</w:t>
      </w:r>
      <w:r w:rsidRPr="004540DF">
        <w:rPr>
          <w:rFonts w:asciiTheme="minorHAnsi" w:hAnsiTheme="minorHAnsi"/>
          <w:sz w:val="24"/>
        </w:rPr>
        <w:t>: The percentage of correctly classified students.</w:t>
      </w:r>
    </w:p>
    <w:p w14:paraId="381FFF42" w14:textId="77777777" w:rsidR="00D72724" w:rsidRPr="004540DF" w:rsidRDefault="00D72724" w:rsidP="008C2A25">
      <w:pPr>
        <w:numPr>
          <w:ilvl w:val="1"/>
          <w:numId w:val="33"/>
        </w:numPr>
        <w:spacing w:before="240" w:after="240" w:line="276" w:lineRule="auto"/>
        <w:jc w:val="both"/>
        <w:rPr>
          <w:rFonts w:asciiTheme="minorHAnsi" w:hAnsiTheme="minorHAnsi"/>
          <w:sz w:val="24"/>
        </w:rPr>
      </w:pPr>
      <w:r w:rsidRPr="004540DF">
        <w:rPr>
          <w:rFonts w:asciiTheme="minorHAnsi" w:hAnsiTheme="minorHAnsi"/>
          <w:b/>
          <w:bCs/>
          <w:sz w:val="24"/>
        </w:rPr>
        <w:t>Classification Report</w:t>
      </w:r>
      <w:r w:rsidRPr="004540DF">
        <w:rPr>
          <w:rFonts w:asciiTheme="minorHAnsi" w:hAnsiTheme="minorHAnsi"/>
          <w:sz w:val="24"/>
        </w:rPr>
        <w:t>:</w:t>
      </w:r>
    </w:p>
    <w:p w14:paraId="1109762C" w14:textId="6406C1FB" w:rsidR="00D72724" w:rsidRPr="006C0BC4" w:rsidRDefault="00D72724" w:rsidP="008C2A25">
      <w:pPr>
        <w:numPr>
          <w:ilvl w:val="2"/>
          <w:numId w:val="33"/>
        </w:numPr>
        <w:spacing w:before="240" w:after="240" w:line="276" w:lineRule="auto"/>
        <w:jc w:val="both"/>
        <w:rPr>
          <w:rFonts w:asciiTheme="minorHAnsi" w:hAnsiTheme="minorHAnsi"/>
          <w:sz w:val="24"/>
        </w:rPr>
      </w:pPr>
      <w:r w:rsidRPr="006C0BC4">
        <w:rPr>
          <w:rFonts w:asciiTheme="minorHAnsi" w:hAnsiTheme="minorHAnsi"/>
          <w:sz w:val="24"/>
        </w:rPr>
        <w:t>Precision, Recall, F1-score for each class (high-performing and low-performing).</w:t>
      </w:r>
    </w:p>
    <w:p w14:paraId="33072C75" w14:textId="5CA41D1F"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Visualization</w:t>
      </w:r>
    </w:p>
    <w:p w14:paraId="3541605E" w14:textId="77777777" w:rsidR="00D72724" w:rsidRPr="004540DF" w:rsidRDefault="00D72724" w:rsidP="008C2A25">
      <w:pPr>
        <w:numPr>
          <w:ilvl w:val="0"/>
          <w:numId w:val="34"/>
        </w:numPr>
        <w:spacing w:before="240" w:after="240" w:line="276" w:lineRule="auto"/>
        <w:jc w:val="both"/>
        <w:rPr>
          <w:rFonts w:asciiTheme="minorHAnsi" w:hAnsiTheme="minorHAnsi"/>
          <w:sz w:val="24"/>
        </w:rPr>
      </w:pPr>
      <w:r w:rsidRPr="004540DF">
        <w:rPr>
          <w:rFonts w:asciiTheme="minorHAnsi" w:hAnsiTheme="minorHAnsi"/>
          <w:b/>
          <w:bCs/>
          <w:sz w:val="24"/>
        </w:rPr>
        <w:t>Decision Boundary</w:t>
      </w:r>
      <w:r w:rsidRPr="004540DF">
        <w:rPr>
          <w:rFonts w:asciiTheme="minorHAnsi" w:hAnsiTheme="minorHAnsi"/>
          <w:sz w:val="24"/>
        </w:rPr>
        <w:t>:</w:t>
      </w:r>
    </w:p>
    <w:p w14:paraId="281AC427" w14:textId="77777777" w:rsidR="00D72724" w:rsidRPr="004540DF" w:rsidRDefault="00D72724" w:rsidP="008C2A25">
      <w:pPr>
        <w:numPr>
          <w:ilvl w:val="1"/>
          <w:numId w:val="34"/>
        </w:numPr>
        <w:spacing w:before="240" w:after="240" w:line="276" w:lineRule="auto"/>
        <w:jc w:val="both"/>
        <w:rPr>
          <w:rFonts w:asciiTheme="minorHAnsi" w:hAnsiTheme="minorHAnsi"/>
          <w:sz w:val="24"/>
        </w:rPr>
      </w:pPr>
      <w:r w:rsidRPr="004540DF">
        <w:rPr>
          <w:rFonts w:asciiTheme="minorHAnsi" w:hAnsiTheme="minorHAnsi"/>
          <w:sz w:val="24"/>
        </w:rPr>
        <w:t>A mesh grid was created to visualize the decision boundary for the two features (StudentAbsenceDays and raisedhands).</w:t>
      </w:r>
    </w:p>
    <w:p w14:paraId="25E3C304" w14:textId="77777777" w:rsidR="00D72724" w:rsidRPr="004540DF" w:rsidRDefault="00D72724" w:rsidP="008C2A25">
      <w:pPr>
        <w:numPr>
          <w:ilvl w:val="1"/>
          <w:numId w:val="34"/>
        </w:numPr>
        <w:spacing w:before="240" w:after="240" w:line="276" w:lineRule="auto"/>
        <w:jc w:val="both"/>
        <w:rPr>
          <w:rFonts w:asciiTheme="minorHAnsi" w:hAnsiTheme="minorHAnsi"/>
          <w:sz w:val="24"/>
        </w:rPr>
      </w:pPr>
      <w:r w:rsidRPr="004540DF">
        <w:rPr>
          <w:rFonts w:asciiTheme="minorHAnsi" w:hAnsiTheme="minorHAnsi"/>
          <w:sz w:val="24"/>
        </w:rPr>
        <w:t>Predicted regions for high and low-performing students were plotted.</w:t>
      </w:r>
    </w:p>
    <w:p w14:paraId="2DBD48CC" w14:textId="77777777" w:rsidR="00D72724" w:rsidRPr="004540DF" w:rsidRDefault="00D72724" w:rsidP="008C2A25">
      <w:pPr>
        <w:numPr>
          <w:ilvl w:val="1"/>
          <w:numId w:val="34"/>
        </w:numPr>
        <w:spacing w:before="240" w:after="240" w:line="276" w:lineRule="auto"/>
        <w:jc w:val="both"/>
        <w:rPr>
          <w:rFonts w:asciiTheme="minorHAnsi" w:hAnsiTheme="minorHAnsi"/>
          <w:sz w:val="24"/>
        </w:rPr>
      </w:pPr>
      <w:r w:rsidRPr="004540DF">
        <w:rPr>
          <w:rFonts w:asciiTheme="minorHAnsi" w:hAnsiTheme="minorHAnsi"/>
          <w:sz w:val="24"/>
        </w:rPr>
        <w:t>Training and testing data points were overlaid to show their classification.</w:t>
      </w:r>
    </w:p>
    <w:p w14:paraId="519E7381" w14:textId="77777777" w:rsidR="00D72724" w:rsidRPr="004540DF" w:rsidRDefault="00D72724" w:rsidP="005338AF">
      <w:pPr>
        <w:spacing w:before="240" w:after="240" w:line="276" w:lineRule="auto"/>
        <w:jc w:val="center"/>
        <w:rPr>
          <w:rFonts w:asciiTheme="minorHAnsi" w:hAnsiTheme="minorHAnsi"/>
          <w:sz w:val="24"/>
        </w:rPr>
      </w:pPr>
      <w:r w:rsidRPr="004540DF">
        <w:rPr>
          <w:rFonts w:asciiTheme="minorHAnsi" w:hAnsiTheme="minorHAnsi"/>
          <w:noProof/>
          <w:sz w:val="24"/>
        </w:rPr>
        <w:lastRenderedPageBreak/>
        <w:drawing>
          <wp:inline distT="0" distB="0" distL="0" distR="0" wp14:anchorId="026B889C" wp14:editId="72647447">
            <wp:extent cx="5496692" cy="4182059"/>
            <wp:effectExtent l="0" t="0" r="0" b="9525"/>
            <wp:docPr id="14534113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1302" name="Picture 1" descr="A graph of a graph&#10;&#10;Description automatically generated with medium confidence"/>
                    <pic:cNvPicPr/>
                  </pic:nvPicPr>
                  <pic:blipFill>
                    <a:blip r:embed="rId14"/>
                    <a:stretch>
                      <a:fillRect/>
                    </a:stretch>
                  </pic:blipFill>
                  <pic:spPr>
                    <a:xfrm>
                      <a:off x="0" y="0"/>
                      <a:ext cx="5496692" cy="4182059"/>
                    </a:xfrm>
                    <a:prstGeom prst="rect">
                      <a:avLst/>
                    </a:prstGeom>
                  </pic:spPr>
                </pic:pic>
              </a:graphicData>
            </a:graphic>
          </wp:inline>
        </w:drawing>
      </w:r>
    </w:p>
    <w:p w14:paraId="46C1FAF2" w14:textId="77777777" w:rsidR="00D72724" w:rsidRPr="004540DF" w:rsidRDefault="00D72724" w:rsidP="008C2A25">
      <w:pPr>
        <w:numPr>
          <w:ilvl w:val="0"/>
          <w:numId w:val="34"/>
        </w:numPr>
        <w:spacing w:before="240" w:after="240" w:line="276" w:lineRule="auto"/>
        <w:jc w:val="both"/>
        <w:rPr>
          <w:rFonts w:asciiTheme="minorHAnsi" w:hAnsiTheme="minorHAnsi"/>
          <w:sz w:val="24"/>
        </w:rPr>
      </w:pPr>
      <w:r w:rsidRPr="004540DF">
        <w:rPr>
          <w:rFonts w:asciiTheme="minorHAnsi" w:hAnsiTheme="minorHAnsi"/>
          <w:b/>
          <w:bCs/>
          <w:sz w:val="24"/>
        </w:rPr>
        <w:t>Accuracy Bar Chart</w:t>
      </w:r>
      <w:r w:rsidRPr="004540DF">
        <w:rPr>
          <w:rFonts w:asciiTheme="minorHAnsi" w:hAnsiTheme="minorHAnsi"/>
          <w:sz w:val="24"/>
        </w:rPr>
        <w:t>:</w:t>
      </w:r>
    </w:p>
    <w:p w14:paraId="1AC50303" w14:textId="77777777" w:rsidR="00D72724" w:rsidRPr="004540DF" w:rsidRDefault="00D72724" w:rsidP="008C2A25">
      <w:pPr>
        <w:numPr>
          <w:ilvl w:val="1"/>
          <w:numId w:val="34"/>
        </w:numPr>
        <w:spacing w:before="240" w:after="240" w:line="276" w:lineRule="auto"/>
        <w:jc w:val="both"/>
        <w:rPr>
          <w:rFonts w:asciiTheme="minorHAnsi" w:hAnsiTheme="minorHAnsi"/>
          <w:sz w:val="24"/>
        </w:rPr>
      </w:pPr>
      <w:r w:rsidRPr="004540DF">
        <w:rPr>
          <w:rFonts w:asciiTheme="minorHAnsi" w:hAnsiTheme="minorHAnsi"/>
          <w:sz w:val="24"/>
        </w:rPr>
        <w:t>The accuracy of the Naive Bayes model was represented as a bar chart.</w:t>
      </w:r>
    </w:p>
    <w:p w14:paraId="13114F8D" w14:textId="77777777" w:rsidR="00D72724" w:rsidRPr="004540DF" w:rsidRDefault="00D72724" w:rsidP="005338AF">
      <w:pPr>
        <w:spacing w:before="240" w:after="240" w:line="276" w:lineRule="auto"/>
        <w:jc w:val="center"/>
        <w:rPr>
          <w:rFonts w:asciiTheme="minorHAnsi" w:hAnsiTheme="minorHAnsi"/>
          <w:sz w:val="24"/>
        </w:rPr>
      </w:pPr>
      <w:r w:rsidRPr="004540DF">
        <w:rPr>
          <w:rFonts w:asciiTheme="minorHAnsi" w:hAnsiTheme="minorHAnsi"/>
          <w:noProof/>
          <w:sz w:val="24"/>
        </w:rPr>
        <w:drawing>
          <wp:inline distT="0" distB="0" distL="0" distR="0" wp14:anchorId="12CDBD10" wp14:editId="79DABD31">
            <wp:extent cx="3496163" cy="2314898"/>
            <wp:effectExtent l="0" t="0" r="9525" b="9525"/>
            <wp:docPr id="1122587726"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7726" name="Picture 1" descr="A green rectangle with white text&#10;&#10;Description automatically generated"/>
                    <pic:cNvPicPr/>
                  </pic:nvPicPr>
                  <pic:blipFill>
                    <a:blip r:embed="rId15"/>
                    <a:stretch>
                      <a:fillRect/>
                    </a:stretch>
                  </pic:blipFill>
                  <pic:spPr>
                    <a:xfrm>
                      <a:off x="0" y="0"/>
                      <a:ext cx="3496163" cy="2314898"/>
                    </a:xfrm>
                    <a:prstGeom prst="rect">
                      <a:avLst/>
                    </a:prstGeom>
                  </pic:spPr>
                </pic:pic>
              </a:graphicData>
            </a:graphic>
          </wp:inline>
        </w:drawing>
      </w:r>
    </w:p>
    <w:p w14:paraId="1A259650" w14:textId="77777777" w:rsidR="00D72724" w:rsidRPr="004540DF" w:rsidRDefault="00D72724" w:rsidP="008C2A25">
      <w:pPr>
        <w:spacing w:before="240" w:after="240" w:line="276" w:lineRule="auto"/>
        <w:jc w:val="both"/>
        <w:rPr>
          <w:rFonts w:asciiTheme="minorHAnsi" w:hAnsiTheme="minorHAnsi"/>
          <w:sz w:val="24"/>
        </w:rPr>
      </w:pPr>
    </w:p>
    <w:p w14:paraId="2F04367B" w14:textId="77777777" w:rsidR="00D72724" w:rsidRPr="004540DF" w:rsidRDefault="00D72724" w:rsidP="008C2A25">
      <w:pPr>
        <w:pStyle w:val="Heading2"/>
        <w:spacing w:before="240" w:after="240" w:line="276" w:lineRule="auto"/>
      </w:pPr>
      <w:bookmarkStart w:id="27" w:name="_Toc186387679"/>
      <w:r w:rsidRPr="004540DF">
        <w:lastRenderedPageBreak/>
        <w:t>Results and Insights</w:t>
      </w:r>
      <w:bookmarkEnd w:id="27"/>
    </w:p>
    <w:p w14:paraId="4FAAE818" w14:textId="77777777" w:rsidR="00D72724" w:rsidRPr="004540DF" w:rsidRDefault="00D72724" w:rsidP="008C2A25">
      <w:pPr>
        <w:numPr>
          <w:ilvl w:val="0"/>
          <w:numId w:val="35"/>
        </w:numPr>
        <w:spacing w:before="240" w:after="240" w:line="276" w:lineRule="auto"/>
        <w:jc w:val="both"/>
        <w:rPr>
          <w:rFonts w:asciiTheme="minorHAnsi" w:hAnsiTheme="minorHAnsi"/>
          <w:sz w:val="24"/>
        </w:rPr>
      </w:pPr>
      <w:r w:rsidRPr="004540DF">
        <w:rPr>
          <w:rFonts w:asciiTheme="minorHAnsi" w:hAnsiTheme="minorHAnsi"/>
          <w:b/>
          <w:bCs/>
          <w:sz w:val="24"/>
        </w:rPr>
        <w:t>Accuracy</w:t>
      </w:r>
      <w:r w:rsidRPr="004540DF">
        <w:rPr>
          <w:rFonts w:asciiTheme="minorHAnsi" w:hAnsiTheme="minorHAnsi"/>
          <w:sz w:val="24"/>
        </w:rPr>
        <w:t>:</w:t>
      </w:r>
    </w:p>
    <w:p w14:paraId="6A96D1A2" w14:textId="77777777" w:rsidR="00D72724" w:rsidRPr="004540DF" w:rsidRDefault="00D72724" w:rsidP="008C2A25">
      <w:pPr>
        <w:numPr>
          <w:ilvl w:val="1"/>
          <w:numId w:val="35"/>
        </w:numPr>
        <w:spacing w:before="240" w:after="240" w:line="276" w:lineRule="auto"/>
        <w:jc w:val="both"/>
        <w:rPr>
          <w:rFonts w:asciiTheme="minorHAnsi" w:hAnsiTheme="minorHAnsi"/>
          <w:sz w:val="24"/>
        </w:rPr>
      </w:pPr>
      <w:r w:rsidRPr="004540DF">
        <w:rPr>
          <w:rFonts w:asciiTheme="minorHAnsi" w:hAnsiTheme="minorHAnsi"/>
          <w:sz w:val="24"/>
        </w:rPr>
        <w:t xml:space="preserve">The Naive Bayes model achieved an accuracy of </w:t>
      </w:r>
      <w:r w:rsidRPr="004540DF">
        <w:rPr>
          <w:rFonts w:asciiTheme="minorHAnsi" w:hAnsiTheme="minorHAnsi"/>
          <w:b/>
          <w:bCs/>
          <w:sz w:val="24"/>
        </w:rPr>
        <w:t xml:space="preserve">84.72% </w:t>
      </w:r>
      <w:r w:rsidRPr="004540DF">
        <w:rPr>
          <w:rFonts w:asciiTheme="minorHAnsi" w:hAnsiTheme="minorHAnsi"/>
          <w:sz w:val="24"/>
        </w:rPr>
        <w:t>indicating its effectiveness in predicting student performance.</w:t>
      </w:r>
    </w:p>
    <w:p w14:paraId="36F529CA" w14:textId="77777777" w:rsidR="00D72724" w:rsidRPr="004540DF" w:rsidRDefault="00D72724" w:rsidP="008C2A25">
      <w:pPr>
        <w:numPr>
          <w:ilvl w:val="0"/>
          <w:numId w:val="35"/>
        </w:numPr>
        <w:spacing w:before="240" w:after="240" w:line="276" w:lineRule="auto"/>
        <w:jc w:val="both"/>
        <w:rPr>
          <w:rFonts w:asciiTheme="minorHAnsi" w:hAnsiTheme="minorHAnsi"/>
          <w:sz w:val="24"/>
        </w:rPr>
      </w:pPr>
      <w:r w:rsidRPr="004540DF">
        <w:rPr>
          <w:rFonts w:asciiTheme="minorHAnsi" w:hAnsiTheme="minorHAnsi"/>
          <w:b/>
          <w:bCs/>
          <w:sz w:val="24"/>
        </w:rPr>
        <w:t>Decision Boundary</w:t>
      </w:r>
      <w:r w:rsidRPr="004540DF">
        <w:rPr>
          <w:rFonts w:asciiTheme="minorHAnsi" w:hAnsiTheme="minorHAnsi"/>
          <w:sz w:val="24"/>
        </w:rPr>
        <w:t>:</w:t>
      </w:r>
    </w:p>
    <w:p w14:paraId="76510079" w14:textId="77777777" w:rsidR="00D72724" w:rsidRPr="004540DF" w:rsidRDefault="00D72724" w:rsidP="008C2A25">
      <w:pPr>
        <w:numPr>
          <w:ilvl w:val="1"/>
          <w:numId w:val="35"/>
        </w:numPr>
        <w:spacing w:before="240" w:after="240" w:line="276" w:lineRule="auto"/>
        <w:jc w:val="both"/>
        <w:rPr>
          <w:rFonts w:asciiTheme="minorHAnsi" w:hAnsiTheme="minorHAnsi"/>
          <w:sz w:val="24"/>
        </w:rPr>
      </w:pPr>
      <w:r w:rsidRPr="004540DF">
        <w:rPr>
          <w:rFonts w:asciiTheme="minorHAnsi" w:hAnsiTheme="minorHAnsi"/>
          <w:sz w:val="24"/>
        </w:rPr>
        <w:t xml:space="preserve">Students with </w:t>
      </w:r>
      <w:r w:rsidRPr="004540DF">
        <w:rPr>
          <w:rFonts w:asciiTheme="minorHAnsi" w:hAnsiTheme="minorHAnsi"/>
          <w:b/>
          <w:bCs/>
          <w:sz w:val="24"/>
        </w:rPr>
        <w:t>fewer absences</w:t>
      </w:r>
      <w:r w:rsidRPr="004540DF">
        <w:rPr>
          <w:rFonts w:asciiTheme="minorHAnsi" w:hAnsiTheme="minorHAnsi"/>
          <w:sz w:val="24"/>
        </w:rPr>
        <w:t xml:space="preserve"> and </w:t>
      </w:r>
      <w:r w:rsidRPr="004540DF">
        <w:rPr>
          <w:rFonts w:asciiTheme="minorHAnsi" w:hAnsiTheme="minorHAnsi"/>
          <w:b/>
          <w:bCs/>
          <w:sz w:val="24"/>
        </w:rPr>
        <w:t xml:space="preserve">higher participation </w:t>
      </w:r>
      <w:r w:rsidRPr="004540DF">
        <w:rPr>
          <w:rFonts w:asciiTheme="minorHAnsi" w:hAnsiTheme="minorHAnsi"/>
          <w:sz w:val="24"/>
        </w:rPr>
        <w:t xml:space="preserve">were more likely to be classified as </w:t>
      </w:r>
      <w:r w:rsidRPr="004540DF">
        <w:rPr>
          <w:rFonts w:asciiTheme="minorHAnsi" w:hAnsiTheme="minorHAnsi"/>
          <w:b/>
          <w:bCs/>
          <w:sz w:val="24"/>
        </w:rPr>
        <w:t>high-performing</w:t>
      </w:r>
      <w:r w:rsidRPr="004540DF">
        <w:rPr>
          <w:rFonts w:asciiTheme="minorHAnsi" w:hAnsiTheme="minorHAnsi"/>
          <w:sz w:val="24"/>
        </w:rPr>
        <w:t>.</w:t>
      </w:r>
    </w:p>
    <w:p w14:paraId="1C8C16D9" w14:textId="77777777" w:rsidR="00D72724" w:rsidRPr="004540DF" w:rsidRDefault="00D72724" w:rsidP="008C2A25">
      <w:pPr>
        <w:numPr>
          <w:ilvl w:val="1"/>
          <w:numId w:val="35"/>
        </w:numPr>
        <w:spacing w:before="240" w:after="240" w:line="276" w:lineRule="auto"/>
        <w:jc w:val="both"/>
        <w:rPr>
          <w:rFonts w:asciiTheme="minorHAnsi" w:hAnsiTheme="minorHAnsi"/>
          <w:sz w:val="24"/>
        </w:rPr>
      </w:pPr>
      <w:r w:rsidRPr="004540DF">
        <w:rPr>
          <w:rFonts w:asciiTheme="minorHAnsi" w:hAnsiTheme="minorHAnsi"/>
          <w:sz w:val="24"/>
        </w:rPr>
        <w:t xml:space="preserve">Students with </w:t>
      </w:r>
      <w:r w:rsidRPr="004540DF">
        <w:rPr>
          <w:rFonts w:asciiTheme="minorHAnsi" w:hAnsiTheme="minorHAnsi"/>
          <w:b/>
          <w:bCs/>
          <w:sz w:val="24"/>
        </w:rPr>
        <w:t>more absences</w:t>
      </w:r>
      <w:r w:rsidRPr="004540DF">
        <w:rPr>
          <w:rFonts w:asciiTheme="minorHAnsi" w:hAnsiTheme="minorHAnsi"/>
          <w:sz w:val="24"/>
        </w:rPr>
        <w:t xml:space="preserve"> and </w:t>
      </w:r>
      <w:r w:rsidRPr="004540DF">
        <w:rPr>
          <w:rFonts w:asciiTheme="minorHAnsi" w:hAnsiTheme="minorHAnsi"/>
          <w:b/>
          <w:bCs/>
          <w:sz w:val="24"/>
        </w:rPr>
        <w:t>lower participation</w:t>
      </w:r>
      <w:r w:rsidRPr="004540DF">
        <w:rPr>
          <w:rFonts w:asciiTheme="minorHAnsi" w:hAnsiTheme="minorHAnsi"/>
          <w:sz w:val="24"/>
        </w:rPr>
        <w:t xml:space="preserve"> were more likely to be classified as </w:t>
      </w:r>
      <w:r w:rsidRPr="004540DF">
        <w:rPr>
          <w:rFonts w:asciiTheme="minorHAnsi" w:hAnsiTheme="minorHAnsi"/>
          <w:b/>
          <w:bCs/>
          <w:sz w:val="24"/>
        </w:rPr>
        <w:t>low-performing</w:t>
      </w:r>
      <w:r w:rsidRPr="004540DF">
        <w:rPr>
          <w:rFonts w:asciiTheme="minorHAnsi" w:hAnsiTheme="minorHAnsi"/>
          <w:sz w:val="24"/>
        </w:rPr>
        <w:t>.</w:t>
      </w:r>
    </w:p>
    <w:p w14:paraId="45554418" w14:textId="77777777" w:rsidR="00D72724" w:rsidRPr="004540DF" w:rsidRDefault="00D72724" w:rsidP="008C2A25">
      <w:pPr>
        <w:numPr>
          <w:ilvl w:val="0"/>
          <w:numId w:val="35"/>
        </w:numPr>
        <w:spacing w:before="240" w:after="240" w:line="276" w:lineRule="auto"/>
        <w:jc w:val="both"/>
        <w:rPr>
          <w:rFonts w:asciiTheme="minorHAnsi" w:hAnsiTheme="minorHAnsi"/>
          <w:sz w:val="24"/>
        </w:rPr>
      </w:pPr>
      <w:r w:rsidRPr="004540DF">
        <w:rPr>
          <w:rFonts w:asciiTheme="minorHAnsi" w:hAnsiTheme="minorHAnsi"/>
          <w:b/>
          <w:bCs/>
          <w:sz w:val="24"/>
        </w:rPr>
        <w:t>Classification Report</w:t>
      </w:r>
      <w:r w:rsidRPr="004540DF">
        <w:rPr>
          <w:rFonts w:asciiTheme="minorHAnsi" w:hAnsiTheme="minorHAnsi"/>
          <w:sz w:val="24"/>
        </w:rPr>
        <w:t>:</w:t>
      </w:r>
    </w:p>
    <w:p w14:paraId="73222E93" w14:textId="77777777" w:rsidR="00D72724" w:rsidRPr="004540DF" w:rsidRDefault="00D72724" w:rsidP="008C2A25">
      <w:pPr>
        <w:numPr>
          <w:ilvl w:val="1"/>
          <w:numId w:val="35"/>
        </w:numPr>
        <w:spacing w:before="240" w:after="240" w:line="276" w:lineRule="auto"/>
        <w:jc w:val="both"/>
        <w:rPr>
          <w:rFonts w:asciiTheme="minorHAnsi" w:hAnsiTheme="minorHAnsi"/>
          <w:sz w:val="24"/>
        </w:rPr>
      </w:pPr>
      <w:r w:rsidRPr="004540DF">
        <w:rPr>
          <w:rFonts w:asciiTheme="minorHAnsi" w:hAnsiTheme="minorHAnsi"/>
          <w:sz w:val="24"/>
        </w:rPr>
        <w:t>Precision and recall for both classes highlighted how well the model identified high and low-performing students.</w:t>
      </w:r>
    </w:p>
    <w:p w14:paraId="01619FCA" w14:textId="77777777" w:rsidR="00D72724" w:rsidRPr="004540DF" w:rsidRDefault="00D72724" w:rsidP="008C2A25">
      <w:pPr>
        <w:spacing w:before="240" w:after="240" w:line="276" w:lineRule="auto"/>
        <w:jc w:val="both"/>
        <w:rPr>
          <w:rFonts w:asciiTheme="minorHAnsi" w:hAnsiTheme="minorHAnsi"/>
          <w:sz w:val="24"/>
        </w:rPr>
      </w:pPr>
    </w:p>
    <w:p w14:paraId="3D4DA253" w14:textId="77777777" w:rsidR="00D72724" w:rsidRPr="004540DF" w:rsidRDefault="00D72724" w:rsidP="008C2A25">
      <w:pPr>
        <w:pStyle w:val="Heading2"/>
        <w:spacing w:before="240" w:after="240" w:line="276" w:lineRule="auto"/>
      </w:pPr>
      <w:bookmarkStart w:id="28" w:name="_Toc186387680"/>
      <w:r w:rsidRPr="004540DF">
        <w:t>Conclusion</w:t>
      </w:r>
      <w:bookmarkEnd w:id="28"/>
    </w:p>
    <w:p w14:paraId="665918FA" w14:textId="1C905CA7" w:rsidR="00D72724" w:rsidRDefault="00BD50D4" w:rsidP="008C2A25">
      <w:pPr>
        <w:spacing w:before="240" w:after="240" w:line="276" w:lineRule="auto"/>
        <w:jc w:val="both"/>
        <w:rPr>
          <w:rFonts w:asciiTheme="minorHAnsi" w:hAnsiTheme="minorHAnsi"/>
          <w:sz w:val="24"/>
        </w:rPr>
      </w:pPr>
      <w:r w:rsidRPr="004540DF">
        <w:rPr>
          <w:rFonts w:asciiTheme="minorHAnsi" w:hAnsiTheme="minorHAnsi"/>
          <w:sz w:val="24"/>
        </w:rPr>
        <w:t xml:space="preserve">Even though </w:t>
      </w:r>
      <w:r w:rsidR="00D72724" w:rsidRPr="004540DF">
        <w:rPr>
          <w:rFonts w:asciiTheme="minorHAnsi" w:hAnsiTheme="minorHAnsi"/>
          <w:sz w:val="24"/>
        </w:rPr>
        <w:t>Naive Bayes model effectively addressed the research question</w:t>
      </w:r>
      <w:r w:rsidRPr="004540DF">
        <w:rPr>
          <w:rFonts w:asciiTheme="minorHAnsi" w:hAnsiTheme="minorHAnsi"/>
          <w:sz w:val="24"/>
        </w:rPr>
        <w:t>, it could not prove more accurate than KNN.</w:t>
      </w:r>
    </w:p>
    <w:p w14:paraId="50C0D206" w14:textId="77777777" w:rsidR="005338AF" w:rsidRDefault="005338AF" w:rsidP="008C2A25">
      <w:pPr>
        <w:spacing w:before="240" w:after="240" w:line="276" w:lineRule="auto"/>
        <w:jc w:val="both"/>
        <w:rPr>
          <w:rFonts w:asciiTheme="minorHAnsi" w:hAnsiTheme="minorHAnsi"/>
          <w:sz w:val="24"/>
        </w:rPr>
      </w:pPr>
    </w:p>
    <w:p w14:paraId="6A3A70A4" w14:textId="77777777" w:rsidR="005338AF" w:rsidRDefault="005338AF" w:rsidP="008C2A25">
      <w:pPr>
        <w:spacing w:before="240" w:after="240" w:line="276" w:lineRule="auto"/>
        <w:jc w:val="both"/>
        <w:rPr>
          <w:rFonts w:asciiTheme="minorHAnsi" w:hAnsiTheme="minorHAnsi"/>
          <w:sz w:val="24"/>
        </w:rPr>
      </w:pPr>
    </w:p>
    <w:p w14:paraId="260D3A29" w14:textId="77777777" w:rsidR="005338AF" w:rsidRDefault="005338AF" w:rsidP="008C2A25">
      <w:pPr>
        <w:spacing w:before="240" w:after="240" w:line="276" w:lineRule="auto"/>
        <w:jc w:val="both"/>
        <w:rPr>
          <w:rFonts w:asciiTheme="minorHAnsi" w:hAnsiTheme="minorHAnsi"/>
          <w:sz w:val="24"/>
        </w:rPr>
      </w:pPr>
    </w:p>
    <w:p w14:paraId="2ABEA794" w14:textId="77777777" w:rsidR="005338AF" w:rsidRDefault="005338AF" w:rsidP="008C2A25">
      <w:pPr>
        <w:spacing w:before="240" w:after="240" w:line="276" w:lineRule="auto"/>
        <w:jc w:val="both"/>
        <w:rPr>
          <w:rFonts w:asciiTheme="minorHAnsi" w:hAnsiTheme="minorHAnsi"/>
          <w:sz w:val="24"/>
        </w:rPr>
      </w:pPr>
    </w:p>
    <w:p w14:paraId="0F9F6721" w14:textId="77777777" w:rsidR="005338AF" w:rsidRDefault="005338AF" w:rsidP="008C2A25">
      <w:pPr>
        <w:spacing w:before="240" w:after="240" w:line="276" w:lineRule="auto"/>
        <w:jc w:val="both"/>
        <w:rPr>
          <w:rFonts w:asciiTheme="minorHAnsi" w:hAnsiTheme="minorHAnsi"/>
          <w:sz w:val="24"/>
        </w:rPr>
      </w:pPr>
    </w:p>
    <w:p w14:paraId="5A248351" w14:textId="77777777" w:rsidR="005338AF" w:rsidRPr="004540DF" w:rsidRDefault="005338AF" w:rsidP="008C2A25">
      <w:pPr>
        <w:spacing w:before="240" w:after="240" w:line="276" w:lineRule="auto"/>
        <w:jc w:val="both"/>
        <w:rPr>
          <w:rFonts w:asciiTheme="minorHAnsi" w:hAnsiTheme="minorHAnsi"/>
          <w:sz w:val="24"/>
        </w:rPr>
      </w:pPr>
    </w:p>
    <w:p w14:paraId="0CFA4ED4" w14:textId="77777777" w:rsidR="00D72724" w:rsidRPr="004540DF" w:rsidRDefault="00D72724" w:rsidP="008C2A25">
      <w:pPr>
        <w:spacing w:before="240" w:after="240" w:line="276" w:lineRule="auto"/>
        <w:jc w:val="both"/>
        <w:rPr>
          <w:rFonts w:asciiTheme="minorHAnsi" w:hAnsiTheme="minorHAnsi"/>
          <w:b/>
          <w:bCs/>
          <w:sz w:val="24"/>
        </w:rPr>
      </w:pPr>
    </w:p>
    <w:p w14:paraId="79AEDC33" w14:textId="77777777" w:rsidR="00D72724" w:rsidRPr="004540DF" w:rsidRDefault="00D72724" w:rsidP="008C2A25">
      <w:pPr>
        <w:pStyle w:val="Heading1"/>
        <w:spacing w:before="240" w:after="240" w:line="276" w:lineRule="auto"/>
      </w:pPr>
      <w:bookmarkStart w:id="29" w:name="_Toc186387681"/>
      <w:r w:rsidRPr="004540DF">
        <w:lastRenderedPageBreak/>
        <w:t>Gradient Boosting:</w:t>
      </w:r>
      <w:bookmarkEnd w:id="29"/>
    </w:p>
    <w:p w14:paraId="444291C7"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 xml:space="preserve">Gradient Boosting is used because of </w:t>
      </w:r>
    </w:p>
    <w:p w14:paraId="48DF65DF" w14:textId="77777777" w:rsidR="00D72724" w:rsidRPr="004540DF" w:rsidRDefault="00D72724" w:rsidP="008C2A25">
      <w:pPr>
        <w:numPr>
          <w:ilvl w:val="0"/>
          <w:numId w:val="38"/>
        </w:numPr>
        <w:spacing w:before="240" w:after="240" w:line="276" w:lineRule="auto"/>
        <w:jc w:val="both"/>
        <w:rPr>
          <w:rFonts w:asciiTheme="minorHAnsi" w:hAnsiTheme="minorHAnsi"/>
          <w:sz w:val="24"/>
        </w:rPr>
      </w:pPr>
      <w:r w:rsidRPr="004540DF">
        <w:rPr>
          <w:rFonts w:asciiTheme="minorHAnsi" w:hAnsiTheme="minorHAnsi"/>
          <w:b/>
          <w:bCs/>
          <w:sz w:val="24"/>
        </w:rPr>
        <w:t>Boosting Strength</w:t>
      </w:r>
      <w:r w:rsidRPr="004540DF">
        <w:rPr>
          <w:rFonts w:asciiTheme="minorHAnsi" w:hAnsiTheme="minorHAnsi"/>
          <w:sz w:val="24"/>
        </w:rPr>
        <w:t>:</w:t>
      </w:r>
    </w:p>
    <w:p w14:paraId="3D53E90A" w14:textId="77777777" w:rsidR="00D72724" w:rsidRPr="004540DF" w:rsidRDefault="00D72724" w:rsidP="008C2A25">
      <w:pPr>
        <w:numPr>
          <w:ilvl w:val="1"/>
          <w:numId w:val="38"/>
        </w:numPr>
        <w:spacing w:before="240" w:after="240" w:line="276" w:lineRule="auto"/>
        <w:jc w:val="both"/>
        <w:rPr>
          <w:rFonts w:asciiTheme="minorHAnsi" w:hAnsiTheme="minorHAnsi"/>
          <w:sz w:val="24"/>
        </w:rPr>
      </w:pPr>
      <w:r w:rsidRPr="004540DF">
        <w:rPr>
          <w:rFonts w:asciiTheme="minorHAnsi" w:hAnsiTheme="minorHAnsi"/>
          <w:sz w:val="24"/>
        </w:rPr>
        <w:t>Gradient Boosting combines multiple weak learners (decision trees) into a strong learner by iteratively reducing the prediction error.</w:t>
      </w:r>
    </w:p>
    <w:p w14:paraId="571FF3FB" w14:textId="77777777" w:rsidR="00D72724" w:rsidRPr="004540DF" w:rsidRDefault="00D72724" w:rsidP="008C2A25">
      <w:pPr>
        <w:numPr>
          <w:ilvl w:val="0"/>
          <w:numId w:val="38"/>
        </w:numPr>
        <w:spacing w:before="240" w:after="240" w:line="276" w:lineRule="auto"/>
        <w:jc w:val="both"/>
        <w:rPr>
          <w:rFonts w:asciiTheme="minorHAnsi" w:hAnsiTheme="minorHAnsi"/>
          <w:sz w:val="24"/>
        </w:rPr>
      </w:pPr>
      <w:r w:rsidRPr="004540DF">
        <w:rPr>
          <w:rFonts w:asciiTheme="minorHAnsi" w:hAnsiTheme="minorHAnsi"/>
          <w:b/>
          <w:bCs/>
          <w:sz w:val="24"/>
        </w:rPr>
        <w:t>Feature Importance</w:t>
      </w:r>
      <w:r w:rsidRPr="004540DF">
        <w:rPr>
          <w:rFonts w:asciiTheme="minorHAnsi" w:hAnsiTheme="minorHAnsi"/>
          <w:sz w:val="24"/>
        </w:rPr>
        <w:t>:</w:t>
      </w:r>
    </w:p>
    <w:p w14:paraId="7FDFCBBB" w14:textId="77777777" w:rsidR="00D72724" w:rsidRPr="004540DF" w:rsidRDefault="00D72724" w:rsidP="008C2A25">
      <w:pPr>
        <w:numPr>
          <w:ilvl w:val="1"/>
          <w:numId w:val="38"/>
        </w:numPr>
        <w:spacing w:before="240" w:after="240" w:line="276" w:lineRule="auto"/>
        <w:jc w:val="both"/>
        <w:rPr>
          <w:rFonts w:asciiTheme="minorHAnsi" w:hAnsiTheme="minorHAnsi"/>
          <w:sz w:val="24"/>
        </w:rPr>
      </w:pPr>
      <w:r w:rsidRPr="004540DF">
        <w:rPr>
          <w:rFonts w:asciiTheme="minorHAnsi" w:hAnsiTheme="minorHAnsi"/>
          <w:sz w:val="24"/>
        </w:rPr>
        <w:t>Gradient Boosting naturally identifies the importance of features like StudentAbsenceDays, making it useful for understanding the relationship between attendance and performance.</w:t>
      </w:r>
    </w:p>
    <w:p w14:paraId="4797C62F" w14:textId="77777777" w:rsidR="00D72724" w:rsidRPr="004540DF" w:rsidRDefault="00D72724" w:rsidP="008C2A25">
      <w:pPr>
        <w:numPr>
          <w:ilvl w:val="0"/>
          <w:numId w:val="38"/>
        </w:numPr>
        <w:spacing w:before="240" w:after="240" w:line="276" w:lineRule="auto"/>
        <w:jc w:val="both"/>
        <w:rPr>
          <w:rFonts w:asciiTheme="minorHAnsi" w:hAnsiTheme="minorHAnsi"/>
          <w:sz w:val="24"/>
        </w:rPr>
      </w:pPr>
      <w:r w:rsidRPr="004540DF">
        <w:rPr>
          <w:rFonts w:asciiTheme="minorHAnsi" w:hAnsiTheme="minorHAnsi"/>
          <w:b/>
          <w:bCs/>
          <w:sz w:val="24"/>
        </w:rPr>
        <w:t>Versatility</w:t>
      </w:r>
      <w:r w:rsidRPr="004540DF">
        <w:rPr>
          <w:rFonts w:asciiTheme="minorHAnsi" w:hAnsiTheme="minorHAnsi"/>
          <w:sz w:val="24"/>
        </w:rPr>
        <w:t>:</w:t>
      </w:r>
    </w:p>
    <w:p w14:paraId="249ADFA7" w14:textId="77777777" w:rsidR="00D72724" w:rsidRPr="004540DF" w:rsidRDefault="00D72724" w:rsidP="008C2A25">
      <w:pPr>
        <w:numPr>
          <w:ilvl w:val="1"/>
          <w:numId w:val="38"/>
        </w:numPr>
        <w:spacing w:before="240" w:after="240" w:line="276" w:lineRule="auto"/>
        <w:jc w:val="both"/>
        <w:rPr>
          <w:rFonts w:asciiTheme="minorHAnsi" w:hAnsiTheme="minorHAnsi"/>
          <w:sz w:val="24"/>
        </w:rPr>
      </w:pPr>
      <w:r w:rsidRPr="004540DF">
        <w:rPr>
          <w:rFonts w:asciiTheme="minorHAnsi" w:hAnsiTheme="minorHAnsi"/>
          <w:sz w:val="24"/>
        </w:rPr>
        <w:t>It handles both binary and multi-class classification effectively.</w:t>
      </w:r>
    </w:p>
    <w:p w14:paraId="6482D6B1" w14:textId="77777777" w:rsidR="00D72724" w:rsidRPr="004540DF" w:rsidRDefault="00D72724" w:rsidP="008C2A25">
      <w:pPr>
        <w:spacing w:before="240" w:after="240" w:line="276" w:lineRule="auto"/>
        <w:jc w:val="both"/>
        <w:rPr>
          <w:rFonts w:asciiTheme="minorHAnsi" w:hAnsiTheme="minorHAnsi"/>
          <w:sz w:val="24"/>
        </w:rPr>
      </w:pPr>
    </w:p>
    <w:p w14:paraId="0A733A04" w14:textId="77777777" w:rsidR="00D72724" w:rsidRPr="004540DF" w:rsidRDefault="00D72724" w:rsidP="008C2A25">
      <w:pPr>
        <w:numPr>
          <w:ilvl w:val="0"/>
          <w:numId w:val="38"/>
        </w:numPr>
        <w:spacing w:before="240" w:after="240" w:line="276" w:lineRule="auto"/>
        <w:jc w:val="both"/>
        <w:rPr>
          <w:rFonts w:asciiTheme="minorHAnsi" w:hAnsiTheme="minorHAnsi"/>
          <w:sz w:val="24"/>
        </w:rPr>
      </w:pPr>
      <w:r w:rsidRPr="004540DF">
        <w:rPr>
          <w:rFonts w:asciiTheme="minorHAnsi" w:hAnsiTheme="minorHAnsi"/>
          <w:b/>
          <w:bCs/>
          <w:sz w:val="24"/>
        </w:rPr>
        <w:t>Improved Accuracy</w:t>
      </w:r>
      <w:r w:rsidRPr="004540DF">
        <w:rPr>
          <w:rFonts w:asciiTheme="minorHAnsi" w:hAnsiTheme="minorHAnsi"/>
          <w:sz w:val="24"/>
        </w:rPr>
        <w:t>:</w:t>
      </w:r>
    </w:p>
    <w:p w14:paraId="01856CA5" w14:textId="77777777" w:rsidR="00D72724" w:rsidRPr="004540DF" w:rsidRDefault="00D72724" w:rsidP="008C2A25">
      <w:pPr>
        <w:numPr>
          <w:ilvl w:val="1"/>
          <w:numId w:val="38"/>
        </w:numPr>
        <w:spacing w:before="240" w:after="240" w:line="276" w:lineRule="auto"/>
        <w:jc w:val="both"/>
        <w:rPr>
          <w:rFonts w:asciiTheme="minorHAnsi" w:hAnsiTheme="minorHAnsi"/>
          <w:sz w:val="24"/>
        </w:rPr>
      </w:pPr>
      <w:r w:rsidRPr="004540DF">
        <w:rPr>
          <w:rFonts w:asciiTheme="minorHAnsi" w:hAnsiTheme="minorHAnsi"/>
          <w:sz w:val="24"/>
        </w:rPr>
        <w:t>Gradient Boosting often provides higher accuracy compared to simpler models like Logistic Regression or Naive Bayes, especially for moderately complex datasets.</w:t>
      </w:r>
    </w:p>
    <w:p w14:paraId="76A5AA77" w14:textId="77777777" w:rsidR="00D72724" w:rsidRPr="004540DF" w:rsidRDefault="00D72724" w:rsidP="008C2A25">
      <w:pPr>
        <w:spacing w:before="240" w:after="240" w:line="276" w:lineRule="auto"/>
        <w:jc w:val="both"/>
        <w:rPr>
          <w:rFonts w:asciiTheme="minorHAnsi" w:hAnsiTheme="minorHAnsi"/>
          <w:sz w:val="24"/>
        </w:rPr>
      </w:pPr>
    </w:p>
    <w:p w14:paraId="4C897DBC" w14:textId="1410C38D"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In our context it is used to answer the following question</w:t>
      </w:r>
      <w:r w:rsidR="00533C01">
        <w:rPr>
          <w:rFonts w:asciiTheme="minorHAnsi" w:hAnsiTheme="minorHAnsi"/>
          <w:sz w:val="24"/>
        </w:rPr>
        <w:t>:</w:t>
      </w:r>
    </w:p>
    <w:p w14:paraId="6ADD319C" w14:textId="70493542" w:rsidR="00D72724" w:rsidRPr="006C0BC4" w:rsidRDefault="00D72724" w:rsidP="008C2A25">
      <w:pPr>
        <w:spacing w:before="240" w:after="240" w:line="276" w:lineRule="auto"/>
        <w:jc w:val="both"/>
        <w:rPr>
          <w:rFonts w:asciiTheme="minorHAnsi" w:hAnsiTheme="minorHAnsi"/>
          <w:color w:val="FF0000"/>
          <w:sz w:val="24"/>
        </w:rPr>
      </w:pPr>
      <w:bookmarkStart w:id="30" w:name="_Hlk186379654"/>
      <w:r w:rsidRPr="006C0BC4">
        <w:rPr>
          <w:rFonts w:asciiTheme="minorHAnsi" w:hAnsiTheme="minorHAnsi"/>
          <w:b/>
          <w:bCs/>
          <w:color w:val="FF0000"/>
          <w:sz w:val="24"/>
        </w:rPr>
        <w:t>How does student attendance correlate with their likelihood of being categorized as high-performing or low-performing?</w:t>
      </w:r>
    </w:p>
    <w:bookmarkEnd w:id="30"/>
    <w:p w14:paraId="42C52662" w14:textId="77777777" w:rsidR="00D72724" w:rsidRDefault="00D72724" w:rsidP="008C2A25">
      <w:pPr>
        <w:spacing w:before="240" w:after="240" w:line="276" w:lineRule="auto"/>
        <w:jc w:val="both"/>
        <w:rPr>
          <w:rFonts w:asciiTheme="minorHAnsi" w:hAnsiTheme="minorHAnsi"/>
          <w:b/>
          <w:bCs/>
          <w:sz w:val="24"/>
        </w:rPr>
      </w:pPr>
      <w:r w:rsidRPr="004540DF">
        <w:rPr>
          <w:rFonts w:asciiTheme="minorHAnsi" w:hAnsiTheme="minorHAnsi"/>
          <w:sz w:val="24"/>
        </w:rPr>
        <w:t xml:space="preserve">The Gradient Boosting model predicts whether a student is </w:t>
      </w:r>
      <w:r w:rsidRPr="004540DF">
        <w:rPr>
          <w:rFonts w:asciiTheme="minorHAnsi" w:hAnsiTheme="minorHAnsi"/>
          <w:b/>
          <w:bCs/>
          <w:sz w:val="24"/>
        </w:rPr>
        <w:t>high-performing (Class = 1)</w:t>
      </w:r>
      <w:r w:rsidRPr="004540DF">
        <w:rPr>
          <w:rFonts w:asciiTheme="minorHAnsi" w:hAnsiTheme="minorHAnsi"/>
          <w:sz w:val="24"/>
        </w:rPr>
        <w:t xml:space="preserve"> or </w:t>
      </w:r>
      <w:r w:rsidRPr="004540DF">
        <w:rPr>
          <w:rFonts w:asciiTheme="minorHAnsi" w:hAnsiTheme="minorHAnsi"/>
          <w:b/>
          <w:bCs/>
          <w:sz w:val="24"/>
        </w:rPr>
        <w:t>low-performing (Class = 0)</w:t>
      </w:r>
    </w:p>
    <w:p w14:paraId="7C2643B6" w14:textId="77777777" w:rsidR="00021ECA" w:rsidRDefault="00021ECA" w:rsidP="008C2A25">
      <w:pPr>
        <w:spacing w:before="240" w:after="240" w:line="276" w:lineRule="auto"/>
        <w:jc w:val="both"/>
        <w:rPr>
          <w:rFonts w:asciiTheme="minorHAnsi" w:hAnsiTheme="minorHAnsi"/>
          <w:b/>
          <w:bCs/>
          <w:sz w:val="24"/>
        </w:rPr>
      </w:pPr>
    </w:p>
    <w:p w14:paraId="291ECA6F" w14:textId="77777777" w:rsidR="00021ECA" w:rsidRDefault="00021ECA" w:rsidP="008C2A25">
      <w:pPr>
        <w:spacing w:before="240" w:after="240" w:line="276" w:lineRule="auto"/>
        <w:jc w:val="both"/>
        <w:rPr>
          <w:rFonts w:asciiTheme="minorHAnsi" w:hAnsiTheme="minorHAnsi"/>
          <w:b/>
          <w:bCs/>
          <w:sz w:val="24"/>
        </w:rPr>
      </w:pPr>
    </w:p>
    <w:p w14:paraId="0AD118DD" w14:textId="77777777" w:rsidR="00021ECA" w:rsidRPr="004540DF" w:rsidRDefault="00021ECA" w:rsidP="008C2A25">
      <w:pPr>
        <w:spacing w:before="240" w:after="240" w:line="276" w:lineRule="auto"/>
        <w:jc w:val="both"/>
        <w:rPr>
          <w:rFonts w:asciiTheme="minorHAnsi" w:hAnsiTheme="minorHAnsi"/>
          <w:sz w:val="24"/>
        </w:rPr>
      </w:pPr>
    </w:p>
    <w:p w14:paraId="205E490E"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lastRenderedPageBreak/>
        <w:t>Steps</w:t>
      </w:r>
    </w:p>
    <w:p w14:paraId="5C25748D"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1. Data Preparation</w:t>
      </w:r>
    </w:p>
    <w:p w14:paraId="23F53697" w14:textId="77777777" w:rsidR="00D72724" w:rsidRPr="004540DF" w:rsidRDefault="00D72724" w:rsidP="008C2A25">
      <w:pPr>
        <w:numPr>
          <w:ilvl w:val="0"/>
          <w:numId w:val="39"/>
        </w:numPr>
        <w:spacing w:before="240" w:after="240" w:line="276" w:lineRule="auto"/>
        <w:jc w:val="both"/>
        <w:rPr>
          <w:rFonts w:asciiTheme="minorHAnsi" w:hAnsiTheme="minorHAnsi"/>
          <w:sz w:val="24"/>
        </w:rPr>
      </w:pPr>
      <w:r w:rsidRPr="004540DF">
        <w:rPr>
          <w:rFonts w:asciiTheme="minorHAnsi" w:hAnsiTheme="minorHAnsi"/>
          <w:b/>
          <w:bCs/>
          <w:sz w:val="24"/>
        </w:rPr>
        <w:t>Features</w:t>
      </w:r>
      <w:r w:rsidRPr="004540DF">
        <w:rPr>
          <w:rFonts w:asciiTheme="minorHAnsi" w:hAnsiTheme="minorHAnsi"/>
          <w:sz w:val="24"/>
        </w:rPr>
        <w:t>:</w:t>
      </w:r>
    </w:p>
    <w:p w14:paraId="113C11E1" w14:textId="77777777" w:rsidR="00D72724" w:rsidRPr="004540DF" w:rsidRDefault="00D72724" w:rsidP="008C2A25">
      <w:pPr>
        <w:numPr>
          <w:ilvl w:val="1"/>
          <w:numId w:val="39"/>
        </w:numPr>
        <w:spacing w:before="240" w:after="240" w:line="276" w:lineRule="auto"/>
        <w:jc w:val="both"/>
        <w:rPr>
          <w:rFonts w:asciiTheme="minorHAnsi" w:hAnsiTheme="minorHAnsi"/>
          <w:sz w:val="24"/>
        </w:rPr>
      </w:pPr>
      <w:r w:rsidRPr="004540DF">
        <w:rPr>
          <w:rFonts w:asciiTheme="minorHAnsi" w:hAnsiTheme="minorHAnsi"/>
          <w:sz w:val="24"/>
        </w:rPr>
        <w:t>Focused on StudentAbsenceDays, which indicates the level of attendance.</w:t>
      </w:r>
    </w:p>
    <w:p w14:paraId="4886A21B" w14:textId="77777777" w:rsidR="00D72724" w:rsidRPr="004540DF" w:rsidRDefault="00D72724" w:rsidP="008C2A25">
      <w:pPr>
        <w:numPr>
          <w:ilvl w:val="0"/>
          <w:numId w:val="39"/>
        </w:numPr>
        <w:spacing w:before="240" w:after="240" w:line="276" w:lineRule="auto"/>
        <w:jc w:val="both"/>
        <w:rPr>
          <w:rFonts w:asciiTheme="minorHAnsi" w:hAnsiTheme="minorHAnsi"/>
          <w:sz w:val="24"/>
        </w:rPr>
      </w:pPr>
      <w:r w:rsidRPr="004540DF">
        <w:rPr>
          <w:rFonts w:asciiTheme="minorHAnsi" w:hAnsiTheme="minorHAnsi"/>
          <w:b/>
          <w:bCs/>
          <w:sz w:val="24"/>
        </w:rPr>
        <w:t>Target Variable</w:t>
      </w:r>
      <w:r w:rsidRPr="004540DF">
        <w:rPr>
          <w:rFonts w:asciiTheme="minorHAnsi" w:hAnsiTheme="minorHAnsi"/>
          <w:sz w:val="24"/>
        </w:rPr>
        <w:t>:</w:t>
      </w:r>
    </w:p>
    <w:p w14:paraId="7005B694" w14:textId="77777777" w:rsidR="00D72724" w:rsidRPr="004540DF" w:rsidRDefault="00D72724" w:rsidP="008C2A25">
      <w:pPr>
        <w:numPr>
          <w:ilvl w:val="1"/>
          <w:numId w:val="39"/>
        </w:numPr>
        <w:spacing w:before="240" w:after="240" w:line="276" w:lineRule="auto"/>
        <w:jc w:val="both"/>
        <w:rPr>
          <w:rFonts w:asciiTheme="minorHAnsi" w:hAnsiTheme="minorHAnsi"/>
          <w:sz w:val="24"/>
        </w:rPr>
      </w:pPr>
      <w:r w:rsidRPr="004540DF">
        <w:rPr>
          <w:rFonts w:asciiTheme="minorHAnsi" w:hAnsiTheme="minorHAnsi"/>
          <w:sz w:val="24"/>
        </w:rPr>
        <w:t>Class represents performance, where 1 is high-performing and 0 is low-performing.</w:t>
      </w:r>
    </w:p>
    <w:p w14:paraId="263A44A0" w14:textId="77777777" w:rsidR="00D72724" w:rsidRPr="004540DF" w:rsidRDefault="00D72724" w:rsidP="008C2A25">
      <w:pPr>
        <w:numPr>
          <w:ilvl w:val="0"/>
          <w:numId w:val="39"/>
        </w:numPr>
        <w:spacing w:before="240" w:after="240" w:line="276" w:lineRule="auto"/>
        <w:jc w:val="both"/>
        <w:rPr>
          <w:rFonts w:asciiTheme="minorHAnsi" w:hAnsiTheme="minorHAnsi"/>
          <w:sz w:val="24"/>
        </w:rPr>
      </w:pPr>
      <w:r w:rsidRPr="004540DF">
        <w:rPr>
          <w:rFonts w:asciiTheme="minorHAnsi" w:hAnsiTheme="minorHAnsi"/>
          <w:b/>
          <w:bCs/>
          <w:sz w:val="24"/>
        </w:rPr>
        <w:t>Mapping and Encoding</w:t>
      </w:r>
      <w:r w:rsidRPr="004540DF">
        <w:rPr>
          <w:rFonts w:asciiTheme="minorHAnsi" w:hAnsiTheme="minorHAnsi"/>
          <w:sz w:val="24"/>
        </w:rPr>
        <w:t>:</w:t>
      </w:r>
    </w:p>
    <w:p w14:paraId="24678784" w14:textId="77777777" w:rsidR="00D72724" w:rsidRPr="004540DF" w:rsidRDefault="00D72724" w:rsidP="008C2A25">
      <w:pPr>
        <w:numPr>
          <w:ilvl w:val="1"/>
          <w:numId w:val="39"/>
        </w:numPr>
        <w:spacing w:before="240" w:after="240" w:line="276" w:lineRule="auto"/>
        <w:jc w:val="both"/>
        <w:rPr>
          <w:rFonts w:asciiTheme="minorHAnsi" w:hAnsiTheme="minorHAnsi"/>
          <w:sz w:val="24"/>
        </w:rPr>
      </w:pPr>
      <w:r w:rsidRPr="004540DF">
        <w:rPr>
          <w:rFonts w:asciiTheme="minorHAnsi" w:hAnsiTheme="minorHAnsi"/>
          <w:sz w:val="24"/>
        </w:rPr>
        <w:t>StudentAbsenceDays was mapped to numerical values.</w:t>
      </w:r>
    </w:p>
    <w:p w14:paraId="32C6A12E" w14:textId="77777777" w:rsidR="00D72724" w:rsidRPr="004540DF" w:rsidRDefault="00D72724" w:rsidP="008C2A25">
      <w:pPr>
        <w:numPr>
          <w:ilvl w:val="1"/>
          <w:numId w:val="39"/>
        </w:numPr>
        <w:spacing w:before="240" w:after="240" w:line="276" w:lineRule="auto"/>
        <w:jc w:val="both"/>
        <w:rPr>
          <w:rFonts w:asciiTheme="minorHAnsi" w:hAnsiTheme="minorHAnsi"/>
          <w:sz w:val="24"/>
        </w:rPr>
      </w:pPr>
      <w:r w:rsidRPr="004540DF">
        <w:rPr>
          <w:rFonts w:asciiTheme="minorHAnsi" w:hAnsiTheme="minorHAnsi"/>
          <w:sz w:val="24"/>
        </w:rPr>
        <w:t>The target variable Class was encoded for binary classification.</w:t>
      </w:r>
    </w:p>
    <w:p w14:paraId="09222D78" w14:textId="77777777" w:rsidR="00D72724" w:rsidRPr="004540DF" w:rsidRDefault="00D72724" w:rsidP="008C2A25">
      <w:pPr>
        <w:numPr>
          <w:ilvl w:val="0"/>
          <w:numId w:val="39"/>
        </w:numPr>
        <w:spacing w:before="240" w:after="240" w:line="276" w:lineRule="auto"/>
        <w:jc w:val="both"/>
        <w:rPr>
          <w:rFonts w:asciiTheme="minorHAnsi" w:hAnsiTheme="minorHAnsi"/>
          <w:sz w:val="24"/>
        </w:rPr>
      </w:pPr>
      <w:r w:rsidRPr="004540DF">
        <w:rPr>
          <w:rFonts w:asciiTheme="minorHAnsi" w:hAnsiTheme="minorHAnsi"/>
          <w:b/>
          <w:bCs/>
          <w:sz w:val="24"/>
        </w:rPr>
        <w:t>Missing Data Handling</w:t>
      </w:r>
      <w:r w:rsidRPr="004540DF">
        <w:rPr>
          <w:rFonts w:asciiTheme="minorHAnsi" w:hAnsiTheme="minorHAnsi"/>
          <w:sz w:val="24"/>
        </w:rPr>
        <w:t>:</w:t>
      </w:r>
    </w:p>
    <w:p w14:paraId="7F36FA34" w14:textId="77777777" w:rsidR="00D72724" w:rsidRPr="004540DF" w:rsidRDefault="00D72724" w:rsidP="008C2A25">
      <w:pPr>
        <w:numPr>
          <w:ilvl w:val="1"/>
          <w:numId w:val="39"/>
        </w:numPr>
        <w:spacing w:before="240" w:after="240" w:line="276" w:lineRule="auto"/>
        <w:jc w:val="both"/>
        <w:rPr>
          <w:rFonts w:asciiTheme="minorHAnsi" w:hAnsiTheme="minorHAnsi"/>
          <w:sz w:val="24"/>
        </w:rPr>
      </w:pPr>
      <w:r w:rsidRPr="004540DF">
        <w:rPr>
          <w:rFonts w:asciiTheme="minorHAnsi" w:hAnsiTheme="minorHAnsi"/>
          <w:sz w:val="24"/>
        </w:rPr>
        <w:t>Imputed missing values in the target variable using the most frequent value.</w:t>
      </w:r>
    </w:p>
    <w:p w14:paraId="7B29A422" w14:textId="77777777" w:rsidR="00D72724" w:rsidRPr="004540DF" w:rsidRDefault="00D72724" w:rsidP="008C2A25">
      <w:pPr>
        <w:spacing w:before="240" w:after="240" w:line="276" w:lineRule="auto"/>
        <w:jc w:val="both"/>
        <w:rPr>
          <w:rFonts w:asciiTheme="minorHAnsi" w:hAnsiTheme="minorHAnsi"/>
          <w:sz w:val="24"/>
        </w:rPr>
      </w:pPr>
    </w:p>
    <w:p w14:paraId="078AA750"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2. Train-Test Split</w:t>
      </w:r>
    </w:p>
    <w:p w14:paraId="6D415E62" w14:textId="77777777" w:rsidR="00D72724" w:rsidRPr="004540DF" w:rsidRDefault="00D72724" w:rsidP="008C2A25">
      <w:pPr>
        <w:numPr>
          <w:ilvl w:val="0"/>
          <w:numId w:val="40"/>
        </w:numPr>
        <w:spacing w:before="240" w:after="240" w:line="276" w:lineRule="auto"/>
        <w:jc w:val="both"/>
        <w:rPr>
          <w:rFonts w:asciiTheme="minorHAnsi" w:hAnsiTheme="minorHAnsi"/>
          <w:sz w:val="24"/>
        </w:rPr>
      </w:pPr>
      <w:r w:rsidRPr="004540DF">
        <w:rPr>
          <w:rFonts w:asciiTheme="minorHAnsi" w:hAnsiTheme="minorHAnsi"/>
          <w:sz w:val="24"/>
        </w:rPr>
        <w:t>The dataset was split into:</w:t>
      </w:r>
    </w:p>
    <w:p w14:paraId="7FCEC9E3" w14:textId="77777777" w:rsidR="00D72724" w:rsidRPr="004540DF" w:rsidRDefault="00D72724" w:rsidP="008C2A25">
      <w:pPr>
        <w:numPr>
          <w:ilvl w:val="1"/>
          <w:numId w:val="40"/>
        </w:numPr>
        <w:spacing w:before="240" w:after="240" w:line="276" w:lineRule="auto"/>
        <w:jc w:val="both"/>
        <w:rPr>
          <w:rFonts w:asciiTheme="minorHAnsi" w:hAnsiTheme="minorHAnsi"/>
          <w:sz w:val="24"/>
        </w:rPr>
      </w:pPr>
      <w:r w:rsidRPr="004540DF">
        <w:rPr>
          <w:rFonts w:asciiTheme="minorHAnsi" w:hAnsiTheme="minorHAnsi"/>
          <w:b/>
          <w:bCs/>
          <w:sz w:val="24"/>
        </w:rPr>
        <w:t>Training set (70%)</w:t>
      </w:r>
      <w:r w:rsidRPr="004540DF">
        <w:rPr>
          <w:rFonts w:asciiTheme="minorHAnsi" w:hAnsiTheme="minorHAnsi"/>
          <w:sz w:val="24"/>
        </w:rPr>
        <w:t>.</w:t>
      </w:r>
    </w:p>
    <w:p w14:paraId="3B240612" w14:textId="77777777" w:rsidR="00D72724" w:rsidRPr="004540DF" w:rsidRDefault="00D72724" w:rsidP="008C2A25">
      <w:pPr>
        <w:numPr>
          <w:ilvl w:val="1"/>
          <w:numId w:val="40"/>
        </w:numPr>
        <w:spacing w:before="240" w:after="240" w:line="276" w:lineRule="auto"/>
        <w:jc w:val="both"/>
        <w:rPr>
          <w:rFonts w:asciiTheme="minorHAnsi" w:hAnsiTheme="minorHAnsi"/>
          <w:sz w:val="24"/>
        </w:rPr>
      </w:pPr>
      <w:r w:rsidRPr="004540DF">
        <w:rPr>
          <w:rFonts w:asciiTheme="minorHAnsi" w:hAnsiTheme="minorHAnsi"/>
          <w:b/>
          <w:bCs/>
          <w:sz w:val="24"/>
        </w:rPr>
        <w:t>Testing set (30%)</w:t>
      </w:r>
      <w:r w:rsidRPr="004540DF">
        <w:rPr>
          <w:rFonts w:asciiTheme="minorHAnsi" w:hAnsiTheme="minorHAnsi"/>
          <w:sz w:val="24"/>
        </w:rPr>
        <w:t>.</w:t>
      </w:r>
    </w:p>
    <w:p w14:paraId="7009BD13"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3. Scaling Features</w:t>
      </w:r>
    </w:p>
    <w:p w14:paraId="40A76841" w14:textId="77777777" w:rsidR="00D72724" w:rsidRPr="004540DF" w:rsidRDefault="00D72724" w:rsidP="008C2A25">
      <w:pPr>
        <w:numPr>
          <w:ilvl w:val="0"/>
          <w:numId w:val="41"/>
        </w:numPr>
        <w:spacing w:before="240" w:after="240" w:line="276" w:lineRule="auto"/>
        <w:jc w:val="both"/>
        <w:rPr>
          <w:rFonts w:asciiTheme="minorHAnsi" w:hAnsiTheme="minorHAnsi"/>
          <w:sz w:val="24"/>
        </w:rPr>
      </w:pPr>
      <w:r w:rsidRPr="004540DF">
        <w:rPr>
          <w:rFonts w:asciiTheme="minorHAnsi" w:hAnsiTheme="minorHAnsi"/>
          <w:sz w:val="24"/>
        </w:rPr>
        <w:t xml:space="preserve">Since Gradient Boosting benefits from well-scaled features, the </w:t>
      </w:r>
      <w:r w:rsidRPr="004540DF">
        <w:rPr>
          <w:rFonts w:asciiTheme="minorHAnsi" w:hAnsiTheme="minorHAnsi"/>
          <w:b/>
          <w:bCs/>
          <w:sz w:val="24"/>
        </w:rPr>
        <w:t>StandardScaler</w:t>
      </w:r>
      <w:r w:rsidRPr="004540DF">
        <w:rPr>
          <w:rFonts w:asciiTheme="minorHAnsi" w:hAnsiTheme="minorHAnsi"/>
          <w:sz w:val="24"/>
        </w:rPr>
        <w:t xml:space="preserve"> was applied to ensure uniformity.</w:t>
      </w:r>
    </w:p>
    <w:p w14:paraId="6A59DDD0"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4. Model Training</w:t>
      </w:r>
    </w:p>
    <w:p w14:paraId="149F5333" w14:textId="77777777" w:rsidR="00D72724" w:rsidRPr="004540DF" w:rsidRDefault="00D72724" w:rsidP="008C2A25">
      <w:pPr>
        <w:numPr>
          <w:ilvl w:val="0"/>
          <w:numId w:val="42"/>
        </w:numPr>
        <w:spacing w:before="240" w:after="240" w:line="276" w:lineRule="auto"/>
        <w:jc w:val="both"/>
        <w:rPr>
          <w:rFonts w:asciiTheme="minorHAnsi" w:hAnsiTheme="minorHAnsi"/>
          <w:sz w:val="24"/>
        </w:rPr>
      </w:pPr>
      <w:r w:rsidRPr="004540DF">
        <w:rPr>
          <w:rFonts w:asciiTheme="minorHAnsi" w:hAnsiTheme="minorHAnsi"/>
          <w:sz w:val="24"/>
        </w:rPr>
        <w:t xml:space="preserve">A </w:t>
      </w:r>
      <w:r w:rsidRPr="004540DF">
        <w:rPr>
          <w:rFonts w:asciiTheme="minorHAnsi" w:hAnsiTheme="minorHAnsi"/>
          <w:b/>
          <w:bCs/>
          <w:sz w:val="24"/>
        </w:rPr>
        <w:t>Gradient Boosting Classifier</w:t>
      </w:r>
      <w:r w:rsidRPr="004540DF">
        <w:rPr>
          <w:rFonts w:asciiTheme="minorHAnsi" w:hAnsiTheme="minorHAnsi"/>
          <w:sz w:val="24"/>
        </w:rPr>
        <w:t xml:space="preserve"> was built with:</w:t>
      </w:r>
    </w:p>
    <w:p w14:paraId="3F478ED0" w14:textId="77777777" w:rsidR="00D72724" w:rsidRPr="004540DF" w:rsidRDefault="00D72724" w:rsidP="008C2A25">
      <w:pPr>
        <w:numPr>
          <w:ilvl w:val="1"/>
          <w:numId w:val="42"/>
        </w:numPr>
        <w:spacing w:before="240" w:after="240" w:line="276" w:lineRule="auto"/>
        <w:jc w:val="both"/>
        <w:rPr>
          <w:rFonts w:asciiTheme="minorHAnsi" w:hAnsiTheme="minorHAnsi"/>
          <w:sz w:val="24"/>
        </w:rPr>
      </w:pPr>
      <w:r w:rsidRPr="004540DF">
        <w:rPr>
          <w:rFonts w:asciiTheme="minorHAnsi" w:hAnsiTheme="minorHAnsi"/>
          <w:b/>
          <w:bCs/>
          <w:sz w:val="24"/>
        </w:rPr>
        <w:t>Number of estimators (n_estimators)</w:t>
      </w:r>
      <w:r w:rsidRPr="004540DF">
        <w:rPr>
          <w:rFonts w:asciiTheme="minorHAnsi" w:hAnsiTheme="minorHAnsi"/>
          <w:sz w:val="24"/>
        </w:rPr>
        <w:t>: 100 (number of decision trees).</w:t>
      </w:r>
    </w:p>
    <w:p w14:paraId="373E9FC0" w14:textId="77777777" w:rsidR="00D72724" w:rsidRPr="004540DF" w:rsidRDefault="00D72724" w:rsidP="008C2A25">
      <w:pPr>
        <w:numPr>
          <w:ilvl w:val="1"/>
          <w:numId w:val="42"/>
        </w:numPr>
        <w:spacing w:before="240" w:after="240" w:line="276" w:lineRule="auto"/>
        <w:jc w:val="both"/>
        <w:rPr>
          <w:rFonts w:asciiTheme="minorHAnsi" w:hAnsiTheme="minorHAnsi"/>
          <w:sz w:val="24"/>
        </w:rPr>
      </w:pPr>
      <w:r w:rsidRPr="004540DF">
        <w:rPr>
          <w:rFonts w:asciiTheme="minorHAnsi" w:hAnsiTheme="minorHAnsi"/>
          <w:b/>
          <w:bCs/>
          <w:sz w:val="24"/>
        </w:rPr>
        <w:lastRenderedPageBreak/>
        <w:t>Learning rate</w:t>
      </w:r>
      <w:r w:rsidRPr="004540DF">
        <w:rPr>
          <w:rFonts w:asciiTheme="minorHAnsi" w:hAnsiTheme="minorHAnsi"/>
          <w:sz w:val="24"/>
        </w:rPr>
        <w:t>: 0.1 (controls how much each tree contributes to the final prediction).</w:t>
      </w:r>
    </w:p>
    <w:p w14:paraId="78834896" w14:textId="77777777" w:rsidR="00D72724" w:rsidRPr="004540DF" w:rsidRDefault="00D72724" w:rsidP="008C2A25">
      <w:pPr>
        <w:numPr>
          <w:ilvl w:val="1"/>
          <w:numId w:val="42"/>
        </w:numPr>
        <w:spacing w:before="240" w:after="240" w:line="276" w:lineRule="auto"/>
        <w:jc w:val="both"/>
        <w:rPr>
          <w:rFonts w:asciiTheme="minorHAnsi" w:hAnsiTheme="minorHAnsi"/>
          <w:sz w:val="24"/>
        </w:rPr>
      </w:pPr>
      <w:r w:rsidRPr="004540DF">
        <w:rPr>
          <w:rFonts w:asciiTheme="minorHAnsi" w:hAnsiTheme="minorHAnsi"/>
          <w:b/>
          <w:bCs/>
          <w:sz w:val="24"/>
        </w:rPr>
        <w:t>Maximum depth (max_depth)</w:t>
      </w:r>
      <w:r w:rsidRPr="004540DF">
        <w:rPr>
          <w:rFonts w:asciiTheme="minorHAnsi" w:hAnsiTheme="minorHAnsi"/>
          <w:sz w:val="24"/>
        </w:rPr>
        <w:t>: 3 (to prevent overfitting while capturing complexity).</w:t>
      </w:r>
    </w:p>
    <w:p w14:paraId="5F849967" w14:textId="77777777" w:rsidR="00D72724" w:rsidRPr="004540DF" w:rsidRDefault="00D72724" w:rsidP="008C2A25">
      <w:pPr>
        <w:numPr>
          <w:ilvl w:val="0"/>
          <w:numId w:val="42"/>
        </w:numPr>
        <w:spacing w:before="240" w:after="240" w:line="276" w:lineRule="auto"/>
        <w:jc w:val="both"/>
        <w:rPr>
          <w:rFonts w:asciiTheme="minorHAnsi" w:hAnsiTheme="minorHAnsi"/>
          <w:sz w:val="24"/>
        </w:rPr>
      </w:pPr>
      <w:r w:rsidRPr="004540DF">
        <w:rPr>
          <w:rFonts w:asciiTheme="minorHAnsi" w:hAnsiTheme="minorHAnsi"/>
          <w:sz w:val="24"/>
        </w:rPr>
        <w:t xml:space="preserve">The model was trained on the </w:t>
      </w:r>
      <w:r w:rsidRPr="004540DF">
        <w:rPr>
          <w:rFonts w:asciiTheme="minorHAnsi" w:hAnsiTheme="minorHAnsi"/>
          <w:b/>
          <w:bCs/>
          <w:sz w:val="24"/>
        </w:rPr>
        <w:t>scaled training data</w:t>
      </w:r>
      <w:r w:rsidRPr="004540DF">
        <w:rPr>
          <w:rFonts w:asciiTheme="minorHAnsi" w:hAnsiTheme="minorHAnsi"/>
          <w:sz w:val="24"/>
        </w:rPr>
        <w:t>.</w:t>
      </w:r>
    </w:p>
    <w:p w14:paraId="7CFDE872" w14:textId="77777777" w:rsidR="00D72724" w:rsidRPr="004540DF" w:rsidRDefault="00D72724" w:rsidP="008C2A25">
      <w:pPr>
        <w:spacing w:before="240" w:after="240" w:line="276" w:lineRule="auto"/>
        <w:jc w:val="both"/>
        <w:rPr>
          <w:rFonts w:asciiTheme="minorHAnsi" w:hAnsiTheme="minorHAnsi"/>
          <w:sz w:val="24"/>
        </w:rPr>
      </w:pPr>
    </w:p>
    <w:p w14:paraId="33CB4A10"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5. Predictions and Evaluation</w:t>
      </w:r>
    </w:p>
    <w:p w14:paraId="18E509FA" w14:textId="77777777" w:rsidR="00D72724" w:rsidRPr="004540DF" w:rsidRDefault="00D72724" w:rsidP="008C2A25">
      <w:pPr>
        <w:numPr>
          <w:ilvl w:val="0"/>
          <w:numId w:val="43"/>
        </w:numPr>
        <w:spacing w:before="240" w:after="240" w:line="276" w:lineRule="auto"/>
        <w:jc w:val="both"/>
        <w:rPr>
          <w:rFonts w:asciiTheme="minorHAnsi" w:hAnsiTheme="minorHAnsi"/>
          <w:sz w:val="24"/>
        </w:rPr>
      </w:pPr>
      <w:r w:rsidRPr="004540DF">
        <w:rPr>
          <w:rFonts w:asciiTheme="minorHAnsi" w:hAnsiTheme="minorHAnsi"/>
          <w:b/>
          <w:bCs/>
          <w:sz w:val="24"/>
        </w:rPr>
        <w:t>Evaluation Metrics</w:t>
      </w:r>
      <w:r w:rsidRPr="004540DF">
        <w:rPr>
          <w:rFonts w:asciiTheme="minorHAnsi" w:hAnsiTheme="minorHAnsi"/>
          <w:sz w:val="24"/>
        </w:rPr>
        <w:t>:</w:t>
      </w:r>
    </w:p>
    <w:p w14:paraId="25BC7E35" w14:textId="77777777" w:rsidR="00D72724" w:rsidRPr="004540DF" w:rsidRDefault="00D72724" w:rsidP="008C2A25">
      <w:pPr>
        <w:numPr>
          <w:ilvl w:val="1"/>
          <w:numId w:val="43"/>
        </w:numPr>
        <w:spacing w:before="240" w:after="240" w:line="276" w:lineRule="auto"/>
        <w:jc w:val="both"/>
        <w:rPr>
          <w:rFonts w:asciiTheme="minorHAnsi" w:hAnsiTheme="minorHAnsi"/>
          <w:sz w:val="24"/>
        </w:rPr>
      </w:pPr>
      <w:r w:rsidRPr="004540DF">
        <w:rPr>
          <w:rFonts w:asciiTheme="minorHAnsi" w:hAnsiTheme="minorHAnsi"/>
          <w:b/>
          <w:bCs/>
          <w:sz w:val="24"/>
        </w:rPr>
        <w:t>Accuracy</w:t>
      </w:r>
      <w:r w:rsidRPr="004540DF">
        <w:rPr>
          <w:rFonts w:asciiTheme="minorHAnsi" w:hAnsiTheme="minorHAnsi"/>
          <w:sz w:val="24"/>
        </w:rPr>
        <w:t>: Percentage of correctly classified students.</w:t>
      </w:r>
    </w:p>
    <w:p w14:paraId="4B428E8C" w14:textId="77777777" w:rsidR="00D72724" w:rsidRPr="004540DF" w:rsidRDefault="00D72724" w:rsidP="008C2A25">
      <w:pPr>
        <w:numPr>
          <w:ilvl w:val="1"/>
          <w:numId w:val="43"/>
        </w:numPr>
        <w:spacing w:before="240" w:after="240" w:line="276" w:lineRule="auto"/>
        <w:jc w:val="both"/>
        <w:rPr>
          <w:rFonts w:asciiTheme="minorHAnsi" w:hAnsiTheme="minorHAnsi"/>
          <w:sz w:val="24"/>
        </w:rPr>
      </w:pPr>
      <w:r w:rsidRPr="004540DF">
        <w:rPr>
          <w:rFonts w:asciiTheme="minorHAnsi" w:hAnsiTheme="minorHAnsi"/>
          <w:b/>
          <w:bCs/>
          <w:sz w:val="24"/>
        </w:rPr>
        <w:t>Classification Report</w:t>
      </w:r>
      <w:r w:rsidRPr="004540DF">
        <w:rPr>
          <w:rFonts w:asciiTheme="minorHAnsi" w:hAnsiTheme="minorHAnsi"/>
          <w:sz w:val="24"/>
        </w:rPr>
        <w:t>:</w:t>
      </w:r>
    </w:p>
    <w:p w14:paraId="53635BC9" w14:textId="77777777" w:rsidR="00D72724" w:rsidRPr="004540DF" w:rsidRDefault="00D72724" w:rsidP="008C2A25">
      <w:pPr>
        <w:numPr>
          <w:ilvl w:val="2"/>
          <w:numId w:val="43"/>
        </w:numPr>
        <w:spacing w:before="240" w:after="240" w:line="276" w:lineRule="auto"/>
        <w:jc w:val="both"/>
        <w:rPr>
          <w:rFonts w:asciiTheme="minorHAnsi" w:hAnsiTheme="minorHAnsi"/>
          <w:sz w:val="24"/>
        </w:rPr>
      </w:pPr>
      <w:r w:rsidRPr="004540DF">
        <w:rPr>
          <w:rFonts w:asciiTheme="minorHAnsi" w:hAnsiTheme="minorHAnsi"/>
          <w:sz w:val="24"/>
        </w:rPr>
        <w:t>Precision, Recall, F1-score for each class (high-performing and low-performing).</w:t>
      </w:r>
    </w:p>
    <w:p w14:paraId="25C52070" w14:textId="77777777" w:rsidR="00D72724" w:rsidRPr="004540DF" w:rsidRDefault="00D72724" w:rsidP="008C2A25">
      <w:pPr>
        <w:spacing w:before="240" w:after="240" w:line="276" w:lineRule="auto"/>
        <w:jc w:val="both"/>
        <w:rPr>
          <w:rFonts w:asciiTheme="minorHAnsi" w:hAnsiTheme="minorHAnsi"/>
          <w:sz w:val="24"/>
        </w:rPr>
      </w:pPr>
    </w:p>
    <w:p w14:paraId="167A2A2D"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6. Visualization</w:t>
      </w:r>
    </w:p>
    <w:p w14:paraId="67B0D0BE" w14:textId="77777777" w:rsidR="00D72724" w:rsidRPr="004540DF" w:rsidRDefault="00D72724" w:rsidP="008C2A25">
      <w:pPr>
        <w:numPr>
          <w:ilvl w:val="0"/>
          <w:numId w:val="44"/>
        </w:numPr>
        <w:spacing w:before="240" w:after="240" w:line="276" w:lineRule="auto"/>
        <w:jc w:val="both"/>
        <w:rPr>
          <w:rFonts w:asciiTheme="minorHAnsi" w:hAnsiTheme="minorHAnsi"/>
          <w:sz w:val="24"/>
        </w:rPr>
      </w:pPr>
      <w:r w:rsidRPr="004540DF">
        <w:rPr>
          <w:rFonts w:asciiTheme="minorHAnsi" w:hAnsiTheme="minorHAnsi"/>
          <w:b/>
          <w:bCs/>
          <w:sz w:val="24"/>
        </w:rPr>
        <w:t>Decision Regions</w:t>
      </w:r>
      <w:r w:rsidRPr="004540DF">
        <w:rPr>
          <w:rFonts w:asciiTheme="minorHAnsi" w:hAnsiTheme="minorHAnsi"/>
          <w:sz w:val="24"/>
        </w:rPr>
        <w:t>:</w:t>
      </w:r>
    </w:p>
    <w:p w14:paraId="05450569" w14:textId="77777777" w:rsidR="00D72724" w:rsidRPr="004540DF" w:rsidRDefault="00D72724" w:rsidP="008C2A25">
      <w:pPr>
        <w:numPr>
          <w:ilvl w:val="1"/>
          <w:numId w:val="44"/>
        </w:numPr>
        <w:spacing w:before="240" w:after="240" w:line="276" w:lineRule="auto"/>
        <w:jc w:val="both"/>
        <w:rPr>
          <w:rFonts w:asciiTheme="minorHAnsi" w:hAnsiTheme="minorHAnsi"/>
          <w:sz w:val="24"/>
        </w:rPr>
      </w:pPr>
      <w:r w:rsidRPr="004540DF">
        <w:rPr>
          <w:rFonts w:asciiTheme="minorHAnsi" w:hAnsiTheme="minorHAnsi"/>
          <w:sz w:val="24"/>
        </w:rPr>
        <w:t>A mesh grid was created to visualize the decision regions for the feature (StudentAbsenceDays).</w:t>
      </w:r>
    </w:p>
    <w:p w14:paraId="43ED2E56" w14:textId="77777777" w:rsidR="00D72724" w:rsidRPr="004540DF" w:rsidRDefault="00D72724" w:rsidP="008C2A25">
      <w:pPr>
        <w:numPr>
          <w:ilvl w:val="1"/>
          <w:numId w:val="44"/>
        </w:numPr>
        <w:spacing w:before="240" w:after="240" w:line="276" w:lineRule="auto"/>
        <w:jc w:val="both"/>
        <w:rPr>
          <w:rFonts w:asciiTheme="minorHAnsi" w:hAnsiTheme="minorHAnsi"/>
          <w:sz w:val="24"/>
        </w:rPr>
      </w:pPr>
      <w:r w:rsidRPr="004540DF">
        <w:rPr>
          <w:rFonts w:asciiTheme="minorHAnsi" w:hAnsiTheme="minorHAnsi"/>
          <w:sz w:val="24"/>
        </w:rPr>
        <w:t>Predicted regions for high and low-performing students were plotted using the Gradient Boosting model.</w:t>
      </w:r>
    </w:p>
    <w:p w14:paraId="7D1784FC" w14:textId="77777777" w:rsidR="00D72724" w:rsidRPr="004540DF" w:rsidRDefault="00D72724" w:rsidP="008C2A25">
      <w:pPr>
        <w:numPr>
          <w:ilvl w:val="0"/>
          <w:numId w:val="44"/>
        </w:numPr>
        <w:spacing w:before="240" w:after="240" w:line="276" w:lineRule="auto"/>
        <w:jc w:val="both"/>
        <w:rPr>
          <w:rFonts w:asciiTheme="minorHAnsi" w:hAnsiTheme="minorHAnsi"/>
          <w:sz w:val="24"/>
        </w:rPr>
      </w:pPr>
      <w:r w:rsidRPr="004540DF">
        <w:rPr>
          <w:rFonts w:asciiTheme="minorHAnsi" w:hAnsiTheme="minorHAnsi"/>
          <w:b/>
          <w:bCs/>
          <w:sz w:val="24"/>
        </w:rPr>
        <w:t>Scatter Plot</w:t>
      </w:r>
      <w:r w:rsidRPr="004540DF">
        <w:rPr>
          <w:rFonts w:asciiTheme="minorHAnsi" w:hAnsiTheme="minorHAnsi"/>
          <w:sz w:val="24"/>
        </w:rPr>
        <w:t>:</w:t>
      </w:r>
    </w:p>
    <w:p w14:paraId="0A55BF65" w14:textId="77777777" w:rsidR="00D72724" w:rsidRPr="004540DF" w:rsidRDefault="00D72724" w:rsidP="008C2A25">
      <w:pPr>
        <w:numPr>
          <w:ilvl w:val="1"/>
          <w:numId w:val="44"/>
        </w:numPr>
        <w:spacing w:before="240" w:after="240" w:line="276" w:lineRule="auto"/>
        <w:jc w:val="both"/>
        <w:rPr>
          <w:rFonts w:asciiTheme="minorHAnsi" w:hAnsiTheme="minorHAnsi"/>
          <w:sz w:val="24"/>
        </w:rPr>
      </w:pPr>
      <w:r w:rsidRPr="004540DF">
        <w:rPr>
          <w:rFonts w:asciiTheme="minorHAnsi" w:hAnsiTheme="minorHAnsi"/>
          <w:sz w:val="24"/>
        </w:rPr>
        <w:t>Sampled training and testing data points were plotted to show their distribution in the decision regions.</w:t>
      </w:r>
    </w:p>
    <w:p w14:paraId="169C454F" w14:textId="77777777" w:rsidR="00D72724" w:rsidRPr="004540DF" w:rsidRDefault="00D72724" w:rsidP="008C2A25">
      <w:pPr>
        <w:numPr>
          <w:ilvl w:val="0"/>
          <w:numId w:val="44"/>
        </w:numPr>
        <w:spacing w:before="240" w:after="240" w:line="276" w:lineRule="auto"/>
        <w:jc w:val="both"/>
        <w:rPr>
          <w:rFonts w:asciiTheme="minorHAnsi" w:hAnsiTheme="minorHAnsi"/>
          <w:sz w:val="24"/>
        </w:rPr>
      </w:pPr>
      <w:r w:rsidRPr="004540DF">
        <w:rPr>
          <w:rFonts w:asciiTheme="minorHAnsi" w:hAnsiTheme="minorHAnsi"/>
          <w:b/>
          <w:bCs/>
          <w:sz w:val="24"/>
        </w:rPr>
        <w:t>Axis and Labels</w:t>
      </w:r>
      <w:r w:rsidRPr="004540DF">
        <w:rPr>
          <w:rFonts w:asciiTheme="minorHAnsi" w:hAnsiTheme="minorHAnsi"/>
          <w:sz w:val="24"/>
        </w:rPr>
        <w:t>:</w:t>
      </w:r>
    </w:p>
    <w:p w14:paraId="041BA359" w14:textId="77777777" w:rsidR="00D72724" w:rsidRPr="004540DF" w:rsidRDefault="00D72724" w:rsidP="008C2A25">
      <w:pPr>
        <w:numPr>
          <w:ilvl w:val="1"/>
          <w:numId w:val="44"/>
        </w:numPr>
        <w:spacing w:before="240" w:after="240" w:line="276" w:lineRule="auto"/>
        <w:jc w:val="both"/>
        <w:rPr>
          <w:rFonts w:asciiTheme="minorHAnsi" w:hAnsiTheme="minorHAnsi"/>
          <w:sz w:val="24"/>
        </w:rPr>
      </w:pPr>
      <w:r w:rsidRPr="004540DF">
        <w:rPr>
          <w:rFonts w:asciiTheme="minorHAnsi" w:hAnsiTheme="minorHAnsi"/>
          <w:sz w:val="24"/>
        </w:rPr>
        <w:t>The x-axis represents StudentAbsenceDays (attendance level).</w:t>
      </w:r>
    </w:p>
    <w:p w14:paraId="3ED68CF7" w14:textId="3115AA24" w:rsidR="00D72724" w:rsidRPr="00533C01" w:rsidRDefault="00D72724" w:rsidP="008C2A25">
      <w:pPr>
        <w:numPr>
          <w:ilvl w:val="1"/>
          <w:numId w:val="44"/>
        </w:numPr>
        <w:spacing w:before="240" w:after="240" w:line="276" w:lineRule="auto"/>
        <w:jc w:val="both"/>
        <w:rPr>
          <w:rFonts w:asciiTheme="minorHAnsi" w:hAnsiTheme="minorHAnsi"/>
          <w:sz w:val="24"/>
        </w:rPr>
      </w:pPr>
      <w:r w:rsidRPr="00533C01">
        <w:rPr>
          <w:rFonts w:asciiTheme="minorHAnsi" w:hAnsiTheme="minorHAnsi"/>
          <w:sz w:val="24"/>
        </w:rPr>
        <w:lastRenderedPageBreak/>
        <w:t>The y-axis represents the performance class (1 for high-performing, 0 for low-performing).</w:t>
      </w:r>
    </w:p>
    <w:p w14:paraId="47EAA770" w14:textId="77777777" w:rsidR="00D72724" w:rsidRPr="004540DF" w:rsidRDefault="00D72724" w:rsidP="008C2A25">
      <w:pPr>
        <w:pStyle w:val="Heading2"/>
        <w:spacing w:before="240" w:after="240" w:line="276" w:lineRule="auto"/>
      </w:pPr>
      <w:bookmarkStart w:id="31" w:name="_Toc186387682"/>
      <w:r w:rsidRPr="004540DF">
        <w:t>Results and Insights</w:t>
      </w:r>
      <w:bookmarkEnd w:id="31"/>
    </w:p>
    <w:p w14:paraId="10264703" w14:textId="77777777" w:rsidR="00D72724" w:rsidRPr="004540DF" w:rsidRDefault="00D72724" w:rsidP="008C2A25">
      <w:pPr>
        <w:numPr>
          <w:ilvl w:val="0"/>
          <w:numId w:val="45"/>
        </w:numPr>
        <w:spacing w:before="240" w:after="240" w:line="276" w:lineRule="auto"/>
        <w:jc w:val="both"/>
        <w:rPr>
          <w:rFonts w:asciiTheme="minorHAnsi" w:hAnsiTheme="minorHAnsi"/>
          <w:sz w:val="24"/>
        </w:rPr>
      </w:pPr>
      <w:r w:rsidRPr="004540DF">
        <w:rPr>
          <w:rFonts w:asciiTheme="minorHAnsi" w:hAnsiTheme="minorHAnsi"/>
          <w:b/>
          <w:bCs/>
          <w:sz w:val="24"/>
        </w:rPr>
        <w:t>Accuracy</w:t>
      </w:r>
      <w:r w:rsidRPr="004540DF">
        <w:rPr>
          <w:rFonts w:asciiTheme="minorHAnsi" w:hAnsiTheme="minorHAnsi"/>
          <w:sz w:val="24"/>
        </w:rPr>
        <w:t>:</w:t>
      </w:r>
    </w:p>
    <w:p w14:paraId="277EF0F8" w14:textId="77777777" w:rsidR="00D72724" w:rsidRPr="004540DF" w:rsidRDefault="00D72724" w:rsidP="008C2A25">
      <w:pPr>
        <w:numPr>
          <w:ilvl w:val="1"/>
          <w:numId w:val="45"/>
        </w:numPr>
        <w:spacing w:before="240" w:after="240" w:line="276" w:lineRule="auto"/>
        <w:jc w:val="both"/>
        <w:rPr>
          <w:rFonts w:asciiTheme="minorHAnsi" w:hAnsiTheme="minorHAnsi"/>
          <w:sz w:val="24"/>
        </w:rPr>
      </w:pPr>
      <w:r w:rsidRPr="004540DF">
        <w:rPr>
          <w:rFonts w:asciiTheme="minorHAnsi" w:hAnsiTheme="minorHAnsi"/>
          <w:sz w:val="24"/>
        </w:rPr>
        <w:t xml:space="preserve">The Gradient Boosting model achieved an accuracy of </w:t>
      </w:r>
      <w:r w:rsidRPr="004540DF">
        <w:rPr>
          <w:rFonts w:asciiTheme="minorHAnsi" w:hAnsiTheme="minorHAnsi"/>
          <w:b/>
          <w:bCs/>
          <w:sz w:val="24"/>
        </w:rPr>
        <w:t xml:space="preserve">75.6% </w:t>
      </w:r>
      <w:r w:rsidRPr="004540DF">
        <w:rPr>
          <w:rFonts w:asciiTheme="minorHAnsi" w:hAnsiTheme="minorHAnsi"/>
          <w:sz w:val="24"/>
        </w:rPr>
        <w:t>indicating its effectiveness in predicting student performance.</w:t>
      </w:r>
    </w:p>
    <w:p w14:paraId="4BEF1A62" w14:textId="77777777" w:rsidR="00D72724" w:rsidRPr="004540DF" w:rsidRDefault="00D72724" w:rsidP="008C2A25">
      <w:pPr>
        <w:numPr>
          <w:ilvl w:val="0"/>
          <w:numId w:val="45"/>
        </w:numPr>
        <w:spacing w:before="240" w:after="240" w:line="276" w:lineRule="auto"/>
        <w:jc w:val="both"/>
        <w:rPr>
          <w:rFonts w:asciiTheme="minorHAnsi" w:hAnsiTheme="minorHAnsi"/>
          <w:sz w:val="24"/>
        </w:rPr>
      </w:pPr>
      <w:r w:rsidRPr="004540DF">
        <w:rPr>
          <w:rFonts w:asciiTheme="minorHAnsi" w:hAnsiTheme="minorHAnsi"/>
          <w:b/>
          <w:bCs/>
          <w:sz w:val="24"/>
        </w:rPr>
        <w:t>Classification Report</w:t>
      </w:r>
      <w:r w:rsidRPr="004540DF">
        <w:rPr>
          <w:rFonts w:asciiTheme="minorHAnsi" w:hAnsiTheme="minorHAnsi"/>
          <w:sz w:val="24"/>
        </w:rPr>
        <w:t>:</w:t>
      </w:r>
    </w:p>
    <w:p w14:paraId="2ED3F599" w14:textId="77777777" w:rsidR="00D72724" w:rsidRPr="004540DF" w:rsidRDefault="00D72724" w:rsidP="008C2A25">
      <w:pPr>
        <w:numPr>
          <w:ilvl w:val="1"/>
          <w:numId w:val="45"/>
        </w:numPr>
        <w:spacing w:before="240" w:after="240" w:line="276" w:lineRule="auto"/>
        <w:jc w:val="both"/>
        <w:rPr>
          <w:rFonts w:asciiTheme="minorHAnsi" w:hAnsiTheme="minorHAnsi"/>
          <w:sz w:val="24"/>
        </w:rPr>
      </w:pPr>
      <w:r w:rsidRPr="004540DF">
        <w:rPr>
          <w:rFonts w:asciiTheme="minorHAnsi" w:hAnsiTheme="minorHAnsi"/>
          <w:sz w:val="24"/>
        </w:rPr>
        <w:t>Precision, Recall, and F1-score provided detailed insights into how well the model distinguished between high-performing and low-performing students.</w:t>
      </w:r>
    </w:p>
    <w:p w14:paraId="1481B9D0" w14:textId="77777777" w:rsidR="00D72724" w:rsidRPr="004540DF" w:rsidRDefault="00D72724" w:rsidP="008C2A25">
      <w:pPr>
        <w:spacing w:before="240" w:after="240" w:line="276" w:lineRule="auto"/>
        <w:ind w:left="720"/>
        <w:jc w:val="both"/>
        <w:rPr>
          <w:rFonts w:asciiTheme="minorHAnsi" w:hAnsiTheme="minorHAnsi"/>
          <w:sz w:val="24"/>
        </w:rPr>
      </w:pPr>
      <w:r w:rsidRPr="004540DF">
        <w:rPr>
          <w:rFonts w:asciiTheme="minorHAnsi" w:hAnsiTheme="minorHAnsi"/>
          <w:noProof/>
          <w:sz w:val="24"/>
        </w:rPr>
        <w:drawing>
          <wp:inline distT="0" distB="0" distL="0" distR="0" wp14:anchorId="5798EB59" wp14:editId="20899A90">
            <wp:extent cx="4561234" cy="1785304"/>
            <wp:effectExtent l="0" t="0" r="0" b="5715"/>
            <wp:docPr id="1344072035"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72035" name="Picture 27"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61234" cy="1785304"/>
                    </a:xfrm>
                    <a:prstGeom prst="rect">
                      <a:avLst/>
                    </a:prstGeom>
                  </pic:spPr>
                </pic:pic>
              </a:graphicData>
            </a:graphic>
          </wp:inline>
        </w:drawing>
      </w:r>
    </w:p>
    <w:p w14:paraId="4FC22220" w14:textId="77777777" w:rsidR="00D72724" w:rsidRPr="004540DF" w:rsidRDefault="00D72724" w:rsidP="008C2A25">
      <w:pPr>
        <w:spacing w:before="240" w:after="240" w:line="276" w:lineRule="auto"/>
        <w:ind w:left="720"/>
        <w:jc w:val="both"/>
        <w:rPr>
          <w:rFonts w:asciiTheme="minorHAnsi" w:hAnsiTheme="minorHAnsi"/>
          <w:sz w:val="24"/>
        </w:rPr>
      </w:pPr>
    </w:p>
    <w:p w14:paraId="65A3FCFD" w14:textId="77777777" w:rsidR="00D72724" w:rsidRPr="004540DF" w:rsidRDefault="00D72724" w:rsidP="008C2A25">
      <w:pPr>
        <w:numPr>
          <w:ilvl w:val="0"/>
          <w:numId w:val="45"/>
        </w:numPr>
        <w:spacing w:before="240" w:after="240" w:line="276" w:lineRule="auto"/>
        <w:jc w:val="both"/>
        <w:rPr>
          <w:rFonts w:asciiTheme="minorHAnsi" w:hAnsiTheme="minorHAnsi"/>
          <w:sz w:val="24"/>
        </w:rPr>
      </w:pPr>
      <w:r w:rsidRPr="004540DF">
        <w:rPr>
          <w:rFonts w:asciiTheme="minorHAnsi" w:hAnsiTheme="minorHAnsi"/>
          <w:b/>
          <w:bCs/>
          <w:sz w:val="24"/>
        </w:rPr>
        <w:t>Decision Regions</w:t>
      </w:r>
      <w:r w:rsidRPr="004540DF">
        <w:rPr>
          <w:rFonts w:asciiTheme="minorHAnsi" w:hAnsiTheme="minorHAnsi"/>
          <w:sz w:val="24"/>
        </w:rPr>
        <w:t>:</w:t>
      </w:r>
    </w:p>
    <w:p w14:paraId="5F2D6E2B" w14:textId="77777777" w:rsidR="00D72724" w:rsidRPr="004540DF" w:rsidRDefault="00D72724" w:rsidP="008C2A25">
      <w:pPr>
        <w:numPr>
          <w:ilvl w:val="1"/>
          <w:numId w:val="45"/>
        </w:numPr>
        <w:spacing w:before="240" w:after="240" w:line="276" w:lineRule="auto"/>
        <w:jc w:val="both"/>
        <w:rPr>
          <w:rFonts w:asciiTheme="minorHAnsi" w:hAnsiTheme="minorHAnsi"/>
          <w:sz w:val="24"/>
        </w:rPr>
      </w:pPr>
      <w:r w:rsidRPr="004540DF">
        <w:rPr>
          <w:rFonts w:asciiTheme="minorHAnsi" w:hAnsiTheme="minorHAnsi"/>
          <w:sz w:val="24"/>
        </w:rPr>
        <w:t>The decision region visualization demonstrated how the model separates students into high-performing and low-performing groups based on attendance.</w:t>
      </w:r>
    </w:p>
    <w:p w14:paraId="6CE855EA" w14:textId="77777777" w:rsidR="00D72724" w:rsidRPr="004540DF" w:rsidRDefault="00D72724" w:rsidP="008C2A25">
      <w:pPr>
        <w:numPr>
          <w:ilvl w:val="0"/>
          <w:numId w:val="45"/>
        </w:numPr>
        <w:spacing w:before="240" w:after="240" w:line="276" w:lineRule="auto"/>
        <w:jc w:val="both"/>
        <w:rPr>
          <w:rFonts w:asciiTheme="minorHAnsi" w:hAnsiTheme="minorHAnsi"/>
          <w:sz w:val="24"/>
        </w:rPr>
      </w:pPr>
      <w:r w:rsidRPr="004540DF">
        <w:rPr>
          <w:rFonts w:asciiTheme="minorHAnsi" w:hAnsiTheme="minorHAnsi"/>
          <w:b/>
          <w:bCs/>
          <w:sz w:val="24"/>
        </w:rPr>
        <w:t>Sample Visualization</w:t>
      </w:r>
      <w:r w:rsidRPr="004540DF">
        <w:rPr>
          <w:rFonts w:asciiTheme="minorHAnsi" w:hAnsiTheme="minorHAnsi"/>
          <w:sz w:val="24"/>
        </w:rPr>
        <w:t>:</w:t>
      </w:r>
    </w:p>
    <w:p w14:paraId="2834DA3C" w14:textId="77777777" w:rsidR="00D72724" w:rsidRPr="004540DF" w:rsidRDefault="00D72724" w:rsidP="008C2A25">
      <w:pPr>
        <w:numPr>
          <w:ilvl w:val="1"/>
          <w:numId w:val="45"/>
        </w:numPr>
        <w:spacing w:before="240" w:after="240" w:line="276" w:lineRule="auto"/>
        <w:jc w:val="both"/>
        <w:rPr>
          <w:rFonts w:asciiTheme="minorHAnsi" w:hAnsiTheme="minorHAnsi"/>
          <w:sz w:val="24"/>
        </w:rPr>
      </w:pPr>
      <w:r w:rsidRPr="004540DF">
        <w:rPr>
          <w:rFonts w:asciiTheme="minorHAnsi" w:hAnsiTheme="minorHAnsi"/>
          <w:sz w:val="24"/>
        </w:rPr>
        <w:t>Sample data points from the training and testing sets were plotted, confirming the model's predictions align with the decision regions.</w:t>
      </w:r>
    </w:p>
    <w:p w14:paraId="0EA4FCC0"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noProof/>
          <w:sz w:val="24"/>
        </w:rPr>
        <w:lastRenderedPageBreak/>
        <w:drawing>
          <wp:inline distT="0" distB="0" distL="0" distR="0" wp14:anchorId="59FB48FF" wp14:editId="50999D8B">
            <wp:extent cx="6237875" cy="4245429"/>
            <wp:effectExtent l="0" t="0" r="0" b="3175"/>
            <wp:docPr id="755010192" name="Picture 1" descr="A graph with a red and blu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10192" name="Picture 1" descr="A graph with a red and blue grid&#10;&#10;Description automatically generated"/>
                    <pic:cNvPicPr/>
                  </pic:nvPicPr>
                  <pic:blipFill>
                    <a:blip r:embed="rId17"/>
                    <a:stretch>
                      <a:fillRect/>
                    </a:stretch>
                  </pic:blipFill>
                  <pic:spPr>
                    <a:xfrm>
                      <a:off x="0" y="0"/>
                      <a:ext cx="6240736" cy="4247376"/>
                    </a:xfrm>
                    <a:prstGeom prst="rect">
                      <a:avLst/>
                    </a:prstGeom>
                  </pic:spPr>
                </pic:pic>
              </a:graphicData>
            </a:graphic>
          </wp:inline>
        </w:drawing>
      </w:r>
    </w:p>
    <w:p w14:paraId="6A811A21" w14:textId="77777777" w:rsidR="00D72724" w:rsidRPr="004540DF" w:rsidRDefault="00D72724" w:rsidP="008C2A25">
      <w:pPr>
        <w:spacing w:before="240" w:after="240" w:line="276" w:lineRule="auto"/>
        <w:jc w:val="both"/>
        <w:rPr>
          <w:rFonts w:asciiTheme="minorHAnsi" w:hAnsiTheme="minorHAnsi"/>
          <w:b/>
          <w:bCs/>
          <w:sz w:val="24"/>
        </w:rPr>
      </w:pPr>
      <w:r w:rsidRPr="004540DF">
        <w:rPr>
          <w:rFonts w:asciiTheme="minorHAnsi" w:hAnsiTheme="minorHAnsi"/>
          <w:b/>
          <w:bCs/>
          <w:sz w:val="24"/>
        </w:rPr>
        <w:t>Advantages</w:t>
      </w:r>
    </w:p>
    <w:p w14:paraId="75D44FA8" w14:textId="77777777" w:rsidR="00D72724" w:rsidRPr="004540DF" w:rsidRDefault="00D72724" w:rsidP="008C2A25">
      <w:pPr>
        <w:numPr>
          <w:ilvl w:val="0"/>
          <w:numId w:val="46"/>
        </w:numPr>
        <w:spacing w:before="240" w:after="240" w:line="276" w:lineRule="auto"/>
        <w:jc w:val="both"/>
        <w:rPr>
          <w:rFonts w:asciiTheme="minorHAnsi" w:hAnsiTheme="minorHAnsi"/>
          <w:sz w:val="24"/>
        </w:rPr>
      </w:pPr>
      <w:r w:rsidRPr="004540DF">
        <w:rPr>
          <w:rFonts w:asciiTheme="minorHAnsi" w:hAnsiTheme="minorHAnsi"/>
          <w:b/>
          <w:bCs/>
          <w:sz w:val="24"/>
        </w:rPr>
        <w:t>High Predictive Power</w:t>
      </w:r>
      <w:r w:rsidRPr="004540DF">
        <w:rPr>
          <w:rFonts w:asciiTheme="minorHAnsi" w:hAnsiTheme="minorHAnsi"/>
          <w:sz w:val="24"/>
        </w:rPr>
        <w:t>:</w:t>
      </w:r>
    </w:p>
    <w:p w14:paraId="6D00E0E8" w14:textId="77777777" w:rsidR="00D72724" w:rsidRPr="004540DF" w:rsidRDefault="00D72724" w:rsidP="008C2A25">
      <w:pPr>
        <w:numPr>
          <w:ilvl w:val="1"/>
          <w:numId w:val="46"/>
        </w:numPr>
        <w:spacing w:before="240" w:after="240" w:line="276" w:lineRule="auto"/>
        <w:jc w:val="both"/>
        <w:rPr>
          <w:rFonts w:asciiTheme="minorHAnsi" w:hAnsiTheme="minorHAnsi"/>
          <w:sz w:val="24"/>
        </w:rPr>
      </w:pPr>
      <w:r w:rsidRPr="004540DF">
        <w:rPr>
          <w:rFonts w:asciiTheme="minorHAnsi" w:hAnsiTheme="minorHAnsi"/>
          <w:sz w:val="24"/>
        </w:rPr>
        <w:t>Gradient Boosting provided higher accuracy compared to simpler models due to its ability to minimize prediction errors iteratively.</w:t>
      </w:r>
    </w:p>
    <w:p w14:paraId="55C10E4E" w14:textId="77777777" w:rsidR="00D72724" w:rsidRPr="004540DF" w:rsidRDefault="00D72724" w:rsidP="008C2A25">
      <w:pPr>
        <w:numPr>
          <w:ilvl w:val="0"/>
          <w:numId w:val="46"/>
        </w:numPr>
        <w:spacing w:before="240" w:after="240" w:line="276" w:lineRule="auto"/>
        <w:jc w:val="both"/>
        <w:rPr>
          <w:rFonts w:asciiTheme="minorHAnsi" w:hAnsiTheme="minorHAnsi"/>
          <w:sz w:val="24"/>
        </w:rPr>
      </w:pPr>
      <w:r w:rsidRPr="004540DF">
        <w:rPr>
          <w:rFonts w:asciiTheme="minorHAnsi" w:hAnsiTheme="minorHAnsi"/>
          <w:b/>
          <w:bCs/>
          <w:sz w:val="24"/>
        </w:rPr>
        <w:t>Feature Interpretability</w:t>
      </w:r>
      <w:r w:rsidRPr="004540DF">
        <w:rPr>
          <w:rFonts w:asciiTheme="minorHAnsi" w:hAnsiTheme="minorHAnsi"/>
          <w:sz w:val="24"/>
        </w:rPr>
        <w:t>:</w:t>
      </w:r>
    </w:p>
    <w:p w14:paraId="6A4EA112" w14:textId="77777777" w:rsidR="00D72724" w:rsidRPr="004540DF" w:rsidRDefault="00D72724" w:rsidP="008C2A25">
      <w:pPr>
        <w:numPr>
          <w:ilvl w:val="1"/>
          <w:numId w:val="46"/>
        </w:numPr>
        <w:spacing w:before="240" w:after="240" w:line="276" w:lineRule="auto"/>
        <w:jc w:val="both"/>
        <w:rPr>
          <w:rFonts w:asciiTheme="minorHAnsi" w:hAnsiTheme="minorHAnsi"/>
          <w:sz w:val="24"/>
        </w:rPr>
      </w:pPr>
      <w:r w:rsidRPr="004540DF">
        <w:rPr>
          <w:rFonts w:asciiTheme="minorHAnsi" w:hAnsiTheme="minorHAnsi"/>
          <w:sz w:val="24"/>
        </w:rPr>
        <w:t>Attendance was clearly identified as a significant factor in predicting performance.</w:t>
      </w:r>
    </w:p>
    <w:p w14:paraId="65862E77" w14:textId="77777777" w:rsidR="00D72724" w:rsidRPr="004540DF" w:rsidRDefault="00D72724" w:rsidP="008C2A25">
      <w:pPr>
        <w:numPr>
          <w:ilvl w:val="0"/>
          <w:numId w:val="46"/>
        </w:numPr>
        <w:spacing w:before="240" w:after="240" w:line="276" w:lineRule="auto"/>
        <w:jc w:val="both"/>
        <w:rPr>
          <w:rFonts w:asciiTheme="minorHAnsi" w:hAnsiTheme="minorHAnsi"/>
          <w:sz w:val="24"/>
        </w:rPr>
      </w:pPr>
      <w:r w:rsidRPr="004540DF">
        <w:rPr>
          <w:rFonts w:asciiTheme="minorHAnsi" w:hAnsiTheme="minorHAnsi"/>
          <w:b/>
          <w:bCs/>
          <w:sz w:val="24"/>
        </w:rPr>
        <w:t>Robustness</w:t>
      </w:r>
      <w:r w:rsidRPr="004540DF">
        <w:rPr>
          <w:rFonts w:asciiTheme="minorHAnsi" w:hAnsiTheme="minorHAnsi"/>
          <w:sz w:val="24"/>
        </w:rPr>
        <w:t>:</w:t>
      </w:r>
    </w:p>
    <w:p w14:paraId="67B17FE4" w14:textId="77777777" w:rsidR="00D72724" w:rsidRPr="004540DF" w:rsidRDefault="00D72724" w:rsidP="008C2A25">
      <w:pPr>
        <w:numPr>
          <w:ilvl w:val="1"/>
          <w:numId w:val="46"/>
        </w:numPr>
        <w:spacing w:before="240" w:after="240" w:line="276" w:lineRule="auto"/>
        <w:jc w:val="both"/>
        <w:rPr>
          <w:rFonts w:asciiTheme="minorHAnsi" w:hAnsiTheme="minorHAnsi"/>
          <w:sz w:val="24"/>
        </w:rPr>
      </w:pPr>
      <w:r w:rsidRPr="004540DF">
        <w:rPr>
          <w:rFonts w:asciiTheme="minorHAnsi" w:hAnsiTheme="minorHAnsi"/>
          <w:sz w:val="24"/>
        </w:rPr>
        <w:t>The model handled binary classification effectively, even with limited features.</w:t>
      </w:r>
    </w:p>
    <w:p w14:paraId="1F8446EA" w14:textId="77777777" w:rsidR="00D72724" w:rsidRPr="004540DF" w:rsidRDefault="00D72724" w:rsidP="008C2A25">
      <w:pPr>
        <w:spacing w:before="240" w:after="240" w:line="276" w:lineRule="auto"/>
        <w:jc w:val="both"/>
        <w:rPr>
          <w:rFonts w:asciiTheme="minorHAnsi" w:hAnsiTheme="minorHAnsi"/>
          <w:sz w:val="24"/>
        </w:rPr>
      </w:pPr>
    </w:p>
    <w:p w14:paraId="30A146DE" w14:textId="77777777" w:rsidR="00D72724" w:rsidRPr="004540DF" w:rsidRDefault="00D72724" w:rsidP="008C2A25">
      <w:pPr>
        <w:pStyle w:val="Heading2"/>
        <w:spacing w:before="240" w:after="240" w:line="276" w:lineRule="auto"/>
      </w:pPr>
      <w:bookmarkStart w:id="32" w:name="_Toc186387683"/>
      <w:r w:rsidRPr="004540DF">
        <w:lastRenderedPageBreak/>
        <w:t>Conclusion</w:t>
      </w:r>
      <w:bookmarkEnd w:id="32"/>
    </w:p>
    <w:p w14:paraId="36286D8B"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The Gradient Boosting model effectively addressed the research question:</w:t>
      </w:r>
    </w:p>
    <w:p w14:paraId="47FF3E7E" w14:textId="77777777" w:rsidR="00D72724" w:rsidRPr="004540DF" w:rsidRDefault="00D72724" w:rsidP="008C2A25">
      <w:pPr>
        <w:numPr>
          <w:ilvl w:val="0"/>
          <w:numId w:val="47"/>
        </w:numPr>
        <w:spacing w:before="240" w:after="240" w:line="276" w:lineRule="auto"/>
        <w:jc w:val="both"/>
        <w:rPr>
          <w:rFonts w:asciiTheme="minorHAnsi" w:hAnsiTheme="minorHAnsi"/>
          <w:sz w:val="24"/>
        </w:rPr>
      </w:pPr>
      <w:r w:rsidRPr="004540DF">
        <w:rPr>
          <w:rFonts w:asciiTheme="minorHAnsi" w:hAnsiTheme="minorHAnsi"/>
          <w:b/>
          <w:bCs/>
          <w:sz w:val="24"/>
        </w:rPr>
        <w:t>High-performing students</w:t>
      </w:r>
      <w:r w:rsidRPr="004540DF">
        <w:rPr>
          <w:rFonts w:asciiTheme="minorHAnsi" w:hAnsiTheme="minorHAnsi"/>
          <w:sz w:val="24"/>
        </w:rPr>
        <w:t xml:space="preserve"> are more likely to have fewer absences (Under-7 days).</w:t>
      </w:r>
    </w:p>
    <w:p w14:paraId="260D4F2D" w14:textId="77777777" w:rsidR="00D72724" w:rsidRPr="004540DF" w:rsidRDefault="00D72724" w:rsidP="008C2A25">
      <w:pPr>
        <w:numPr>
          <w:ilvl w:val="0"/>
          <w:numId w:val="47"/>
        </w:numPr>
        <w:spacing w:before="240" w:after="240" w:line="276" w:lineRule="auto"/>
        <w:jc w:val="both"/>
        <w:rPr>
          <w:rFonts w:asciiTheme="minorHAnsi" w:hAnsiTheme="minorHAnsi"/>
          <w:sz w:val="24"/>
        </w:rPr>
      </w:pPr>
      <w:r w:rsidRPr="004540DF">
        <w:rPr>
          <w:rFonts w:asciiTheme="minorHAnsi" w:hAnsiTheme="minorHAnsi"/>
          <w:b/>
          <w:bCs/>
          <w:sz w:val="24"/>
        </w:rPr>
        <w:t>Low-performing students</w:t>
      </w:r>
      <w:r w:rsidRPr="004540DF">
        <w:rPr>
          <w:rFonts w:asciiTheme="minorHAnsi" w:hAnsiTheme="minorHAnsi"/>
          <w:sz w:val="24"/>
        </w:rPr>
        <w:t xml:space="preserve"> are more likely to have more absences (Above-7 days).</w:t>
      </w:r>
    </w:p>
    <w:p w14:paraId="67A33E4C" w14:textId="77777777" w:rsidR="00D72724" w:rsidRDefault="00D72724" w:rsidP="008C2A25">
      <w:pPr>
        <w:spacing w:before="240" w:after="240" w:line="276" w:lineRule="auto"/>
        <w:jc w:val="both"/>
        <w:rPr>
          <w:rFonts w:asciiTheme="minorHAnsi" w:hAnsiTheme="minorHAnsi"/>
          <w:sz w:val="24"/>
        </w:rPr>
      </w:pPr>
      <w:r w:rsidRPr="004540DF">
        <w:rPr>
          <w:rFonts w:asciiTheme="minorHAnsi" w:hAnsiTheme="minorHAnsi"/>
          <w:sz w:val="24"/>
        </w:rPr>
        <w:t>The decision region visualization and accuracy metrics highlighted the robustness of the model in predicting student performance based on attendance. These insights can guide educational institutions in focusing on attendance policies to improve overall performance.</w:t>
      </w:r>
    </w:p>
    <w:p w14:paraId="192CB35C" w14:textId="77777777" w:rsidR="005338AF" w:rsidRDefault="005338AF" w:rsidP="008C2A25">
      <w:pPr>
        <w:spacing w:before="240" w:after="240" w:line="276" w:lineRule="auto"/>
        <w:jc w:val="both"/>
        <w:rPr>
          <w:rFonts w:asciiTheme="minorHAnsi" w:hAnsiTheme="minorHAnsi"/>
          <w:sz w:val="24"/>
        </w:rPr>
      </w:pPr>
    </w:p>
    <w:p w14:paraId="10E2E532" w14:textId="77777777" w:rsidR="005338AF" w:rsidRDefault="005338AF" w:rsidP="008C2A25">
      <w:pPr>
        <w:spacing w:before="240" w:after="240" w:line="276" w:lineRule="auto"/>
        <w:jc w:val="both"/>
        <w:rPr>
          <w:rFonts w:asciiTheme="minorHAnsi" w:hAnsiTheme="minorHAnsi"/>
          <w:sz w:val="24"/>
        </w:rPr>
      </w:pPr>
    </w:p>
    <w:p w14:paraId="505CCFFB" w14:textId="77777777" w:rsidR="005338AF" w:rsidRDefault="005338AF" w:rsidP="008C2A25">
      <w:pPr>
        <w:spacing w:before="240" w:after="240" w:line="276" w:lineRule="auto"/>
        <w:jc w:val="both"/>
        <w:rPr>
          <w:rFonts w:asciiTheme="minorHAnsi" w:hAnsiTheme="minorHAnsi"/>
          <w:sz w:val="24"/>
        </w:rPr>
      </w:pPr>
    </w:p>
    <w:p w14:paraId="63802B5A" w14:textId="77777777" w:rsidR="005338AF" w:rsidRDefault="005338AF" w:rsidP="008C2A25">
      <w:pPr>
        <w:spacing w:before="240" w:after="240" w:line="276" w:lineRule="auto"/>
        <w:jc w:val="both"/>
        <w:rPr>
          <w:rFonts w:asciiTheme="minorHAnsi" w:hAnsiTheme="minorHAnsi"/>
          <w:sz w:val="24"/>
        </w:rPr>
      </w:pPr>
    </w:p>
    <w:p w14:paraId="1F477FB6" w14:textId="77777777" w:rsidR="005338AF" w:rsidRDefault="005338AF" w:rsidP="008C2A25">
      <w:pPr>
        <w:spacing w:before="240" w:after="240" w:line="276" w:lineRule="auto"/>
        <w:jc w:val="both"/>
        <w:rPr>
          <w:rFonts w:asciiTheme="minorHAnsi" w:hAnsiTheme="minorHAnsi"/>
          <w:sz w:val="24"/>
        </w:rPr>
      </w:pPr>
    </w:p>
    <w:p w14:paraId="41839972" w14:textId="77777777" w:rsidR="005338AF" w:rsidRDefault="005338AF" w:rsidP="008C2A25">
      <w:pPr>
        <w:spacing w:before="240" w:after="240" w:line="276" w:lineRule="auto"/>
        <w:jc w:val="both"/>
        <w:rPr>
          <w:rFonts w:asciiTheme="minorHAnsi" w:hAnsiTheme="minorHAnsi"/>
          <w:sz w:val="24"/>
        </w:rPr>
      </w:pPr>
    </w:p>
    <w:p w14:paraId="748DE43B" w14:textId="77777777" w:rsidR="005338AF" w:rsidRDefault="005338AF" w:rsidP="008C2A25">
      <w:pPr>
        <w:spacing w:before="240" w:after="240" w:line="276" w:lineRule="auto"/>
        <w:jc w:val="both"/>
        <w:rPr>
          <w:rFonts w:asciiTheme="minorHAnsi" w:hAnsiTheme="minorHAnsi"/>
          <w:sz w:val="24"/>
        </w:rPr>
      </w:pPr>
    </w:p>
    <w:p w14:paraId="59B4FF12" w14:textId="77777777" w:rsidR="005338AF" w:rsidRDefault="005338AF" w:rsidP="008C2A25">
      <w:pPr>
        <w:spacing w:before="240" w:after="240" w:line="276" w:lineRule="auto"/>
        <w:jc w:val="both"/>
        <w:rPr>
          <w:rFonts w:asciiTheme="minorHAnsi" w:hAnsiTheme="minorHAnsi"/>
          <w:sz w:val="24"/>
        </w:rPr>
      </w:pPr>
    </w:p>
    <w:p w14:paraId="7FF275CD" w14:textId="77777777" w:rsidR="005338AF" w:rsidRDefault="005338AF" w:rsidP="008C2A25">
      <w:pPr>
        <w:spacing w:before="240" w:after="240" w:line="276" w:lineRule="auto"/>
        <w:jc w:val="both"/>
        <w:rPr>
          <w:rFonts w:asciiTheme="minorHAnsi" w:hAnsiTheme="minorHAnsi"/>
          <w:sz w:val="24"/>
        </w:rPr>
      </w:pPr>
    </w:p>
    <w:p w14:paraId="759D53E1" w14:textId="77777777" w:rsidR="005338AF" w:rsidRDefault="005338AF" w:rsidP="008C2A25">
      <w:pPr>
        <w:spacing w:before="240" w:after="240" w:line="276" w:lineRule="auto"/>
        <w:jc w:val="both"/>
        <w:rPr>
          <w:rFonts w:asciiTheme="minorHAnsi" w:hAnsiTheme="minorHAnsi"/>
          <w:sz w:val="24"/>
        </w:rPr>
      </w:pPr>
    </w:p>
    <w:p w14:paraId="150FED2B" w14:textId="77777777" w:rsidR="005338AF" w:rsidRDefault="005338AF" w:rsidP="008C2A25">
      <w:pPr>
        <w:spacing w:before="240" w:after="240" w:line="276" w:lineRule="auto"/>
        <w:jc w:val="both"/>
        <w:rPr>
          <w:rFonts w:asciiTheme="minorHAnsi" w:hAnsiTheme="minorHAnsi"/>
          <w:sz w:val="24"/>
        </w:rPr>
      </w:pPr>
    </w:p>
    <w:p w14:paraId="3F9F7250" w14:textId="77777777" w:rsidR="005338AF" w:rsidRDefault="005338AF" w:rsidP="008C2A25">
      <w:pPr>
        <w:spacing w:before="240" w:after="240" w:line="276" w:lineRule="auto"/>
        <w:jc w:val="both"/>
        <w:rPr>
          <w:rFonts w:asciiTheme="minorHAnsi" w:hAnsiTheme="minorHAnsi"/>
          <w:sz w:val="24"/>
        </w:rPr>
      </w:pPr>
    </w:p>
    <w:p w14:paraId="1935799B" w14:textId="77777777" w:rsidR="005338AF" w:rsidRPr="004540DF" w:rsidRDefault="005338AF" w:rsidP="008C2A25">
      <w:pPr>
        <w:spacing w:before="240" w:after="240" w:line="276" w:lineRule="auto"/>
        <w:jc w:val="both"/>
        <w:rPr>
          <w:rFonts w:asciiTheme="minorHAnsi" w:hAnsiTheme="minorHAnsi"/>
          <w:sz w:val="24"/>
        </w:rPr>
      </w:pPr>
    </w:p>
    <w:p w14:paraId="7C99D85A" w14:textId="7DA25ECC" w:rsidR="00D72724" w:rsidRPr="004540DF" w:rsidRDefault="00D72724" w:rsidP="008C2A25">
      <w:pPr>
        <w:pStyle w:val="Heading1"/>
        <w:spacing w:before="240" w:after="240" w:line="276" w:lineRule="auto"/>
      </w:pPr>
      <w:bookmarkStart w:id="33" w:name="_Toc186387684"/>
      <w:r w:rsidRPr="004540DF">
        <w:lastRenderedPageBreak/>
        <w:t>A</w:t>
      </w:r>
      <w:r w:rsidR="005338AF">
        <w:t xml:space="preserve">rtificial </w:t>
      </w:r>
      <w:r w:rsidRPr="004540DF">
        <w:t>N</w:t>
      </w:r>
      <w:r w:rsidR="005338AF">
        <w:t xml:space="preserve">eural </w:t>
      </w:r>
      <w:r w:rsidRPr="004540DF">
        <w:t>N</w:t>
      </w:r>
      <w:r w:rsidR="005338AF">
        <w:t>etwork (ANN)</w:t>
      </w:r>
      <w:bookmarkEnd w:id="33"/>
    </w:p>
    <w:p w14:paraId="1D3B0044" w14:textId="77777777" w:rsidR="006709E4" w:rsidRPr="004540DF" w:rsidRDefault="006709E4" w:rsidP="008C2A25">
      <w:pPr>
        <w:spacing w:before="240" w:after="240" w:line="276" w:lineRule="auto"/>
        <w:jc w:val="both"/>
        <w:rPr>
          <w:rFonts w:asciiTheme="minorHAnsi" w:hAnsiTheme="minorHAnsi"/>
          <w:sz w:val="24"/>
        </w:rPr>
      </w:pPr>
      <w:r w:rsidRPr="004540DF">
        <w:rPr>
          <w:rFonts w:asciiTheme="minorHAnsi" w:hAnsiTheme="minorHAnsi"/>
          <w:sz w:val="24"/>
        </w:rPr>
        <w:t xml:space="preserve">An Artificial Neural Network (ANN) is well-suited for our dataset because it can learn complex, non-linear relationships between the various features, such as parental involvement, student engagement, and class performance. </w:t>
      </w:r>
    </w:p>
    <w:p w14:paraId="5D0DADAC" w14:textId="77777777" w:rsidR="006709E4" w:rsidRPr="004540DF" w:rsidRDefault="006709E4" w:rsidP="008C2A25">
      <w:pPr>
        <w:spacing w:before="240" w:after="240" w:line="276" w:lineRule="auto"/>
        <w:jc w:val="both"/>
        <w:rPr>
          <w:rFonts w:asciiTheme="minorHAnsi" w:hAnsiTheme="minorHAnsi"/>
          <w:sz w:val="24"/>
        </w:rPr>
      </w:pPr>
      <w:r w:rsidRPr="004540DF">
        <w:rPr>
          <w:rFonts w:asciiTheme="minorHAnsi" w:hAnsiTheme="minorHAnsi"/>
          <w:sz w:val="24"/>
        </w:rPr>
        <w:t xml:space="preserve">By using multiple layers and neurons, ANNs can capture intricate patterns that simpler models might miss. With features like 'ParentAnsweringSurvey', 'ParentschoolSatisfaction', and others, the ANN can effectively predict student class performance, especially when interactions between different features are important. </w:t>
      </w:r>
    </w:p>
    <w:p w14:paraId="65D816CE" w14:textId="7B85F4CF" w:rsidR="006709E4" w:rsidRDefault="006709E4" w:rsidP="008C2A25">
      <w:pPr>
        <w:spacing w:before="240" w:after="240" w:line="276" w:lineRule="auto"/>
        <w:jc w:val="both"/>
        <w:rPr>
          <w:rFonts w:asciiTheme="minorHAnsi" w:hAnsiTheme="minorHAnsi"/>
          <w:sz w:val="24"/>
        </w:rPr>
      </w:pPr>
      <w:r w:rsidRPr="004540DF">
        <w:rPr>
          <w:rFonts w:asciiTheme="minorHAnsi" w:hAnsiTheme="minorHAnsi"/>
          <w:sz w:val="24"/>
        </w:rPr>
        <w:t>Its flexibility in handling both categorical and continuous data makes it ideal for this type of dataset.</w:t>
      </w:r>
    </w:p>
    <w:p w14:paraId="4DB1FBC0" w14:textId="04BEA5E6" w:rsidR="00533C01" w:rsidRPr="004540DF" w:rsidRDefault="00533C01" w:rsidP="008C2A25">
      <w:pPr>
        <w:spacing w:before="240" w:after="240" w:line="276" w:lineRule="auto"/>
        <w:jc w:val="both"/>
        <w:rPr>
          <w:rFonts w:asciiTheme="minorHAnsi" w:hAnsiTheme="minorHAnsi"/>
          <w:sz w:val="24"/>
        </w:rPr>
      </w:pPr>
      <w:r>
        <w:rPr>
          <w:rFonts w:asciiTheme="minorHAnsi" w:hAnsiTheme="minorHAnsi"/>
          <w:sz w:val="24"/>
        </w:rPr>
        <w:t>We want to address the following problem statement by using ANN:</w:t>
      </w:r>
    </w:p>
    <w:p w14:paraId="51C006AE" w14:textId="6F671E2B" w:rsidR="006709E4" w:rsidRDefault="006709E4" w:rsidP="008C2A25">
      <w:pPr>
        <w:spacing w:before="240" w:after="240" w:line="276" w:lineRule="auto"/>
        <w:jc w:val="both"/>
        <w:rPr>
          <w:rFonts w:asciiTheme="minorHAnsi" w:hAnsiTheme="minorHAnsi"/>
          <w:b/>
          <w:bCs/>
          <w:color w:val="FF0000"/>
          <w:sz w:val="24"/>
        </w:rPr>
      </w:pPr>
      <w:bookmarkStart w:id="34" w:name="_Hlk186380002"/>
      <w:r w:rsidRPr="006C0BC4">
        <w:rPr>
          <w:rFonts w:asciiTheme="minorHAnsi" w:hAnsiTheme="minorHAnsi"/>
          <w:b/>
          <w:bCs/>
          <w:color w:val="FF0000"/>
          <w:sz w:val="24"/>
        </w:rPr>
        <w:t>What impact does parental influence</w:t>
      </w:r>
      <w:r w:rsidR="00533C01">
        <w:rPr>
          <w:rFonts w:asciiTheme="minorHAnsi" w:hAnsiTheme="minorHAnsi"/>
          <w:b/>
          <w:bCs/>
          <w:color w:val="FF0000"/>
          <w:sz w:val="24"/>
        </w:rPr>
        <w:t xml:space="preserve"> </w:t>
      </w:r>
      <w:r w:rsidRPr="006C0BC4">
        <w:rPr>
          <w:rFonts w:asciiTheme="minorHAnsi" w:hAnsiTheme="minorHAnsi"/>
          <w:b/>
          <w:bCs/>
          <w:color w:val="FF0000"/>
          <w:sz w:val="24"/>
        </w:rPr>
        <w:t>has on student performance?</w:t>
      </w:r>
    </w:p>
    <w:p w14:paraId="608F71D8" w14:textId="2362A310" w:rsidR="00533C01" w:rsidRPr="006C0BC4" w:rsidRDefault="00533C01" w:rsidP="008C2A25">
      <w:pPr>
        <w:pStyle w:val="Heading2"/>
        <w:spacing w:before="240" w:after="240" w:line="276" w:lineRule="auto"/>
      </w:pPr>
      <w:bookmarkStart w:id="35" w:name="_Toc186387685"/>
      <w:r>
        <w:t>Results and Insights</w:t>
      </w:r>
      <w:bookmarkEnd w:id="35"/>
    </w:p>
    <w:bookmarkEnd w:id="34"/>
    <w:p w14:paraId="7E76F06A" w14:textId="77777777" w:rsidR="006709E4" w:rsidRPr="004540DF" w:rsidRDefault="006709E4" w:rsidP="008C2A25">
      <w:pPr>
        <w:spacing w:before="240" w:after="240" w:line="276" w:lineRule="auto"/>
        <w:jc w:val="both"/>
        <w:rPr>
          <w:rFonts w:asciiTheme="minorHAnsi" w:hAnsiTheme="minorHAnsi"/>
          <w:sz w:val="24"/>
        </w:rPr>
      </w:pPr>
    </w:p>
    <w:p w14:paraId="350DE05E" w14:textId="77777777" w:rsidR="00D72724" w:rsidRPr="004540DF" w:rsidRDefault="00D72724" w:rsidP="005338AF">
      <w:pPr>
        <w:spacing w:before="240" w:after="240" w:line="276" w:lineRule="auto"/>
        <w:jc w:val="center"/>
        <w:rPr>
          <w:rFonts w:asciiTheme="minorHAnsi" w:hAnsiTheme="minorHAnsi"/>
          <w:sz w:val="24"/>
        </w:rPr>
      </w:pPr>
      <w:r w:rsidRPr="004540DF">
        <w:rPr>
          <w:rFonts w:asciiTheme="minorHAnsi" w:hAnsiTheme="minorHAnsi"/>
          <w:noProof/>
          <w:sz w:val="24"/>
        </w:rPr>
        <w:drawing>
          <wp:inline distT="0" distB="0" distL="0" distR="0" wp14:anchorId="774B0647" wp14:editId="7FB96A2B">
            <wp:extent cx="5816115" cy="2481943"/>
            <wp:effectExtent l="0" t="0" r="0" b="0"/>
            <wp:docPr id="32815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52209" name="Picture 1" descr="A screenshot of a computer&#10;&#10;Description automatically generated"/>
                    <pic:cNvPicPr/>
                  </pic:nvPicPr>
                  <pic:blipFill>
                    <a:blip r:embed="rId18"/>
                    <a:stretch>
                      <a:fillRect/>
                    </a:stretch>
                  </pic:blipFill>
                  <pic:spPr>
                    <a:xfrm>
                      <a:off x="0" y="0"/>
                      <a:ext cx="5831232" cy="2488394"/>
                    </a:xfrm>
                    <a:prstGeom prst="rect">
                      <a:avLst/>
                    </a:prstGeom>
                  </pic:spPr>
                </pic:pic>
              </a:graphicData>
            </a:graphic>
          </wp:inline>
        </w:drawing>
      </w:r>
    </w:p>
    <w:p w14:paraId="4BCD75CA" w14:textId="0E47E2D7" w:rsidR="006709E4" w:rsidRDefault="006709E4" w:rsidP="005338AF">
      <w:pPr>
        <w:spacing w:before="240" w:after="240" w:line="276" w:lineRule="auto"/>
        <w:jc w:val="center"/>
        <w:rPr>
          <w:rFonts w:asciiTheme="minorHAnsi" w:hAnsiTheme="minorHAnsi"/>
          <w:sz w:val="24"/>
        </w:rPr>
      </w:pPr>
      <w:r w:rsidRPr="004540DF">
        <w:rPr>
          <w:rFonts w:asciiTheme="minorHAnsi" w:hAnsiTheme="minorHAnsi"/>
          <w:noProof/>
          <w:sz w:val="24"/>
        </w:rPr>
        <w:lastRenderedPageBreak/>
        <w:drawing>
          <wp:inline distT="0" distB="0" distL="0" distR="0" wp14:anchorId="76D5FC96" wp14:editId="29334000">
            <wp:extent cx="5948045" cy="3326765"/>
            <wp:effectExtent l="0" t="0" r="0" b="6985"/>
            <wp:docPr id="338962304" name="Picture 1" descr="A graph of 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2304" name="Picture 1" descr="A graph of a graph showing a number of people&#10;&#10;Description automatically generated with medium confidence"/>
                    <pic:cNvPicPr/>
                  </pic:nvPicPr>
                  <pic:blipFill>
                    <a:blip r:embed="rId19"/>
                    <a:stretch>
                      <a:fillRect/>
                    </a:stretch>
                  </pic:blipFill>
                  <pic:spPr>
                    <a:xfrm>
                      <a:off x="0" y="0"/>
                      <a:ext cx="5948045" cy="3326765"/>
                    </a:xfrm>
                    <a:prstGeom prst="rect">
                      <a:avLst/>
                    </a:prstGeom>
                  </pic:spPr>
                </pic:pic>
              </a:graphicData>
            </a:graphic>
          </wp:inline>
        </w:drawing>
      </w:r>
    </w:p>
    <w:p w14:paraId="51786A5E" w14:textId="2FE6D3B7" w:rsidR="00533C01" w:rsidRPr="004540DF" w:rsidRDefault="00533C01" w:rsidP="008C2A25">
      <w:pPr>
        <w:pStyle w:val="Heading2"/>
        <w:spacing w:before="240" w:after="240" w:line="276" w:lineRule="auto"/>
      </w:pPr>
      <w:bookmarkStart w:id="36" w:name="_Toc186387686"/>
      <w:r>
        <w:t>Model Accuracy</w:t>
      </w:r>
      <w:bookmarkEnd w:id="36"/>
    </w:p>
    <w:p w14:paraId="79D72D49" w14:textId="77777777" w:rsidR="00D72724" w:rsidRPr="004540DF" w:rsidRDefault="00D72724" w:rsidP="005338AF">
      <w:pPr>
        <w:spacing w:before="240" w:after="240" w:line="276" w:lineRule="auto"/>
        <w:jc w:val="center"/>
        <w:rPr>
          <w:rFonts w:asciiTheme="minorHAnsi" w:hAnsiTheme="minorHAnsi"/>
          <w:sz w:val="24"/>
        </w:rPr>
      </w:pPr>
      <w:r w:rsidRPr="004540DF">
        <w:rPr>
          <w:rFonts w:asciiTheme="minorHAnsi" w:hAnsiTheme="minorHAnsi"/>
          <w:noProof/>
          <w:sz w:val="24"/>
        </w:rPr>
        <w:drawing>
          <wp:inline distT="0" distB="0" distL="0" distR="0" wp14:anchorId="19FC965F" wp14:editId="0A217050">
            <wp:extent cx="4639322" cy="3019846"/>
            <wp:effectExtent l="0" t="0" r="8890" b="9525"/>
            <wp:docPr id="79139530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95307" name="Picture 1" descr="A blue rectangle with white text&#10;&#10;Description automatically generated"/>
                    <pic:cNvPicPr/>
                  </pic:nvPicPr>
                  <pic:blipFill>
                    <a:blip r:embed="rId20"/>
                    <a:stretch>
                      <a:fillRect/>
                    </a:stretch>
                  </pic:blipFill>
                  <pic:spPr>
                    <a:xfrm>
                      <a:off x="0" y="0"/>
                      <a:ext cx="4639322" cy="3019846"/>
                    </a:xfrm>
                    <a:prstGeom prst="rect">
                      <a:avLst/>
                    </a:prstGeom>
                  </pic:spPr>
                </pic:pic>
              </a:graphicData>
            </a:graphic>
          </wp:inline>
        </w:drawing>
      </w:r>
    </w:p>
    <w:p w14:paraId="4EF1466D" w14:textId="45C4C7B3" w:rsidR="00D72724" w:rsidRPr="004540DF" w:rsidRDefault="00D72724" w:rsidP="008C2A25">
      <w:pPr>
        <w:spacing w:before="240" w:after="240" w:line="276" w:lineRule="auto"/>
        <w:jc w:val="both"/>
        <w:rPr>
          <w:rFonts w:asciiTheme="minorHAnsi" w:hAnsiTheme="minorHAnsi"/>
          <w:sz w:val="24"/>
        </w:rPr>
      </w:pPr>
    </w:p>
    <w:p w14:paraId="192795A6" w14:textId="77777777" w:rsidR="00D72724" w:rsidRPr="004540DF" w:rsidRDefault="00D72724" w:rsidP="008C2A25">
      <w:pPr>
        <w:spacing w:before="240" w:after="240" w:line="276" w:lineRule="auto"/>
        <w:jc w:val="both"/>
        <w:rPr>
          <w:rFonts w:asciiTheme="minorHAnsi" w:hAnsiTheme="minorHAnsi"/>
          <w:sz w:val="24"/>
        </w:rPr>
      </w:pPr>
    </w:p>
    <w:p w14:paraId="0172D442" w14:textId="654EFCC3" w:rsidR="00D72724" w:rsidRPr="006C0BC4" w:rsidRDefault="00D72724" w:rsidP="008C2A25">
      <w:pPr>
        <w:pStyle w:val="Heading1"/>
        <w:spacing w:before="240" w:after="240" w:line="276" w:lineRule="auto"/>
      </w:pPr>
      <w:r w:rsidRPr="006C0BC4">
        <w:lastRenderedPageBreak/>
        <w:t xml:space="preserve"> </w:t>
      </w:r>
      <w:bookmarkStart w:id="37" w:name="_Toc186387687"/>
      <w:r w:rsidRPr="006C0BC4">
        <w:t>Results</w:t>
      </w:r>
      <w:bookmarkEnd w:id="37"/>
      <w:r w:rsidRPr="006C0BC4">
        <w:t xml:space="preserve"> </w:t>
      </w:r>
    </w:p>
    <w:p w14:paraId="2D4586D9" w14:textId="52057C46"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Now, to answer our problem statements. </w:t>
      </w:r>
    </w:p>
    <w:p w14:paraId="5F530660" w14:textId="77777777" w:rsidR="00D72724" w:rsidRPr="004540DF" w:rsidRDefault="00D72724" w:rsidP="008C2A25">
      <w:pPr>
        <w:pStyle w:val="Heading2"/>
        <w:spacing w:before="240" w:after="240" w:line="276" w:lineRule="auto"/>
      </w:pPr>
      <w:bookmarkStart w:id="38" w:name="_Toc186387688"/>
      <w:r w:rsidRPr="004540DF">
        <w:t>What are the most important factors that determine the academic performance of students?</w:t>
      </w:r>
      <w:bookmarkEnd w:id="38"/>
      <w:r w:rsidRPr="004540DF">
        <w:t xml:space="preserve"> </w:t>
      </w:r>
    </w:p>
    <w:p w14:paraId="0F288A86" w14:textId="48B5F850" w:rsidR="00D72724" w:rsidRPr="004540DF" w:rsidRDefault="00D72724" w:rsidP="008C2A25">
      <w:pPr>
        <w:spacing w:before="240" w:after="240" w:line="276" w:lineRule="auto"/>
        <w:ind w:left="-5" w:hanging="10"/>
        <w:jc w:val="both"/>
        <w:rPr>
          <w:rFonts w:asciiTheme="minorHAnsi" w:hAnsiTheme="minorHAnsi"/>
          <w:sz w:val="24"/>
        </w:rPr>
      </w:pPr>
      <w:r w:rsidRPr="004540DF">
        <w:rPr>
          <w:rFonts w:asciiTheme="minorHAnsi" w:hAnsiTheme="minorHAnsi"/>
          <w:sz w:val="24"/>
        </w:rPr>
        <w:t xml:space="preserve">Through Random Forest Classification, </w:t>
      </w:r>
      <w:r w:rsidR="00BD6EC6" w:rsidRPr="004540DF">
        <w:rPr>
          <w:rFonts w:asciiTheme="minorHAnsi" w:hAnsiTheme="minorHAnsi"/>
          <w:sz w:val="24"/>
        </w:rPr>
        <w:t>the following</w:t>
      </w:r>
      <w:r w:rsidRPr="004540DF">
        <w:rPr>
          <w:rFonts w:asciiTheme="minorHAnsi" w:hAnsiTheme="minorHAnsi"/>
          <w:sz w:val="24"/>
        </w:rPr>
        <w:t xml:space="preserve"> is a sorted list of the most important features that contribute to academic performance of a student: </w:t>
      </w:r>
    </w:p>
    <w:p w14:paraId="2156F938" w14:textId="77777777" w:rsidR="00D72724" w:rsidRPr="004540DF" w:rsidRDefault="00D72724" w:rsidP="008C2A25">
      <w:pPr>
        <w:spacing w:before="240" w:after="240" w:line="276" w:lineRule="auto"/>
        <w:ind w:left="-780"/>
        <w:jc w:val="both"/>
        <w:rPr>
          <w:rFonts w:asciiTheme="minorHAnsi" w:hAnsiTheme="minorHAnsi"/>
          <w:sz w:val="24"/>
        </w:rPr>
      </w:pPr>
      <w:r w:rsidRPr="004540DF">
        <w:rPr>
          <w:rFonts w:asciiTheme="minorHAnsi" w:hAnsiTheme="minorHAnsi"/>
          <w:noProof/>
          <w:sz w:val="24"/>
        </w:rPr>
        <w:drawing>
          <wp:inline distT="0" distB="0" distL="0" distR="0" wp14:anchorId="1086BFD5" wp14:editId="1C79F9B1">
            <wp:extent cx="5629275" cy="280416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21"/>
                    <a:stretch>
                      <a:fillRect/>
                    </a:stretch>
                  </pic:blipFill>
                  <pic:spPr>
                    <a:xfrm>
                      <a:off x="0" y="0"/>
                      <a:ext cx="5629275" cy="2804160"/>
                    </a:xfrm>
                    <a:prstGeom prst="rect">
                      <a:avLst/>
                    </a:prstGeom>
                  </pic:spPr>
                </pic:pic>
              </a:graphicData>
            </a:graphic>
          </wp:inline>
        </w:drawing>
      </w:r>
    </w:p>
    <w:p w14:paraId="20A39836" w14:textId="77777777" w:rsidR="00D72724" w:rsidRPr="004540DF" w:rsidRDefault="00D72724" w:rsidP="008C2A25">
      <w:pPr>
        <w:spacing w:before="240" w:after="240" w:line="276" w:lineRule="auto"/>
        <w:ind w:left="-918" w:right="-911"/>
        <w:jc w:val="both"/>
        <w:rPr>
          <w:rFonts w:asciiTheme="minorHAnsi" w:hAnsiTheme="minorHAnsi"/>
          <w:sz w:val="24"/>
        </w:rPr>
      </w:pPr>
      <w:r w:rsidRPr="004540DF">
        <w:rPr>
          <w:rFonts w:asciiTheme="minorHAnsi" w:hAnsiTheme="minorHAnsi"/>
          <w:noProof/>
          <w:sz w:val="24"/>
        </w:rPr>
        <w:lastRenderedPageBreak/>
        <w:drawing>
          <wp:inline distT="0" distB="0" distL="0" distR="0" wp14:anchorId="0E6CAE55" wp14:editId="7A689ABD">
            <wp:extent cx="7108825" cy="3406140"/>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22"/>
                    <a:stretch>
                      <a:fillRect/>
                    </a:stretch>
                  </pic:blipFill>
                  <pic:spPr>
                    <a:xfrm>
                      <a:off x="0" y="0"/>
                      <a:ext cx="7108825" cy="3406140"/>
                    </a:xfrm>
                    <a:prstGeom prst="rect">
                      <a:avLst/>
                    </a:prstGeom>
                  </pic:spPr>
                </pic:pic>
              </a:graphicData>
            </a:graphic>
          </wp:inline>
        </w:drawing>
      </w:r>
    </w:p>
    <w:p w14:paraId="3F13124E" w14:textId="3AA7A77E" w:rsidR="00D72724" w:rsidRPr="004540DF" w:rsidRDefault="00D72724" w:rsidP="008C2A25">
      <w:pPr>
        <w:pStyle w:val="Heading2"/>
        <w:spacing w:before="240" w:after="240" w:line="276" w:lineRule="auto"/>
      </w:pPr>
      <w:bookmarkStart w:id="39" w:name="_Toc186387689"/>
      <w:r w:rsidRPr="004540DF">
        <w:t>How does a guardian's role (whether mother or father) impact a child's academic performance?</w:t>
      </w:r>
      <w:bookmarkEnd w:id="39"/>
      <w:r w:rsidRPr="004540DF">
        <w:t xml:space="preserve"> </w:t>
      </w:r>
    </w:p>
    <w:p w14:paraId="59B20723" w14:textId="77777777" w:rsidR="00D72724" w:rsidRPr="004540DF" w:rsidRDefault="00D72724" w:rsidP="008C2A25">
      <w:pPr>
        <w:spacing w:before="240" w:after="240" w:line="276" w:lineRule="auto"/>
        <w:ind w:left="720"/>
        <w:jc w:val="both"/>
        <w:rPr>
          <w:rFonts w:asciiTheme="minorHAnsi" w:hAnsiTheme="minorHAnsi"/>
          <w:sz w:val="24"/>
        </w:rPr>
      </w:pPr>
      <w:r w:rsidRPr="004540DF">
        <w:rPr>
          <w:rFonts w:asciiTheme="minorHAnsi" w:hAnsiTheme="minorHAnsi"/>
          <w:b/>
          <w:sz w:val="24"/>
        </w:rPr>
        <w:t xml:space="preserve"> </w:t>
      </w:r>
    </w:p>
    <w:p w14:paraId="1DC8AA86" w14:textId="77777777" w:rsidR="00D72724" w:rsidRPr="004540DF" w:rsidRDefault="00D72724" w:rsidP="008C2A25">
      <w:pPr>
        <w:spacing w:before="240" w:after="240" w:line="276" w:lineRule="auto"/>
        <w:jc w:val="both"/>
        <w:rPr>
          <w:rFonts w:asciiTheme="minorHAnsi" w:hAnsiTheme="minorHAnsi"/>
          <w:sz w:val="24"/>
        </w:rPr>
      </w:pPr>
      <w:r w:rsidRPr="004540DF">
        <w:rPr>
          <w:rFonts w:asciiTheme="minorHAnsi" w:hAnsiTheme="minorHAnsi"/>
          <w:noProof/>
          <w:sz w:val="24"/>
        </w:rPr>
        <w:drawing>
          <wp:inline distT="0" distB="0" distL="0" distR="0" wp14:anchorId="1A0536C7" wp14:editId="55133C58">
            <wp:extent cx="5943600" cy="3519805"/>
            <wp:effectExtent l="0" t="0" r="0" b="0"/>
            <wp:docPr id="1423" name="Picture 1423"/>
            <wp:cNvGraphicFramePr/>
            <a:graphic xmlns:a="http://schemas.openxmlformats.org/drawingml/2006/main">
              <a:graphicData uri="http://schemas.openxmlformats.org/drawingml/2006/picture">
                <pic:pic xmlns:pic="http://schemas.openxmlformats.org/drawingml/2006/picture">
                  <pic:nvPicPr>
                    <pic:cNvPr id="1423" name="Picture 1423"/>
                    <pic:cNvPicPr/>
                  </pic:nvPicPr>
                  <pic:blipFill>
                    <a:blip r:embed="rId23"/>
                    <a:stretch>
                      <a:fillRect/>
                    </a:stretch>
                  </pic:blipFill>
                  <pic:spPr>
                    <a:xfrm>
                      <a:off x="0" y="0"/>
                      <a:ext cx="5943600" cy="3519805"/>
                    </a:xfrm>
                    <a:prstGeom prst="rect">
                      <a:avLst/>
                    </a:prstGeom>
                  </pic:spPr>
                </pic:pic>
              </a:graphicData>
            </a:graphic>
          </wp:inline>
        </w:drawing>
      </w:r>
    </w:p>
    <w:p w14:paraId="3642A43B" w14:textId="77777777" w:rsidR="00D72724" w:rsidRPr="004540DF" w:rsidRDefault="00D72724" w:rsidP="008C2A25">
      <w:pPr>
        <w:spacing w:before="240" w:after="240" w:line="276" w:lineRule="auto"/>
        <w:ind w:left="720"/>
        <w:jc w:val="both"/>
        <w:rPr>
          <w:rFonts w:asciiTheme="minorHAnsi" w:hAnsiTheme="minorHAnsi"/>
          <w:sz w:val="24"/>
        </w:rPr>
      </w:pPr>
      <w:r w:rsidRPr="004540DF">
        <w:rPr>
          <w:rFonts w:asciiTheme="minorHAnsi" w:hAnsiTheme="minorHAnsi"/>
          <w:b/>
          <w:sz w:val="24"/>
        </w:rPr>
        <w:lastRenderedPageBreak/>
        <w:t xml:space="preserve"> </w:t>
      </w:r>
    </w:p>
    <w:p w14:paraId="35A34533" w14:textId="77777777" w:rsidR="00D72724" w:rsidRPr="004540DF" w:rsidRDefault="00D72724" w:rsidP="008C2A25">
      <w:pPr>
        <w:numPr>
          <w:ilvl w:val="0"/>
          <w:numId w:val="13"/>
        </w:numPr>
        <w:spacing w:before="240" w:after="240" w:line="276" w:lineRule="auto"/>
        <w:ind w:right="2" w:hanging="360"/>
        <w:jc w:val="both"/>
        <w:rPr>
          <w:rFonts w:asciiTheme="minorHAnsi" w:hAnsiTheme="minorHAnsi"/>
          <w:sz w:val="24"/>
        </w:rPr>
      </w:pPr>
      <w:r w:rsidRPr="004540DF">
        <w:rPr>
          <w:rFonts w:asciiTheme="minorHAnsi" w:hAnsiTheme="minorHAnsi"/>
          <w:color w:val="FF0000"/>
          <w:sz w:val="24"/>
        </w:rPr>
        <w:t>Guardians play a significant role in the academic performance of students, ranking 6</w:t>
      </w:r>
      <w:r w:rsidRPr="004540DF">
        <w:rPr>
          <w:rFonts w:asciiTheme="minorHAnsi" w:hAnsiTheme="minorHAnsi"/>
          <w:color w:val="FF0000"/>
          <w:sz w:val="24"/>
          <w:vertAlign w:val="superscript"/>
        </w:rPr>
        <w:t xml:space="preserve">th </w:t>
      </w:r>
      <w:r w:rsidRPr="004540DF">
        <w:rPr>
          <w:rFonts w:asciiTheme="minorHAnsi" w:hAnsiTheme="minorHAnsi"/>
          <w:color w:val="FF0000"/>
          <w:sz w:val="24"/>
        </w:rPr>
        <w:t xml:space="preserve">overall. </w:t>
      </w:r>
    </w:p>
    <w:p w14:paraId="53A2803B" w14:textId="006FFA33" w:rsidR="00D72724" w:rsidRPr="00533C01" w:rsidRDefault="00D72724" w:rsidP="008C2A25">
      <w:pPr>
        <w:numPr>
          <w:ilvl w:val="0"/>
          <w:numId w:val="13"/>
        </w:numPr>
        <w:spacing w:before="240" w:after="240" w:line="276" w:lineRule="auto"/>
        <w:ind w:right="2" w:hanging="360"/>
        <w:jc w:val="both"/>
        <w:rPr>
          <w:rFonts w:asciiTheme="minorHAnsi" w:hAnsiTheme="minorHAnsi"/>
          <w:sz w:val="24"/>
        </w:rPr>
      </w:pPr>
      <w:r w:rsidRPr="004540DF">
        <w:rPr>
          <w:rFonts w:asciiTheme="minorHAnsi" w:hAnsiTheme="minorHAnsi"/>
          <w:color w:val="FF0000"/>
          <w:sz w:val="24"/>
        </w:rPr>
        <w:t xml:space="preserve">Although there were more entries for students with a mother as their guardian in the dataset, our analysis shows that students with a father as their guardian are more likely to perform well (High performance category). </w:t>
      </w:r>
    </w:p>
    <w:p w14:paraId="6656D7DB" w14:textId="77777777" w:rsidR="00533C01" w:rsidRDefault="00533C01" w:rsidP="008C2A25">
      <w:pPr>
        <w:spacing w:before="240" w:after="240" w:line="276" w:lineRule="auto"/>
        <w:ind w:right="2"/>
        <w:jc w:val="both"/>
        <w:rPr>
          <w:rFonts w:asciiTheme="minorHAnsi" w:hAnsiTheme="minorHAnsi"/>
          <w:color w:val="FF0000"/>
          <w:sz w:val="24"/>
        </w:rPr>
      </w:pPr>
    </w:p>
    <w:p w14:paraId="6B0E7C54" w14:textId="77777777" w:rsidR="00533C01" w:rsidRDefault="00533C01" w:rsidP="008C2A25">
      <w:pPr>
        <w:spacing w:before="240" w:after="240" w:line="276" w:lineRule="auto"/>
        <w:ind w:right="2"/>
        <w:jc w:val="both"/>
        <w:rPr>
          <w:rFonts w:asciiTheme="minorHAnsi" w:hAnsiTheme="minorHAnsi"/>
          <w:color w:val="FF0000"/>
          <w:sz w:val="24"/>
        </w:rPr>
      </w:pPr>
    </w:p>
    <w:p w14:paraId="7FAC8C50" w14:textId="77777777" w:rsidR="00533C01" w:rsidRDefault="00533C01" w:rsidP="008C2A25">
      <w:pPr>
        <w:spacing w:before="240" w:after="240" w:line="276" w:lineRule="auto"/>
        <w:ind w:right="2"/>
        <w:jc w:val="both"/>
        <w:rPr>
          <w:rFonts w:asciiTheme="minorHAnsi" w:hAnsiTheme="minorHAnsi"/>
          <w:color w:val="FF0000"/>
          <w:sz w:val="24"/>
        </w:rPr>
      </w:pPr>
    </w:p>
    <w:p w14:paraId="401E658D" w14:textId="77777777" w:rsidR="00533C01" w:rsidRDefault="00533C01" w:rsidP="008C2A25">
      <w:pPr>
        <w:spacing w:before="240" w:after="240" w:line="276" w:lineRule="auto"/>
        <w:ind w:right="2"/>
        <w:jc w:val="both"/>
        <w:rPr>
          <w:rFonts w:asciiTheme="minorHAnsi" w:hAnsiTheme="minorHAnsi"/>
          <w:color w:val="FF0000"/>
          <w:sz w:val="24"/>
        </w:rPr>
      </w:pPr>
    </w:p>
    <w:p w14:paraId="21C1F9E5" w14:textId="77777777" w:rsidR="00533C01" w:rsidRPr="004540DF" w:rsidRDefault="00533C01" w:rsidP="008C2A25">
      <w:pPr>
        <w:spacing w:before="240" w:after="240" w:line="276" w:lineRule="auto"/>
        <w:ind w:right="2"/>
        <w:jc w:val="both"/>
        <w:rPr>
          <w:rFonts w:asciiTheme="minorHAnsi" w:hAnsiTheme="minorHAnsi"/>
          <w:sz w:val="24"/>
        </w:rPr>
      </w:pPr>
    </w:p>
    <w:p w14:paraId="6DA55C10" w14:textId="7730A72B" w:rsidR="002E0215" w:rsidRDefault="002E0215" w:rsidP="008C2A25">
      <w:pPr>
        <w:spacing w:before="240" w:after="240" w:line="276" w:lineRule="auto"/>
        <w:ind w:right="2"/>
        <w:jc w:val="both"/>
        <w:rPr>
          <w:rFonts w:asciiTheme="minorHAnsi" w:hAnsiTheme="minorHAnsi"/>
          <w:color w:val="FF0000"/>
          <w:sz w:val="24"/>
        </w:rPr>
      </w:pPr>
    </w:p>
    <w:p w14:paraId="0F0DE477" w14:textId="77777777" w:rsidR="005338AF" w:rsidRDefault="005338AF" w:rsidP="008C2A25">
      <w:pPr>
        <w:spacing w:before="240" w:after="240" w:line="276" w:lineRule="auto"/>
        <w:ind w:right="2"/>
        <w:jc w:val="both"/>
        <w:rPr>
          <w:rFonts w:asciiTheme="minorHAnsi" w:hAnsiTheme="minorHAnsi"/>
          <w:color w:val="FF0000"/>
          <w:sz w:val="24"/>
        </w:rPr>
      </w:pPr>
    </w:p>
    <w:p w14:paraId="2D327759" w14:textId="77777777" w:rsidR="005338AF" w:rsidRDefault="005338AF" w:rsidP="008C2A25">
      <w:pPr>
        <w:spacing w:before="240" w:after="240" w:line="276" w:lineRule="auto"/>
        <w:ind w:right="2"/>
        <w:jc w:val="both"/>
        <w:rPr>
          <w:rFonts w:asciiTheme="minorHAnsi" w:hAnsiTheme="minorHAnsi"/>
          <w:color w:val="FF0000"/>
          <w:sz w:val="24"/>
        </w:rPr>
      </w:pPr>
    </w:p>
    <w:p w14:paraId="01396D2F" w14:textId="77777777" w:rsidR="005338AF" w:rsidRDefault="005338AF" w:rsidP="008C2A25">
      <w:pPr>
        <w:spacing w:before="240" w:after="240" w:line="276" w:lineRule="auto"/>
        <w:ind w:right="2"/>
        <w:jc w:val="both"/>
        <w:rPr>
          <w:rFonts w:asciiTheme="minorHAnsi" w:hAnsiTheme="minorHAnsi"/>
          <w:color w:val="FF0000"/>
          <w:sz w:val="24"/>
        </w:rPr>
      </w:pPr>
    </w:p>
    <w:p w14:paraId="55A884A3" w14:textId="77777777" w:rsidR="005338AF" w:rsidRDefault="005338AF" w:rsidP="008C2A25">
      <w:pPr>
        <w:spacing w:before="240" w:after="240" w:line="276" w:lineRule="auto"/>
        <w:ind w:right="2"/>
        <w:jc w:val="both"/>
        <w:rPr>
          <w:rFonts w:asciiTheme="minorHAnsi" w:hAnsiTheme="minorHAnsi"/>
          <w:color w:val="FF0000"/>
          <w:sz w:val="24"/>
        </w:rPr>
      </w:pPr>
    </w:p>
    <w:p w14:paraId="150C0A7B" w14:textId="77777777" w:rsidR="005338AF" w:rsidRDefault="005338AF" w:rsidP="008C2A25">
      <w:pPr>
        <w:spacing w:before="240" w:after="240" w:line="276" w:lineRule="auto"/>
        <w:ind w:right="2"/>
        <w:jc w:val="both"/>
        <w:rPr>
          <w:rFonts w:asciiTheme="minorHAnsi" w:hAnsiTheme="minorHAnsi"/>
          <w:color w:val="FF0000"/>
          <w:sz w:val="24"/>
        </w:rPr>
      </w:pPr>
    </w:p>
    <w:p w14:paraId="7E1B82BC" w14:textId="77777777" w:rsidR="005338AF" w:rsidRDefault="005338AF" w:rsidP="008C2A25">
      <w:pPr>
        <w:spacing w:before="240" w:after="240" w:line="276" w:lineRule="auto"/>
        <w:ind w:right="2"/>
        <w:jc w:val="both"/>
        <w:rPr>
          <w:rFonts w:asciiTheme="minorHAnsi" w:hAnsiTheme="minorHAnsi"/>
          <w:color w:val="FF0000"/>
          <w:sz w:val="24"/>
        </w:rPr>
      </w:pPr>
    </w:p>
    <w:p w14:paraId="3D5036EA" w14:textId="77777777" w:rsidR="005338AF" w:rsidRDefault="005338AF" w:rsidP="008C2A25">
      <w:pPr>
        <w:spacing w:before="240" w:after="240" w:line="276" w:lineRule="auto"/>
        <w:ind w:right="2"/>
        <w:jc w:val="both"/>
        <w:rPr>
          <w:rFonts w:asciiTheme="minorHAnsi" w:hAnsiTheme="minorHAnsi"/>
          <w:color w:val="FF0000"/>
          <w:sz w:val="24"/>
        </w:rPr>
      </w:pPr>
    </w:p>
    <w:p w14:paraId="55037FFB" w14:textId="77777777" w:rsidR="005338AF" w:rsidRDefault="005338AF" w:rsidP="008C2A25">
      <w:pPr>
        <w:spacing w:before="240" w:after="240" w:line="276" w:lineRule="auto"/>
        <w:ind w:right="2"/>
        <w:jc w:val="both"/>
        <w:rPr>
          <w:rFonts w:asciiTheme="minorHAnsi" w:hAnsiTheme="minorHAnsi"/>
          <w:color w:val="FF0000"/>
          <w:sz w:val="24"/>
        </w:rPr>
      </w:pPr>
    </w:p>
    <w:p w14:paraId="51F54E5B" w14:textId="77777777" w:rsidR="005338AF" w:rsidRDefault="005338AF" w:rsidP="008C2A25">
      <w:pPr>
        <w:spacing w:before="240" w:after="240" w:line="276" w:lineRule="auto"/>
        <w:ind w:right="2"/>
        <w:jc w:val="both"/>
        <w:rPr>
          <w:rFonts w:asciiTheme="minorHAnsi" w:hAnsiTheme="minorHAnsi"/>
          <w:color w:val="FF0000"/>
          <w:sz w:val="24"/>
        </w:rPr>
      </w:pPr>
    </w:p>
    <w:p w14:paraId="31DB02BB" w14:textId="77777777" w:rsidR="005338AF" w:rsidRPr="004540DF" w:rsidRDefault="005338AF" w:rsidP="008C2A25">
      <w:pPr>
        <w:spacing w:before="240" w:after="240" w:line="276" w:lineRule="auto"/>
        <w:ind w:right="2"/>
        <w:jc w:val="both"/>
        <w:rPr>
          <w:rFonts w:asciiTheme="minorHAnsi" w:hAnsiTheme="minorHAnsi"/>
          <w:color w:val="FF0000"/>
          <w:sz w:val="24"/>
        </w:rPr>
      </w:pPr>
    </w:p>
    <w:p w14:paraId="26C38E43" w14:textId="6665229F" w:rsidR="002E0215" w:rsidRPr="004540DF" w:rsidRDefault="002E0215" w:rsidP="008C2A25">
      <w:pPr>
        <w:pStyle w:val="Heading2"/>
        <w:spacing w:before="240" w:after="240" w:line="276" w:lineRule="auto"/>
      </w:pPr>
      <w:bookmarkStart w:id="40" w:name="_Toc186387690"/>
      <w:r w:rsidRPr="004540DF">
        <w:lastRenderedPageBreak/>
        <w:t>Is there a specific attendance threshold where a student can be classified as high-performing or low-performing?</w:t>
      </w:r>
      <w:bookmarkEnd w:id="40"/>
    </w:p>
    <w:p w14:paraId="1025ACF9" w14:textId="746182EC" w:rsidR="00B87A85" w:rsidRPr="004540DF" w:rsidRDefault="00B87A85" w:rsidP="008C2A25">
      <w:pPr>
        <w:spacing w:before="240" w:after="240" w:line="276" w:lineRule="auto"/>
        <w:ind w:left="578"/>
        <w:jc w:val="both"/>
        <w:rPr>
          <w:rFonts w:asciiTheme="minorHAnsi" w:hAnsiTheme="minorHAnsi"/>
          <w:color w:val="auto"/>
          <w:sz w:val="24"/>
        </w:rPr>
      </w:pPr>
      <w:r w:rsidRPr="004540DF">
        <w:rPr>
          <w:rFonts w:asciiTheme="minorHAnsi" w:hAnsiTheme="minorHAnsi"/>
          <w:color w:val="auto"/>
          <w:sz w:val="24"/>
        </w:rPr>
        <w:t>Through SVM, with 75.6% accuracy we can conclude that the threshold is:</w:t>
      </w:r>
    </w:p>
    <w:p w14:paraId="106975AC" w14:textId="77777777" w:rsidR="00B87A85" w:rsidRPr="004540DF" w:rsidRDefault="00B87A85" w:rsidP="008C2A25">
      <w:pPr>
        <w:spacing w:before="240" w:after="240" w:line="276" w:lineRule="auto"/>
        <w:ind w:left="578"/>
        <w:jc w:val="both"/>
        <w:rPr>
          <w:rFonts w:asciiTheme="minorHAnsi" w:hAnsiTheme="minorHAnsi"/>
          <w:color w:val="auto"/>
          <w:sz w:val="24"/>
        </w:rPr>
      </w:pPr>
      <w:r w:rsidRPr="004540DF">
        <w:rPr>
          <w:rFonts w:asciiTheme="minorHAnsi" w:hAnsiTheme="minorHAnsi"/>
          <w:color w:val="auto"/>
          <w:sz w:val="24"/>
        </w:rPr>
        <w:t>•</w:t>
      </w:r>
      <w:r w:rsidRPr="004540DF">
        <w:rPr>
          <w:rFonts w:asciiTheme="minorHAnsi" w:hAnsiTheme="minorHAnsi"/>
          <w:color w:val="auto"/>
          <w:sz w:val="24"/>
        </w:rPr>
        <w:tab/>
        <w:t>7 absences: If a student has fewer than 7 absences (mapped as Under-7), they are likely to be classified as high performing.</w:t>
      </w:r>
    </w:p>
    <w:p w14:paraId="38D3F737" w14:textId="77777777" w:rsidR="00B87A85" w:rsidRPr="004540DF" w:rsidRDefault="00B87A85" w:rsidP="008C2A25">
      <w:pPr>
        <w:spacing w:before="240" w:after="240" w:line="276" w:lineRule="auto"/>
        <w:ind w:left="578"/>
        <w:jc w:val="both"/>
        <w:rPr>
          <w:rFonts w:asciiTheme="minorHAnsi" w:hAnsiTheme="minorHAnsi"/>
          <w:color w:val="auto"/>
          <w:sz w:val="24"/>
        </w:rPr>
      </w:pPr>
      <w:r w:rsidRPr="004540DF">
        <w:rPr>
          <w:rFonts w:asciiTheme="minorHAnsi" w:hAnsiTheme="minorHAnsi"/>
          <w:color w:val="auto"/>
          <w:sz w:val="24"/>
        </w:rPr>
        <w:t>•</w:t>
      </w:r>
      <w:r w:rsidRPr="004540DF">
        <w:rPr>
          <w:rFonts w:asciiTheme="minorHAnsi" w:hAnsiTheme="minorHAnsi"/>
          <w:color w:val="auto"/>
          <w:sz w:val="24"/>
        </w:rPr>
        <w:tab/>
        <w:t>Students with 7 or more absences (mapped as Above-7) are classified as low-performing.</w:t>
      </w:r>
    </w:p>
    <w:p w14:paraId="574C0F3E" w14:textId="36BFC782" w:rsidR="006709E4" w:rsidRPr="004540DF" w:rsidRDefault="00B87A85" w:rsidP="008C2A25">
      <w:pPr>
        <w:spacing w:before="240" w:after="240" w:line="276" w:lineRule="auto"/>
        <w:ind w:left="578"/>
        <w:jc w:val="both"/>
        <w:rPr>
          <w:rFonts w:asciiTheme="minorHAnsi" w:hAnsiTheme="minorHAnsi"/>
          <w:color w:val="auto"/>
          <w:sz w:val="24"/>
        </w:rPr>
      </w:pPr>
      <w:r w:rsidRPr="004540DF">
        <w:rPr>
          <w:rFonts w:asciiTheme="minorHAnsi" w:hAnsiTheme="minorHAnsi"/>
          <w:color w:val="auto"/>
          <w:sz w:val="24"/>
        </w:rPr>
        <w:t>This finding suggests that attendance plays a critical role in student performance, with 7 absences being the key tipping point identified by the model.</w:t>
      </w:r>
    </w:p>
    <w:p w14:paraId="45B56C76" w14:textId="34DA0406" w:rsidR="00533C01" w:rsidRDefault="00B87A85" w:rsidP="008C2A25">
      <w:pPr>
        <w:spacing w:before="240" w:after="240" w:line="276" w:lineRule="auto"/>
        <w:ind w:left="578"/>
        <w:jc w:val="both"/>
        <w:rPr>
          <w:rFonts w:asciiTheme="minorHAnsi" w:hAnsiTheme="minorHAnsi"/>
          <w:color w:val="auto"/>
          <w:sz w:val="24"/>
        </w:rPr>
      </w:pPr>
      <w:r w:rsidRPr="004540DF">
        <w:rPr>
          <w:rFonts w:asciiTheme="minorHAnsi" w:hAnsiTheme="minorHAnsi"/>
          <w:noProof/>
          <w:sz w:val="24"/>
        </w:rPr>
        <w:drawing>
          <wp:inline distT="0" distB="0" distL="0" distR="0" wp14:anchorId="49AEBC8E" wp14:editId="4F847032">
            <wp:extent cx="5942857" cy="4380952"/>
            <wp:effectExtent l="0" t="0" r="1270" b="635"/>
            <wp:docPr id="123887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74266" name=""/>
                    <pic:cNvPicPr/>
                  </pic:nvPicPr>
                  <pic:blipFill>
                    <a:blip r:embed="rId24"/>
                    <a:stretch>
                      <a:fillRect/>
                    </a:stretch>
                  </pic:blipFill>
                  <pic:spPr>
                    <a:xfrm>
                      <a:off x="0" y="0"/>
                      <a:ext cx="5942857" cy="4380952"/>
                    </a:xfrm>
                    <a:prstGeom prst="rect">
                      <a:avLst/>
                    </a:prstGeom>
                  </pic:spPr>
                </pic:pic>
              </a:graphicData>
            </a:graphic>
          </wp:inline>
        </w:drawing>
      </w:r>
    </w:p>
    <w:p w14:paraId="6A628D57" w14:textId="77777777" w:rsidR="00533C01" w:rsidRDefault="00533C01" w:rsidP="008C2A25">
      <w:pPr>
        <w:spacing w:before="240" w:after="240" w:line="276" w:lineRule="auto"/>
        <w:ind w:left="578"/>
        <w:jc w:val="both"/>
        <w:rPr>
          <w:rFonts w:asciiTheme="minorHAnsi" w:hAnsiTheme="minorHAnsi"/>
          <w:color w:val="auto"/>
          <w:sz w:val="24"/>
        </w:rPr>
      </w:pPr>
    </w:p>
    <w:p w14:paraId="48F5E479" w14:textId="77777777" w:rsidR="00533C01" w:rsidRDefault="00533C01" w:rsidP="008C2A25">
      <w:pPr>
        <w:spacing w:before="240" w:after="240" w:line="276" w:lineRule="auto"/>
        <w:ind w:left="578"/>
        <w:jc w:val="both"/>
        <w:rPr>
          <w:rFonts w:asciiTheme="minorHAnsi" w:hAnsiTheme="minorHAnsi"/>
          <w:color w:val="auto"/>
          <w:sz w:val="24"/>
        </w:rPr>
      </w:pPr>
    </w:p>
    <w:p w14:paraId="681E24C2" w14:textId="5C0ECFA5" w:rsidR="008E5AD3" w:rsidRPr="004540DF" w:rsidRDefault="008E5AD3" w:rsidP="008C2A25">
      <w:pPr>
        <w:pStyle w:val="Heading2"/>
        <w:spacing w:before="240" w:after="240" w:line="276" w:lineRule="auto"/>
      </w:pPr>
      <w:bookmarkStart w:id="41" w:name="_Toc186387691"/>
      <w:r w:rsidRPr="004540DF">
        <w:lastRenderedPageBreak/>
        <w:t>How does student attendance correlate with their likelihood of being categorized as high-performing or low-performing?</w:t>
      </w:r>
      <w:bookmarkEnd w:id="41"/>
    </w:p>
    <w:p w14:paraId="1DD999EE" w14:textId="5E5F7B47" w:rsidR="008E5AD3" w:rsidRPr="004540DF" w:rsidRDefault="008E5AD3" w:rsidP="008C2A25">
      <w:pPr>
        <w:spacing w:before="240" w:after="240" w:line="276" w:lineRule="auto"/>
        <w:ind w:left="720"/>
        <w:jc w:val="both"/>
        <w:rPr>
          <w:rFonts w:asciiTheme="minorHAnsi" w:hAnsiTheme="minorHAnsi"/>
          <w:bCs/>
          <w:color w:val="auto"/>
          <w:sz w:val="24"/>
        </w:rPr>
      </w:pPr>
      <w:r w:rsidRPr="004540DF">
        <w:rPr>
          <w:rFonts w:asciiTheme="minorHAnsi" w:hAnsiTheme="minorHAnsi"/>
          <w:bCs/>
          <w:color w:val="auto"/>
          <w:sz w:val="24"/>
        </w:rPr>
        <w:t>According to Gradient Boosting model:</w:t>
      </w:r>
    </w:p>
    <w:p w14:paraId="202C388A" w14:textId="77777777" w:rsidR="008E5AD3" w:rsidRPr="004540DF" w:rsidRDefault="008E5AD3" w:rsidP="008C2A25">
      <w:pPr>
        <w:spacing w:before="240" w:after="240" w:line="276" w:lineRule="auto"/>
        <w:jc w:val="both"/>
        <w:rPr>
          <w:rFonts w:asciiTheme="minorHAnsi" w:hAnsiTheme="minorHAnsi"/>
          <w:sz w:val="24"/>
        </w:rPr>
      </w:pPr>
      <w:r w:rsidRPr="004540DF">
        <w:rPr>
          <w:rFonts w:asciiTheme="minorHAnsi" w:hAnsiTheme="minorHAnsi"/>
          <w:noProof/>
          <w:sz w:val="24"/>
        </w:rPr>
        <w:drawing>
          <wp:inline distT="0" distB="0" distL="0" distR="0" wp14:anchorId="2B9F7F31" wp14:editId="62111C77">
            <wp:extent cx="6313536" cy="4082142"/>
            <wp:effectExtent l="0" t="0" r="0" b="0"/>
            <wp:docPr id="975523174" name="Picture 1" descr="A graph with a red and blu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10192" name="Picture 1" descr="A graph with a red and blue grid&#10;&#10;Description automatically generated"/>
                    <pic:cNvPicPr/>
                  </pic:nvPicPr>
                  <pic:blipFill>
                    <a:blip r:embed="rId17"/>
                    <a:stretch>
                      <a:fillRect/>
                    </a:stretch>
                  </pic:blipFill>
                  <pic:spPr>
                    <a:xfrm>
                      <a:off x="0" y="0"/>
                      <a:ext cx="6318551" cy="4085384"/>
                    </a:xfrm>
                    <a:prstGeom prst="rect">
                      <a:avLst/>
                    </a:prstGeom>
                  </pic:spPr>
                </pic:pic>
              </a:graphicData>
            </a:graphic>
          </wp:inline>
        </w:drawing>
      </w:r>
    </w:p>
    <w:p w14:paraId="651FA2AA" w14:textId="77777777" w:rsidR="008E5AD3" w:rsidRPr="004540DF" w:rsidRDefault="008E5AD3" w:rsidP="008C2A25">
      <w:pPr>
        <w:spacing w:before="240" w:after="240" w:line="276" w:lineRule="auto"/>
        <w:jc w:val="both"/>
        <w:rPr>
          <w:rFonts w:asciiTheme="minorHAnsi" w:hAnsiTheme="minorHAnsi"/>
          <w:sz w:val="24"/>
        </w:rPr>
      </w:pPr>
    </w:p>
    <w:p w14:paraId="09B03205" w14:textId="77777777" w:rsidR="008E5AD3" w:rsidRPr="004540DF" w:rsidRDefault="008E5AD3" w:rsidP="008C2A25">
      <w:pPr>
        <w:spacing w:before="240" w:after="240" w:line="276" w:lineRule="auto"/>
        <w:jc w:val="both"/>
        <w:rPr>
          <w:rFonts w:asciiTheme="minorHAnsi" w:hAnsiTheme="minorHAnsi"/>
          <w:b/>
          <w:bCs/>
          <w:sz w:val="24"/>
        </w:rPr>
      </w:pPr>
      <w:r w:rsidRPr="004540DF">
        <w:rPr>
          <w:rFonts w:asciiTheme="minorHAnsi" w:hAnsiTheme="minorHAnsi"/>
          <w:b/>
          <w:bCs/>
          <w:sz w:val="24"/>
        </w:rPr>
        <w:t>Conclusion</w:t>
      </w:r>
    </w:p>
    <w:p w14:paraId="6F33B68D" w14:textId="77777777" w:rsidR="008E5AD3" w:rsidRPr="004540DF" w:rsidRDefault="008E5AD3" w:rsidP="008C2A25">
      <w:pPr>
        <w:numPr>
          <w:ilvl w:val="0"/>
          <w:numId w:val="47"/>
        </w:numPr>
        <w:spacing w:before="240" w:after="240" w:line="276" w:lineRule="auto"/>
        <w:jc w:val="both"/>
        <w:rPr>
          <w:rFonts w:asciiTheme="minorHAnsi" w:hAnsiTheme="minorHAnsi"/>
          <w:sz w:val="24"/>
        </w:rPr>
      </w:pPr>
      <w:r w:rsidRPr="004540DF">
        <w:rPr>
          <w:rFonts w:asciiTheme="minorHAnsi" w:hAnsiTheme="minorHAnsi"/>
          <w:b/>
          <w:bCs/>
          <w:sz w:val="24"/>
        </w:rPr>
        <w:t>High-performing students</w:t>
      </w:r>
      <w:r w:rsidRPr="004540DF">
        <w:rPr>
          <w:rFonts w:asciiTheme="minorHAnsi" w:hAnsiTheme="minorHAnsi"/>
          <w:sz w:val="24"/>
        </w:rPr>
        <w:t xml:space="preserve"> are more likely to have fewer absences (Under-7 days).</w:t>
      </w:r>
    </w:p>
    <w:p w14:paraId="2DEF238E" w14:textId="77777777" w:rsidR="008E5AD3" w:rsidRPr="004540DF" w:rsidRDefault="008E5AD3" w:rsidP="008C2A25">
      <w:pPr>
        <w:numPr>
          <w:ilvl w:val="0"/>
          <w:numId w:val="47"/>
        </w:numPr>
        <w:spacing w:before="240" w:after="240" w:line="276" w:lineRule="auto"/>
        <w:jc w:val="both"/>
        <w:rPr>
          <w:rFonts w:asciiTheme="minorHAnsi" w:hAnsiTheme="minorHAnsi"/>
          <w:sz w:val="24"/>
        </w:rPr>
      </w:pPr>
      <w:r w:rsidRPr="004540DF">
        <w:rPr>
          <w:rFonts w:asciiTheme="minorHAnsi" w:hAnsiTheme="minorHAnsi"/>
          <w:b/>
          <w:bCs/>
          <w:sz w:val="24"/>
        </w:rPr>
        <w:t>Low-performing students</w:t>
      </w:r>
      <w:r w:rsidRPr="004540DF">
        <w:rPr>
          <w:rFonts w:asciiTheme="minorHAnsi" w:hAnsiTheme="minorHAnsi"/>
          <w:sz w:val="24"/>
        </w:rPr>
        <w:t xml:space="preserve"> are more likely to have more absences (Above-7 days).</w:t>
      </w:r>
    </w:p>
    <w:p w14:paraId="4F912004" w14:textId="77777777" w:rsidR="008E5AD3" w:rsidRPr="004540DF" w:rsidRDefault="008E5AD3" w:rsidP="008C2A25">
      <w:pPr>
        <w:spacing w:before="240" w:after="240" w:line="276" w:lineRule="auto"/>
        <w:ind w:left="720"/>
        <w:jc w:val="both"/>
        <w:rPr>
          <w:rFonts w:asciiTheme="minorHAnsi" w:hAnsiTheme="minorHAnsi"/>
          <w:color w:val="FF0000"/>
          <w:sz w:val="24"/>
        </w:rPr>
      </w:pPr>
    </w:p>
    <w:p w14:paraId="5C3E5254" w14:textId="77777777" w:rsidR="008E5AD3" w:rsidRPr="004540DF" w:rsidRDefault="008E5AD3" w:rsidP="008C2A25">
      <w:pPr>
        <w:spacing w:before="240" w:after="240" w:line="276" w:lineRule="auto"/>
        <w:ind w:left="720"/>
        <w:jc w:val="both"/>
        <w:rPr>
          <w:rFonts w:asciiTheme="minorHAnsi" w:hAnsiTheme="minorHAnsi"/>
          <w:color w:val="FF0000"/>
          <w:sz w:val="24"/>
        </w:rPr>
      </w:pPr>
    </w:p>
    <w:p w14:paraId="78DA41E0" w14:textId="77777777" w:rsidR="008E5AD3" w:rsidRPr="004540DF" w:rsidRDefault="008E5AD3" w:rsidP="008C2A25">
      <w:pPr>
        <w:spacing w:before="240" w:after="240" w:line="276" w:lineRule="auto"/>
        <w:ind w:left="720"/>
        <w:jc w:val="both"/>
        <w:rPr>
          <w:rFonts w:asciiTheme="minorHAnsi" w:hAnsiTheme="minorHAnsi"/>
          <w:color w:val="FF0000"/>
          <w:sz w:val="24"/>
        </w:rPr>
      </w:pPr>
    </w:p>
    <w:p w14:paraId="7E222D33" w14:textId="77777777" w:rsidR="008E5AD3" w:rsidRPr="004540DF" w:rsidRDefault="008E5AD3" w:rsidP="008C2A25">
      <w:pPr>
        <w:spacing w:before="240" w:after="240" w:line="276" w:lineRule="auto"/>
        <w:ind w:left="720"/>
        <w:jc w:val="both"/>
        <w:rPr>
          <w:rFonts w:asciiTheme="minorHAnsi" w:hAnsiTheme="minorHAnsi"/>
          <w:color w:val="FF0000"/>
          <w:sz w:val="24"/>
        </w:rPr>
      </w:pPr>
    </w:p>
    <w:p w14:paraId="0BD2A533" w14:textId="41947F09" w:rsidR="006709E4" w:rsidRPr="004540DF" w:rsidRDefault="006709E4" w:rsidP="008C2A25">
      <w:pPr>
        <w:pStyle w:val="Heading2"/>
        <w:spacing w:before="240" w:after="240" w:line="276" w:lineRule="auto"/>
      </w:pPr>
      <w:bookmarkStart w:id="42" w:name="_Toc186387692"/>
      <w:r w:rsidRPr="004540DF">
        <w:lastRenderedPageBreak/>
        <w:t>How do student attendance and participation correlate with their likelihood of being categorized as high-performing or low-performing?</w:t>
      </w:r>
      <w:bookmarkEnd w:id="42"/>
    </w:p>
    <w:p w14:paraId="2C7BD81C" w14:textId="417F280C" w:rsidR="00E23EC0" w:rsidRPr="00533C01" w:rsidRDefault="00E23EC0" w:rsidP="008C2A25">
      <w:pPr>
        <w:spacing w:before="240" w:after="240" w:line="276" w:lineRule="auto"/>
        <w:rPr>
          <w:rFonts w:asciiTheme="minorHAnsi" w:hAnsiTheme="minorHAnsi"/>
          <w:bCs/>
          <w:color w:val="auto"/>
          <w:sz w:val="24"/>
        </w:rPr>
      </w:pPr>
      <w:r w:rsidRPr="00533C01">
        <w:rPr>
          <w:rFonts w:asciiTheme="minorHAnsi" w:hAnsiTheme="minorHAnsi"/>
          <w:bCs/>
          <w:color w:val="auto"/>
          <w:sz w:val="24"/>
        </w:rPr>
        <w:t xml:space="preserve">To answer this, we used KNN and Naïve Bayesian Classifiers. KNN achieved an accuracy </w:t>
      </w:r>
      <w:r w:rsidR="00533C01" w:rsidRPr="00533C01">
        <w:rPr>
          <w:rFonts w:asciiTheme="minorHAnsi" w:hAnsiTheme="minorHAnsi"/>
          <w:bCs/>
          <w:color w:val="auto"/>
          <w:sz w:val="24"/>
        </w:rPr>
        <w:t>o</w:t>
      </w:r>
      <w:r w:rsidRPr="00533C01">
        <w:rPr>
          <w:rFonts w:asciiTheme="minorHAnsi" w:hAnsiTheme="minorHAnsi"/>
          <w:bCs/>
          <w:color w:val="auto"/>
          <w:sz w:val="24"/>
        </w:rPr>
        <w:t xml:space="preserve">f 87.50 while Naïve </w:t>
      </w:r>
      <w:r w:rsidR="00533C01" w:rsidRPr="00533C01">
        <w:rPr>
          <w:rFonts w:asciiTheme="minorHAnsi" w:hAnsiTheme="minorHAnsi"/>
          <w:bCs/>
          <w:color w:val="auto"/>
          <w:sz w:val="24"/>
        </w:rPr>
        <w:t>Bayes</w:t>
      </w:r>
      <w:r w:rsidRPr="00533C01">
        <w:rPr>
          <w:rFonts w:asciiTheme="minorHAnsi" w:hAnsiTheme="minorHAnsi"/>
          <w:bCs/>
          <w:color w:val="auto"/>
          <w:sz w:val="24"/>
        </w:rPr>
        <w:t xml:space="preserve"> achieved 84.72%. Clearly KNN provides better insights.</w:t>
      </w:r>
    </w:p>
    <w:p w14:paraId="3EC004AD" w14:textId="3E27900B" w:rsidR="00E23EC0" w:rsidRPr="00533C01" w:rsidRDefault="00E23EC0" w:rsidP="008C2A25">
      <w:pPr>
        <w:spacing w:before="240" w:after="240" w:line="276" w:lineRule="auto"/>
        <w:rPr>
          <w:rFonts w:asciiTheme="minorHAnsi" w:hAnsiTheme="minorHAnsi"/>
          <w:bCs/>
          <w:color w:val="auto"/>
          <w:sz w:val="24"/>
        </w:rPr>
      </w:pPr>
      <w:r w:rsidRPr="00533C01">
        <w:rPr>
          <w:rFonts w:asciiTheme="minorHAnsi" w:hAnsiTheme="minorHAnsi"/>
          <w:bCs/>
          <w:color w:val="auto"/>
          <w:sz w:val="24"/>
        </w:rPr>
        <w:t>Hence, using KNN results to answer the question:</w:t>
      </w:r>
    </w:p>
    <w:p w14:paraId="17B8A03B" w14:textId="77777777" w:rsidR="00E23EC0" w:rsidRPr="00533C01" w:rsidRDefault="00E23EC0" w:rsidP="008C2A25">
      <w:pPr>
        <w:spacing w:before="240" w:after="240" w:line="276" w:lineRule="auto"/>
        <w:ind w:left="720"/>
        <w:rPr>
          <w:rFonts w:asciiTheme="minorHAnsi" w:hAnsiTheme="minorHAnsi"/>
          <w:bCs/>
          <w:color w:val="auto"/>
          <w:sz w:val="24"/>
        </w:rPr>
      </w:pPr>
    </w:p>
    <w:p w14:paraId="40858D3D" w14:textId="77777777" w:rsidR="00E23EC0" w:rsidRPr="004540DF" w:rsidRDefault="00E23EC0" w:rsidP="008C2A25">
      <w:pPr>
        <w:spacing w:before="240" w:after="240" w:line="276" w:lineRule="auto"/>
        <w:jc w:val="both"/>
        <w:rPr>
          <w:rFonts w:asciiTheme="minorHAnsi" w:hAnsiTheme="minorHAnsi"/>
          <w:sz w:val="24"/>
        </w:rPr>
      </w:pPr>
    </w:p>
    <w:p w14:paraId="44DB0325" w14:textId="1DF0F8CD" w:rsidR="00B87A85" w:rsidRDefault="00B87A85" w:rsidP="008C2A25">
      <w:pPr>
        <w:spacing w:before="240" w:after="240" w:line="276" w:lineRule="auto"/>
        <w:jc w:val="both"/>
        <w:rPr>
          <w:rFonts w:asciiTheme="minorHAnsi" w:hAnsiTheme="minorHAnsi"/>
          <w:sz w:val="24"/>
        </w:rPr>
      </w:pPr>
      <w:r w:rsidRPr="004540DF">
        <w:rPr>
          <w:rFonts w:asciiTheme="minorHAnsi" w:hAnsiTheme="minorHAnsi"/>
          <w:noProof/>
          <w:sz w:val="24"/>
        </w:rPr>
        <w:drawing>
          <wp:inline distT="0" distB="0" distL="0" distR="0" wp14:anchorId="5FF66BC7" wp14:editId="0B91A1D7">
            <wp:extent cx="5772956" cy="4229690"/>
            <wp:effectExtent l="0" t="0" r="0" b="0"/>
            <wp:docPr id="5040775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4188" name="Picture 1" descr="A screen shot of a graph&#10;&#10;Description automatically generated"/>
                    <pic:cNvPicPr/>
                  </pic:nvPicPr>
                  <pic:blipFill>
                    <a:blip r:embed="rId12"/>
                    <a:stretch>
                      <a:fillRect/>
                    </a:stretch>
                  </pic:blipFill>
                  <pic:spPr>
                    <a:xfrm>
                      <a:off x="0" y="0"/>
                      <a:ext cx="5772956" cy="4229690"/>
                    </a:xfrm>
                    <a:prstGeom prst="rect">
                      <a:avLst/>
                    </a:prstGeom>
                  </pic:spPr>
                </pic:pic>
              </a:graphicData>
            </a:graphic>
          </wp:inline>
        </w:drawing>
      </w:r>
    </w:p>
    <w:p w14:paraId="46248965" w14:textId="77777777" w:rsidR="005338AF" w:rsidRDefault="005338AF" w:rsidP="008C2A25">
      <w:pPr>
        <w:spacing w:before="240" w:after="240" w:line="276" w:lineRule="auto"/>
        <w:jc w:val="both"/>
        <w:rPr>
          <w:rFonts w:asciiTheme="minorHAnsi" w:hAnsiTheme="minorHAnsi"/>
          <w:sz w:val="24"/>
        </w:rPr>
      </w:pPr>
    </w:p>
    <w:p w14:paraId="34636399" w14:textId="77777777" w:rsidR="005338AF" w:rsidRPr="004540DF" w:rsidRDefault="005338AF" w:rsidP="008C2A25">
      <w:pPr>
        <w:spacing w:before="240" w:after="240" w:line="276" w:lineRule="auto"/>
        <w:jc w:val="both"/>
        <w:rPr>
          <w:rFonts w:asciiTheme="minorHAnsi" w:hAnsiTheme="minorHAnsi"/>
          <w:sz w:val="24"/>
        </w:rPr>
      </w:pPr>
    </w:p>
    <w:p w14:paraId="21146BA6" w14:textId="77777777" w:rsidR="00B87A85" w:rsidRPr="004540DF" w:rsidRDefault="00B87A85" w:rsidP="008C2A25">
      <w:pPr>
        <w:spacing w:before="240" w:after="240" w:line="276" w:lineRule="auto"/>
        <w:jc w:val="both"/>
        <w:rPr>
          <w:rFonts w:asciiTheme="minorHAnsi" w:hAnsiTheme="minorHAnsi"/>
          <w:sz w:val="24"/>
        </w:rPr>
      </w:pPr>
    </w:p>
    <w:p w14:paraId="6F5375AD" w14:textId="167F10A0" w:rsidR="00B87A85" w:rsidRPr="004540DF" w:rsidRDefault="00B87A85" w:rsidP="008C2A25">
      <w:pPr>
        <w:spacing w:before="240" w:after="240" w:line="276" w:lineRule="auto"/>
        <w:jc w:val="both"/>
        <w:rPr>
          <w:rFonts w:asciiTheme="minorHAnsi" w:hAnsiTheme="minorHAnsi"/>
          <w:sz w:val="24"/>
        </w:rPr>
      </w:pPr>
      <w:r w:rsidRPr="004540DF">
        <w:rPr>
          <w:rFonts w:asciiTheme="minorHAnsi" w:hAnsiTheme="minorHAnsi"/>
          <w:sz w:val="24"/>
        </w:rPr>
        <w:lastRenderedPageBreak/>
        <w:t>The model demonstrated that:</w:t>
      </w:r>
    </w:p>
    <w:p w14:paraId="6FD65BFD" w14:textId="77777777" w:rsidR="00B87A85" w:rsidRPr="00533C01" w:rsidRDefault="00B87A85" w:rsidP="008C2A25">
      <w:pPr>
        <w:pStyle w:val="ListParagraph"/>
        <w:numPr>
          <w:ilvl w:val="0"/>
          <w:numId w:val="51"/>
        </w:numPr>
        <w:spacing w:before="240" w:after="240" w:line="276" w:lineRule="auto"/>
        <w:jc w:val="both"/>
        <w:rPr>
          <w:rFonts w:asciiTheme="minorHAnsi" w:hAnsiTheme="minorHAnsi"/>
          <w:sz w:val="24"/>
        </w:rPr>
      </w:pPr>
      <w:r w:rsidRPr="00533C01">
        <w:rPr>
          <w:rFonts w:asciiTheme="minorHAnsi" w:hAnsiTheme="minorHAnsi"/>
          <w:sz w:val="24"/>
        </w:rPr>
        <w:t xml:space="preserve">Students with </w:t>
      </w:r>
      <w:r w:rsidRPr="00533C01">
        <w:rPr>
          <w:rFonts w:asciiTheme="minorHAnsi" w:hAnsiTheme="minorHAnsi"/>
          <w:b/>
          <w:bCs/>
          <w:sz w:val="24"/>
        </w:rPr>
        <w:t xml:space="preserve">lower </w:t>
      </w:r>
      <w:proofErr w:type="gramStart"/>
      <w:r w:rsidRPr="00533C01">
        <w:rPr>
          <w:rFonts w:asciiTheme="minorHAnsi" w:hAnsiTheme="minorHAnsi"/>
          <w:b/>
          <w:bCs/>
          <w:sz w:val="24"/>
        </w:rPr>
        <w:t>absence</w:t>
      </w:r>
      <w:proofErr w:type="gramEnd"/>
      <w:r w:rsidRPr="00533C01">
        <w:rPr>
          <w:rFonts w:asciiTheme="minorHAnsi" w:hAnsiTheme="minorHAnsi"/>
          <w:b/>
          <w:bCs/>
          <w:sz w:val="24"/>
        </w:rPr>
        <w:t xml:space="preserve"> days</w:t>
      </w:r>
      <w:r w:rsidRPr="00533C01">
        <w:rPr>
          <w:rFonts w:asciiTheme="minorHAnsi" w:hAnsiTheme="minorHAnsi"/>
          <w:sz w:val="24"/>
        </w:rPr>
        <w:t xml:space="preserve"> and </w:t>
      </w:r>
      <w:r w:rsidRPr="00533C01">
        <w:rPr>
          <w:rFonts w:asciiTheme="minorHAnsi" w:hAnsiTheme="minorHAnsi"/>
          <w:b/>
          <w:bCs/>
          <w:sz w:val="24"/>
        </w:rPr>
        <w:t>higher participation (raised hands)</w:t>
      </w:r>
      <w:r w:rsidRPr="00533C01">
        <w:rPr>
          <w:rFonts w:asciiTheme="minorHAnsi" w:hAnsiTheme="minorHAnsi"/>
          <w:sz w:val="24"/>
        </w:rPr>
        <w:t xml:space="preserve"> are more likely to be categorized as </w:t>
      </w:r>
      <w:r w:rsidRPr="00533C01">
        <w:rPr>
          <w:rFonts w:asciiTheme="minorHAnsi" w:hAnsiTheme="minorHAnsi"/>
          <w:b/>
          <w:bCs/>
          <w:sz w:val="24"/>
        </w:rPr>
        <w:t>high-performing</w:t>
      </w:r>
      <w:r w:rsidRPr="00533C01">
        <w:rPr>
          <w:rFonts w:asciiTheme="minorHAnsi" w:hAnsiTheme="minorHAnsi"/>
          <w:sz w:val="24"/>
        </w:rPr>
        <w:t>.</w:t>
      </w:r>
    </w:p>
    <w:p w14:paraId="0D93F9B7" w14:textId="77777777" w:rsidR="00B87A85" w:rsidRPr="00533C01" w:rsidRDefault="00B87A85" w:rsidP="008C2A25">
      <w:pPr>
        <w:pStyle w:val="ListParagraph"/>
        <w:numPr>
          <w:ilvl w:val="0"/>
          <w:numId w:val="51"/>
        </w:numPr>
        <w:spacing w:before="240" w:after="240" w:line="276" w:lineRule="auto"/>
        <w:jc w:val="both"/>
        <w:rPr>
          <w:rFonts w:asciiTheme="minorHAnsi" w:hAnsiTheme="minorHAnsi"/>
          <w:sz w:val="24"/>
        </w:rPr>
      </w:pPr>
      <w:r w:rsidRPr="00533C01">
        <w:rPr>
          <w:rFonts w:asciiTheme="minorHAnsi" w:hAnsiTheme="minorHAnsi"/>
          <w:sz w:val="24"/>
        </w:rPr>
        <w:t xml:space="preserve">Students with </w:t>
      </w:r>
      <w:r w:rsidRPr="00533C01">
        <w:rPr>
          <w:rFonts w:asciiTheme="minorHAnsi" w:hAnsiTheme="minorHAnsi"/>
          <w:b/>
          <w:bCs/>
          <w:sz w:val="24"/>
        </w:rPr>
        <w:t>higher absence days</w:t>
      </w:r>
      <w:r w:rsidRPr="00533C01">
        <w:rPr>
          <w:rFonts w:asciiTheme="minorHAnsi" w:hAnsiTheme="minorHAnsi"/>
          <w:sz w:val="24"/>
        </w:rPr>
        <w:t xml:space="preserve"> and </w:t>
      </w:r>
      <w:r w:rsidRPr="00533C01">
        <w:rPr>
          <w:rFonts w:asciiTheme="minorHAnsi" w:hAnsiTheme="minorHAnsi"/>
          <w:b/>
          <w:bCs/>
          <w:sz w:val="24"/>
        </w:rPr>
        <w:t>lower participation</w:t>
      </w:r>
      <w:r w:rsidRPr="00533C01">
        <w:rPr>
          <w:rFonts w:asciiTheme="minorHAnsi" w:hAnsiTheme="minorHAnsi"/>
          <w:sz w:val="24"/>
        </w:rPr>
        <w:t xml:space="preserve"> are more likely to be categorized as </w:t>
      </w:r>
      <w:r w:rsidRPr="00533C01">
        <w:rPr>
          <w:rFonts w:asciiTheme="minorHAnsi" w:hAnsiTheme="minorHAnsi"/>
          <w:b/>
          <w:bCs/>
          <w:sz w:val="24"/>
        </w:rPr>
        <w:t>low-performing</w:t>
      </w:r>
      <w:r w:rsidRPr="00533C01">
        <w:rPr>
          <w:rFonts w:asciiTheme="minorHAnsi" w:hAnsiTheme="minorHAnsi"/>
          <w:sz w:val="24"/>
        </w:rPr>
        <w:t>.</w:t>
      </w:r>
    </w:p>
    <w:p w14:paraId="00DF9E40" w14:textId="77777777" w:rsidR="00B87A85" w:rsidRPr="004540DF" w:rsidRDefault="00B87A85" w:rsidP="008C2A25">
      <w:pPr>
        <w:spacing w:before="240" w:after="240" w:line="276" w:lineRule="auto"/>
        <w:jc w:val="both"/>
        <w:rPr>
          <w:rFonts w:asciiTheme="minorHAnsi" w:hAnsiTheme="minorHAnsi"/>
          <w:sz w:val="24"/>
        </w:rPr>
      </w:pPr>
      <w:r w:rsidRPr="004540DF">
        <w:rPr>
          <w:rFonts w:asciiTheme="minorHAnsi" w:hAnsiTheme="minorHAnsi"/>
          <w:sz w:val="24"/>
        </w:rPr>
        <w:t>The decision boundary plot visually confirmed these trends:</w:t>
      </w:r>
    </w:p>
    <w:p w14:paraId="1DC6BCA4" w14:textId="77777777" w:rsidR="00B87A85" w:rsidRPr="004540DF" w:rsidRDefault="00B87A85" w:rsidP="008C2A25">
      <w:pPr>
        <w:numPr>
          <w:ilvl w:val="0"/>
          <w:numId w:val="24"/>
        </w:numPr>
        <w:spacing w:before="240" w:after="240" w:line="276" w:lineRule="auto"/>
        <w:jc w:val="both"/>
        <w:rPr>
          <w:rFonts w:asciiTheme="minorHAnsi" w:hAnsiTheme="minorHAnsi"/>
          <w:sz w:val="24"/>
        </w:rPr>
      </w:pPr>
      <w:r w:rsidRPr="004540DF">
        <w:rPr>
          <w:rFonts w:asciiTheme="minorHAnsi" w:hAnsiTheme="minorHAnsi"/>
          <w:sz w:val="24"/>
        </w:rPr>
        <w:t>High-performing students clustered in regions with low absence and high participation.</w:t>
      </w:r>
    </w:p>
    <w:p w14:paraId="6C3FACAE" w14:textId="77777777" w:rsidR="00B87A85" w:rsidRPr="004540DF" w:rsidRDefault="00B87A85" w:rsidP="008C2A25">
      <w:pPr>
        <w:numPr>
          <w:ilvl w:val="0"/>
          <w:numId w:val="24"/>
        </w:numPr>
        <w:spacing w:before="240" w:after="240" w:line="276" w:lineRule="auto"/>
        <w:jc w:val="both"/>
        <w:rPr>
          <w:rFonts w:asciiTheme="minorHAnsi" w:hAnsiTheme="minorHAnsi"/>
          <w:sz w:val="24"/>
        </w:rPr>
      </w:pPr>
      <w:r w:rsidRPr="004540DF">
        <w:rPr>
          <w:rFonts w:asciiTheme="minorHAnsi" w:hAnsiTheme="minorHAnsi"/>
          <w:sz w:val="24"/>
        </w:rPr>
        <w:t>Low-performing students clustered in regions with high absence and low participation.</w:t>
      </w:r>
    </w:p>
    <w:p w14:paraId="196B0366" w14:textId="77777777" w:rsidR="00B87A85" w:rsidRPr="004540DF" w:rsidRDefault="00B87A85" w:rsidP="008C2A25">
      <w:pPr>
        <w:spacing w:before="240" w:after="240" w:line="276" w:lineRule="auto"/>
        <w:jc w:val="both"/>
        <w:rPr>
          <w:rFonts w:asciiTheme="minorHAnsi" w:hAnsiTheme="minorHAnsi"/>
          <w:b/>
          <w:bCs/>
          <w:sz w:val="24"/>
        </w:rPr>
      </w:pPr>
      <w:r w:rsidRPr="004540DF">
        <w:rPr>
          <w:rFonts w:asciiTheme="minorHAnsi" w:hAnsiTheme="minorHAnsi"/>
          <w:b/>
          <w:bCs/>
          <w:sz w:val="24"/>
        </w:rPr>
        <w:t>Conclusion</w:t>
      </w:r>
    </w:p>
    <w:p w14:paraId="396E0E37" w14:textId="77777777" w:rsidR="00B87A85" w:rsidRPr="004540DF" w:rsidRDefault="00B87A85" w:rsidP="008C2A25">
      <w:pPr>
        <w:spacing w:before="240" w:after="240" w:line="276" w:lineRule="auto"/>
        <w:jc w:val="both"/>
        <w:rPr>
          <w:rFonts w:asciiTheme="minorHAnsi" w:hAnsiTheme="minorHAnsi"/>
          <w:sz w:val="24"/>
        </w:rPr>
      </w:pPr>
      <w:r w:rsidRPr="004540DF">
        <w:rPr>
          <w:rFonts w:asciiTheme="minorHAnsi" w:hAnsiTheme="minorHAnsi"/>
          <w:sz w:val="24"/>
        </w:rPr>
        <w:t>The KNN model effectively addressed the question:</w:t>
      </w:r>
    </w:p>
    <w:p w14:paraId="4E241A43" w14:textId="77777777" w:rsidR="00B87A85" w:rsidRPr="004540DF" w:rsidRDefault="00B87A85" w:rsidP="008C2A25">
      <w:pPr>
        <w:numPr>
          <w:ilvl w:val="0"/>
          <w:numId w:val="27"/>
        </w:numPr>
        <w:spacing w:before="240" w:after="240" w:line="276" w:lineRule="auto"/>
        <w:jc w:val="both"/>
        <w:rPr>
          <w:rFonts w:asciiTheme="minorHAnsi" w:hAnsiTheme="minorHAnsi"/>
          <w:sz w:val="24"/>
        </w:rPr>
      </w:pPr>
      <w:r w:rsidRPr="004540DF">
        <w:rPr>
          <w:rFonts w:asciiTheme="minorHAnsi" w:hAnsiTheme="minorHAnsi"/>
          <w:sz w:val="24"/>
        </w:rPr>
        <w:t>Students who are more engaged in class (measured by raisedhands) and have fewer absences are more likely to perform well academically.</w:t>
      </w:r>
    </w:p>
    <w:p w14:paraId="5A1064B7" w14:textId="77777777" w:rsidR="00B87A85" w:rsidRPr="004540DF" w:rsidRDefault="00B87A85" w:rsidP="008C2A25">
      <w:pPr>
        <w:numPr>
          <w:ilvl w:val="0"/>
          <w:numId w:val="27"/>
        </w:numPr>
        <w:spacing w:before="240" w:after="240" w:line="276" w:lineRule="auto"/>
        <w:jc w:val="both"/>
        <w:rPr>
          <w:rFonts w:asciiTheme="minorHAnsi" w:hAnsiTheme="minorHAnsi"/>
          <w:sz w:val="24"/>
        </w:rPr>
      </w:pPr>
      <w:r w:rsidRPr="004540DF">
        <w:rPr>
          <w:rFonts w:asciiTheme="minorHAnsi" w:hAnsiTheme="minorHAnsi"/>
          <w:sz w:val="24"/>
        </w:rPr>
        <w:t>Attendance and participation are strong predictions of student performance.</w:t>
      </w:r>
    </w:p>
    <w:p w14:paraId="41F49B4B" w14:textId="23AD8FCF" w:rsidR="00B87A85" w:rsidRDefault="00B87A85" w:rsidP="008C2A25">
      <w:pPr>
        <w:spacing w:before="240" w:after="240" w:line="276" w:lineRule="auto"/>
        <w:jc w:val="both"/>
        <w:rPr>
          <w:rFonts w:asciiTheme="minorHAnsi" w:hAnsiTheme="minorHAnsi"/>
          <w:sz w:val="24"/>
        </w:rPr>
      </w:pPr>
      <w:r w:rsidRPr="004540DF">
        <w:rPr>
          <w:rFonts w:asciiTheme="minorHAnsi" w:hAnsiTheme="minorHAnsi"/>
          <w:sz w:val="24"/>
        </w:rPr>
        <w:t xml:space="preserve">The use of KNN provided a simple yet powerful approach to classify student performance, with clear visualizations supporting the analysis. </w:t>
      </w:r>
    </w:p>
    <w:p w14:paraId="653F641C" w14:textId="77777777" w:rsidR="00533C01" w:rsidRDefault="00533C01" w:rsidP="008C2A25">
      <w:pPr>
        <w:spacing w:before="240" w:after="240" w:line="276" w:lineRule="auto"/>
        <w:jc w:val="both"/>
        <w:rPr>
          <w:rFonts w:asciiTheme="minorHAnsi" w:hAnsiTheme="minorHAnsi"/>
          <w:sz w:val="24"/>
        </w:rPr>
      </w:pPr>
    </w:p>
    <w:p w14:paraId="6129F30B" w14:textId="77777777" w:rsidR="00533C01" w:rsidRDefault="00533C01" w:rsidP="008C2A25">
      <w:pPr>
        <w:spacing w:before="240" w:after="240" w:line="276" w:lineRule="auto"/>
        <w:jc w:val="both"/>
        <w:rPr>
          <w:rFonts w:asciiTheme="minorHAnsi" w:hAnsiTheme="minorHAnsi"/>
          <w:sz w:val="24"/>
        </w:rPr>
      </w:pPr>
    </w:p>
    <w:p w14:paraId="27315F71" w14:textId="77777777" w:rsidR="00533C01" w:rsidRDefault="00533C01" w:rsidP="008C2A25">
      <w:pPr>
        <w:spacing w:before="240" w:after="240" w:line="276" w:lineRule="auto"/>
        <w:jc w:val="both"/>
        <w:rPr>
          <w:rFonts w:asciiTheme="minorHAnsi" w:hAnsiTheme="minorHAnsi"/>
          <w:sz w:val="24"/>
        </w:rPr>
      </w:pPr>
    </w:p>
    <w:p w14:paraId="752AD9F6" w14:textId="77777777" w:rsidR="00533C01" w:rsidRDefault="00533C01" w:rsidP="008C2A25">
      <w:pPr>
        <w:spacing w:before="240" w:after="240" w:line="276" w:lineRule="auto"/>
        <w:jc w:val="both"/>
        <w:rPr>
          <w:rFonts w:asciiTheme="minorHAnsi" w:hAnsiTheme="minorHAnsi"/>
          <w:sz w:val="24"/>
        </w:rPr>
      </w:pPr>
    </w:p>
    <w:p w14:paraId="6A2C8544" w14:textId="77777777" w:rsidR="00533C01" w:rsidRDefault="00533C01" w:rsidP="008C2A25">
      <w:pPr>
        <w:spacing w:before="240" w:after="240" w:line="276" w:lineRule="auto"/>
        <w:jc w:val="both"/>
        <w:rPr>
          <w:rFonts w:asciiTheme="minorHAnsi" w:hAnsiTheme="minorHAnsi"/>
          <w:sz w:val="24"/>
        </w:rPr>
      </w:pPr>
    </w:p>
    <w:p w14:paraId="560D3F0D" w14:textId="77777777" w:rsidR="00533C01" w:rsidRDefault="00533C01" w:rsidP="008C2A25">
      <w:pPr>
        <w:spacing w:before="240" w:after="240" w:line="276" w:lineRule="auto"/>
        <w:jc w:val="both"/>
        <w:rPr>
          <w:rFonts w:asciiTheme="minorHAnsi" w:hAnsiTheme="minorHAnsi"/>
          <w:sz w:val="24"/>
        </w:rPr>
      </w:pPr>
    </w:p>
    <w:p w14:paraId="7E432FFC" w14:textId="77777777" w:rsidR="00533C01" w:rsidRDefault="00533C01" w:rsidP="008C2A25">
      <w:pPr>
        <w:spacing w:before="240" w:after="240" w:line="276" w:lineRule="auto"/>
        <w:jc w:val="both"/>
        <w:rPr>
          <w:rFonts w:asciiTheme="minorHAnsi" w:hAnsiTheme="minorHAnsi"/>
          <w:sz w:val="24"/>
        </w:rPr>
      </w:pPr>
    </w:p>
    <w:p w14:paraId="52A079D7" w14:textId="77777777" w:rsidR="00533C01" w:rsidRDefault="00533C01" w:rsidP="008C2A25">
      <w:pPr>
        <w:spacing w:before="240" w:after="240" w:line="276" w:lineRule="auto"/>
        <w:jc w:val="both"/>
        <w:rPr>
          <w:rFonts w:asciiTheme="minorHAnsi" w:hAnsiTheme="minorHAnsi"/>
          <w:sz w:val="24"/>
        </w:rPr>
      </w:pPr>
    </w:p>
    <w:p w14:paraId="07378477" w14:textId="533096F8" w:rsidR="002E0215" w:rsidRPr="004540DF" w:rsidRDefault="006709E4" w:rsidP="008C2A25">
      <w:pPr>
        <w:pStyle w:val="Heading2"/>
        <w:spacing w:before="240" w:after="240" w:line="276" w:lineRule="auto"/>
      </w:pPr>
      <w:bookmarkStart w:id="43" w:name="_Toc186387693"/>
      <w:r w:rsidRPr="004540DF">
        <w:lastRenderedPageBreak/>
        <w:t>What impact does parental influence ("ParentAnsweringSurvey" or "ParentschoolSatisfaction") has on student performance?</w:t>
      </w:r>
      <w:bookmarkEnd w:id="43"/>
    </w:p>
    <w:p w14:paraId="0AE33B83" w14:textId="7740E5F9" w:rsidR="000A2EF5" w:rsidRPr="00533C01" w:rsidRDefault="000A2EF5" w:rsidP="008C2A25">
      <w:pPr>
        <w:spacing w:before="240" w:after="240" w:line="276" w:lineRule="auto"/>
        <w:ind w:right="2"/>
        <w:jc w:val="both"/>
        <w:rPr>
          <w:rFonts w:asciiTheme="minorHAnsi" w:hAnsiTheme="minorHAnsi"/>
          <w:bCs/>
          <w:color w:val="auto"/>
          <w:sz w:val="24"/>
        </w:rPr>
      </w:pPr>
      <w:r w:rsidRPr="00533C01">
        <w:rPr>
          <w:rFonts w:asciiTheme="minorHAnsi" w:hAnsiTheme="minorHAnsi"/>
          <w:bCs/>
          <w:color w:val="auto"/>
          <w:sz w:val="24"/>
        </w:rPr>
        <w:t>ANN results clearly show that:</w:t>
      </w:r>
    </w:p>
    <w:p w14:paraId="0C9839A5" w14:textId="77777777" w:rsidR="000A2EF5" w:rsidRDefault="000A2EF5" w:rsidP="008C2A25">
      <w:pPr>
        <w:pStyle w:val="ListParagraph"/>
        <w:spacing w:before="240" w:after="240" w:line="276" w:lineRule="auto"/>
        <w:ind w:right="2"/>
        <w:jc w:val="both"/>
        <w:rPr>
          <w:rFonts w:asciiTheme="minorHAnsi" w:hAnsiTheme="minorHAnsi"/>
          <w:color w:val="auto"/>
          <w:sz w:val="24"/>
        </w:rPr>
      </w:pPr>
    </w:p>
    <w:p w14:paraId="1408F6B3" w14:textId="6051926A" w:rsidR="00533C01" w:rsidRDefault="00533C01" w:rsidP="008C2A25">
      <w:pPr>
        <w:pStyle w:val="ListParagraph"/>
        <w:spacing w:before="240" w:after="240" w:line="276" w:lineRule="auto"/>
        <w:ind w:right="2"/>
        <w:rPr>
          <w:rFonts w:asciiTheme="minorHAnsi" w:hAnsiTheme="minorHAnsi"/>
          <w:color w:val="auto"/>
          <w:sz w:val="24"/>
        </w:rPr>
      </w:pPr>
      <w:r w:rsidRPr="004540DF">
        <w:rPr>
          <w:rFonts w:asciiTheme="minorHAnsi" w:hAnsiTheme="minorHAnsi"/>
          <w:noProof/>
          <w:sz w:val="24"/>
        </w:rPr>
        <w:drawing>
          <wp:inline distT="0" distB="0" distL="0" distR="0" wp14:anchorId="346ACB25" wp14:editId="5956AE28">
            <wp:extent cx="5323114" cy="3326630"/>
            <wp:effectExtent l="0" t="0" r="0" b="7620"/>
            <wp:docPr id="913776648" name="Picture 1" descr="A graph of 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2304" name="Picture 1" descr="A graph of a graph showing a number of people&#10;&#10;Description automatically generated with medium confidence"/>
                    <pic:cNvPicPr/>
                  </pic:nvPicPr>
                  <pic:blipFill>
                    <a:blip r:embed="rId19"/>
                    <a:stretch>
                      <a:fillRect/>
                    </a:stretch>
                  </pic:blipFill>
                  <pic:spPr>
                    <a:xfrm>
                      <a:off x="0" y="0"/>
                      <a:ext cx="5338146" cy="3336024"/>
                    </a:xfrm>
                    <a:prstGeom prst="rect">
                      <a:avLst/>
                    </a:prstGeom>
                  </pic:spPr>
                </pic:pic>
              </a:graphicData>
            </a:graphic>
          </wp:inline>
        </w:drawing>
      </w:r>
    </w:p>
    <w:p w14:paraId="15C98230" w14:textId="77777777" w:rsidR="00533C01" w:rsidRDefault="00533C01" w:rsidP="008C2A25">
      <w:pPr>
        <w:pStyle w:val="ListParagraph"/>
        <w:spacing w:before="240" w:after="240" w:line="276" w:lineRule="auto"/>
        <w:ind w:right="2"/>
        <w:rPr>
          <w:rFonts w:asciiTheme="minorHAnsi" w:hAnsiTheme="minorHAnsi"/>
          <w:color w:val="auto"/>
          <w:sz w:val="24"/>
        </w:rPr>
      </w:pPr>
    </w:p>
    <w:p w14:paraId="4555B2F4" w14:textId="77777777" w:rsidR="00533C01" w:rsidRPr="004540DF" w:rsidRDefault="00533C01" w:rsidP="008C2A25">
      <w:pPr>
        <w:pStyle w:val="ListParagraph"/>
        <w:spacing w:before="240" w:after="240" w:line="276" w:lineRule="auto"/>
        <w:ind w:right="2"/>
        <w:rPr>
          <w:rFonts w:asciiTheme="minorHAnsi" w:hAnsiTheme="minorHAnsi"/>
          <w:color w:val="auto"/>
          <w:sz w:val="24"/>
        </w:rPr>
      </w:pPr>
    </w:p>
    <w:p w14:paraId="530A0E35" w14:textId="77777777" w:rsidR="000A2EF5" w:rsidRPr="004540DF" w:rsidRDefault="000A2EF5" w:rsidP="008C2A25">
      <w:pPr>
        <w:pStyle w:val="ListParagraph"/>
        <w:spacing w:before="240" w:after="240" w:line="276" w:lineRule="auto"/>
        <w:ind w:right="2"/>
        <w:jc w:val="both"/>
        <w:rPr>
          <w:rFonts w:asciiTheme="minorHAnsi" w:hAnsiTheme="minorHAnsi"/>
          <w:color w:val="auto"/>
          <w:sz w:val="24"/>
        </w:rPr>
      </w:pPr>
    </w:p>
    <w:p w14:paraId="43CFD687" w14:textId="24832678" w:rsidR="000A2EF5" w:rsidRPr="00533C01" w:rsidRDefault="000A2EF5" w:rsidP="008C2A25">
      <w:pPr>
        <w:pStyle w:val="ListParagraph"/>
        <w:numPr>
          <w:ilvl w:val="0"/>
          <w:numId w:val="52"/>
        </w:numPr>
        <w:spacing w:before="240" w:after="240" w:line="276" w:lineRule="auto"/>
        <w:ind w:right="2"/>
        <w:jc w:val="both"/>
        <w:rPr>
          <w:rFonts w:asciiTheme="minorHAnsi" w:hAnsiTheme="minorHAnsi"/>
          <w:color w:val="auto"/>
          <w:sz w:val="24"/>
        </w:rPr>
      </w:pPr>
      <w:r w:rsidRPr="00533C01">
        <w:rPr>
          <w:rFonts w:asciiTheme="minorHAnsi" w:hAnsiTheme="minorHAnsi"/>
          <w:color w:val="auto"/>
          <w:sz w:val="24"/>
        </w:rPr>
        <w:t>When parents didn’t answer the survey ("No"), the number of Medium and Low-performing students is higher, and there are fewer High-performing students.</w:t>
      </w:r>
    </w:p>
    <w:p w14:paraId="1765D9A1" w14:textId="6C0F3BE3" w:rsidR="000A2EF5" w:rsidRPr="00533C01" w:rsidRDefault="000A2EF5" w:rsidP="008C2A25">
      <w:pPr>
        <w:pStyle w:val="ListParagraph"/>
        <w:numPr>
          <w:ilvl w:val="0"/>
          <w:numId w:val="52"/>
        </w:numPr>
        <w:spacing w:before="240" w:after="240" w:line="276" w:lineRule="auto"/>
        <w:ind w:right="2"/>
        <w:jc w:val="both"/>
        <w:rPr>
          <w:rFonts w:asciiTheme="minorHAnsi" w:hAnsiTheme="minorHAnsi"/>
          <w:color w:val="auto"/>
          <w:sz w:val="24"/>
        </w:rPr>
      </w:pPr>
      <w:r w:rsidRPr="00533C01">
        <w:rPr>
          <w:rFonts w:asciiTheme="minorHAnsi" w:hAnsiTheme="minorHAnsi"/>
          <w:color w:val="auto"/>
          <w:sz w:val="24"/>
        </w:rPr>
        <w:t>When parents answered the survey ("Yes"), there are more High-performing students and fewer Medium and Low-performing students.</w:t>
      </w:r>
    </w:p>
    <w:p w14:paraId="395AAE23" w14:textId="77777777" w:rsidR="000A2EF5" w:rsidRPr="004540DF" w:rsidRDefault="000A2EF5" w:rsidP="008C2A25">
      <w:pPr>
        <w:pStyle w:val="ListParagraph"/>
        <w:spacing w:before="240" w:after="240" w:line="276" w:lineRule="auto"/>
        <w:ind w:right="2"/>
        <w:jc w:val="both"/>
        <w:rPr>
          <w:rFonts w:asciiTheme="minorHAnsi" w:hAnsiTheme="minorHAnsi"/>
          <w:color w:val="auto"/>
          <w:sz w:val="24"/>
        </w:rPr>
      </w:pPr>
    </w:p>
    <w:p w14:paraId="5A7D797F" w14:textId="66D7347A" w:rsidR="000A2EF5" w:rsidRPr="00533C01" w:rsidRDefault="000A2EF5" w:rsidP="008C2A25">
      <w:pPr>
        <w:spacing w:before="240" w:after="240" w:line="276" w:lineRule="auto"/>
        <w:ind w:right="2"/>
        <w:jc w:val="both"/>
        <w:rPr>
          <w:rFonts w:asciiTheme="minorHAnsi" w:hAnsiTheme="minorHAnsi"/>
          <w:color w:val="auto"/>
          <w:sz w:val="24"/>
        </w:rPr>
      </w:pPr>
      <w:r w:rsidRPr="00533C01">
        <w:rPr>
          <w:rFonts w:asciiTheme="minorHAnsi" w:hAnsiTheme="minorHAnsi"/>
          <w:color w:val="auto"/>
          <w:sz w:val="24"/>
        </w:rPr>
        <w:t>This suggests that students whose parents participate in the survey are more likely to perform better academically.</w:t>
      </w:r>
    </w:p>
    <w:p w14:paraId="6C3C1D8E" w14:textId="5B27434B" w:rsidR="008E5AD3" w:rsidRPr="004540DF" w:rsidRDefault="008E5AD3" w:rsidP="008C2A25">
      <w:pPr>
        <w:pStyle w:val="ListParagraph"/>
        <w:spacing w:before="240" w:after="240" w:line="276" w:lineRule="auto"/>
        <w:jc w:val="both"/>
        <w:rPr>
          <w:rFonts w:asciiTheme="minorHAnsi" w:hAnsiTheme="minorHAnsi"/>
          <w:sz w:val="24"/>
        </w:rPr>
      </w:pPr>
    </w:p>
    <w:p w14:paraId="5946C938" w14:textId="1C1D8D29" w:rsidR="008E5AD3" w:rsidRPr="000A2EF5" w:rsidRDefault="008E5AD3" w:rsidP="008C2A25">
      <w:pPr>
        <w:pStyle w:val="ListParagraph"/>
        <w:spacing w:before="240" w:after="240" w:line="276" w:lineRule="auto"/>
        <w:jc w:val="both"/>
        <w:rPr>
          <w:rFonts w:asciiTheme="minorHAnsi" w:hAnsiTheme="minorHAnsi"/>
        </w:rPr>
      </w:pPr>
    </w:p>
    <w:p w14:paraId="31A5459A" w14:textId="66114B43" w:rsidR="008E5AD3" w:rsidRPr="000A2EF5" w:rsidRDefault="008E5AD3" w:rsidP="008C2A25">
      <w:pPr>
        <w:pStyle w:val="ListParagraph"/>
        <w:spacing w:before="240" w:after="240" w:line="276" w:lineRule="auto"/>
        <w:jc w:val="both"/>
        <w:rPr>
          <w:rFonts w:asciiTheme="minorHAnsi" w:hAnsiTheme="minorHAnsi"/>
        </w:rPr>
      </w:pPr>
    </w:p>
    <w:p w14:paraId="6A1B9D1E" w14:textId="157088B2" w:rsidR="009D57DE" w:rsidRDefault="009D57DE" w:rsidP="008C2A25">
      <w:pPr>
        <w:spacing w:before="240" w:after="240" w:line="276" w:lineRule="auto"/>
        <w:jc w:val="both"/>
        <w:rPr>
          <w:rFonts w:asciiTheme="minorHAnsi" w:hAnsiTheme="minorHAnsi"/>
        </w:rPr>
      </w:pPr>
    </w:p>
    <w:p w14:paraId="33CB9E85" w14:textId="1E229091" w:rsidR="00021ECA" w:rsidRDefault="00021ECA" w:rsidP="00021ECA">
      <w:pPr>
        <w:pStyle w:val="Heading1"/>
      </w:pPr>
      <w:r>
        <w:lastRenderedPageBreak/>
        <w:t>Graphical User Interface</w:t>
      </w:r>
    </w:p>
    <w:p w14:paraId="02823026" w14:textId="77777777" w:rsidR="003D32C1" w:rsidRPr="003D32C1" w:rsidRDefault="003D32C1" w:rsidP="003D32C1"/>
    <w:p w14:paraId="7B1F631D" w14:textId="355B4F01" w:rsidR="00021ECA" w:rsidRDefault="00021ECA" w:rsidP="00021ECA">
      <w:r>
        <w:t xml:space="preserve">We have used </w:t>
      </w:r>
      <w:r w:rsidRPr="00021ECA">
        <w:rPr>
          <w:b/>
          <w:bCs/>
        </w:rPr>
        <w:t>Tkinter</w:t>
      </w:r>
      <w:r w:rsidRPr="00021ECA">
        <w:t xml:space="preserve"> </w:t>
      </w:r>
      <w:r>
        <w:t>as it</w:t>
      </w:r>
      <w:r w:rsidRPr="00021ECA">
        <w:t xml:space="preserve">is the standard GUI </w:t>
      </w:r>
      <w:r>
        <w:t>l</w:t>
      </w:r>
      <w:r w:rsidRPr="00021ECA">
        <w:t>ibrary for Python, providing a simple way to create desktop applications with graphical elements such as buttons, labels, and windows.</w:t>
      </w:r>
      <w:r>
        <w:t xml:space="preserve"> </w:t>
      </w:r>
      <w:r w:rsidRPr="00021ECA">
        <w:t>Tkinter is easy to use, with widgets for handling user input and displaying outputs in a visually organized manner.</w:t>
      </w:r>
    </w:p>
    <w:p w14:paraId="46FA2BC8" w14:textId="519A4BE3" w:rsidR="00021ECA" w:rsidRDefault="00021ECA" w:rsidP="00021ECA">
      <w:pPr>
        <w:pStyle w:val="Heading2"/>
        <w:ind w:left="0" w:firstLine="0"/>
      </w:pPr>
    </w:p>
    <w:p w14:paraId="60A28A7D" w14:textId="7CD0675A" w:rsidR="00021ECA" w:rsidRDefault="00021ECA" w:rsidP="00021ECA">
      <w:r>
        <w:rPr>
          <w:noProof/>
        </w:rPr>
        <w:drawing>
          <wp:inline distT="0" distB="0" distL="0" distR="0" wp14:anchorId="6219DC48" wp14:editId="06A6D737">
            <wp:extent cx="5948045" cy="3096260"/>
            <wp:effectExtent l="0" t="0" r="0" b="8890"/>
            <wp:docPr id="19740744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4471" name="Picture 19740744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8045" cy="3096260"/>
                    </a:xfrm>
                    <a:prstGeom prst="rect">
                      <a:avLst/>
                    </a:prstGeom>
                  </pic:spPr>
                </pic:pic>
              </a:graphicData>
            </a:graphic>
          </wp:inline>
        </w:drawing>
      </w:r>
    </w:p>
    <w:p w14:paraId="09B335C5" w14:textId="77777777" w:rsidR="00021ECA" w:rsidRDefault="00021ECA" w:rsidP="00021ECA"/>
    <w:p w14:paraId="34B68969" w14:textId="41B4281D" w:rsidR="00021ECA" w:rsidRDefault="00021ECA" w:rsidP="00021ECA">
      <w:pPr>
        <w:pStyle w:val="Heading1"/>
      </w:pPr>
      <w:r>
        <w:lastRenderedPageBreak/>
        <w:t>Results/Model Visualization</w:t>
      </w:r>
    </w:p>
    <w:p w14:paraId="6AD9480A" w14:textId="375AFC7E" w:rsidR="00021ECA" w:rsidRPr="003D32C1" w:rsidRDefault="00021ECA" w:rsidP="00021ECA">
      <w:pPr>
        <w:pStyle w:val="Heading2"/>
        <w:rPr>
          <w:rFonts w:ascii="Times New Roman" w:hAnsi="Times New Roman" w:cs="Times New Roman"/>
        </w:rPr>
      </w:pPr>
      <w:r w:rsidRPr="003D32C1">
        <w:rPr>
          <w:rFonts w:ascii="Times New Roman" w:hAnsi="Times New Roman" w:cs="Times New Roman"/>
        </w:rPr>
        <w:t>SVM</w:t>
      </w:r>
    </w:p>
    <w:p w14:paraId="4E59ECB4" w14:textId="1140948A" w:rsidR="00021ECA" w:rsidRDefault="00021ECA" w:rsidP="00021ECA">
      <w:pPr>
        <w:jc w:val="center"/>
      </w:pPr>
      <w:r w:rsidRPr="00021ECA">
        <w:rPr>
          <w:noProof/>
        </w:rPr>
        <w:drawing>
          <wp:inline distT="0" distB="0" distL="0" distR="0" wp14:anchorId="758F3A70" wp14:editId="10EA977C">
            <wp:extent cx="5948045" cy="4708525"/>
            <wp:effectExtent l="0" t="0" r="0" b="0"/>
            <wp:docPr id="10562403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036" name="Picture 1" descr="A graph with a red line&#10;&#10;Description automatically generated"/>
                    <pic:cNvPicPr/>
                  </pic:nvPicPr>
                  <pic:blipFill>
                    <a:blip r:embed="rId26"/>
                    <a:stretch>
                      <a:fillRect/>
                    </a:stretch>
                  </pic:blipFill>
                  <pic:spPr>
                    <a:xfrm>
                      <a:off x="0" y="0"/>
                      <a:ext cx="5948045" cy="4708525"/>
                    </a:xfrm>
                    <a:prstGeom prst="rect">
                      <a:avLst/>
                    </a:prstGeom>
                  </pic:spPr>
                </pic:pic>
              </a:graphicData>
            </a:graphic>
          </wp:inline>
        </w:drawing>
      </w:r>
    </w:p>
    <w:p w14:paraId="72C11F0F" w14:textId="77777777" w:rsidR="00F448C3" w:rsidRDefault="00F448C3" w:rsidP="00F448C3">
      <w:pPr>
        <w:pStyle w:val="Heading2"/>
      </w:pPr>
    </w:p>
    <w:p w14:paraId="6C96BE75" w14:textId="5C61140E" w:rsidR="00F448C3" w:rsidRPr="003D32C1" w:rsidRDefault="00F448C3" w:rsidP="00F448C3">
      <w:pPr>
        <w:pStyle w:val="Heading2"/>
        <w:rPr>
          <w:rFonts w:ascii="Times New Roman" w:hAnsi="Times New Roman" w:cs="Times New Roman"/>
        </w:rPr>
      </w:pPr>
      <w:r w:rsidRPr="003D32C1">
        <w:rPr>
          <w:rFonts w:ascii="Times New Roman" w:hAnsi="Times New Roman" w:cs="Times New Roman"/>
        </w:rPr>
        <w:t>Gradient Boosting</w:t>
      </w:r>
    </w:p>
    <w:p w14:paraId="485E9589" w14:textId="1DC0113F" w:rsidR="00F448C3" w:rsidRDefault="00F448C3" w:rsidP="00F448C3">
      <w:r w:rsidRPr="00F448C3">
        <w:rPr>
          <w:noProof/>
        </w:rPr>
        <w:drawing>
          <wp:inline distT="0" distB="0" distL="0" distR="0" wp14:anchorId="6C624F56" wp14:editId="32DAD5D5">
            <wp:extent cx="5948045" cy="3845560"/>
            <wp:effectExtent l="0" t="0" r="0" b="2540"/>
            <wp:docPr id="157376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2833" name=""/>
                    <pic:cNvPicPr/>
                  </pic:nvPicPr>
                  <pic:blipFill>
                    <a:blip r:embed="rId27"/>
                    <a:stretch>
                      <a:fillRect/>
                    </a:stretch>
                  </pic:blipFill>
                  <pic:spPr>
                    <a:xfrm>
                      <a:off x="0" y="0"/>
                      <a:ext cx="5948045" cy="3845560"/>
                    </a:xfrm>
                    <a:prstGeom prst="rect">
                      <a:avLst/>
                    </a:prstGeom>
                  </pic:spPr>
                </pic:pic>
              </a:graphicData>
            </a:graphic>
          </wp:inline>
        </w:drawing>
      </w:r>
    </w:p>
    <w:p w14:paraId="065B9305" w14:textId="77777777" w:rsidR="00F448C3" w:rsidRPr="00F448C3" w:rsidRDefault="00F448C3" w:rsidP="00F448C3"/>
    <w:p w14:paraId="3BFF272E" w14:textId="77777777" w:rsidR="00021ECA" w:rsidRDefault="00021ECA" w:rsidP="00021ECA">
      <w:pPr>
        <w:jc w:val="center"/>
      </w:pPr>
    </w:p>
    <w:p w14:paraId="7482CDCE" w14:textId="7608BD96" w:rsidR="00021ECA" w:rsidRPr="003D32C1" w:rsidRDefault="00021ECA" w:rsidP="00021ECA">
      <w:pPr>
        <w:pStyle w:val="Heading2"/>
        <w:rPr>
          <w:rFonts w:ascii="Times New Roman" w:hAnsi="Times New Roman" w:cs="Times New Roman"/>
        </w:rPr>
      </w:pPr>
      <w:r w:rsidRPr="003D32C1">
        <w:rPr>
          <w:rFonts w:ascii="Times New Roman" w:hAnsi="Times New Roman" w:cs="Times New Roman"/>
        </w:rPr>
        <w:lastRenderedPageBreak/>
        <w:t>Naïve Bayes</w:t>
      </w:r>
    </w:p>
    <w:p w14:paraId="5E137AD7" w14:textId="1191CB21" w:rsidR="00021ECA" w:rsidRDefault="00021ECA" w:rsidP="00021ECA">
      <w:r w:rsidRPr="00021ECA">
        <w:rPr>
          <w:noProof/>
        </w:rPr>
        <w:drawing>
          <wp:inline distT="0" distB="0" distL="0" distR="0" wp14:anchorId="212A5A5A" wp14:editId="7F11D36B">
            <wp:extent cx="5948045" cy="4905375"/>
            <wp:effectExtent l="0" t="0" r="0" b="9525"/>
            <wp:docPr id="97012788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27887" name="Picture 1" descr="A graph of a graph&#10;&#10;Description automatically generated with medium confidence"/>
                    <pic:cNvPicPr/>
                  </pic:nvPicPr>
                  <pic:blipFill>
                    <a:blip r:embed="rId28"/>
                    <a:stretch>
                      <a:fillRect/>
                    </a:stretch>
                  </pic:blipFill>
                  <pic:spPr>
                    <a:xfrm>
                      <a:off x="0" y="0"/>
                      <a:ext cx="5948045" cy="4905375"/>
                    </a:xfrm>
                    <a:prstGeom prst="rect">
                      <a:avLst/>
                    </a:prstGeom>
                  </pic:spPr>
                </pic:pic>
              </a:graphicData>
            </a:graphic>
          </wp:inline>
        </w:drawing>
      </w:r>
    </w:p>
    <w:p w14:paraId="370F632D" w14:textId="77777777" w:rsidR="00F448C3" w:rsidRDefault="00F448C3" w:rsidP="00021ECA"/>
    <w:p w14:paraId="49CC3CB4" w14:textId="60C12929" w:rsidR="00F448C3" w:rsidRPr="003D32C1" w:rsidRDefault="00F448C3" w:rsidP="00F448C3">
      <w:pPr>
        <w:pStyle w:val="Heading2"/>
        <w:rPr>
          <w:rFonts w:ascii="Times New Roman" w:hAnsi="Times New Roman" w:cs="Times New Roman"/>
        </w:rPr>
      </w:pPr>
      <w:r w:rsidRPr="003D32C1">
        <w:rPr>
          <w:rFonts w:ascii="Times New Roman" w:hAnsi="Times New Roman" w:cs="Times New Roman"/>
        </w:rPr>
        <w:lastRenderedPageBreak/>
        <w:t>K-Nearest Neighbor (KNN)</w:t>
      </w:r>
    </w:p>
    <w:p w14:paraId="4D689ED1" w14:textId="057C4427" w:rsidR="00F448C3" w:rsidRPr="00F448C3" w:rsidRDefault="00F448C3" w:rsidP="00F448C3">
      <w:r w:rsidRPr="00F448C3">
        <w:rPr>
          <w:noProof/>
        </w:rPr>
        <w:drawing>
          <wp:inline distT="0" distB="0" distL="0" distR="0" wp14:anchorId="0B4F3FB9" wp14:editId="54902372">
            <wp:extent cx="5948045" cy="4905375"/>
            <wp:effectExtent l="0" t="0" r="0" b="9525"/>
            <wp:docPr id="139920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6714" name=""/>
                    <pic:cNvPicPr/>
                  </pic:nvPicPr>
                  <pic:blipFill>
                    <a:blip r:embed="rId29"/>
                    <a:stretch>
                      <a:fillRect/>
                    </a:stretch>
                  </pic:blipFill>
                  <pic:spPr>
                    <a:xfrm>
                      <a:off x="0" y="0"/>
                      <a:ext cx="5948045" cy="4905375"/>
                    </a:xfrm>
                    <a:prstGeom prst="rect">
                      <a:avLst/>
                    </a:prstGeom>
                  </pic:spPr>
                </pic:pic>
              </a:graphicData>
            </a:graphic>
          </wp:inline>
        </w:drawing>
      </w:r>
    </w:p>
    <w:p w14:paraId="1CA6B273" w14:textId="61D02356" w:rsidR="00021ECA" w:rsidRPr="003D32C1" w:rsidRDefault="00021ECA" w:rsidP="00021ECA">
      <w:pPr>
        <w:pStyle w:val="Heading2"/>
        <w:rPr>
          <w:rFonts w:ascii="Times New Roman" w:hAnsi="Times New Roman" w:cs="Times New Roman"/>
        </w:rPr>
      </w:pPr>
      <w:r w:rsidRPr="003D32C1">
        <w:rPr>
          <w:rFonts w:ascii="Times New Roman" w:hAnsi="Times New Roman" w:cs="Times New Roman"/>
        </w:rPr>
        <w:lastRenderedPageBreak/>
        <w:t>A</w:t>
      </w:r>
      <w:r w:rsidR="00F448C3" w:rsidRPr="003D32C1">
        <w:rPr>
          <w:rFonts w:ascii="Times New Roman" w:hAnsi="Times New Roman" w:cs="Times New Roman"/>
        </w:rPr>
        <w:t xml:space="preserve">rtificial </w:t>
      </w:r>
      <w:r w:rsidRPr="003D32C1">
        <w:rPr>
          <w:rFonts w:ascii="Times New Roman" w:hAnsi="Times New Roman" w:cs="Times New Roman"/>
        </w:rPr>
        <w:t>N</w:t>
      </w:r>
      <w:r w:rsidR="00F448C3" w:rsidRPr="003D32C1">
        <w:rPr>
          <w:rFonts w:ascii="Times New Roman" w:hAnsi="Times New Roman" w:cs="Times New Roman"/>
        </w:rPr>
        <w:t xml:space="preserve">eural </w:t>
      </w:r>
      <w:r w:rsidRPr="003D32C1">
        <w:rPr>
          <w:rFonts w:ascii="Times New Roman" w:hAnsi="Times New Roman" w:cs="Times New Roman"/>
        </w:rPr>
        <w:t>N</w:t>
      </w:r>
      <w:r w:rsidR="00F448C3" w:rsidRPr="003D32C1">
        <w:rPr>
          <w:rFonts w:ascii="Times New Roman" w:hAnsi="Times New Roman" w:cs="Times New Roman"/>
        </w:rPr>
        <w:t>etwork (ANN)</w:t>
      </w:r>
    </w:p>
    <w:p w14:paraId="1C66439E" w14:textId="6865FC04" w:rsidR="00021ECA" w:rsidRDefault="00021ECA" w:rsidP="00021ECA">
      <w:r w:rsidRPr="00021ECA">
        <w:rPr>
          <w:noProof/>
        </w:rPr>
        <w:drawing>
          <wp:inline distT="0" distB="0" distL="0" distR="0" wp14:anchorId="2B821A58" wp14:editId="012BDE55">
            <wp:extent cx="5948045" cy="3548380"/>
            <wp:effectExtent l="0" t="0" r="0" b="0"/>
            <wp:docPr id="1198874789" name="Picture 1" descr="A graph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4789" name="Picture 1" descr="A graph of a survey&#10;&#10;Description automatically generated with medium confidence"/>
                    <pic:cNvPicPr/>
                  </pic:nvPicPr>
                  <pic:blipFill>
                    <a:blip r:embed="rId30"/>
                    <a:stretch>
                      <a:fillRect/>
                    </a:stretch>
                  </pic:blipFill>
                  <pic:spPr>
                    <a:xfrm>
                      <a:off x="0" y="0"/>
                      <a:ext cx="5948045" cy="3548380"/>
                    </a:xfrm>
                    <a:prstGeom prst="rect">
                      <a:avLst/>
                    </a:prstGeom>
                  </pic:spPr>
                </pic:pic>
              </a:graphicData>
            </a:graphic>
          </wp:inline>
        </w:drawing>
      </w:r>
    </w:p>
    <w:p w14:paraId="2B46A79C" w14:textId="77777777" w:rsidR="00021ECA" w:rsidRPr="00021ECA" w:rsidRDefault="00021ECA" w:rsidP="00021ECA"/>
    <w:p w14:paraId="329D75D9" w14:textId="17DC9D85" w:rsidR="00021ECA" w:rsidRDefault="00021ECA" w:rsidP="00021ECA">
      <w:pPr>
        <w:pStyle w:val="Heading1"/>
      </w:pPr>
      <w:r>
        <w:lastRenderedPageBreak/>
        <w:t>Test Models</w:t>
      </w:r>
    </w:p>
    <w:p w14:paraId="0FB260E6" w14:textId="2329196C" w:rsidR="00021ECA" w:rsidRDefault="00021ECA" w:rsidP="00021ECA">
      <w:pPr>
        <w:jc w:val="center"/>
      </w:pPr>
      <w:r>
        <w:rPr>
          <w:noProof/>
        </w:rPr>
        <w:drawing>
          <wp:inline distT="0" distB="0" distL="0" distR="0" wp14:anchorId="7AC0F682" wp14:editId="7BBAFEA6">
            <wp:extent cx="5508316" cy="5649834"/>
            <wp:effectExtent l="0" t="0" r="0" b="8255"/>
            <wp:docPr id="630612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12106" name="Picture 630612106"/>
                    <pic:cNvPicPr/>
                  </pic:nvPicPr>
                  <pic:blipFill>
                    <a:blip r:embed="rId31">
                      <a:extLst>
                        <a:ext uri="{28A0092B-C50C-407E-A947-70E740481C1C}">
                          <a14:useLocalDpi xmlns:a14="http://schemas.microsoft.com/office/drawing/2010/main" val="0"/>
                        </a:ext>
                      </a:extLst>
                    </a:blip>
                    <a:stretch>
                      <a:fillRect/>
                    </a:stretch>
                  </pic:blipFill>
                  <pic:spPr>
                    <a:xfrm>
                      <a:off x="0" y="0"/>
                      <a:ext cx="5508316" cy="5649834"/>
                    </a:xfrm>
                    <a:prstGeom prst="rect">
                      <a:avLst/>
                    </a:prstGeom>
                  </pic:spPr>
                </pic:pic>
              </a:graphicData>
            </a:graphic>
          </wp:inline>
        </w:drawing>
      </w:r>
    </w:p>
    <w:p w14:paraId="35C506AF" w14:textId="77777777" w:rsidR="00021ECA" w:rsidRDefault="00021ECA" w:rsidP="00021ECA"/>
    <w:p w14:paraId="515D1F0B" w14:textId="77777777" w:rsidR="00F448C3" w:rsidRDefault="00F448C3" w:rsidP="00021ECA"/>
    <w:p w14:paraId="5ADAEB70" w14:textId="77777777" w:rsidR="00F448C3" w:rsidRDefault="00F448C3" w:rsidP="00021ECA"/>
    <w:p w14:paraId="25A8A5D6" w14:textId="77777777" w:rsidR="00F448C3" w:rsidRDefault="00F448C3" w:rsidP="00021ECA"/>
    <w:p w14:paraId="52382152" w14:textId="77777777" w:rsidR="00F448C3" w:rsidRDefault="00F448C3" w:rsidP="00021ECA"/>
    <w:p w14:paraId="4B355A2E" w14:textId="77777777" w:rsidR="00F448C3" w:rsidRDefault="00F448C3" w:rsidP="00021ECA"/>
    <w:p w14:paraId="73D23A2C" w14:textId="77777777" w:rsidR="00F448C3" w:rsidRDefault="00F448C3" w:rsidP="00021ECA"/>
    <w:p w14:paraId="40C131EE" w14:textId="7075FCCE" w:rsidR="00F448C3" w:rsidRDefault="00F448C3" w:rsidP="00F448C3">
      <w:pPr>
        <w:pStyle w:val="Heading2"/>
        <w:rPr>
          <w:rFonts w:ascii="Times New Roman" w:hAnsi="Times New Roman" w:cs="Times New Roman"/>
        </w:rPr>
      </w:pPr>
      <w:r w:rsidRPr="003D32C1">
        <w:rPr>
          <w:rFonts w:ascii="Times New Roman" w:hAnsi="Times New Roman" w:cs="Times New Roman"/>
        </w:rPr>
        <w:lastRenderedPageBreak/>
        <w:t>Decision Tree</w:t>
      </w:r>
    </w:p>
    <w:p w14:paraId="11214032" w14:textId="77777777" w:rsidR="003D32C1" w:rsidRPr="003D32C1" w:rsidRDefault="003D32C1" w:rsidP="003D32C1"/>
    <w:p w14:paraId="75D5E869" w14:textId="3D946B5C" w:rsidR="00F448C3" w:rsidRDefault="00F448C3" w:rsidP="00F448C3">
      <w:r>
        <w:rPr>
          <w:noProof/>
        </w:rPr>
        <w:drawing>
          <wp:inline distT="0" distB="0" distL="0" distR="0" wp14:anchorId="01E77168" wp14:editId="589DB84A">
            <wp:extent cx="5236166" cy="3200484"/>
            <wp:effectExtent l="0" t="0" r="3175" b="0"/>
            <wp:docPr id="3218690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69014" name="Picture 321869014"/>
                    <pic:cNvPicPr/>
                  </pic:nvPicPr>
                  <pic:blipFill>
                    <a:blip r:embed="rId32">
                      <a:extLst>
                        <a:ext uri="{28A0092B-C50C-407E-A947-70E740481C1C}">
                          <a14:useLocalDpi xmlns:a14="http://schemas.microsoft.com/office/drawing/2010/main" val="0"/>
                        </a:ext>
                      </a:extLst>
                    </a:blip>
                    <a:stretch>
                      <a:fillRect/>
                    </a:stretch>
                  </pic:blipFill>
                  <pic:spPr>
                    <a:xfrm>
                      <a:off x="0" y="0"/>
                      <a:ext cx="5236166" cy="3200484"/>
                    </a:xfrm>
                    <a:prstGeom prst="rect">
                      <a:avLst/>
                    </a:prstGeom>
                  </pic:spPr>
                </pic:pic>
              </a:graphicData>
            </a:graphic>
          </wp:inline>
        </w:drawing>
      </w:r>
    </w:p>
    <w:p w14:paraId="324CF908" w14:textId="77777777" w:rsidR="003D32C1" w:rsidRPr="00F448C3" w:rsidRDefault="003D32C1" w:rsidP="00F448C3"/>
    <w:p w14:paraId="664ECCD4" w14:textId="04746812" w:rsidR="00F448C3" w:rsidRPr="003D32C1" w:rsidRDefault="00F448C3" w:rsidP="00F448C3">
      <w:pPr>
        <w:pStyle w:val="Heading2"/>
        <w:rPr>
          <w:rFonts w:ascii="Times New Roman" w:hAnsi="Times New Roman" w:cs="Times New Roman"/>
        </w:rPr>
      </w:pPr>
      <w:r w:rsidRPr="003D32C1">
        <w:rPr>
          <w:rFonts w:ascii="Times New Roman" w:hAnsi="Times New Roman" w:cs="Times New Roman"/>
        </w:rPr>
        <w:t>Naïve Bayes</w:t>
      </w:r>
    </w:p>
    <w:p w14:paraId="1E8CAB58" w14:textId="77777777" w:rsidR="003D32C1" w:rsidRPr="003D32C1" w:rsidRDefault="003D32C1" w:rsidP="003D32C1"/>
    <w:p w14:paraId="4D72EF84" w14:textId="49BBD47C" w:rsidR="00F448C3" w:rsidRPr="00F448C3" w:rsidRDefault="00F448C3" w:rsidP="00F448C3">
      <w:r>
        <w:rPr>
          <w:noProof/>
        </w:rPr>
        <w:drawing>
          <wp:inline distT="0" distB="0" distL="0" distR="0" wp14:anchorId="45D37C54" wp14:editId="72F743DF">
            <wp:extent cx="4697309" cy="2732386"/>
            <wp:effectExtent l="0" t="0" r="8255" b="0"/>
            <wp:docPr id="165063673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6739" name="Picture 35"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97309" cy="2732386"/>
                    </a:xfrm>
                    <a:prstGeom prst="rect">
                      <a:avLst/>
                    </a:prstGeom>
                  </pic:spPr>
                </pic:pic>
              </a:graphicData>
            </a:graphic>
          </wp:inline>
        </w:drawing>
      </w:r>
    </w:p>
    <w:p w14:paraId="42C5EC4E" w14:textId="7161713B" w:rsidR="00F448C3" w:rsidRPr="003D32C1" w:rsidRDefault="00F448C3" w:rsidP="00F448C3">
      <w:pPr>
        <w:pStyle w:val="Heading2"/>
        <w:rPr>
          <w:rFonts w:ascii="Times New Roman" w:hAnsi="Times New Roman" w:cs="Times New Roman"/>
        </w:rPr>
      </w:pPr>
      <w:r w:rsidRPr="003D32C1">
        <w:rPr>
          <w:rFonts w:ascii="Times New Roman" w:hAnsi="Times New Roman" w:cs="Times New Roman"/>
        </w:rPr>
        <w:lastRenderedPageBreak/>
        <w:t>KNN</w:t>
      </w:r>
    </w:p>
    <w:p w14:paraId="2C99A7DD" w14:textId="5A05857F" w:rsidR="00F448C3" w:rsidRDefault="00F448C3" w:rsidP="00F448C3">
      <w:r>
        <w:rPr>
          <w:noProof/>
        </w:rPr>
        <w:drawing>
          <wp:inline distT="0" distB="0" distL="0" distR="0" wp14:anchorId="20DF3D8B" wp14:editId="3959F870">
            <wp:extent cx="4817055" cy="2378591"/>
            <wp:effectExtent l="0" t="0" r="3175" b="3175"/>
            <wp:docPr id="1889337915"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37915" name="Picture 3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17055" cy="2378591"/>
                    </a:xfrm>
                    <a:prstGeom prst="rect">
                      <a:avLst/>
                    </a:prstGeom>
                  </pic:spPr>
                </pic:pic>
              </a:graphicData>
            </a:graphic>
          </wp:inline>
        </w:drawing>
      </w:r>
    </w:p>
    <w:p w14:paraId="57815525" w14:textId="77777777" w:rsidR="00F448C3" w:rsidRPr="00F448C3" w:rsidRDefault="00F448C3" w:rsidP="00F448C3"/>
    <w:p w14:paraId="6D5CE460" w14:textId="2A98595A" w:rsidR="00021ECA" w:rsidRPr="003D32C1" w:rsidRDefault="00021ECA" w:rsidP="00021ECA">
      <w:pPr>
        <w:pStyle w:val="Heading2"/>
        <w:rPr>
          <w:rFonts w:ascii="Times New Roman" w:hAnsi="Times New Roman" w:cs="Times New Roman"/>
        </w:rPr>
      </w:pPr>
      <w:r w:rsidRPr="003D32C1">
        <w:rPr>
          <w:rFonts w:ascii="Times New Roman" w:hAnsi="Times New Roman" w:cs="Times New Roman"/>
        </w:rPr>
        <w:t>Gradient Boosting</w:t>
      </w:r>
    </w:p>
    <w:p w14:paraId="2B376192" w14:textId="1BC7A06E" w:rsidR="00021ECA" w:rsidRDefault="00F448C3" w:rsidP="00F448C3">
      <w:r>
        <w:rPr>
          <w:noProof/>
        </w:rPr>
        <w:drawing>
          <wp:inline distT="0" distB="0" distL="0" distR="0" wp14:anchorId="54625B46" wp14:editId="45F66296">
            <wp:extent cx="4806169" cy="1747203"/>
            <wp:effectExtent l="0" t="0" r="0" b="5715"/>
            <wp:docPr id="176374848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48483" name="Picture 2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06169" cy="1747203"/>
                    </a:xfrm>
                    <a:prstGeom prst="rect">
                      <a:avLst/>
                    </a:prstGeom>
                  </pic:spPr>
                </pic:pic>
              </a:graphicData>
            </a:graphic>
          </wp:inline>
        </w:drawing>
      </w:r>
    </w:p>
    <w:p w14:paraId="2A2B0DEC" w14:textId="368E1EBF" w:rsidR="00F448C3" w:rsidRDefault="00F448C3" w:rsidP="00F448C3">
      <w:r>
        <w:rPr>
          <w:noProof/>
        </w:rPr>
        <w:drawing>
          <wp:inline distT="0" distB="0" distL="0" distR="0" wp14:anchorId="053E4EAC" wp14:editId="3AC7FCAA">
            <wp:extent cx="3902631" cy="1692773"/>
            <wp:effectExtent l="0" t="0" r="3175" b="3175"/>
            <wp:docPr id="140666211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2113" name="Picture 3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02631" cy="1692773"/>
                    </a:xfrm>
                    <a:prstGeom prst="rect">
                      <a:avLst/>
                    </a:prstGeom>
                  </pic:spPr>
                </pic:pic>
              </a:graphicData>
            </a:graphic>
          </wp:inline>
        </w:drawing>
      </w:r>
    </w:p>
    <w:p w14:paraId="5F19A1B3" w14:textId="77777777" w:rsidR="00F448C3" w:rsidRDefault="00F448C3" w:rsidP="00F448C3"/>
    <w:p w14:paraId="13E7E6A2" w14:textId="70D3266B" w:rsidR="00F448C3" w:rsidRPr="003D32C1" w:rsidRDefault="00F448C3" w:rsidP="00F448C3">
      <w:pPr>
        <w:pStyle w:val="Heading2"/>
        <w:rPr>
          <w:rFonts w:ascii="Times New Roman" w:hAnsi="Times New Roman" w:cs="Times New Roman"/>
        </w:rPr>
      </w:pPr>
      <w:r w:rsidRPr="003D32C1">
        <w:rPr>
          <w:rFonts w:ascii="Times New Roman" w:hAnsi="Times New Roman" w:cs="Times New Roman"/>
        </w:rPr>
        <w:lastRenderedPageBreak/>
        <w:t>Random Forest</w:t>
      </w:r>
    </w:p>
    <w:p w14:paraId="2681206A" w14:textId="2843B634" w:rsidR="00F448C3" w:rsidRDefault="00F448C3" w:rsidP="00F448C3">
      <w:r>
        <w:rPr>
          <w:noProof/>
        </w:rPr>
        <w:drawing>
          <wp:inline distT="0" distB="0" distL="0" distR="0" wp14:anchorId="48B1BB9C" wp14:editId="2C975DFE">
            <wp:extent cx="4773511" cy="2895676"/>
            <wp:effectExtent l="0" t="0" r="8255" b="0"/>
            <wp:docPr id="1164833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33301" name="Picture 1164833301"/>
                    <pic:cNvPicPr/>
                  </pic:nvPicPr>
                  <pic:blipFill>
                    <a:blip r:embed="rId37">
                      <a:extLst>
                        <a:ext uri="{28A0092B-C50C-407E-A947-70E740481C1C}">
                          <a14:useLocalDpi xmlns:a14="http://schemas.microsoft.com/office/drawing/2010/main" val="0"/>
                        </a:ext>
                      </a:extLst>
                    </a:blip>
                    <a:stretch>
                      <a:fillRect/>
                    </a:stretch>
                  </pic:blipFill>
                  <pic:spPr>
                    <a:xfrm>
                      <a:off x="0" y="0"/>
                      <a:ext cx="4773511" cy="2895676"/>
                    </a:xfrm>
                    <a:prstGeom prst="rect">
                      <a:avLst/>
                    </a:prstGeom>
                  </pic:spPr>
                </pic:pic>
              </a:graphicData>
            </a:graphic>
          </wp:inline>
        </w:drawing>
      </w:r>
    </w:p>
    <w:p w14:paraId="474A873E" w14:textId="77777777" w:rsidR="00F448C3" w:rsidRPr="00F448C3" w:rsidRDefault="00F448C3" w:rsidP="00F448C3"/>
    <w:p w14:paraId="12CC537D" w14:textId="6A05B1C7" w:rsidR="00F448C3" w:rsidRPr="003D32C1" w:rsidRDefault="00F448C3" w:rsidP="00F448C3">
      <w:pPr>
        <w:pStyle w:val="Heading2"/>
        <w:rPr>
          <w:rFonts w:ascii="Times New Roman" w:hAnsi="Times New Roman" w:cs="Times New Roman"/>
        </w:rPr>
      </w:pPr>
      <w:r w:rsidRPr="003D32C1">
        <w:rPr>
          <w:rFonts w:ascii="Times New Roman" w:hAnsi="Times New Roman" w:cs="Times New Roman"/>
        </w:rPr>
        <w:t>ANN</w:t>
      </w:r>
    </w:p>
    <w:p w14:paraId="2D15BC04" w14:textId="214BB00E" w:rsidR="00F448C3" w:rsidRPr="00F448C3" w:rsidRDefault="00F448C3" w:rsidP="00F448C3">
      <w:r>
        <w:rPr>
          <w:noProof/>
        </w:rPr>
        <w:drawing>
          <wp:inline distT="0" distB="0" distL="0" distR="0" wp14:anchorId="6FADBD3C" wp14:editId="6AF543CD">
            <wp:extent cx="5948045" cy="3592830"/>
            <wp:effectExtent l="0" t="0" r="0" b="7620"/>
            <wp:docPr id="730192017" name="Picture 3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2017" name="Picture 32" descr="A screenshot of a survey&#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8045" cy="3592830"/>
                    </a:xfrm>
                    <a:prstGeom prst="rect">
                      <a:avLst/>
                    </a:prstGeom>
                  </pic:spPr>
                </pic:pic>
              </a:graphicData>
            </a:graphic>
          </wp:inline>
        </w:drawing>
      </w:r>
    </w:p>
    <w:p w14:paraId="547B0E44" w14:textId="214335F7" w:rsidR="00F448C3" w:rsidRPr="003D32C1" w:rsidRDefault="00F448C3" w:rsidP="00F448C3">
      <w:pPr>
        <w:pStyle w:val="Heading2"/>
        <w:rPr>
          <w:rFonts w:ascii="Times New Roman" w:hAnsi="Times New Roman" w:cs="Times New Roman"/>
        </w:rPr>
      </w:pPr>
      <w:r w:rsidRPr="003D32C1">
        <w:rPr>
          <w:rFonts w:ascii="Times New Roman" w:hAnsi="Times New Roman" w:cs="Times New Roman"/>
        </w:rPr>
        <w:lastRenderedPageBreak/>
        <w:t>SVM</w:t>
      </w:r>
    </w:p>
    <w:p w14:paraId="7CF7847E" w14:textId="057C663A" w:rsidR="00F448C3" w:rsidRDefault="00F448C3" w:rsidP="00F448C3">
      <w:r>
        <w:rPr>
          <w:noProof/>
        </w:rPr>
        <w:drawing>
          <wp:inline distT="0" distB="0" distL="0" distR="0" wp14:anchorId="106A7612" wp14:editId="4A59B156">
            <wp:extent cx="5045661" cy="2639855"/>
            <wp:effectExtent l="0" t="0" r="3175" b="8255"/>
            <wp:docPr id="104408979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89790" name="Picture 3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45661" cy="2639855"/>
                    </a:xfrm>
                    <a:prstGeom prst="rect">
                      <a:avLst/>
                    </a:prstGeom>
                  </pic:spPr>
                </pic:pic>
              </a:graphicData>
            </a:graphic>
          </wp:inline>
        </w:drawing>
      </w:r>
    </w:p>
    <w:p w14:paraId="6ED53F2D" w14:textId="77777777" w:rsidR="00F448C3" w:rsidRPr="00F448C3" w:rsidRDefault="00F448C3" w:rsidP="00F448C3"/>
    <w:p w14:paraId="474DCA45" w14:textId="77777777" w:rsidR="00021ECA" w:rsidRPr="00021ECA" w:rsidRDefault="00021ECA" w:rsidP="00021ECA">
      <w:pPr>
        <w:jc w:val="center"/>
      </w:pPr>
    </w:p>
    <w:sectPr w:rsidR="00021ECA" w:rsidRPr="00021ECA">
      <w:headerReference w:type="even" r:id="rId40"/>
      <w:headerReference w:type="default" r:id="rId41"/>
      <w:footerReference w:type="even" r:id="rId42"/>
      <w:footerReference w:type="default" r:id="rId43"/>
      <w:headerReference w:type="first" r:id="rId44"/>
      <w:footerReference w:type="first" r:id="rId45"/>
      <w:pgSz w:w="12240" w:h="15840"/>
      <w:pgMar w:top="1488" w:right="1433" w:bottom="144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31D29" w14:textId="77777777" w:rsidR="004F6E21" w:rsidRDefault="004F6E21">
      <w:pPr>
        <w:spacing w:after="0" w:line="240" w:lineRule="auto"/>
      </w:pPr>
      <w:r>
        <w:separator/>
      </w:r>
    </w:p>
  </w:endnote>
  <w:endnote w:type="continuationSeparator" w:id="0">
    <w:p w14:paraId="4CA0A886" w14:textId="77777777" w:rsidR="004F6E21" w:rsidRDefault="004F6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8C91B" w14:textId="77777777" w:rsidR="009D57DE" w:rsidRDefault="00000000">
    <w:pPr>
      <w:spacing w:after="0"/>
      <w:ind w:left="-1440" w:right="10807"/>
    </w:pPr>
    <w:r>
      <w:rPr>
        <w:noProof/>
      </w:rPr>
      <mc:AlternateContent>
        <mc:Choice Requires="wpg">
          <w:drawing>
            <wp:anchor distT="0" distB="0" distL="114300" distR="114300" simplePos="0" relativeHeight="251664384" behindDoc="0" locked="0" layoutInCell="1" allowOverlap="1" wp14:anchorId="7F5F6465" wp14:editId="099B60F2">
              <wp:simplePos x="0" y="0"/>
              <wp:positionH relativeFrom="page">
                <wp:posOffset>304800</wp:posOffset>
              </wp:positionH>
              <wp:positionV relativeFrom="page">
                <wp:posOffset>9749028</wp:posOffset>
              </wp:positionV>
              <wp:extent cx="7164324" cy="6096"/>
              <wp:effectExtent l="0" t="0" r="0" b="0"/>
              <wp:wrapSquare wrapText="bothSides"/>
              <wp:docPr id="10513" name="Group 1051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213" name="Shape 112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4" name="Shape 1121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5" name="Shape 112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13" style="width:564.12pt;height:0.47998pt;position:absolute;mso-position-horizontal-relative:page;mso-position-horizontal:absolute;margin-left:24pt;mso-position-vertical-relative:page;margin-top:767.64pt;" coordsize="71643,60">
              <v:shape id="Shape 11216" style="position:absolute;width:91;height:91;left:0;top:0;" coordsize="9144,9144" path="m0,0l9144,0l9144,9144l0,9144l0,0">
                <v:stroke weight="0pt" endcap="flat" joinstyle="miter" miterlimit="10" on="false" color="#000000" opacity="0"/>
                <v:fill on="true" color="#000000"/>
              </v:shape>
              <v:shape id="Shape 11217" style="position:absolute;width:71521;height:91;left:60;top:0;" coordsize="7152132,9144" path="m0,0l7152132,0l7152132,9144l0,9144l0,0">
                <v:stroke weight="0pt" endcap="flat" joinstyle="miter" miterlimit="10" on="false" color="#000000" opacity="0"/>
                <v:fill on="true" color="#000000"/>
              </v:shape>
              <v:shape id="Shape 1121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044FD" w14:textId="77777777" w:rsidR="009D57DE" w:rsidRDefault="00000000">
    <w:pPr>
      <w:spacing w:after="0"/>
      <w:ind w:left="-1440" w:right="10807"/>
    </w:pPr>
    <w:r>
      <w:rPr>
        <w:noProof/>
      </w:rPr>
      <mc:AlternateContent>
        <mc:Choice Requires="wpg">
          <w:drawing>
            <wp:anchor distT="0" distB="0" distL="114300" distR="114300" simplePos="0" relativeHeight="251665408" behindDoc="0" locked="0" layoutInCell="1" allowOverlap="1" wp14:anchorId="28E2C6E8" wp14:editId="1EF58574">
              <wp:simplePos x="0" y="0"/>
              <wp:positionH relativeFrom="page">
                <wp:posOffset>304800</wp:posOffset>
              </wp:positionH>
              <wp:positionV relativeFrom="page">
                <wp:posOffset>9749028</wp:posOffset>
              </wp:positionV>
              <wp:extent cx="7164324" cy="6096"/>
              <wp:effectExtent l="0" t="0" r="0" b="0"/>
              <wp:wrapSquare wrapText="bothSides"/>
              <wp:docPr id="10494" name="Group 1049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207" name="Shape 112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8" name="Shape 112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9" name="Shape 112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94" style="width:564.12pt;height:0.47998pt;position:absolute;mso-position-horizontal-relative:page;mso-position-horizontal:absolute;margin-left:24pt;mso-position-vertical-relative:page;margin-top:767.64pt;" coordsize="71643,60">
              <v:shape id="Shape 11210" style="position:absolute;width:91;height:91;left:0;top:0;" coordsize="9144,9144" path="m0,0l9144,0l9144,9144l0,9144l0,0">
                <v:stroke weight="0pt" endcap="flat" joinstyle="miter" miterlimit="10" on="false" color="#000000" opacity="0"/>
                <v:fill on="true" color="#000000"/>
              </v:shape>
              <v:shape id="Shape 11211" style="position:absolute;width:71521;height:91;left:60;top:0;" coordsize="7152132,9144" path="m0,0l7152132,0l7152132,9144l0,9144l0,0">
                <v:stroke weight="0pt" endcap="flat" joinstyle="miter" miterlimit="10" on="false" color="#000000" opacity="0"/>
                <v:fill on="true" color="#000000"/>
              </v:shape>
              <v:shape id="Shape 1121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C1D0" w14:textId="77777777" w:rsidR="009D57DE" w:rsidRDefault="00000000">
    <w:pPr>
      <w:spacing w:after="0"/>
      <w:ind w:left="-1440" w:right="10807"/>
    </w:pPr>
    <w:r>
      <w:rPr>
        <w:noProof/>
      </w:rPr>
      <mc:AlternateContent>
        <mc:Choice Requires="wpg">
          <w:drawing>
            <wp:anchor distT="0" distB="0" distL="114300" distR="114300" simplePos="0" relativeHeight="251666432" behindDoc="0" locked="0" layoutInCell="1" allowOverlap="1" wp14:anchorId="4A1A2F08" wp14:editId="698B1986">
              <wp:simplePos x="0" y="0"/>
              <wp:positionH relativeFrom="page">
                <wp:posOffset>304800</wp:posOffset>
              </wp:positionH>
              <wp:positionV relativeFrom="page">
                <wp:posOffset>9749028</wp:posOffset>
              </wp:positionV>
              <wp:extent cx="7164324" cy="6096"/>
              <wp:effectExtent l="0" t="0" r="0" b="0"/>
              <wp:wrapSquare wrapText="bothSides"/>
              <wp:docPr id="10475" name="Group 1047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201" name="Shape 112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2" name="Shape 1120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3" name="Shape 1120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75" style="width:564.12pt;height:0.47998pt;position:absolute;mso-position-horizontal-relative:page;mso-position-horizontal:absolute;margin-left:24pt;mso-position-vertical-relative:page;margin-top:767.64pt;" coordsize="71643,60">
              <v:shape id="Shape 11204" style="position:absolute;width:91;height:91;left:0;top:0;" coordsize="9144,9144" path="m0,0l9144,0l9144,9144l0,9144l0,0">
                <v:stroke weight="0pt" endcap="flat" joinstyle="miter" miterlimit="10" on="false" color="#000000" opacity="0"/>
                <v:fill on="true" color="#000000"/>
              </v:shape>
              <v:shape id="Shape 11205" style="position:absolute;width:71521;height:91;left:60;top:0;" coordsize="7152132,9144" path="m0,0l7152132,0l7152132,9144l0,9144l0,0">
                <v:stroke weight="0pt" endcap="flat" joinstyle="miter" miterlimit="10" on="false" color="#000000" opacity="0"/>
                <v:fill on="true" color="#000000"/>
              </v:shape>
              <v:shape id="Shape 1120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CF8BB" w14:textId="77777777" w:rsidR="004F6E21" w:rsidRDefault="004F6E21">
      <w:pPr>
        <w:spacing w:after="0" w:line="240" w:lineRule="auto"/>
      </w:pPr>
      <w:r>
        <w:separator/>
      </w:r>
    </w:p>
  </w:footnote>
  <w:footnote w:type="continuationSeparator" w:id="0">
    <w:p w14:paraId="27935066" w14:textId="77777777" w:rsidR="004F6E21" w:rsidRDefault="004F6E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19348" w14:textId="77777777" w:rsidR="009D57DE" w:rsidRDefault="00000000">
    <w:pPr>
      <w:spacing w:after="0"/>
      <w:ind w:left="-1440" w:right="10807"/>
    </w:pPr>
    <w:r>
      <w:rPr>
        <w:noProof/>
      </w:rPr>
      <mc:AlternateContent>
        <mc:Choice Requires="wpg">
          <w:drawing>
            <wp:anchor distT="0" distB="0" distL="114300" distR="114300" simplePos="0" relativeHeight="251658240" behindDoc="0" locked="0" layoutInCell="1" allowOverlap="1" wp14:anchorId="33E11EBE" wp14:editId="5E6530FF">
              <wp:simplePos x="0" y="0"/>
              <wp:positionH relativeFrom="page">
                <wp:posOffset>304800</wp:posOffset>
              </wp:positionH>
              <wp:positionV relativeFrom="page">
                <wp:posOffset>304800</wp:posOffset>
              </wp:positionV>
              <wp:extent cx="7164324" cy="6096"/>
              <wp:effectExtent l="0" t="0" r="0" b="0"/>
              <wp:wrapSquare wrapText="bothSides"/>
              <wp:docPr id="10502" name="Group 1050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191" name="Shape 111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2" name="Shape 1119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3" name="Shape 1119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02" style="width:564.12pt;height:0.47998pt;position:absolute;mso-position-horizontal-relative:page;mso-position-horizontal:absolute;margin-left:24pt;mso-position-vertical-relative:page;margin-top:24pt;" coordsize="71643,60">
              <v:shape id="Shape 11194" style="position:absolute;width:91;height:91;left:0;top:0;" coordsize="9144,9144" path="m0,0l9144,0l9144,9144l0,9144l0,0">
                <v:stroke weight="0pt" endcap="flat" joinstyle="miter" miterlimit="10" on="false" color="#000000" opacity="0"/>
                <v:fill on="true" color="#000000"/>
              </v:shape>
              <v:shape id="Shape 11195" style="position:absolute;width:71521;height:91;left:60;top:0;" coordsize="7152132,9144" path="m0,0l7152132,0l7152132,9144l0,9144l0,0">
                <v:stroke weight="0pt" endcap="flat" joinstyle="miter" miterlimit="10" on="false" color="#000000" opacity="0"/>
                <v:fill on="true" color="#000000"/>
              </v:shape>
              <v:shape id="Shape 1119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5E1C1901" w14:textId="77777777" w:rsidR="009D57DE" w:rsidRDefault="00000000">
    <w:r>
      <w:rPr>
        <w:noProof/>
      </w:rPr>
      <mc:AlternateContent>
        <mc:Choice Requires="wpg">
          <w:drawing>
            <wp:anchor distT="0" distB="0" distL="114300" distR="114300" simplePos="0" relativeHeight="251659264" behindDoc="1" locked="0" layoutInCell="1" allowOverlap="1" wp14:anchorId="6B158C89" wp14:editId="34BD652C">
              <wp:simplePos x="0" y="0"/>
              <wp:positionH relativeFrom="page">
                <wp:posOffset>304800</wp:posOffset>
              </wp:positionH>
              <wp:positionV relativeFrom="page">
                <wp:posOffset>310897</wp:posOffset>
              </wp:positionV>
              <wp:extent cx="7164324" cy="9438132"/>
              <wp:effectExtent l="0" t="0" r="0" b="0"/>
              <wp:wrapNone/>
              <wp:docPr id="10506" name="Group 1050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1197" name="Shape 1119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8" name="Shape 1119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06" style="width:564.12pt;height:743.16pt;position:absolute;z-index:-2147483648;mso-position-horizontal-relative:page;mso-position-horizontal:absolute;margin-left:24pt;mso-position-vertical-relative:page;margin-top:24.48pt;" coordsize="71643,94381">
              <v:shape id="Shape 11199" style="position:absolute;width:91;height:94381;left:0;top:0;" coordsize="9144,9438132" path="m0,0l9144,0l9144,9438132l0,9438132l0,0">
                <v:stroke weight="0pt" endcap="flat" joinstyle="miter" miterlimit="10" on="false" color="#000000" opacity="0"/>
                <v:fill on="true" color="#000000"/>
              </v:shape>
              <v:shape id="Shape 1120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D8B63" w14:textId="77777777" w:rsidR="009D57DE" w:rsidRDefault="00000000">
    <w:pPr>
      <w:spacing w:after="0"/>
      <w:ind w:left="-1440" w:right="10807"/>
    </w:pPr>
    <w:r>
      <w:rPr>
        <w:noProof/>
      </w:rPr>
      <mc:AlternateContent>
        <mc:Choice Requires="wpg">
          <w:drawing>
            <wp:anchor distT="0" distB="0" distL="114300" distR="114300" simplePos="0" relativeHeight="251660288" behindDoc="0" locked="0" layoutInCell="1" allowOverlap="1" wp14:anchorId="60DF1722" wp14:editId="69875E7F">
              <wp:simplePos x="0" y="0"/>
              <wp:positionH relativeFrom="page">
                <wp:posOffset>304800</wp:posOffset>
              </wp:positionH>
              <wp:positionV relativeFrom="page">
                <wp:posOffset>304800</wp:posOffset>
              </wp:positionV>
              <wp:extent cx="7164324" cy="6096"/>
              <wp:effectExtent l="0" t="0" r="0" b="0"/>
              <wp:wrapSquare wrapText="bothSides"/>
              <wp:docPr id="10483" name="Group 1048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181" name="Shape 111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2" name="Shape 1118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3" name="Shape 1118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83" style="width:564.12pt;height:0.47998pt;position:absolute;mso-position-horizontal-relative:page;mso-position-horizontal:absolute;margin-left:24pt;mso-position-vertical-relative:page;margin-top:24pt;" coordsize="71643,60">
              <v:shape id="Shape 11184" style="position:absolute;width:91;height:91;left:0;top:0;" coordsize="9144,9144" path="m0,0l9144,0l9144,9144l0,9144l0,0">
                <v:stroke weight="0pt" endcap="flat" joinstyle="miter" miterlimit="10" on="false" color="#000000" opacity="0"/>
                <v:fill on="true" color="#000000"/>
              </v:shape>
              <v:shape id="Shape 11185" style="position:absolute;width:71521;height:91;left:60;top:0;" coordsize="7152132,9144" path="m0,0l7152132,0l7152132,9144l0,9144l0,0">
                <v:stroke weight="0pt" endcap="flat" joinstyle="miter" miterlimit="10" on="false" color="#000000" opacity="0"/>
                <v:fill on="true" color="#000000"/>
              </v:shape>
              <v:shape id="Shape 1118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5EC9146D" w14:textId="77777777" w:rsidR="009D57DE" w:rsidRDefault="00000000">
    <w:r>
      <w:rPr>
        <w:noProof/>
      </w:rPr>
      <mc:AlternateContent>
        <mc:Choice Requires="wpg">
          <w:drawing>
            <wp:anchor distT="0" distB="0" distL="114300" distR="114300" simplePos="0" relativeHeight="251661312" behindDoc="1" locked="0" layoutInCell="1" allowOverlap="1" wp14:anchorId="0941249A" wp14:editId="2325E217">
              <wp:simplePos x="0" y="0"/>
              <wp:positionH relativeFrom="page">
                <wp:posOffset>304800</wp:posOffset>
              </wp:positionH>
              <wp:positionV relativeFrom="page">
                <wp:posOffset>310897</wp:posOffset>
              </wp:positionV>
              <wp:extent cx="7164324" cy="9438132"/>
              <wp:effectExtent l="0" t="0" r="0" b="0"/>
              <wp:wrapNone/>
              <wp:docPr id="10487" name="Group 1048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1187" name="Shape 1118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8" name="Shape 1118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87" style="width:564.12pt;height:743.16pt;position:absolute;z-index:-2147483648;mso-position-horizontal-relative:page;mso-position-horizontal:absolute;margin-left:24pt;mso-position-vertical-relative:page;margin-top:24.48pt;" coordsize="71643,94381">
              <v:shape id="Shape 11189" style="position:absolute;width:91;height:94381;left:0;top:0;" coordsize="9144,9438132" path="m0,0l9144,0l9144,9438132l0,9438132l0,0">
                <v:stroke weight="0pt" endcap="flat" joinstyle="miter" miterlimit="10" on="false" color="#000000" opacity="0"/>
                <v:fill on="true" color="#000000"/>
              </v:shape>
              <v:shape id="Shape 1119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DC3FF" w14:textId="77777777" w:rsidR="009D57DE" w:rsidRDefault="00000000">
    <w:pPr>
      <w:spacing w:after="0"/>
      <w:ind w:left="-1440" w:right="10807"/>
    </w:pPr>
    <w:r>
      <w:rPr>
        <w:noProof/>
      </w:rPr>
      <mc:AlternateContent>
        <mc:Choice Requires="wpg">
          <w:drawing>
            <wp:anchor distT="0" distB="0" distL="114300" distR="114300" simplePos="0" relativeHeight="251662336" behindDoc="0" locked="0" layoutInCell="1" allowOverlap="1" wp14:anchorId="4C0D7E71" wp14:editId="3CB8A3F2">
              <wp:simplePos x="0" y="0"/>
              <wp:positionH relativeFrom="page">
                <wp:posOffset>304800</wp:posOffset>
              </wp:positionH>
              <wp:positionV relativeFrom="page">
                <wp:posOffset>304800</wp:posOffset>
              </wp:positionV>
              <wp:extent cx="7164324" cy="6096"/>
              <wp:effectExtent l="0" t="0" r="0" b="0"/>
              <wp:wrapSquare wrapText="bothSides"/>
              <wp:docPr id="10464" name="Group 1046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171" name="Shape 111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2" name="Shape 1117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3" name="Shape 111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64" style="width:564.12pt;height:0.47998pt;position:absolute;mso-position-horizontal-relative:page;mso-position-horizontal:absolute;margin-left:24pt;mso-position-vertical-relative:page;margin-top:24pt;" coordsize="71643,60">
              <v:shape id="Shape 11174" style="position:absolute;width:91;height:91;left:0;top:0;" coordsize="9144,9144" path="m0,0l9144,0l9144,9144l0,9144l0,0">
                <v:stroke weight="0pt" endcap="flat" joinstyle="miter" miterlimit="10" on="false" color="#000000" opacity="0"/>
                <v:fill on="true" color="#000000"/>
              </v:shape>
              <v:shape id="Shape 11175" style="position:absolute;width:71521;height:91;left:60;top:0;" coordsize="7152132,9144" path="m0,0l7152132,0l7152132,9144l0,9144l0,0">
                <v:stroke weight="0pt" endcap="flat" joinstyle="miter" miterlimit="10" on="false" color="#000000" opacity="0"/>
                <v:fill on="true" color="#000000"/>
              </v:shape>
              <v:shape id="Shape 1117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554D172" w14:textId="77777777" w:rsidR="009D57DE" w:rsidRDefault="00000000">
    <w:r>
      <w:rPr>
        <w:noProof/>
      </w:rPr>
      <mc:AlternateContent>
        <mc:Choice Requires="wpg">
          <w:drawing>
            <wp:anchor distT="0" distB="0" distL="114300" distR="114300" simplePos="0" relativeHeight="251663360" behindDoc="1" locked="0" layoutInCell="1" allowOverlap="1" wp14:anchorId="12764E2A" wp14:editId="5FA14D2A">
              <wp:simplePos x="0" y="0"/>
              <wp:positionH relativeFrom="page">
                <wp:posOffset>304800</wp:posOffset>
              </wp:positionH>
              <wp:positionV relativeFrom="page">
                <wp:posOffset>310897</wp:posOffset>
              </wp:positionV>
              <wp:extent cx="7164324" cy="9438132"/>
              <wp:effectExtent l="0" t="0" r="0" b="0"/>
              <wp:wrapNone/>
              <wp:docPr id="10468" name="Group 1046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1177" name="Shape 111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8" name="Shape 1117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468" style="width:564.12pt;height:743.16pt;position:absolute;z-index:-2147483648;mso-position-horizontal-relative:page;mso-position-horizontal:absolute;margin-left:24pt;mso-position-vertical-relative:page;margin-top:24.48pt;" coordsize="71643,94381">
              <v:shape id="Shape 11179" style="position:absolute;width:91;height:94381;left:0;top:0;" coordsize="9144,9438132" path="m0,0l9144,0l9144,9438132l0,9438132l0,0">
                <v:stroke weight="0pt" endcap="flat" joinstyle="miter" miterlimit="10" on="false" color="#000000" opacity="0"/>
                <v:fill on="true" color="#000000"/>
              </v:shape>
              <v:shape id="Shape 1118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2B0C"/>
    <w:multiLevelType w:val="multilevel"/>
    <w:tmpl w:val="66FE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E6A14"/>
    <w:multiLevelType w:val="multilevel"/>
    <w:tmpl w:val="0486C1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50EB0"/>
    <w:multiLevelType w:val="multilevel"/>
    <w:tmpl w:val="308A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42338"/>
    <w:multiLevelType w:val="multilevel"/>
    <w:tmpl w:val="57BE7D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E2B4A"/>
    <w:multiLevelType w:val="hybridMultilevel"/>
    <w:tmpl w:val="D5B8A518"/>
    <w:lvl w:ilvl="0" w:tplc="18F0EE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5A02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9A4F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EAE8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AC76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FA53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60B2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D60D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F9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7A4779"/>
    <w:multiLevelType w:val="hybridMultilevel"/>
    <w:tmpl w:val="512C7FEE"/>
    <w:lvl w:ilvl="0" w:tplc="2AEE795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9CB18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42732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4629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1A3AC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02C94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2E249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B2628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4E774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7B4EE2"/>
    <w:multiLevelType w:val="multilevel"/>
    <w:tmpl w:val="BA664C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00E39"/>
    <w:multiLevelType w:val="multilevel"/>
    <w:tmpl w:val="BB52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9720C"/>
    <w:multiLevelType w:val="multilevel"/>
    <w:tmpl w:val="1952A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7079F"/>
    <w:multiLevelType w:val="multilevel"/>
    <w:tmpl w:val="AAE49A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D4860"/>
    <w:multiLevelType w:val="multilevel"/>
    <w:tmpl w:val="7B0A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E1F89"/>
    <w:multiLevelType w:val="multilevel"/>
    <w:tmpl w:val="C6B0D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A4C1F"/>
    <w:multiLevelType w:val="hybridMultilevel"/>
    <w:tmpl w:val="1A940382"/>
    <w:lvl w:ilvl="0" w:tplc="E97491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246E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20D1E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982E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CC2C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1ADB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D442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DA8A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A1D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8A573FB"/>
    <w:multiLevelType w:val="hybridMultilevel"/>
    <w:tmpl w:val="7368F2C2"/>
    <w:lvl w:ilvl="0" w:tplc="8982AF4E">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AE12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4C9F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C226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F2D5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0CAE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4C9D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20FC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4C6A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C90CD8"/>
    <w:multiLevelType w:val="hybridMultilevel"/>
    <w:tmpl w:val="C422CF1E"/>
    <w:lvl w:ilvl="0" w:tplc="5A667BBE">
      <w:start w:val="1"/>
      <w:numFmt w:val="decimal"/>
      <w:lvlText w:val="%1."/>
      <w:lvlJc w:val="left"/>
      <w:pPr>
        <w:ind w:left="705"/>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1" w:tplc="CC4030F2">
      <w:start w:val="1"/>
      <w:numFmt w:val="lowerLetter"/>
      <w:lvlText w:val="%2"/>
      <w:lvlJc w:val="left"/>
      <w:pPr>
        <w:ind w:left="144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2" w:tplc="0694BDEA">
      <w:start w:val="1"/>
      <w:numFmt w:val="lowerRoman"/>
      <w:lvlText w:val="%3"/>
      <w:lvlJc w:val="left"/>
      <w:pPr>
        <w:ind w:left="216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3" w:tplc="470876D0">
      <w:start w:val="1"/>
      <w:numFmt w:val="decimal"/>
      <w:lvlText w:val="%4"/>
      <w:lvlJc w:val="left"/>
      <w:pPr>
        <w:ind w:left="288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4" w:tplc="A18C0818">
      <w:start w:val="1"/>
      <w:numFmt w:val="lowerLetter"/>
      <w:lvlText w:val="%5"/>
      <w:lvlJc w:val="left"/>
      <w:pPr>
        <w:ind w:left="360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5" w:tplc="00D8C5A4">
      <w:start w:val="1"/>
      <w:numFmt w:val="lowerRoman"/>
      <w:lvlText w:val="%6"/>
      <w:lvlJc w:val="left"/>
      <w:pPr>
        <w:ind w:left="432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6" w:tplc="9A38FC34">
      <w:start w:val="1"/>
      <w:numFmt w:val="decimal"/>
      <w:lvlText w:val="%7"/>
      <w:lvlJc w:val="left"/>
      <w:pPr>
        <w:ind w:left="504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7" w:tplc="FFF4DFC8">
      <w:start w:val="1"/>
      <w:numFmt w:val="lowerLetter"/>
      <w:lvlText w:val="%8"/>
      <w:lvlJc w:val="left"/>
      <w:pPr>
        <w:ind w:left="576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8" w:tplc="799CF9BE">
      <w:start w:val="1"/>
      <w:numFmt w:val="lowerRoman"/>
      <w:lvlText w:val="%9"/>
      <w:lvlJc w:val="left"/>
      <w:pPr>
        <w:ind w:left="648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abstractNum>
  <w:abstractNum w:abstractNumId="15" w15:restartNumberingAfterBreak="0">
    <w:nsid w:val="2AE54A60"/>
    <w:multiLevelType w:val="multilevel"/>
    <w:tmpl w:val="0116F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6C4642"/>
    <w:multiLevelType w:val="multilevel"/>
    <w:tmpl w:val="738674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F2907"/>
    <w:multiLevelType w:val="hybridMultilevel"/>
    <w:tmpl w:val="730A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2516A5"/>
    <w:multiLevelType w:val="hybridMultilevel"/>
    <w:tmpl w:val="E92E3496"/>
    <w:lvl w:ilvl="0" w:tplc="C0B8E294">
      <w:start w:val="1"/>
      <w:numFmt w:val="bullet"/>
      <w:lvlText w:val="•"/>
      <w:lvlJc w:val="left"/>
      <w:pPr>
        <w:ind w:left="578"/>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1" w:tplc="FE5A6C1E">
      <w:start w:val="1"/>
      <w:numFmt w:val="bullet"/>
      <w:lvlText w:val="o"/>
      <w:lvlJc w:val="left"/>
      <w:pPr>
        <w:ind w:left="1306"/>
      </w:pPr>
      <w:rPr>
        <w:rFonts w:ascii="Segoe UI Symbol" w:eastAsia="Segoe UI Symbol" w:hAnsi="Segoe UI Symbol" w:cs="Segoe UI Symbol"/>
        <w:b w:val="0"/>
        <w:i w:val="0"/>
        <w:strike w:val="0"/>
        <w:dstrike w:val="0"/>
        <w:color w:val="FF0000"/>
        <w:sz w:val="28"/>
        <w:szCs w:val="28"/>
        <w:u w:val="none" w:color="000000"/>
        <w:bdr w:val="none" w:sz="0" w:space="0" w:color="auto"/>
        <w:shd w:val="clear" w:color="auto" w:fill="auto"/>
        <w:vertAlign w:val="baseline"/>
      </w:rPr>
    </w:lvl>
    <w:lvl w:ilvl="2" w:tplc="1B30830A">
      <w:start w:val="1"/>
      <w:numFmt w:val="bullet"/>
      <w:lvlText w:val="▪"/>
      <w:lvlJc w:val="left"/>
      <w:pPr>
        <w:ind w:left="2026"/>
      </w:pPr>
      <w:rPr>
        <w:rFonts w:ascii="Segoe UI Symbol" w:eastAsia="Segoe UI Symbol" w:hAnsi="Segoe UI Symbol" w:cs="Segoe UI Symbol"/>
        <w:b w:val="0"/>
        <w:i w:val="0"/>
        <w:strike w:val="0"/>
        <w:dstrike w:val="0"/>
        <w:color w:val="FF0000"/>
        <w:sz w:val="28"/>
        <w:szCs w:val="28"/>
        <w:u w:val="none" w:color="000000"/>
        <w:bdr w:val="none" w:sz="0" w:space="0" w:color="auto"/>
        <w:shd w:val="clear" w:color="auto" w:fill="auto"/>
        <w:vertAlign w:val="baseline"/>
      </w:rPr>
    </w:lvl>
    <w:lvl w:ilvl="3" w:tplc="87961904">
      <w:start w:val="1"/>
      <w:numFmt w:val="bullet"/>
      <w:lvlText w:val="•"/>
      <w:lvlJc w:val="left"/>
      <w:pPr>
        <w:ind w:left="2746"/>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4" w:tplc="11B49792">
      <w:start w:val="1"/>
      <w:numFmt w:val="bullet"/>
      <w:lvlText w:val="o"/>
      <w:lvlJc w:val="left"/>
      <w:pPr>
        <w:ind w:left="3466"/>
      </w:pPr>
      <w:rPr>
        <w:rFonts w:ascii="Segoe UI Symbol" w:eastAsia="Segoe UI Symbol" w:hAnsi="Segoe UI Symbol" w:cs="Segoe UI Symbol"/>
        <w:b w:val="0"/>
        <w:i w:val="0"/>
        <w:strike w:val="0"/>
        <w:dstrike w:val="0"/>
        <w:color w:val="FF0000"/>
        <w:sz w:val="28"/>
        <w:szCs w:val="28"/>
        <w:u w:val="none" w:color="000000"/>
        <w:bdr w:val="none" w:sz="0" w:space="0" w:color="auto"/>
        <w:shd w:val="clear" w:color="auto" w:fill="auto"/>
        <w:vertAlign w:val="baseline"/>
      </w:rPr>
    </w:lvl>
    <w:lvl w:ilvl="5" w:tplc="65BE7FA2">
      <w:start w:val="1"/>
      <w:numFmt w:val="bullet"/>
      <w:lvlText w:val="▪"/>
      <w:lvlJc w:val="left"/>
      <w:pPr>
        <w:ind w:left="4186"/>
      </w:pPr>
      <w:rPr>
        <w:rFonts w:ascii="Segoe UI Symbol" w:eastAsia="Segoe UI Symbol" w:hAnsi="Segoe UI Symbol" w:cs="Segoe UI Symbol"/>
        <w:b w:val="0"/>
        <w:i w:val="0"/>
        <w:strike w:val="0"/>
        <w:dstrike w:val="0"/>
        <w:color w:val="FF0000"/>
        <w:sz w:val="28"/>
        <w:szCs w:val="28"/>
        <w:u w:val="none" w:color="000000"/>
        <w:bdr w:val="none" w:sz="0" w:space="0" w:color="auto"/>
        <w:shd w:val="clear" w:color="auto" w:fill="auto"/>
        <w:vertAlign w:val="baseline"/>
      </w:rPr>
    </w:lvl>
    <w:lvl w:ilvl="6" w:tplc="E1423D14">
      <w:start w:val="1"/>
      <w:numFmt w:val="bullet"/>
      <w:lvlText w:val="•"/>
      <w:lvlJc w:val="left"/>
      <w:pPr>
        <w:ind w:left="4906"/>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7" w:tplc="A90A77CC">
      <w:start w:val="1"/>
      <w:numFmt w:val="bullet"/>
      <w:lvlText w:val="o"/>
      <w:lvlJc w:val="left"/>
      <w:pPr>
        <w:ind w:left="5626"/>
      </w:pPr>
      <w:rPr>
        <w:rFonts w:ascii="Segoe UI Symbol" w:eastAsia="Segoe UI Symbol" w:hAnsi="Segoe UI Symbol" w:cs="Segoe UI Symbol"/>
        <w:b w:val="0"/>
        <w:i w:val="0"/>
        <w:strike w:val="0"/>
        <w:dstrike w:val="0"/>
        <w:color w:val="FF0000"/>
        <w:sz w:val="28"/>
        <w:szCs w:val="28"/>
        <w:u w:val="none" w:color="000000"/>
        <w:bdr w:val="none" w:sz="0" w:space="0" w:color="auto"/>
        <w:shd w:val="clear" w:color="auto" w:fill="auto"/>
        <w:vertAlign w:val="baseline"/>
      </w:rPr>
    </w:lvl>
    <w:lvl w:ilvl="8" w:tplc="72EAE46A">
      <w:start w:val="1"/>
      <w:numFmt w:val="bullet"/>
      <w:lvlText w:val="▪"/>
      <w:lvlJc w:val="left"/>
      <w:pPr>
        <w:ind w:left="6346"/>
      </w:pPr>
      <w:rPr>
        <w:rFonts w:ascii="Segoe UI Symbol" w:eastAsia="Segoe UI Symbol" w:hAnsi="Segoe UI Symbol" w:cs="Segoe UI Symbol"/>
        <w:b w:val="0"/>
        <w:i w:val="0"/>
        <w:strike w:val="0"/>
        <w:dstrike w:val="0"/>
        <w:color w:val="FF0000"/>
        <w:sz w:val="28"/>
        <w:szCs w:val="28"/>
        <w:u w:val="none" w:color="000000"/>
        <w:bdr w:val="none" w:sz="0" w:space="0" w:color="auto"/>
        <w:shd w:val="clear" w:color="auto" w:fill="auto"/>
        <w:vertAlign w:val="baseline"/>
      </w:rPr>
    </w:lvl>
  </w:abstractNum>
  <w:abstractNum w:abstractNumId="19" w15:restartNumberingAfterBreak="0">
    <w:nsid w:val="392E5D7A"/>
    <w:multiLevelType w:val="multilevel"/>
    <w:tmpl w:val="C152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7468D"/>
    <w:multiLevelType w:val="multilevel"/>
    <w:tmpl w:val="BF32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95363"/>
    <w:multiLevelType w:val="multilevel"/>
    <w:tmpl w:val="68C27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264468"/>
    <w:multiLevelType w:val="multilevel"/>
    <w:tmpl w:val="822652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4A533F"/>
    <w:multiLevelType w:val="multilevel"/>
    <w:tmpl w:val="9AC0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BF1908"/>
    <w:multiLevelType w:val="multilevel"/>
    <w:tmpl w:val="7C401A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46121"/>
    <w:multiLevelType w:val="multilevel"/>
    <w:tmpl w:val="60CAA92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D060BD"/>
    <w:multiLevelType w:val="multilevel"/>
    <w:tmpl w:val="DF6A8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4568F"/>
    <w:multiLevelType w:val="multilevel"/>
    <w:tmpl w:val="D344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A10C9"/>
    <w:multiLevelType w:val="hybridMultilevel"/>
    <w:tmpl w:val="353CA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701979"/>
    <w:multiLevelType w:val="hybridMultilevel"/>
    <w:tmpl w:val="C53635B4"/>
    <w:lvl w:ilvl="0" w:tplc="C8DC37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7AC5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0CBA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20CB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1455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6A4E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3664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C02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80A3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20E3958"/>
    <w:multiLevelType w:val="multilevel"/>
    <w:tmpl w:val="5100FB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36A94"/>
    <w:multiLevelType w:val="multilevel"/>
    <w:tmpl w:val="09D2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BD62D2"/>
    <w:multiLevelType w:val="hybridMultilevel"/>
    <w:tmpl w:val="9B102A9A"/>
    <w:lvl w:ilvl="0" w:tplc="BC3283E4">
      <w:start w:val="1"/>
      <w:numFmt w:val="bullet"/>
      <w:lvlText w:val="•"/>
      <w:lvlJc w:val="left"/>
      <w:pPr>
        <w:ind w:left="720"/>
      </w:pPr>
      <w:rPr>
        <w:rFonts w:ascii="Arial" w:eastAsia="Arial" w:hAnsi="Arial" w:cs="Arial"/>
        <w:b w:val="0"/>
        <w:i w:val="0"/>
        <w:strike w:val="0"/>
        <w:dstrike w:val="0"/>
        <w:color w:val="2F5496"/>
        <w:sz w:val="24"/>
        <w:szCs w:val="24"/>
        <w:u w:val="none" w:color="000000"/>
        <w:bdr w:val="none" w:sz="0" w:space="0" w:color="auto"/>
        <w:shd w:val="clear" w:color="auto" w:fill="auto"/>
        <w:vertAlign w:val="baseline"/>
      </w:rPr>
    </w:lvl>
    <w:lvl w:ilvl="1" w:tplc="68864D26">
      <w:start w:val="1"/>
      <w:numFmt w:val="bullet"/>
      <w:lvlText w:val="o"/>
      <w:lvlJc w:val="left"/>
      <w:pPr>
        <w:ind w:left="1440"/>
      </w:pPr>
      <w:rPr>
        <w:rFonts w:ascii="Segoe UI Symbol" w:eastAsia="Segoe UI Symbol" w:hAnsi="Segoe UI Symbol" w:cs="Segoe UI Symbol"/>
        <w:b w:val="0"/>
        <w:i w:val="0"/>
        <w:strike w:val="0"/>
        <w:dstrike w:val="0"/>
        <w:color w:val="2F5496"/>
        <w:sz w:val="24"/>
        <w:szCs w:val="24"/>
        <w:u w:val="none" w:color="000000"/>
        <w:bdr w:val="none" w:sz="0" w:space="0" w:color="auto"/>
        <w:shd w:val="clear" w:color="auto" w:fill="auto"/>
        <w:vertAlign w:val="baseline"/>
      </w:rPr>
    </w:lvl>
    <w:lvl w:ilvl="2" w:tplc="379E1822">
      <w:start w:val="1"/>
      <w:numFmt w:val="bullet"/>
      <w:lvlText w:val="▪"/>
      <w:lvlJc w:val="left"/>
      <w:pPr>
        <w:ind w:left="2160"/>
      </w:pPr>
      <w:rPr>
        <w:rFonts w:ascii="Segoe UI Symbol" w:eastAsia="Segoe UI Symbol" w:hAnsi="Segoe UI Symbol" w:cs="Segoe UI Symbol"/>
        <w:b w:val="0"/>
        <w:i w:val="0"/>
        <w:strike w:val="0"/>
        <w:dstrike w:val="0"/>
        <w:color w:val="2F5496"/>
        <w:sz w:val="24"/>
        <w:szCs w:val="24"/>
        <w:u w:val="none" w:color="000000"/>
        <w:bdr w:val="none" w:sz="0" w:space="0" w:color="auto"/>
        <w:shd w:val="clear" w:color="auto" w:fill="auto"/>
        <w:vertAlign w:val="baseline"/>
      </w:rPr>
    </w:lvl>
    <w:lvl w:ilvl="3" w:tplc="0F9C2F52">
      <w:start w:val="1"/>
      <w:numFmt w:val="bullet"/>
      <w:lvlText w:val="•"/>
      <w:lvlJc w:val="left"/>
      <w:pPr>
        <w:ind w:left="2880"/>
      </w:pPr>
      <w:rPr>
        <w:rFonts w:ascii="Arial" w:eastAsia="Arial" w:hAnsi="Arial" w:cs="Arial"/>
        <w:b w:val="0"/>
        <w:i w:val="0"/>
        <w:strike w:val="0"/>
        <w:dstrike w:val="0"/>
        <w:color w:val="2F5496"/>
        <w:sz w:val="24"/>
        <w:szCs w:val="24"/>
        <w:u w:val="none" w:color="000000"/>
        <w:bdr w:val="none" w:sz="0" w:space="0" w:color="auto"/>
        <w:shd w:val="clear" w:color="auto" w:fill="auto"/>
        <w:vertAlign w:val="baseline"/>
      </w:rPr>
    </w:lvl>
    <w:lvl w:ilvl="4" w:tplc="A81CE37E">
      <w:start w:val="1"/>
      <w:numFmt w:val="bullet"/>
      <w:lvlText w:val="o"/>
      <w:lvlJc w:val="left"/>
      <w:pPr>
        <w:ind w:left="3600"/>
      </w:pPr>
      <w:rPr>
        <w:rFonts w:ascii="Segoe UI Symbol" w:eastAsia="Segoe UI Symbol" w:hAnsi="Segoe UI Symbol" w:cs="Segoe UI Symbol"/>
        <w:b w:val="0"/>
        <w:i w:val="0"/>
        <w:strike w:val="0"/>
        <w:dstrike w:val="0"/>
        <w:color w:val="2F5496"/>
        <w:sz w:val="24"/>
        <w:szCs w:val="24"/>
        <w:u w:val="none" w:color="000000"/>
        <w:bdr w:val="none" w:sz="0" w:space="0" w:color="auto"/>
        <w:shd w:val="clear" w:color="auto" w:fill="auto"/>
        <w:vertAlign w:val="baseline"/>
      </w:rPr>
    </w:lvl>
    <w:lvl w:ilvl="5" w:tplc="F5DEF3F6">
      <w:start w:val="1"/>
      <w:numFmt w:val="bullet"/>
      <w:lvlText w:val="▪"/>
      <w:lvlJc w:val="left"/>
      <w:pPr>
        <w:ind w:left="4320"/>
      </w:pPr>
      <w:rPr>
        <w:rFonts w:ascii="Segoe UI Symbol" w:eastAsia="Segoe UI Symbol" w:hAnsi="Segoe UI Symbol" w:cs="Segoe UI Symbol"/>
        <w:b w:val="0"/>
        <w:i w:val="0"/>
        <w:strike w:val="0"/>
        <w:dstrike w:val="0"/>
        <w:color w:val="2F5496"/>
        <w:sz w:val="24"/>
        <w:szCs w:val="24"/>
        <w:u w:val="none" w:color="000000"/>
        <w:bdr w:val="none" w:sz="0" w:space="0" w:color="auto"/>
        <w:shd w:val="clear" w:color="auto" w:fill="auto"/>
        <w:vertAlign w:val="baseline"/>
      </w:rPr>
    </w:lvl>
    <w:lvl w:ilvl="6" w:tplc="A636E9E8">
      <w:start w:val="1"/>
      <w:numFmt w:val="bullet"/>
      <w:lvlText w:val="•"/>
      <w:lvlJc w:val="left"/>
      <w:pPr>
        <w:ind w:left="5040"/>
      </w:pPr>
      <w:rPr>
        <w:rFonts w:ascii="Arial" w:eastAsia="Arial" w:hAnsi="Arial" w:cs="Arial"/>
        <w:b w:val="0"/>
        <w:i w:val="0"/>
        <w:strike w:val="0"/>
        <w:dstrike w:val="0"/>
        <w:color w:val="2F5496"/>
        <w:sz w:val="24"/>
        <w:szCs w:val="24"/>
        <w:u w:val="none" w:color="000000"/>
        <w:bdr w:val="none" w:sz="0" w:space="0" w:color="auto"/>
        <w:shd w:val="clear" w:color="auto" w:fill="auto"/>
        <w:vertAlign w:val="baseline"/>
      </w:rPr>
    </w:lvl>
    <w:lvl w:ilvl="7" w:tplc="2BBE8362">
      <w:start w:val="1"/>
      <w:numFmt w:val="bullet"/>
      <w:lvlText w:val="o"/>
      <w:lvlJc w:val="left"/>
      <w:pPr>
        <w:ind w:left="5760"/>
      </w:pPr>
      <w:rPr>
        <w:rFonts w:ascii="Segoe UI Symbol" w:eastAsia="Segoe UI Symbol" w:hAnsi="Segoe UI Symbol" w:cs="Segoe UI Symbol"/>
        <w:b w:val="0"/>
        <w:i w:val="0"/>
        <w:strike w:val="0"/>
        <w:dstrike w:val="0"/>
        <w:color w:val="2F5496"/>
        <w:sz w:val="24"/>
        <w:szCs w:val="24"/>
        <w:u w:val="none" w:color="000000"/>
        <w:bdr w:val="none" w:sz="0" w:space="0" w:color="auto"/>
        <w:shd w:val="clear" w:color="auto" w:fill="auto"/>
        <w:vertAlign w:val="baseline"/>
      </w:rPr>
    </w:lvl>
    <w:lvl w:ilvl="8" w:tplc="BAB8D646">
      <w:start w:val="1"/>
      <w:numFmt w:val="bullet"/>
      <w:lvlText w:val="▪"/>
      <w:lvlJc w:val="left"/>
      <w:pPr>
        <w:ind w:left="6480"/>
      </w:pPr>
      <w:rPr>
        <w:rFonts w:ascii="Segoe UI Symbol" w:eastAsia="Segoe UI Symbol" w:hAnsi="Segoe UI Symbol" w:cs="Segoe UI Symbol"/>
        <w:b w:val="0"/>
        <w:i w:val="0"/>
        <w:strike w:val="0"/>
        <w:dstrike w:val="0"/>
        <w:color w:val="2F5496"/>
        <w:sz w:val="24"/>
        <w:szCs w:val="24"/>
        <w:u w:val="none" w:color="000000"/>
        <w:bdr w:val="none" w:sz="0" w:space="0" w:color="auto"/>
        <w:shd w:val="clear" w:color="auto" w:fill="auto"/>
        <w:vertAlign w:val="baseline"/>
      </w:rPr>
    </w:lvl>
  </w:abstractNum>
  <w:abstractNum w:abstractNumId="33" w15:restartNumberingAfterBreak="0">
    <w:nsid w:val="54795FF6"/>
    <w:multiLevelType w:val="multilevel"/>
    <w:tmpl w:val="75DC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1D145C"/>
    <w:multiLevelType w:val="multilevel"/>
    <w:tmpl w:val="78724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13713"/>
    <w:multiLevelType w:val="hybridMultilevel"/>
    <w:tmpl w:val="EB28005A"/>
    <w:lvl w:ilvl="0" w:tplc="CCC090F0">
      <w:start w:val="1"/>
      <w:numFmt w:val="bullet"/>
      <w:lvlText w:val=""/>
      <w:lvlJc w:val="left"/>
      <w:pPr>
        <w:ind w:left="436"/>
      </w:pPr>
      <w:rPr>
        <w:rFonts w:ascii="Symbol" w:hAnsi="Symbol" w:hint="default"/>
        <w:b w:val="0"/>
        <w:i w:val="0"/>
        <w:strike w:val="0"/>
        <w:dstrike w:val="0"/>
        <w:color w:val="FF0000"/>
        <w:sz w:val="24"/>
        <w:szCs w:val="24"/>
        <w:u w:val="none" w:color="000000"/>
        <w:bdr w:val="none" w:sz="0" w:space="0" w:color="auto"/>
        <w:shd w:val="clear" w:color="auto" w:fill="auto"/>
        <w:vertAlign w:val="baseline"/>
      </w:rPr>
    </w:lvl>
    <w:lvl w:ilvl="1" w:tplc="0E540930">
      <w:start w:val="1"/>
      <w:numFmt w:val="bullet"/>
      <w:lvlText w:val="o"/>
      <w:lvlJc w:val="left"/>
      <w:pPr>
        <w:ind w:left="117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2" w:tplc="DD022E4C">
      <w:start w:val="1"/>
      <w:numFmt w:val="bullet"/>
      <w:lvlText w:val="▪"/>
      <w:lvlJc w:val="left"/>
      <w:pPr>
        <w:ind w:left="189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3" w:tplc="986AB300">
      <w:start w:val="1"/>
      <w:numFmt w:val="bullet"/>
      <w:lvlText w:val="•"/>
      <w:lvlJc w:val="left"/>
      <w:pPr>
        <w:ind w:left="261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4" w:tplc="B3020872">
      <w:start w:val="1"/>
      <w:numFmt w:val="bullet"/>
      <w:lvlText w:val="o"/>
      <w:lvlJc w:val="left"/>
      <w:pPr>
        <w:ind w:left="333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5" w:tplc="36D4E28C">
      <w:start w:val="1"/>
      <w:numFmt w:val="bullet"/>
      <w:lvlText w:val="▪"/>
      <w:lvlJc w:val="left"/>
      <w:pPr>
        <w:ind w:left="405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6" w:tplc="8F2866D4">
      <w:start w:val="1"/>
      <w:numFmt w:val="bullet"/>
      <w:lvlText w:val="•"/>
      <w:lvlJc w:val="left"/>
      <w:pPr>
        <w:ind w:left="477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7" w:tplc="2DD21796">
      <w:start w:val="1"/>
      <w:numFmt w:val="bullet"/>
      <w:lvlText w:val="o"/>
      <w:lvlJc w:val="left"/>
      <w:pPr>
        <w:ind w:left="549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8" w:tplc="16EA4E4E">
      <w:start w:val="1"/>
      <w:numFmt w:val="bullet"/>
      <w:lvlText w:val="▪"/>
      <w:lvlJc w:val="left"/>
      <w:pPr>
        <w:ind w:left="6211"/>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abstractNum>
  <w:abstractNum w:abstractNumId="36" w15:restartNumberingAfterBreak="0">
    <w:nsid w:val="59346A36"/>
    <w:multiLevelType w:val="multilevel"/>
    <w:tmpl w:val="DC58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9E4B4C"/>
    <w:multiLevelType w:val="hybridMultilevel"/>
    <w:tmpl w:val="A9E650A4"/>
    <w:lvl w:ilvl="0" w:tplc="101A0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4650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FC7C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365F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4074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6CAF8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5639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5ABF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7AFF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EB46C4A"/>
    <w:multiLevelType w:val="hybridMultilevel"/>
    <w:tmpl w:val="7D9AEF10"/>
    <w:lvl w:ilvl="0" w:tplc="3578916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549BFA">
      <w:start w:val="1"/>
      <w:numFmt w:val="bullet"/>
      <w:lvlText w:val=""/>
      <w:lvlJc w:val="left"/>
      <w:pPr>
        <w:ind w:left="720" w:hanging="360"/>
      </w:pPr>
      <w:rPr>
        <w:rFonts w:ascii="Symbol" w:hAnsi="Symbol" w:hint="default"/>
        <w:b w:val="0"/>
        <w:bCs w:val="0"/>
        <w:sz w:val="20"/>
        <w:szCs w:val="20"/>
      </w:rPr>
    </w:lvl>
    <w:lvl w:ilvl="2" w:tplc="C0EEE1C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590C2E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721A2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3DEAD4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9A770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E5CFDC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7A2724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F2A0B7B"/>
    <w:multiLevelType w:val="hybridMultilevel"/>
    <w:tmpl w:val="C23AE2A8"/>
    <w:lvl w:ilvl="0" w:tplc="F774E060">
      <w:start w:val="1"/>
      <w:numFmt w:val="decimal"/>
      <w:lvlText w:val="%1."/>
      <w:lvlJc w:val="left"/>
      <w:pPr>
        <w:ind w:left="705"/>
      </w:pPr>
      <w:rPr>
        <w:rFonts w:ascii="Calibri" w:eastAsia="Calibri" w:hAnsi="Calibri" w:cs="Calibri"/>
        <w:b/>
        <w:bCs/>
        <w:i w:val="0"/>
        <w:strike w:val="0"/>
        <w:dstrike w:val="0"/>
        <w:color w:val="2F5496"/>
        <w:sz w:val="24"/>
        <w:szCs w:val="24"/>
        <w:u w:val="none" w:color="000000"/>
        <w:bdr w:val="none" w:sz="0" w:space="0" w:color="auto"/>
        <w:shd w:val="clear" w:color="auto" w:fill="auto"/>
        <w:vertAlign w:val="baseline"/>
      </w:rPr>
    </w:lvl>
    <w:lvl w:ilvl="1" w:tplc="15C0D846">
      <w:start w:val="1"/>
      <w:numFmt w:val="bullet"/>
      <w:lvlText w:val="•"/>
      <w:lvlJc w:val="left"/>
      <w:pPr>
        <w:ind w:left="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0E8F2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02B8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3E00A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6CBEA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24D6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747C2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0032F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36B4E64"/>
    <w:multiLevelType w:val="hybridMultilevel"/>
    <w:tmpl w:val="D3E48F08"/>
    <w:lvl w:ilvl="0" w:tplc="C36EFDFE">
      <w:start w:val="1"/>
      <w:numFmt w:val="bullet"/>
      <w:lvlText w:val="•"/>
      <w:lvlJc w:val="left"/>
      <w:pPr>
        <w:ind w:left="7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B0639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FC10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C6EC7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5CF0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4E99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E8AC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E86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4C8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5FA048A"/>
    <w:multiLevelType w:val="hybridMultilevel"/>
    <w:tmpl w:val="C422CF1E"/>
    <w:lvl w:ilvl="0" w:tplc="FFFFFFFF">
      <w:start w:val="1"/>
      <w:numFmt w:val="decimal"/>
      <w:lvlText w:val="%1."/>
      <w:lvlJc w:val="left"/>
      <w:pPr>
        <w:ind w:left="705"/>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bCs/>
        <w:i w:val="0"/>
        <w:strike w:val="0"/>
        <w:dstrike w:val="0"/>
        <w:color w:val="FF0000"/>
        <w:sz w:val="28"/>
        <w:szCs w:val="28"/>
        <w:u w:val="none" w:color="000000"/>
        <w:bdr w:val="none" w:sz="0" w:space="0" w:color="auto"/>
        <w:shd w:val="clear" w:color="auto" w:fill="auto"/>
        <w:vertAlign w:val="baseline"/>
      </w:rPr>
    </w:lvl>
  </w:abstractNum>
  <w:abstractNum w:abstractNumId="42" w15:restartNumberingAfterBreak="0">
    <w:nsid w:val="664D734E"/>
    <w:multiLevelType w:val="multilevel"/>
    <w:tmpl w:val="B56A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151243"/>
    <w:multiLevelType w:val="multilevel"/>
    <w:tmpl w:val="A2589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DC3CBE"/>
    <w:multiLevelType w:val="multilevel"/>
    <w:tmpl w:val="21087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772B83"/>
    <w:multiLevelType w:val="hybridMultilevel"/>
    <w:tmpl w:val="8206C53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8372C02"/>
    <w:multiLevelType w:val="multilevel"/>
    <w:tmpl w:val="19D8F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910145"/>
    <w:multiLevelType w:val="multilevel"/>
    <w:tmpl w:val="C0D05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ED5B6C"/>
    <w:multiLevelType w:val="hybridMultilevel"/>
    <w:tmpl w:val="32D0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831AAD"/>
    <w:multiLevelType w:val="multilevel"/>
    <w:tmpl w:val="61D0D3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EE38EE"/>
    <w:multiLevelType w:val="hybridMultilevel"/>
    <w:tmpl w:val="783AB3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FBA4974"/>
    <w:multiLevelType w:val="multilevel"/>
    <w:tmpl w:val="4364B7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564587">
    <w:abstractNumId w:val="14"/>
  </w:num>
  <w:num w:numId="2" w16cid:durableId="834104470">
    <w:abstractNumId w:val="32"/>
  </w:num>
  <w:num w:numId="3" w16cid:durableId="654455870">
    <w:abstractNumId w:val="13"/>
  </w:num>
  <w:num w:numId="4" w16cid:durableId="1024209247">
    <w:abstractNumId w:val="39"/>
  </w:num>
  <w:num w:numId="5" w16cid:durableId="1422021127">
    <w:abstractNumId w:val="37"/>
  </w:num>
  <w:num w:numId="6" w16cid:durableId="1413895722">
    <w:abstractNumId w:val="38"/>
  </w:num>
  <w:num w:numId="7" w16cid:durableId="65154574">
    <w:abstractNumId w:val="40"/>
  </w:num>
  <w:num w:numId="8" w16cid:durableId="813958291">
    <w:abstractNumId w:val="5"/>
  </w:num>
  <w:num w:numId="9" w16cid:durableId="1778138542">
    <w:abstractNumId w:val="4"/>
  </w:num>
  <w:num w:numId="10" w16cid:durableId="1635713472">
    <w:abstractNumId w:val="12"/>
  </w:num>
  <w:num w:numId="11" w16cid:durableId="629818991">
    <w:abstractNumId w:val="29"/>
  </w:num>
  <w:num w:numId="12" w16cid:durableId="1662083165">
    <w:abstractNumId w:val="18"/>
  </w:num>
  <w:num w:numId="13" w16cid:durableId="940532109">
    <w:abstractNumId w:val="35"/>
  </w:num>
  <w:num w:numId="14" w16cid:durableId="729772379">
    <w:abstractNumId w:val="31"/>
  </w:num>
  <w:num w:numId="15" w16cid:durableId="1716273912">
    <w:abstractNumId w:val="36"/>
  </w:num>
  <w:num w:numId="16" w16cid:durableId="1622106279">
    <w:abstractNumId w:val="2"/>
  </w:num>
  <w:num w:numId="17" w16cid:durableId="651251658">
    <w:abstractNumId w:val="43"/>
  </w:num>
  <w:num w:numId="18" w16cid:durableId="1140613506">
    <w:abstractNumId w:val="19"/>
  </w:num>
  <w:num w:numId="19" w16cid:durableId="1082608109">
    <w:abstractNumId w:val="46"/>
  </w:num>
  <w:num w:numId="20" w16cid:durableId="1267695438">
    <w:abstractNumId w:val="23"/>
  </w:num>
  <w:num w:numId="21" w16cid:durableId="1016883825">
    <w:abstractNumId w:val="15"/>
  </w:num>
  <w:num w:numId="22" w16cid:durableId="1820072372">
    <w:abstractNumId w:val="25"/>
  </w:num>
  <w:num w:numId="23" w16cid:durableId="1131558566">
    <w:abstractNumId w:val="33"/>
  </w:num>
  <w:num w:numId="24" w16cid:durableId="819999670">
    <w:abstractNumId w:val="27"/>
  </w:num>
  <w:num w:numId="25" w16cid:durableId="835653273">
    <w:abstractNumId w:val="47"/>
  </w:num>
  <w:num w:numId="26" w16cid:durableId="354621221">
    <w:abstractNumId w:val="21"/>
  </w:num>
  <w:num w:numId="27" w16cid:durableId="1877234133">
    <w:abstractNumId w:val="10"/>
  </w:num>
  <w:num w:numId="28" w16cid:durableId="202669522">
    <w:abstractNumId w:val="1"/>
  </w:num>
  <w:num w:numId="29" w16cid:durableId="530144547">
    <w:abstractNumId w:val="20"/>
  </w:num>
  <w:num w:numId="30" w16cid:durableId="922640159">
    <w:abstractNumId w:val="34"/>
  </w:num>
  <w:num w:numId="31" w16cid:durableId="2081633828">
    <w:abstractNumId w:val="44"/>
  </w:num>
  <w:num w:numId="32" w16cid:durableId="864707440">
    <w:abstractNumId w:val="26"/>
  </w:num>
  <w:num w:numId="33" w16cid:durableId="2013143640">
    <w:abstractNumId w:val="51"/>
  </w:num>
  <w:num w:numId="34" w16cid:durableId="930161882">
    <w:abstractNumId w:val="30"/>
  </w:num>
  <w:num w:numId="35" w16cid:durableId="634289731">
    <w:abstractNumId w:val="49"/>
  </w:num>
  <w:num w:numId="36" w16cid:durableId="232278161">
    <w:abstractNumId w:val="42"/>
  </w:num>
  <w:num w:numId="37" w16cid:durableId="1298291427">
    <w:abstractNumId w:val="45"/>
  </w:num>
  <w:num w:numId="38" w16cid:durableId="1448036957">
    <w:abstractNumId w:val="24"/>
  </w:num>
  <w:num w:numId="39" w16cid:durableId="502016830">
    <w:abstractNumId w:val="9"/>
  </w:num>
  <w:num w:numId="40" w16cid:durableId="2109695616">
    <w:abstractNumId w:val="16"/>
  </w:num>
  <w:num w:numId="41" w16cid:durableId="1093671333">
    <w:abstractNumId w:val="7"/>
  </w:num>
  <w:num w:numId="42" w16cid:durableId="875391777">
    <w:abstractNumId w:val="3"/>
  </w:num>
  <w:num w:numId="43" w16cid:durableId="1684745773">
    <w:abstractNumId w:val="8"/>
  </w:num>
  <w:num w:numId="44" w16cid:durableId="1791625397">
    <w:abstractNumId w:val="11"/>
  </w:num>
  <w:num w:numId="45" w16cid:durableId="562565664">
    <w:abstractNumId w:val="22"/>
  </w:num>
  <w:num w:numId="46" w16cid:durableId="1987976096">
    <w:abstractNumId w:val="6"/>
  </w:num>
  <w:num w:numId="47" w16cid:durableId="110394838">
    <w:abstractNumId w:val="0"/>
  </w:num>
  <w:num w:numId="48" w16cid:durableId="165705764">
    <w:abstractNumId w:val="28"/>
  </w:num>
  <w:num w:numId="49" w16cid:durableId="1124347349">
    <w:abstractNumId w:val="50"/>
  </w:num>
  <w:num w:numId="50" w16cid:durableId="1350521180">
    <w:abstractNumId w:val="41"/>
  </w:num>
  <w:num w:numId="51" w16cid:durableId="1199392483">
    <w:abstractNumId w:val="17"/>
  </w:num>
  <w:num w:numId="52" w16cid:durableId="26805058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7DE"/>
    <w:rsid w:val="00021ECA"/>
    <w:rsid w:val="000A2EF5"/>
    <w:rsid w:val="000F7ADE"/>
    <w:rsid w:val="00177EFD"/>
    <w:rsid w:val="001B29AC"/>
    <w:rsid w:val="001B31C3"/>
    <w:rsid w:val="00200947"/>
    <w:rsid w:val="002903C6"/>
    <w:rsid w:val="002E0215"/>
    <w:rsid w:val="0032440C"/>
    <w:rsid w:val="00361E4D"/>
    <w:rsid w:val="003D32C1"/>
    <w:rsid w:val="00440AA3"/>
    <w:rsid w:val="004540DF"/>
    <w:rsid w:val="00492C9F"/>
    <w:rsid w:val="004F6E21"/>
    <w:rsid w:val="005338AF"/>
    <w:rsid w:val="00533C01"/>
    <w:rsid w:val="00552EFB"/>
    <w:rsid w:val="006709E4"/>
    <w:rsid w:val="00676B28"/>
    <w:rsid w:val="006C0BC4"/>
    <w:rsid w:val="0074550B"/>
    <w:rsid w:val="007606C5"/>
    <w:rsid w:val="008C2A25"/>
    <w:rsid w:val="008E5AD3"/>
    <w:rsid w:val="009D57DE"/>
    <w:rsid w:val="009F106B"/>
    <w:rsid w:val="00B87A85"/>
    <w:rsid w:val="00BD50D4"/>
    <w:rsid w:val="00BD6EC6"/>
    <w:rsid w:val="00BF33C3"/>
    <w:rsid w:val="00C04923"/>
    <w:rsid w:val="00D72724"/>
    <w:rsid w:val="00E2113C"/>
    <w:rsid w:val="00E23EC0"/>
    <w:rsid w:val="00F448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D27EB"/>
  <w15:docId w15:val="{25699696-385E-4DD8-87CB-80B470902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BC4"/>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rsid w:val="00BD50D4"/>
    <w:pPr>
      <w:keepNext/>
      <w:keepLines/>
      <w:spacing w:after="0" w:line="259" w:lineRule="auto"/>
      <w:ind w:left="370" w:hanging="10"/>
      <w:jc w:val="center"/>
      <w:outlineLvl w:val="0"/>
    </w:pPr>
    <w:rPr>
      <w:rFonts w:eastAsia="Calibri" w:cs="Calibri"/>
      <w:b/>
      <w:bCs/>
      <w:color w:val="2F5496"/>
      <w:sz w:val="40"/>
    </w:rPr>
  </w:style>
  <w:style w:type="paragraph" w:styleId="Heading2">
    <w:name w:val="heading 2"/>
    <w:next w:val="Normal"/>
    <w:link w:val="Heading2Char"/>
    <w:uiPriority w:val="9"/>
    <w:unhideWhenUsed/>
    <w:qFormat/>
    <w:rsid w:val="00BD50D4"/>
    <w:pPr>
      <w:keepNext/>
      <w:keepLines/>
      <w:spacing w:after="4" w:line="259" w:lineRule="auto"/>
      <w:ind w:left="101" w:hanging="10"/>
      <w:outlineLvl w:val="1"/>
    </w:pPr>
    <w:rPr>
      <w:rFonts w:eastAsia="Calibri" w:cs="Calibri"/>
      <w:color w:val="2F5496"/>
      <w:sz w:val="32"/>
    </w:rPr>
  </w:style>
  <w:style w:type="paragraph" w:styleId="Heading3">
    <w:name w:val="heading 3"/>
    <w:next w:val="Normal"/>
    <w:link w:val="Heading3Char"/>
    <w:uiPriority w:val="9"/>
    <w:unhideWhenUsed/>
    <w:qFormat/>
    <w:pPr>
      <w:keepNext/>
      <w:keepLines/>
      <w:spacing w:after="40" w:line="259" w:lineRule="auto"/>
      <w:ind w:left="370" w:hanging="10"/>
      <w:outlineLvl w:val="2"/>
    </w:pPr>
    <w:rPr>
      <w:rFonts w:ascii="Calibri" w:eastAsia="Calibri" w:hAnsi="Calibri" w:cs="Calibri"/>
      <w:color w:val="2F5496"/>
    </w:rPr>
  </w:style>
  <w:style w:type="paragraph" w:styleId="Heading4">
    <w:name w:val="heading 4"/>
    <w:next w:val="Normal"/>
    <w:link w:val="Heading4Char"/>
    <w:uiPriority w:val="9"/>
    <w:unhideWhenUsed/>
    <w:qFormat/>
    <w:pPr>
      <w:keepNext/>
      <w:keepLines/>
      <w:spacing w:after="40" w:line="259" w:lineRule="auto"/>
      <w:ind w:left="370" w:hanging="10"/>
      <w:outlineLvl w:val="3"/>
    </w:pPr>
    <w:rPr>
      <w:rFonts w:ascii="Calibri" w:eastAsia="Calibri" w:hAnsi="Calibri" w:cs="Calibri"/>
      <w:color w:val="2F5496"/>
    </w:rPr>
  </w:style>
  <w:style w:type="paragraph" w:styleId="Heading5">
    <w:name w:val="heading 5"/>
    <w:next w:val="Normal"/>
    <w:link w:val="Heading5Char"/>
    <w:uiPriority w:val="9"/>
    <w:unhideWhenUsed/>
    <w:qFormat/>
    <w:pPr>
      <w:keepNext/>
      <w:keepLines/>
      <w:spacing w:after="40" w:line="259" w:lineRule="auto"/>
      <w:ind w:left="370" w:hanging="10"/>
      <w:outlineLvl w:val="4"/>
    </w:pPr>
    <w:rPr>
      <w:rFonts w:ascii="Calibri" w:eastAsia="Calibri" w:hAnsi="Calibri" w:cs="Calibri"/>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D50D4"/>
    <w:rPr>
      <w:rFonts w:eastAsia="Calibri" w:cs="Calibri"/>
      <w:color w:val="2F5496"/>
      <w:sz w:val="32"/>
    </w:rPr>
  </w:style>
  <w:style w:type="character" w:customStyle="1" w:styleId="Heading4Char">
    <w:name w:val="Heading 4 Char"/>
    <w:link w:val="Heading4"/>
    <w:uiPriority w:val="9"/>
    <w:rPr>
      <w:rFonts w:ascii="Calibri" w:eastAsia="Calibri" w:hAnsi="Calibri" w:cs="Calibri"/>
      <w:color w:val="2F5496"/>
      <w:sz w:val="24"/>
    </w:rPr>
  </w:style>
  <w:style w:type="character" w:customStyle="1" w:styleId="Heading5Char">
    <w:name w:val="Heading 5 Char"/>
    <w:link w:val="Heading5"/>
    <w:uiPriority w:val="9"/>
    <w:rPr>
      <w:rFonts w:ascii="Calibri" w:eastAsia="Calibri" w:hAnsi="Calibri" w:cs="Calibri"/>
      <w:color w:val="2F5496"/>
      <w:sz w:val="24"/>
    </w:rPr>
  </w:style>
  <w:style w:type="character" w:customStyle="1" w:styleId="Heading1Char">
    <w:name w:val="Heading 1 Char"/>
    <w:link w:val="Heading1"/>
    <w:uiPriority w:val="9"/>
    <w:rsid w:val="00BD50D4"/>
    <w:rPr>
      <w:rFonts w:eastAsia="Calibri" w:cs="Calibri"/>
      <w:b/>
      <w:bCs/>
      <w:color w:val="2F5496"/>
      <w:sz w:val="40"/>
    </w:rPr>
  </w:style>
  <w:style w:type="character" w:customStyle="1" w:styleId="Heading3Char">
    <w:name w:val="Heading 3 Char"/>
    <w:link w:val="Heading3"/>
    <w:uiPriority w:val="9"/>
    <w:rPr>
      <w:rFonts w:ascii="Calibri" w:eastAsia="Calibri" w:hAnsi="Calibri" w:cs="Calibri"/>
      <w:color w:val="2F5496"/>
      <w:sz w:val="24"/>
    </w:rPr>
  </w:style>
  <w:style w:type="paragraph" w:styleId="TOC1">
    <w:name w:val="toc 1"/>
    <w:hidden/>
    <w:uiPriority w:val="39"/>
    <w:pPr>
      <w:spacing w:after="109" w:line="259" w:lineRule="auto"/>
      <w:ind w:left="25" w:right="21" w:hanging="10"/>
    </w:pPr>
    <w:rPr>
      <w:rFonts w:ascii="Calibri" w:eastAsia="Calibri" w:hAnsi="Calibri" w:cs="Calibri"/>
      <w:color w:val="000000"/>
      <w:sz w:val="22"/>
    </w:rPr>
  </w:style>
  <w:style w:type="paragraph" w:styleId="TOC2">
    <w:name w:val="toc 2"/>
    <w:hidden/>
    <w:uiPriority w:val="39"/>
    <w:pPr>
      <w:spacing w:after="109" w:line="259" w:lineRule="auto"/>
      <w:ind w:left="246" w:right="21" w:hanging="10"/>
    </w:pPr>
    <w:rPr>
      <w:rFonts w:ascii="Calibri" w:eastAsia="Calibri" w:hAnsi="Calibri" w:cs="Calibri"/>
      <w:color w:val="000000"/>
      <w:sz w:val="22"/>
    </w:rPr>
  </w:style>
  <w:style w:type="paragraph" w:styleId="TOC3">
    <w:name w:val="toc 3"/>
    <w:hidden/>
    <w:uiPriority w:val="39"/>
    <w:pPr>
      <w:spacing w:after="92" w:line="259" w:lineRule="auto"/>
      <w:ind w:left="449" w:right="28" w:hanging="10"/>
      <w:jc w:val="right"/>
    </w:pPr>
    <w:rPr>
      <w:rFonts w:ascii="Calibri" w:eastAsia="Calibri" w:hAnsi="Calibri" w:cs="Calibri"/>
      <w:color w:val="000000"/>
      <w:sz w:val="22"/>
    </w:rPr>
  </w:style>
  <w:style w:type="paragraph" w:styleId="ListParagraph">
    <w:name w:val="List Paragraph"/>
    <w:basedOn w:val="Normal"/>
    <w:uiPriority w:val="34"/>
    <w:qFormat/>
    <w:rsid w:val="00BF33C3"/>
    <w:pPr>
      <w:ind w:left="720"/>
      <w:contextualSpacing/>
    </w:pPr>
  </w:style>
  <w:style w:type="character" w:styleId="Hyperlink">
    <w:name w:val="Hyperlink"/>
    <w:basedOn w:val="DefaultParagraphFont"/>
    <w:uiPriority w:val="99"/>
    <w:unhideWhenUsed/>
    <w:rsid w:val="009F106B"/>
    <w:rPr>
      <w:color w:val="467886" w:themeColor="hyperlink"/>
      <w:u w:val="single"/>
    </w:rPr>
  </w:style>
  <w:style w:type="paragraph" w:styleId="NoSpacing">
    <w:name w:val="No Spacing"/>
    <w:uiPriority w:val="1"/>
    <w:qFormat/>
    <w:rsid w:val="004540DF"/>
    <w:pPr>
      <w:spacing w:after="0" w:line="240" w:lineRule="auto"/>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6295713">
      <w:bodyDiv w:val="1"/>
      <w:marLeft w:val="0"/>
      <w:marRight w:val="0"/>
      <w:marTop w:val="0"/>
      <w:marBottom w:val="0"/>
      <w:divBdr>
        <w:top w:val="none" w:sz="0" w:space="0" w:color="auto"/>
        <w:left w:val="none" w:sz="0" w:space="0" w:color="auto"/>
        <w:bottom w:val="none" w:sz="0" w:space="0" w:color="auto"/>
        <w:right w:val="none" w:sz="0" w:space="0" w:color="auto"/>
      </w:divBdr>
    </w:div>
    <w:div w:id="1898935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tmp"/><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tmp"/><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tmp"/><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tmp"/><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52</Pages>
  <Words>5276</Words>
  <Characters>30074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cp:lastModifiedBy>(FA22-BDS-005) AHMED NAWAZ ABBASI</cp:lastModifiedBy>
  <cp:revision>10</cp:revision>
  <cp:lastPrinted>2024-12-29T16:24:00Z</cp:lastPrinted>
  <dcterms:created xsi:type="dcterms:W3CDTF">2024-12-29T08:45:00Z</dcterms:created>
  <dcterms:modified xsi:type="dcterms:W3CDTF">2024-12-29T16:24:00Z</dcterms:modified>
</cp:coreProperties>
</file>