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0B7285"/>
          <w:spacing w:val="60"/>
          <w:sz w:val="18"/>
          <w:szCs w:val="18"/>
        </w:rPr>
        <w:t xml:space="preserve">F O R M F I X</w:t>
      </w:r>
    </w:p>
    <w:p>
      <w:pPr>
        <w:spacing w:after="120"/>
      </w:pPr>
      <w:r>
        <w:rPr>
          <w:rFonts w:ascii="Calibri" w:cs="Calibri" w:eastAsia="Calibri" w:hAnsi="Calibri"/>
          <w:b/>
          <w:bCs/>
          <w:color w:val="1F4E5F"/>
          <w:sz w:val="44"/>
          <w:szCs w:val="44"/>
        </w:rPr>
        <w:t xml:space="preserve">Technical Documentation</w:t>
      </w:r>
    </w:p>
    <w:p>
      <w:pPr>
        <w:pBdr>
          <w:bottom w:val="single" w:color="1F4E5F" w:sz="8" w:space="8"/>
        </w:pBdr>
        <w:spacing w:after="160"/>
      </w:pPr>
      <w:r>
        <w:rPr>
          <w:rFonts w:ascii="Calibri" w:cs="Calibri" w:eastAsia="Calibri" w:hAnsi="Calibri"/>
          <w:color w:val="5A6472"/>
          <w:sz w:val="24"/>
          <w:szCs w:val="24"/>
        </w:rPr>
        <w:t xml:space="preserve">Architecture, pipeline, technology, how the results are kept honest, and testing</w:t>
      </w:r>
    </w:p>
    <w:p>
      <w:pPr>
        <w:spacing w:after="280" w:before="120"/>
      </w:pPr>
      <w:r>
        <w:rPr>
          <w:rFonts w:ascii="Calibri" w:cs="Calibri" w:eastAsia="Calibri" w:hAnsi="Calibri"/>
          <w:i/>
          <w:iCs/>
          <w:color w:val="5A6472"/>
          <w:sz w:val="18"/>
          <w:szCs w:val="18"/>
        </w:rPr>
        <w:t xml:space="preserve">FormFix - an explainable computer vision system for exercise form assessment and corrective feedback · MSc Computer Science thesis project, UAL · September 2026</w:t>
      </w:r>
    </w:p>
    <w:p>
      <w:pPr>
        <w:pStyle w:val="Heading1"/>
        <w:pBdr>
          <w:bottom w:val="single" w:color="C9D3DA" w:sz="4" w:space="4"/>
        </w:pBdr>
        <w:spacing w:after="140" w:before="360"/>
      </w:pPr>
      <w:r>
        <w:rPr>
          <w:rFonts w:ascii="Calibri" w:cs="Calibri" w:eastAsia="Calibri" w:hAnsi="Calibri"/>
          <w:b/>
          <w:bCs/>
          <w:color w:val="1F4E5F"/>
          <w:sz w:val="30"/>
          <w:szCs w:val="30"/>
        </w:rPr>
        <w:t xml:space="preserve">1. What the system is (and isn't)</w:t>
      </w:r>
    </w:p>
    <w:p>
      <w:pPr>
        <w:spacing w:after="140" w:line="276"/>
      </w:pPr>
      <w:r>
        <w:rPr>
          <w:rFonts w:ascii="Calibri" w:cs="Calibri" w:eastAsia="Calibri" w:hAnsi="Calibri"/>
          <w:color w:val="12203A"/>
          <w:sz w:val="21"/>
          <w:szCs w:val="21"/>
        </w:rPr>
        <w:t xml:space="preserve">FormFix is a Streamlit web app that assesses exercise technique from an uploaded video. You pick a side-view </w:t>
      </w:r>
      <w:r>
        <w:rPr>
          <w:rFonts w:ascii="Calibri" w:cs="Calibri" w:eastAsia="Calibri" w:hAnsi="Calibri"/>
          <w:b/>
          <w:bCs/>
          <w:color w:val="12203A"/>
          <w:sz w:val="21"/>
          <w:szCs w:val="21"/>
        </w:rPr>
        <w:t xml:space="preserve">squat</w:t>
      </w:r>
      <w:r>
        <w:rPr>
          <w:rFonts w:ascii="Calibri" w:cs="Calibri" w:eastAsia="Calibri" w:hAnsi="Calibri"/>
          <w:color w:val="12203A"/>
          <w:sz w:val="21"/>
          <w:szCs w:val="21"/>
        </w:rPr>
        <w:t xml:space="preserve">, seated </w:t>
      </w:r>
      <w:r>
        <w:rPr>
          <w:rFonts w:ascii="Calibri" w:cs="Calibri" w:eastAsia="Calibri" w:hAnsi="Calibri"/>
          <w:b/>
          <w:bCs/>
          <w:color w:val="12203A"/>
          <w:sz w:val="21"/>
          <w:szCs w:val="21"/>
        </w:rPr>
        <w:t xml:space="preserve">lat pulldown</w:t>
      </w:r>
      <w:r>
        <w:rPr>
          <w:rFonts w:ascii="Calibri" w:cs="Calibri" w:eastAsia="Calibri" w:hAnsi="Calibri"/>
          <w:color w:val="12203A"/>
          <w:sz w:val="21"/>
          <w:szCs w:val="21"/>
        </w:rPr>
        <w:t xml:space="preserve"> or seated dumbbell </w:t>
      </w:r>
      <w:r>
        <w:rPr>
          <w:rFonts w:ascii="Calibri" w:cs="Calibri" w:eastAsia="Calibri" w:hAnsi="Calibri"/>
          <w:b/>
          <w:bCs/>
          <w:color w:val="12203A"/>
          <w:sz w:val="21"/>
          <w:szCs w:val="21"/>
        </w:rPr>
        <w:t xml:space="preserve">shoulder press</w:t>
      </w:r>
      <w:r>
        <w:rPr>
          <w:rFonts w:ascii="Calibri" w:cs="Calibri" w:eastAsia="Calibri" w:hAnsi="Calibri"/>
          <w:color w:val="12203A"/>
          <w:sz w:val="21"/>
          <w:szCs w:val="21"/>
        </w:rPr>
        <w:t xml:space="preserve">, upload a clip, and get a score, a verdict, what went well, two or three corrections, and an annotated video.</w:t>
      </w:r>
    </w:p>
    <w:p>
      <w:pPr>
        <w:spacing w:after="140" w:line="276"/>
      </w:pPr>
      <w:r>
        <w:rPr>
          <w:rFonts w:ascii="Calibri" w:cs="Calibri" w:eastAsia="Calibri" w:hAnsi="Calibri"/>
          <w:color w:val="12203A"/>
          <w:sz w:val="21"/>
          <w:szCs w:val="21"/>
        </w:rPr>
        <w:t xml:space="preserve">It's </w:t>
      </w:r>
      <w:r>
        <w:rPr>
          <w:rFonts w:ascii="Calibri" w:cs="Calibri" w:eastAsia="Calibri" w:hAnsi="Calibri"/>
          <w:b/>
          <w:bCs/>
          <w:color w:val="12203A"/>
          <w:sz w:val="21"/>
          <w:szCs w:val="21"/>
        </w:rPr>
        <w:t xml:space="preserve">rule-based and explainable</w:t>
      </w:r>
      <w:r>
        <w:rPr>
          <w:rFonts w:ascii="Calibri" w:cs="Calibri" w:eastAsia="Calibri" w:hAnsi="Calibri"/>
          <w:color w:val="12203A"/>
          <w:sz w:val="21"/>
          <w:szCs w:val="21"/>
        </w:rPr>
        <w:t xml:space="preserve">. There's no learned classifier or language model in the judgement. Every verdict comes from a declared rule that says what it measures, in which phase, from which camera angles, its range and tolerance, how long a fault must last, and where its threshold came from.</w:t>
      </w:r>
    </w:p>
    <w:p>
      <w:pPr>
        <w:pStyle w:val="ListParagraph"/>
        <w:numPr>
          <w:ilvl w:val="0"/>
          <w:numId w:val="2"/>
        </w:numPr>
        <w:spacing w:after="80" w:line="264"/>
      </w:pPr>
      <w:r>
        <w:rPr>
          <w:rFonts w:ascii="Calibri" w:cs="Calibri" w:eastAsia="Calibri" w:hAnsi="Calibri"/>
          <w:b/>
          <w:bCs/>
          <w:color w:val="12203A"/>
          <w:sz w:val="21"/>
          <w:szCs w:val="21"/>
        </w:rPr>
        <w:t xml:space="preserve">Not a diagnostic tool</w:t>
      </w:r>
      <w:r>
        <w:rPr>
          <w:rFonts w:ascii="Calibri" w:cs="Calibri" w:eastAsia="Calibri" w:hAnsi="Calibri"/>
          <w:color w:val="12203A"/>
          <w:sz w:val="21"/>
          <w:szCs w:val="21"/>
        </w:rPr>
        <w:t xml:space="preserve"> - no injury risk, back rounding or knee valgus.</w:t>
      </w:r>
    </w:p>
    <w:p>
      <w:pPr>
        <w:pStyle w:val="ListParagraph"/>
        <w:numPr>
          <w:ilvl w:val="0"/>
          <w:numId w:val="2"/>
        </w:numPr>
        <w:spacing w:after="80" w:line="264"/>
      </w:pPr>
      <w:r>
        <w:rPr>
          <w:rFonts w:ascii="Calibri" w:cs="Calibri" w:eastAsia="Calibri" w:hAnsi="Calibri"/>
          <w:b/>
          <w:bCs/>
          <w:color w:val="12203A"/>
          <w:sz w:val="21"/>
          <w:szCs w:val="21"/>
        </w:rPr>
        <w:t xml:space="preserve">Not a learned scorer</w:t>
      </w:r>
      <w:r>
        <w:rPr>
          <w:rFonts w:ascii="Calibri" w:cs="Calibri" w:eastAsia="Calibri" w:hAnsi="Calibri"/>
          <w:color w:val="12203A"/>
          <w:sz w:val="21"/>
          <w:szCs w:val="21"/>
        </w:rPr>
        <w:t xml:space="preserve"> - the score is a printed formula.</w:t>
      </w:r>
    </w:p>
    <w:p>
      <w:pPr>
        <w:pStyle w:val="ListParagraph"/>
        <w:numPr>
          <w:ilvl w:val="0"/>
          <w:numId w:val="2"/>
        </w:numPr>
        <w:spacing w:after="80" w:line="264"/>
      </w:pPr>
      <w:r>
        <w:rPr>
          <w:rFonts w:ascii="Calibri" w:cs="Calibri" w:eastAsia="Calibri" w:hAnsi="Calibri"/>
          <w:b/>
          <w:bCs/>
          <w:color w:val="12203A"/>
          <w:sz w:val="21"/>
          <w:szCs w:val="21"/>
        </w:rPr>
        <w:t xml:space="preserve">No database or accounts</w:t>
      </w:r>
      <w:r>
        <w:rPr>
          <w:rFonts w:ascii="Calibri" w:cs="Calibri" w:eastAsia="Calibri" w:hAnsi="Calibri"/>
          <w:color w:val="12203A"/>
          <w:sz w:val="21"/>
          <w:szCs w:val="21"/>
        </w:rPr>
        <w:t xml:space="preserve"> - uploads are deleted after the analysis.</w:t>
      </w:r>
    </w:p>
    <w:p>
      <w:pPr>
        <w:pStyle w:val="ListParagraph"/>
        <w:numPr>
          <w:ilvl w:val="0"/>
          <w:numId w:val="2"/>
        </w:numPr>
        <w:spacing w:after="80" w:line="264"/>
      </w:pPr>
      <w:r>
        <w:rPr>
          <w:rFonts w:ascii="Calibri" w:cs="Calibri" w:eastAsia="Calibri" w:hAnsi="Calibri"/>
          <w:b/>
          <w:bCs/>
          <w:color w:val="12203A"/>
          <w:sz w:val="21"/>
          <w:szCs w:val="21"/>
        </w:rPr>
        <w:t xml:space="preserve">Not validated for efficacy</w:t>
      </w:r>
      <w:r>
        <w:rPr>
          <w:rFonts w:ascii="Calibri" w:cs="Calibri" w:eastAsia="Calibri" w:hAnsi="Calibri"/>
          <w:color w:val="12203A"/>
          <w:sz w:val="21"/>
          <w:szCs w:val="21"/>
        </w:rPr>
        <w:t xml:space="preserve"> - no user study or labelled-video evaluation yet, so no accuracy claim.</w:t>
      </w:r>
    </w:p>
    <w:p>
      <w:pPr>
        <w:pStyle w:val="Heading1"/>
        <w:pBdr>
          <w:bottom w:val="single" w:color="C9D3DA" w:sz="4" w:space="4"/>
        </w:pBdr>
        <w:spacing w:after="140" w:before="360"/>
      </w:pPr>
      <w:r>
        <w:rPr>
          <w:rFonts w:ascii="Calibri" w:cs="Calibri" w:eastAsia="Calibri" w:hAnsi="Calibri"/>
          <w:b/>
          <w:bCs/>
          <w:color w:val="1F4E5F"/>
          <w:sz w:val="30"/>
          <w:szCs w:val="30"/>
        </w:rPr>
        <w:t xml:space="preserve">2. Running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A" w:sz="4"/>
              <w:left w:val="single" w:color="0B7285" w:sz="18"/>
              <w:bottom w:val="single" w:color="C9D3DA" w:sz="4"/>
              <w:right w:val="single" w:color="C9D3DA" w:sz="4"/>
            </w:tcBorders>
            <w:shd w:fill="F6F8FA" w:color="auto" w:val="clear"/>
            <w:tcMar>
              <w:top w:type="dxa" w:w="90"/>
              <w:left w:type="dxa" w:w="160"/>
              <w:bottom w:type="dxa" w:w="90"/>
              <w:right w:type="dxa" w:w="160"/>
            </w:tcMar>
          </w:tcPr>
          <w:p>
            <w:r>
              <w:rPr>
                <w:rFonts w:ascii="Consolas" w:cs="Consolas" w:eastAsia="Consolas" w:hAnsi="Consolas"/>
                <w:color w:val="12203A"/>
                <w:sz w:val="17"/>
                <w:szCs w:val="17"/>
              </w:rPr>
              <w:t xml:space="preserve">cd streamlit_app</w:t>
            </w:r>
          </w:p>
          <w:p>
            <w:r>
              <w:rPr>
                <w:rFonts w:ascii="Consolas" w:cs="Consolas" w:eastAsia="Consolas" w:hAnsi="Consolas"/>
                <w:color w:val="12203A"/>
                <w:sz w:val="17"/>
                <w:szCs w:val="17"/>
              </w:rPr>
              <w:t xml:space="preserve">python3.11 -m venv .venv</w:t>
            </w:r>
          </w:p>
          <w:p>
            <w:r>
              <w:rPr>
                <w:rFonts w:ascii="Consolas" w:cs="Consolas" w:eastAsia="Consolas" w:hAnsi="Consolas"/>
                <w:color w:val="12203A"/>
                <w:sz w:val="17"/>
                <w:szCs w:val="17"/>
              </w:rPr>
              <w:t xml:space="preserve">source .venv/bin/activate</w:t>
            </w:r>
          </w:p>
          <w:p>
            <w:r>
              <w:rPr>
                <w:rFonts w:ascii="Consolas" w:cs="Consolas" w:eastAsia="Consolas" w:hAnsi="Consolas"/>
                <w:color w:val="12203A"/>
                <w:sz w:val="17"/>
                <w:szCs w:val="17"/>
              </w:rPr>
              <w:t xml:space="preserve">pip install -r requirements.txt</w:t>
            </w:r>
          </w:p>
          <w:p>
            <w:r>
              <w:rPr>
                <w:rFonts w:ascii="Consolas" w:cs="Consolas" w:eastAsia="Consolas" w:hAnsi="Consolas"/>
                <w:color w:val="12203A"/>
                <w:sz w:val="17"/>
                <w:szCs w:val="17"/>
              </w:rPr>
              <w:t xml:space="preserve">python scripts/download_pose_model.py   # ~9 MB, not in git</w:t>
            </w:r>
          </w:p>
          <w:p>
            <w:r>
              <w:rPr>
                <w:rFonts w:ascii="Consolas" w:cs="Consolas" w:eastAsia="Consolas" w:hAnsi="Consolas"/>
                <w:color w:val="12203A"/>
                <w:sz w:val="17"/>
                <w:szCs w:val="17"/>
              </w:rPr>
              <w:t xml:space="preserve">streamlit run app.py                    # http://localhost:8501</w:t>
            </w:r>
          </w:p>
        </w:tc>
      </w:tr>
    </w:tbl>
    <w:p>
      <w:pPr>
        <w:spacing w:after="80"/>
      </w:pPr>
    </w:p>
    <w:p>
      <w:pPr>
        <w:spacing w:after="140" w:line="276"/>
      </w:pPr>
      <w:r>
        <w:rPr>
          <w:rFonts w:ascii="Calibri" w:cs="Calibri" w:eastAsia="Calibri" w:hAnsi="Calibri"/>
          <w:color w:val="12203A"/>
          <w:sz w:val="21"/>
          <w:szCs w:val="21"/>
        </w:rPr>
        <w:t xml:space="preserve">All paths come from </w:t>
      </w:r>
      <w:r>
        <w:rPr>
          <w:rFonts w:ascii="Consolas" w:cs="Consolas" w:eastAsia="Consolas" w:hAnsi="Consolas"/>
          <w:color w:val="12203A"/>
          <w:sz w:val="19"/>
          <w:szCs w:val="19"/>
        </w:rPr>
        <w:t xml:space="preserve">utils/paths.py</w:t>
      </w:r>
      <w:r>
        <w:rPr>
          <w:rFonts w:ascii="Calibri" w:cs="Calibri" w:eastAsia="Calibri" w:hAnsi="Calibri"/>
          <w:color w:val="12203A"/>
          <w:sz w:val="21"/>
          <w:szCs w:val="21"/>
        </w:rPr>
        <w:t xml:space="preserve">, so it runs from any folder. The two pages (</w:t>
      </w:r>
      <w:r>
        <w:rPr>
          <w:rFonts w:ascii="Consolas" w:cs="Consolas" w:eastAsia="Consolas" w:hAnsi="Consolas"/>
          <w:color w:val="12203A"/>
          <w:sz w:val="19"/>
          <w:szCs w:val="19"/>
        </w:rPr>
        <w:t xml:space="preserve">/</w:t>
      </w:r>
      <w:r>
        <w:rPr>
          <w:rFonts w:ascii="Calibri" w:cs="Calibri" w:eastAsia="Calibri" w:hAnsi="Calibri"/>
          <w:color w:val="12203A"/>
          <w:sz w:val="21"/>
          <w:szCs w:val="21"/>
        </w:rPr>
        <w:t xml:space="preserve"> homepage, </w:t>
      </w:r>
      <w:r>
        <w:rPr>
          <w:rFonts w:ascii="Consolas" w:cs="Consolas" w:eastAsia="Consolas" w:hAnsi="Consolas"/>
          <w:color w:val="12203A"/>
          <w:sz w:val="19"/>
          <w:szCs w:val="19"/>
        </w:rPr>
        <w:t xml:space="preserve">/analyse</w:t>
      </w:r>
      <w:r>
        <w:rPr>
          <w:rFonts w:ascii="Calibri" w:cs="Calibri" w:eastAsia="Calibri" w:hAnsi="Calibri"/>
          <w:color w:val="12203A"/>
          <w:sz w:val="21"/>
          <w:szCs w:val="21"/>
        </w:rPr>
        <w:t xml:space="preserve"> upload and results) are set up with </w:t>
      </w:r>
      <w:r>
        <w:rPr>
          <w:rFonts w:ascii="Consolas" w:cs="Consolas" w:eastAsia="Consolas" w:hAnsi="Consolas"/>
          <w:color w:val="12203A"/>
          <w:sz w:val="19"/>
          <w:szCs w:val="19"/>
        </w:rPr>
        <w:t xml:space="preserve">st.navigation(position="hidden")</w:t>
      </w:r>
      <w:r>
        <w:rPr>
          <w:rFonts w:ascii="Calibri" w:cs="Calibri" w:eastAsia="Calibri" w:hAnsi="Calibri"/>
          <w:color w:val="12203A"/>
          <w:sz w:val="21"/>
          <w:szCs w:val="21"/>
        </w:rPr>
        <w:t xml:space="preserve">, so Streamlit's own menu never shows.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0"/>
        <w:gridCol w:w="5236"/>
      </w:tblGrid>
      <w:tr>
        <w:trPr>
          <w:tblHeader/>
        </w:trPr>
        <w:tc>
          <w:tcPr>
            <w:tcW w:type="dxa" w:w="379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Command / variable</w:t>
            </w:r>
          </w:p>
        </w:tc>
        <w:tc>
          <w:tcPr>
            <w:tcW w:type="dxa" w:w="5236"/>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What it does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pytest</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Runs the test suite (600+ tests).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FORMFIX_TEST_VIDEO=clip.mp4 pytest</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Also runs a test with real MediaPipe detection.</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ruff check .</w:t>
            </w:r>
            <w:r>
              <w:rPr>
                <w:rFonts w:ascii="Calibri" w:cs="Calibri" w:eastAsia="Calibri" w:hAnsi="Calibri"/>
                <w:color w:val="12203A"/>
                <w:sz w:val="19"/>
                <w:szCs w:val="19"/>
              </w:rPr>
              <w:t xml:space="preserve"> / </w:t>
            </w:r>
            <w:r>
              <w:rPr>
                <w:rFonts w:ascii="Consolas" w:cs="Consolas" w:eastAsia="Consolas" w:hAnsi="Consolas"/>
                <w:color w:val="12203A"/>
                <w:sz w:val="17"/>
                <w:szCs w:val="17"/>
              </w:rPr>
              <w:t xml:space="preserve">black --check .</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Lint and formatting (line length 104 in both configs).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FORMFIX_DEBUG=1 streamlit run app.py</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Shows full technical details on the results page and saves a JSON/CSV export per run to </w:t>
            </w:r>
            <w:r>
              <w:rPr>
                <w:rFonts w:ascii="Consolas" w:cs="Consolas" w:eastAsia="Consolas" w:hAnsi="Consolas"/>
                <w:color w:val="12203A"/>
                <w:sz w:val="17"/>
                <w:szCs w:val="17"/>
              </w:rPr>
              <w:t xml:space="preserve">analysis_results/</w:t>
            </w:r>
            <w:r>
              <w:rPr>
                <w:rFonts w:ascii="Calibri" w:cs="Calibri" w:eastAsia="Calibri" w:hAnsi="Calibri"/>
                <w:color w:val="12203A"/>
                <w:sz w:val="19"/>
                <w:szCs w:val="19"/>
              </w:rPr>
              <w:t xml:space="preserve">.</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FORMFIX_POSE_SUBPROCESS=0</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Runs detection in-process instead of in the worker (debugging only).</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python scripts/calibrate.py video.mp4 pulldown --frames</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Prints each measurement next to its threshold and saves key frames.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python scripts/evaluate_videos.py evaluation/labels.csv</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The labelled-video evaluation.</w:t>
            </w:r>
          </w:p>
        </w:tc>
      </w:tr>
    </w:tbl>
    <w:p>
      <w:pPr>
        <w:spacing w:after="80"/>
      </w:pPr>
    </w:p>
    <w:p>
      <w:pPr>
        <w:pStyle w:val="Heading2"/>
        <w:spacing w:after="100" w:before="240"/>
      </w:pPr>
      <w:r>
        <w:rPr>
          <w:rFonts w:ascii="Calibri" w:cs="Calibri" w:eastAsia="Calibri" w:hAnsi="Calibri"/>
          <w:b/>
          <w:bCs/>
          <w:color w:val="1F4E5F"/>
          <w:sz w:val="24"/>
          <w:szCs w:val="24"/>
        </w:rPr>
        <w:t xml:space="preserve">Two important version pins</w:t>
      </w:r>
    </w:p>
    <w:p>
      <w:pPr>
        <w:pStyle w:val="ListParagraph"/>
        <w:numPr>
          <w:ilvl w:val="0"/>
          <w:numId w:val="2"/>
        </w:numPr>
        <w:spacing w:after="80" w:line="264"/>
      </w:pPr>
      <w:r>
        <w:rPr>
          <w:rFonts w:ascii="Calibri" w:cs="Calibri" w:eastAsia="Calibri" w:hAnsi="Calibri"/>
          <w:b/>
          <w:bCs/>
          <w:color w:val="12203A"/>
          <w:sz w:val="21"/>
          <w:szCs w:val="21"/>
        </w:rPr>
        <w:t xml:space="preserve">macOS uses NumPy 1.</w:t>
      </w:r>
      <w:r>
        <w:rPr>
          <w:rFonts w:ascii="Calibri" w:cs="Calibri" w:eastAsia="Calibri" w:hAnsi="Calibri"/>
          <w:color w:val="12203A"/>
          <w:sz w:val="21"/>
          <w:szCs w:val="21"/>
        </w:rPr>
        <w:t xml:space="preserve"> MediaPipe 0.10.14 is the last macOS build and crashes with NumPy 2, so the macOS stack is pinned. This is also why I wrote the filters in NumPy instead of adding SciPy.</w:t>
      </w:r>
    </w:p>
    <w:p>
      <w:pPr>
        <w:pStyle w:val="ListParagraph"/>
        <w:numPr>
          <w:ilvl w:val="0"/>
          <w:numId w:val="2"/>
        </w:numPr>
        <w:spacing w:after="80" w:line="264"/>
      </w:pPr>
      <w:r>
        <w:rPr>
          <w:rFonts w:ascii="Calibri" w:cs="Calibri" w:eastAsia="Calibri" w:hAnsi="Calibri"/>
          <w:b/>
          <w:bCs/>
          <w:color w:val="12203A"/>
          <w:sz w:val="21"/>
          <w:szCs w:val="21"/>
        </w:rPr>
        <w:t xml:space="preserve">Streamlit is below 1.63.</w:t>
      </w:r>
      <w:r>
        <w:rPr>
          <w:rFonts w:ascii="Calibri" w:cs="Calibri" w:eastAsia="Calibri" w:hAnsi="Calibri"/>
          <w:color w:val="12203A"/>
          <w:sz w:val="21"/>
          <w:szCs w:val="21"/>
        </w:rPr>
        <w:t xml:space="preserve"> The JavaScript is injected with </w:t>
      </w:r>
      <w:r>
        <w:rPr>
          <w:rFonts w:ascii="Consolas" w:cs="Consolas" w:eastAsia="Consolas" w:hAnsi="Consolas"/>
          <w:color w:val="12203A"/>
          <w:sz w:val="19"/>
          <w:szCs w:val="19"/>
        </w:rPr>
        <w:t xml:space="preserve">st.components.v1.html</w:t>
      </w:r>
      <w:r>
        <w:rPr>
          <w:rFonts w:ascii="Calibri" w:cs="Calibri" w:eastAsia="Calibri" w:hAnsi="Calibri"/>
          <w:color w:val="12203A"/>
          <w:sz w:val="21"/>
          <w:szCs w:val="21"/>
        </w:rPr>
        <w:t xml:space="preserve">, which is deprecated. A newer version could drop it and break the popup, scroll effects and score count-up.</w:t>
      </w:r>
    </w:p>
    <w:p>
      <w:pPr>
        <w:pStyle w:val="Heading1"/>
        <w:pBdr>
          <w:bottom w:val="single" w:color="C9D3DA" w:sz="4" w:space="4"/>
        </w:pBdr>
        <w:spacing w:after="140" w:before="360"/>
      </w:pPr>
      <w:r>
        <w:rPr>
          <w:rFonts w:ascii="Calibri" w:cs="Calibri" w:eastAsia="Calibri" w:hAnsi="Calibri"/>
          <w:b/>
          <w:bCs/>
          <w:color w:val="1F4E5F"/>
          <w:sz w:val="30"/>
          <w:szCs w:val="30"/>
        </w:rPr>
        <w:t xml:space="preserve">3. Architecture</w:t>
      </w:r>
    </w:p>
    <w:p>
      <w:pPr>
        <w:spacing w:after="140" w:line="276"/>
      </w:pPr>
      <w:r>
        <w:rPr>
          <w:rFonts w:ascii="Calibri" w:cs="Calibri" w:eastAsia="Calibri" w:hAnsi="Calibri"/>
          <w:color w:val="12203A"/>
          <w:sz w:val="21"/>
          <w:szCs w:val="21"/>
        </w:rPr>
        <w:t xml:space="preserve">There is one link between the UI and the analysis: </w:t>
      </w:r>
      <w:r>
        <w:rPr>
          <w:rFonts w:ascii="Consolas" w:cs="Consolas" w:eastAsia="Consolas" w:hAnsi="Consolas"/>
          <w:color w:val="12203A"/>
          <w:sz w:val="19"/>
          <w:szCs w:val="19"/>
        </w:rPr>
        <w:t xml:space="preserve">utils/analysis.py</w:t>
      </w:r>
      <w:r>
        <w:rPr>
          <w:rFonts w:ascii="Calibri" w:cs="Calibri" w:eastAsia="Calibri" w:hAnsi="Calibri"/>
          <w:color w:val="12203A"/>
          <w:sz w:val="21"/>
          <w:szCs w:val="21"/>
        </w:rPr>
        <w:t xml:space="preserve">. The UI never knows which exercise it's showing.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8"/>
        <w:gridCol w:w="4153"/>
      </w:tblGrid>
      <w:tr>
        <w:trPr>
          <w:tblHeader/>
        </w:trPr>
        <w:tc>
          <w:tcPr>
            <w:tcW w:type="dxa" w:w="1805"/>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Layer</w:t>
            </w:r>
          </w:p>
        </w:tc>
        <w:tc>
          <w:tcPr>
            <w:tcW w:type="dxa" w:w="306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Folder</w:t>
            </w:r>
          </w:p>
        </w:tc>
        <w:tc>
          <w:tcPr>
            <w:tcW w:type="dxa" w:w="4153"/>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What it does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Interface</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app.py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views/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components/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styles/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scripts/*.js</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The two pages, their sections, CSS and JS.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Bridge</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utils/analysis.py</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Saves the upload, runs the right analyser, and turns the result into what the UI shows.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Shared computer vision</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analysis/</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Video in/out, pose detection, validation, smoothing, filters, geometry, trimming, the result video.</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Shared exercise logic</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exercises/common/</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Rule spec, rep counting, persistence, reliability, uncertainty, feedback, exercise check.</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Per exercise</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exercises/squat|pulldown|press/</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Each has </w:t>
            </w:r>
            <w:r>
              <w:rPr>
                <w:rFonts w:ascii="Consolas" w:cs="Consolas" w:eastAsia="Consolas" w:hAnsi="Consolas"/>
                <w:color w:val="12203A"/>
                <w:sz w:val="17"/>
                <w:szCs w:val="17"/>
              </w:rPr>
              <w:t xml:space="preserve">config</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landmarks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metrics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phases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rules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feedback</w:t>
            </w:r>
            <w:r>
              <w:rPr>
                <w:rFonts w:ascii="Calibri" w:cs="Calibri" w:eastAsia="Calibri" w:hAnsi="Calibri"/>
                <w:color w:val="12203A"/>
                <w:sz w:val="19"/>
                <w:szCs w:val="19"/>
              </w:rPr>
              <w:t xml:space="preserve"> and </w:t>
            </w:r>
            <w:r>
              <w:rPr>
                <w:rFonts w:ascii="Consolas" w:cs="Consolas" w:eastAsia="Consolas" w:hAnsi="Consolas"/>
                <w:color w:val="12203A"/>
                <w:sz w:val="17"/>
                <w:szCs w:val="17"/>
              </w:rPr>
              <w:t xml:space="preserve">analyser</w:t>
            </w:r>
            <w:r>
              <w:rPr>
                <w:rFonts w:ascii="Calibri" w:cs="Calibri" w:eastAsia="Calibri" w:hAnsi="Calibri"/>
                <w:color w:val="12203A"/>
                <w:sz w:val="19"/>
                <w:szCs w:val="19"/>
              </w:rPr>
              <w:t xml:space="preserve">.</w:t>
            </w:r>
          </w:p>
        </w:tc>
      </w:tr>
    </w:tbl>
    <w:p>
      <w:pPr>
        <w:spacing w:after="80"/>
      </w:pPr>
    </w:p>
    <w:p>
      <w:pPr>
        <w:spacing w:after="140" w:line="276"/>
      </w:pPr>
      <w:r>
        <w:rPr>
          <w:rFonts w:ascii="Calibri" w:cs="Calibri" w:eastAsia="Calibri" w:hAnsi="Calibri"/>
          <w:color w:val="12203A"/>
          <w:sz w:val="21"/>
          <w:szCs w:val="21"/>
        </w:rPr>
        <w:t xml:space="preserve">Adding a fourth exercise means a new folder plus one entry in </w:t>
      </w:r>
      <w:r>
        <w:rPr>
          <w:rFonts w:ascii="Consolas" w:cs="Consolas" w:eastAsia="Consolas" w:hAnsi="Consolas"/>
          <w:color w:val="12203A"/>
          <w:sz w:val="19"/>
          <w:szCs w:val="19"/>
        </w:rPr>
        <w:t xml:space="preserve">exercises/__init__.py</w:t>
      </w:r>
      <w:r>
        <w:rPr>
          <w:rFonts w:ascii="Calibri" w:cs="Calibri" w:eastAsia="Calibri" w:hAnsi="Calibri"/>
          <w:color w:val="12203A"/>
          <w:sz w:val="21"/>
          <w:szCs w:val="21"/>
        </w:rPr>
        <w:t xml:space="preserve"> - the upload page and results view don't change.</w:t>
      </w:r>
    </w:p>
    <w:p>
      <w:pPr>
        <w:pStyle w:val="Heading2"/>
        <w:spacing w:after="100" w:before="240"/>
      </w:pPr>
      <w:r>
        <w:rPr>
          <w:rFonts w:ascii="Calibri" w:cs="Calibri" w:eastAsia="Calibri" w:hAnsi="Calibri"/>
          <w:b/>
          <w:bCs/>
          <w:color w:val="1F4E5F"/>
          <w:sz w:val="24"/>
          <w:szCs w:val="24"/>
        </w:rPr>
        <w:t xml:space="preserve">The /analyse page</w:t>
      </w:r>
    </w:p>
    <w:p>
      <w:pPr>
        <w:spacing w:after="140" w:line="276"/>
      </w:pPr>
      <w:r>
        <w:rPr>
          <w:rFonts w:ascii="Consolas" w:cs="Consolas" w:eastAsia="Consolas" w:hAnsi="Consolas"/>
          <w:color w:val="12203A"/>
          <w:sz w:val="19"/>
          <w:szCs w:val="19"/>
        </w:rPr>
        <w:t xml:space="preserve">components/analyse_page.py</w:t>
      </w:r>
      <w:r>
        <w:rPr>
          <w:rFonts w:ascii="Calibri" w:cs="Calibri" w:eastAsia="Calibri" w:hAnsi="Calibri"/>
          <w:color w:val="12203A"/>
          <w:sz w:val="21"/>
          <w:szCs w:val="21"/>
        </w:rPr>
        <w:t xml:space="preserve"> keeps four states in </w:t>
      </w:r>
      <w:r>
        <w:rPr>
          <w:rFonts w:ascii="Consolas" w:cs="Consolas" w:eastAsia="Consolas" w:hAnsi="Consolas"/>
          <w:color w:val="12203A"/>
          <w:sz w:val="19"/>
          <w:szCs w:val="19"/>
        </w:rPr>
        <w:t xml:space="preserve">st.session_state</w:t>
      </w:r>
      <w:r>
        <w:rPr>
          <w:rFonts w:ascii="Calibri" w:cs="Calibri" w:eastAsia="Calibri" w:hAnsi="Calibri"/>
          <w:color w:val="12203A"/>
          <w:sz w:val="21"/>
          <w:szCs w:val="21"/>
        </w:rPr>
        <w:t xml:space="preserve">: </w:t>
      </w:r>
      <w:r>
        <w:rPr>
          <w:rFonts w:ascii="Calibri" w:cs="Calibri" w:eastAsia="Calibri" w:hAnsi="Calibri"/>
          <w:b/>
          <w:bCs/>
          <w:color w:val="12203A"/>
          <w:sz w:val="21"/>
          <w:szCs w:val="21"/>
        </w:rPr>
        <w:t xml:space="preserve">idle</w:t>
      </w:r>
      <w:r>
        <w:rPr>
          <w:rFonts w:ascii="Calibri" w:cs="Calibri" w:eastAsia="Calibri" w:hAnsi="Calibri"/>
          <w:color w:val="12203A"/>
          <w:sz w:val="21"/>
          <w:szCs w:val="21"/>
        </w:rPr>
        <w:t xml:space="preserve"> (drop zone and camera guide), </w:t>
      </w:r>
      <w:r>
        <w:rPr>
          <w:rFonts w:ascii="Calibri" w:cs="Calibri" w:eastAsia="Calibri" w:hAnsi="Calibri"/>
          <w:b/>
          <w:bCs/>
          <w:color w:val="12203A"/>
          <w:sz w:val="21"/>
          <w:szCs w:val="21"/>
        </w:rPr>
        <w:t xml:space="preserve">ready</w:t>
      </w:r>
      <w:r>
        <w:rPr>
          <w:rFonts w:ascii="Calibri" w:cs="Calibri" w:eastAsia="Calibri" w:hAnsi="Calibri"/>
          <w:color w:val="12203A"/>
          <w:sz w:val="21"/>
          <w:szCs w:val="21"/>
        </w:rPr>
        <w:t xml:space="preserve"> (video preview), </w:t>
      </w:r>
      <w:r>
        <w:rPr>
          <w:rFonts w:ascii="Calibri" w:cs="Calibri" w:eastAsia="Calibri" w:hAnsi="Calibri"/>
          <w:b/>
          <w:bCs/>
          <w:color w:val="12203A"/>
          <w:sz w:val="21"/>
          <w:szCs w:val="21"/>
        </w:rPr>
        <w:t xml:space="preserve">analysing</w:t>
      </w:r>
      <w:r>
        <w:rPr>
          <w:rFonts w:ascii="Calibri" w:cs="Calibri" w:eastAsia="Calibri" w:hAnsi="Calibri"/>
          <w:color w:val="12203A"/>
          <w:sz w:val="21"/>
          <w:szCs w:val="21"/>
        </w:rPr>
        <w:t xml:space="preserve"> (live progress through eight stages) and </w:t>
      </w:r>
      <w:r>
        <w:rPr>
          <w:rFonts w:ascii="Calibri" w:cs="Calibri" w:eastAsia="Calibri" w:hAnsi="Calibri"/>
          <w:b/>
          <w:bCs/>
          <w:color w:val="12203A"/>
          <w:sz w:val="21"/>
          <w:szCs w:val="21"/>
        </w:rPr>
        <w:t xml:space="preserve">complete</w:t>
      </w:r>
      <w:r>
        <w:rPr>
          <w:rFonts w:ascii="Calibri" w:cs="Calibri" w:eastAsia="Calibri" w:hAnsi="Calibri"/>
          <w:color w:val="12203A"/>
          <w:sz w:val="21"/>
          <w:szCs w:val="21"/>
        </w:rPr>
        <w:t xml:space="preserve"> (results). Results are cached by file hash and exercise, so clicking around doesn't re-run MediaPipe.</w:t>
      </w:r>
    </w:p>
    <w:p>
      <w:pPr>
        <w:pStyle w:val="Heading2"/>
        <w:spacing w:after="100" w:before="240"/>
      </w:pPr>
      <w:r>
        <w:rPr>
          <w:rFonts w:ascii="Calibri" w:cs="Calibri" w:eastAsia="Calibri" w:hAnsi="Calibri"/>
          <w:b/>
          <w:bCs/>
          <w:color w:val="1F4E5F"/>
          <w:sz w:val="24"/>
          <w:szCs w:val="24"/>
        </w:rPr>
        <w:t xml:space="preserve">Making a custom design work in Streamlit</w:t>
      </w:r>
    </w:p>
    <w:p>
      <w:pPr>
        <w:pStyle w:val="ListParagraph"/>
        <w:numPr>
          <w:ilvl w:val="0"/>
          <w:numId w:val="2"/>
        </w:numPr>
        <w:spacing w:after="80" w:line="264"/>
      </w:pPr>
      <w:r>
        <w:rPr>
          <w:rFonts w:ascii="Calibri" w:cs="Calibri" w:eastAsia="Calibri" w:hAnsi="Calibri"/>
          <w:color w:val="12203A"/>
          <w:sz w:val="21"/>
          <w:szCs w:val="21"/>
        </w:rPr>
        <w:t xml:space="preserve">CSS goes in with </w:t>
      </w:r>
      <w:r>
        <w:rPr>
          <w:rFonts w:ascii="Consolas" w:cs="Consolas" w:eastAsia="Consolas" w:hAnsi="Consolas"/>
          <w:color w:val="12203A"/>
          <w:sz w:val="19"/>
          <w:szCs w:val="19"/>
        </w:rPr>
        <w:t xml:space="preserve">st.markdown</w:t>
      </w:r>
      <w:r>
        <w:rPr>
          <w:rFonts w:ascii="Calibri" w:cs="Calibri" w:eastAsia="Calibri" w:hAnsi="Calibri"/>
          <w:color w:val="12203A"/>
          <w:sz w:val="21"/>
          <w:szCs w:val="21"/>
        </w:rPr>
        <w:t xml:space="preserve">. Selectors are written like </w:t>
      </w:r>
      <w:r>
        <w:rPr>
          <w:rFonts w:ascii="Consolas" w:cs="Consolas" w:eastAsia="Consolas" w:hAnsi="Consolas"/>
          <w:color w:val="12203A"/>
          <w:sz w:val="19"/>
          <w:szCs w:val="19"/>
        </w:rPr>
        <w:t xml:space="preserve">p.eyebrow</w:t>
      </w:r>
      <w:r>
        <w:rPr>
          <w:rFonts w:ascii="Calibri" w:cs="Calibri" w:eastAsia="Calibri" w:hAnsi="Calibri"/>
          <w:color w:val="12203A"/>
          <w:sz w:val="21"/>
          <w:szCs w:val="21"/>
        </w:rPr>
        <w:t xml:space="preserve"> because Streamlit's own element styles beat plain classes.</w:t>
      </w:r>
    </w:p>
    <w:p>
      <w:pPr>
        <w:pStyle w:val="ListParagraph"/>
        <w:numPr>
          <w:ilvl w:val="0"/>
          <w:numId w:val="2"/>
        </w:numPr>
        <w:spacing w:after="80" w:line="264"/>
      </w:pPr>
      <w:r>
        <w:rPr>
          <w:rFonts w:ascii="Calibri" w:cs="Calibri" w:eastAsia="Calibri" w:hAnsi="Calibri"/>
          <w:color w:val="12203A"/>
          <w:sz w:val="21"/>
          <w:szCs w:val="21"/>
        </w:rPr>
        <w:t xml:space="preserve">Streamlit strips </w:t>
      </w:r>
      <w:r>
        <w:rPr>
          <w:rFonts w:ascii="Consolas" w:cs="Consolas" w:eastAsia="Consolas" w:hAnsi="Consolas"/>
          <w:color w:val="12203A"/>
          <w:sz w:val="19"/>
          <w:szCs w:val="19"/>
        </w:rPr>
        <w:t xml:space="preserve">&lt;script&gt;</w:t>
      </w:r>
      <w:r>
        <w:rPr>
          <w:rFonts w:ascii="Calibri" w:cs="Calibri" w:eastAsia="Calibri" w:hAnsi="Calibri"/>
          <w:color w:val="12203A"/>
          <w:sz w:val="21"/>
          <w:szCs w:val="21"/>
        </w:rPr>
        <w:t xml:space="preserve">, so JS goes through a zero-height iframe that installs it into the parent page, with a per-run nonce so it re-runs after a rerun.</w:t>
      </w:r>
    </w:p>
    <w:p>
      <w:pPr>
        <w:pStyle w:val="ListParagraph"/>
        <w:numPr>
          <w:ilvl w:val="0"/>
          <w:numId w:val="2"/>
        </w:numPr>
        <w:spacing w:after="80" w:line="264"/>
      </w:pPr>
      <w:r>
        <w:rPr>
          <w:rFonts w:ascii="Calibri" w:cs="Calibri" w:eastAsia="Calibri" w:hAnsi="Calibri"/>
          <w:color w:val="12203A"/>
          <w:sz w:val="21"/>
          <w:szCs w:val="21"/>
        </w:rPr>
        <w:t xml:space="preserve">Section ids start with </w:t>
      </w:r>
      <w:r>
        <w:rPr>
          <w:rFonts w:ascii="Consolas" w:cs="Consolas" w:eastAsia="Consolas" w:hAnsi="Consolas"/>
          <w:color w:val="12203A"/>
          <w:sz w:val="19"/>
          <w:szCs w:val="19"/>
        </w:rPr>
        <w:t xml:space="preserve">ff-</w:t>
      </w:r>
      <w:r>
        <w:rPr>
          <w:rFonts w:ascii="Calibri" w:cs="Calibri" w:eastAsia="Calibri" w:hAnsi="Calibri"/>
          <w:color w:val="12203A"/>
          <w:sz w:val="21"/>
          <w:szCs w:val="21"/>
        </w:rPr>
        <w:t xml:space="preserve"> so they don't clash with Streamlit's heading anchors.</w:t>
      </w:r>
    </w:p>
    <w:p>
      <w:pPr>
        <w:pStyle w:val="ListParagraph"/>
        <w:numPr>
          <w:ilvl w:val="0"/>
          <w:numId w:val="2"/>
        </w:numPr>
        <w:spacing w:after="80" w:line="264"/>
      </w:pPr>
      <w:r>
        <w:rPr>
          <w:rFonts w:ascii="Calibri" w:cs="Calibri" w:eastAsia="Calibri" w:hAnsi="Calibri"/>
          <w:color w:val="12203A"/>
          <w:sz w:val="21"/>
          <w:szCs w:val="21"/>
        </w:rPr>
        <w:t xml:space="preserve">Fixed layers (progress line, nav, background, video popup) are moved to </w:t>
      </w:r>
      <w:r>
        <w:rPr>
          <w:rFonts w:ascii="Consolas" w:cs="Consolas" w:eastAsia="Consolas" w:hAnsi="Consolas"/>
          <w:color w:val="12203A"/>
          <w:sz w:val="19"/>
          <w:szCs w:val="19"/>
        </w:rPr>
        <w:t xml:space="preserve">&lt;body&gt;</w:t>
      </w:r>
      <w:r>
        <w:rPr>
          <w:rFonts w:ascii="Calibri" w:cs="Calibri" w:eastAsia="Calibri" w:hAnsi="Calibri"/>
          <w:color w:val="12203A"/>
          <w:sz w:val="21"/>
          <w:szCs w:val="21"/>
        </w:rPr>
        <w:t xml:space="preserve"> so </w:t>
      </w:r>
      <w:r>
        <w:rPr>
          <w:rFonts w:ascii="Consolas" w:cs="Consolas" w:eastAsia="Consolas" w:hAnsi="Consolas"/>
          <w:color w:val="12203A"/>
          <w:sz w:val="19"/>
          <w:szCs w:val="19"/>
        </w:rPr>
        <w:t xml:space="preserve">position: fixed</w:t>
      </w:r>
      <w:r>
        <w:rPr>
          <w:rFonts w:ascii="Calibri" w:cs="Calibri" w:eastAsia="Calibri" w:hAnsi="Calibri"/>
          <w:color w:val="12203A"/>
          <w:sz w:val="21"/>
          <w:szCs w:val="21"/>
        </w:rPr>
        <w:t xml:space="preserve"> works.</w:t>
      </w:r>
    </w:p>
    <w:p>
      <w:pPr>
        <w:pStyle w:val="Heading1"/>
        <w:pBdr>
          <w:bottom w:val="single" w:color="C9D3DA" w:sz="4" w:space="4"/>
        </w:pBdr>
        <w:spacing w:after="140" w:before="360"/>
      </w:pPr>
      <w:r>
        <w:rPr>
          <w:rFonts w:ascii="Calibri" w:cs="Calibri" w:eastAsia="Calibri" w:hAnsi="Calibri"/>
          <w:b/>
          <w:bCs/>
          <w:color w:val="1F4E5F"/>
          <w:sz w:val="30"/>
          <w:szCs w:val="30"/>
        </w:rPr>
        <w:t xml:space="preserve">4. The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88"/>
        <w:gridCol w:w="4333"/>
      </w:tblGrid>
      <w:tr>
        <w:trPr>
          <w:tblHeader/>
        </w:trPr>
        <w:tc>
          <w:tcPr>
            <w:tcW w:type="dxa" w:w="1805"/>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Stage</w:t>
            </w:r>
          </w:p>
        </w:tc>
        <w:tc>
          <w:tcPr>
            <w:tcW w:type="dxa" w:w="288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Module</w:t>
            </w:r>
          </w:p>
        </w:tc>
        <w:tc>
          <w:tcPr>
            <w:tcW w:type="dxa" w:w="4333"/>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What happens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Read + check file</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video_processor.py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validation.py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Metadata isn't trusted; length must be 3-120 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Pose detection</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pose_detector.py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pose_worker.py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MediaPipe in VIDEO mode, up to 4 people, in a separate process. Follows the person nearest the camera from frame to frame.</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Check recording</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validation.py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Coverage, key landmarks, usable frames, framing, camera angle and stability. Good / limited / unusable.</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Clean</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smoothing.py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Fill gaps up to 5 frames, EMA smoothing (resets after a gap).</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Measure</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exercises/*/metrics.py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Angles and distances in pixels, normalised by body size, with plausibility limits.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Count reps</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common/phases.py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One state machine for all three exercises, with hysteresis and duration limits.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Exercise check</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common/plausibility.py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Looks for movement the chosen exercise can't produce.</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Rules</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exercises/*/rules.py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Phase-scoped, camera-gated, persistence-filtered.</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Reliability + uncertainty</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common/confidence.py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uncertainty.py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Per-measurement reliability and published error.</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Feedback</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common/feedback.py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Score, per-rep verdicts, corrections, what went well, not assessed.</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Result video</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annotation.py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overlay.py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trimming.py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Trimmed to the set, H.264 via FFmpeg.</w:t>
            </w:r>
          </w:p>
        </w:tc>
      </w:tr>
    </w:tbl>
    <w:p>
      <w:pPr>
        <w:spacing w:after="80"/>
      </w:pPr>
    </w:p>
    <w:p>
      <w:pPr>
        <w:pStyle w:val="Heading2"/>
        <w:spacing w:after="100" w:before="240"/>
      </w:pPr>
      <w:r>
        <w:rPr>
          <w:rFonts w:ascii="Calibri" w:cs="Calibri" w:eastAsia="Calibri" w:hAnsi="Calibri"/>
          <w:b/>
          <w:bCs/>
          <w:color w:val="1F4E5F"/>
          <w:sz w:val="24"/>
          <w:szCs w:val="24"/>
        </w:rPr>
        <w:t xml:space="preserve">Adaptive rep counting</w:t>
      </w:r>
    </w:p>
    <w:p>
      <w:pPr>
        <w:spacing w:after="140" w:line="276"/>
      </w:pPr>
      <w:r>
        <w:rPr>
          <w:rFonts w:ascii="Calibri" w:cs="Calibri" w:eastAsia="Calibri" w:hAnsi="Calibri"/>
          <w:color w:val="12203A"/>
          <w:sz w:val="21"/>
          <w:szCs w:val="21"/>
        </w:rPr>
        <w:t xml:space="preserve">With fixed thresholds, someone who never straightens their arms would never count a rep, so the range-of-motion rule meant to catch that would never run. So the pulldown and press use levels relative to the person's own resting position. "Was it a rep?" is adaptive; "was the range enough?" uses fixed thresholds.</w:t>
      </w:r>
    </w:p>
    <w:p>
      <w:pPr>
        <w:pStyle w:val="Heading2"/>
        <w:spacing w:after="100" w:before="240"/>
      </w:pPr>
      <w:r>
        <w:rPr>
          <w:rFonts w:ascii="Calibri" w:cs="Calibri" w:eastAsia="Calibri" w:hAnsi="Calibri"/>
          <w:b/>
          <w:bCs/>
          <w:color w:val="1F4E5F"/>
          <w:sz w:val="24"/>
          <w:szCs w:val="24"/>
        </w:rPr>
        <w:t xml:space="preserve">The result video</w:t>
      </w:r>
    </w:p>
    <w:p>
      <w:pPr>
        <w:pStyle w:val="ListParagraph"/>
        <w:numPr>
          <w:ilvl w:val="0"/>
          <w:numId w:val="2"/>
        </w:numPr>
        <w:spacing w:after="80" w:line="264"/>
      </w:pPr>
      <w:r>
        <w:rPr>
          <w:rFonts w:ascii="Calibri" w:cs="Calibri" w:eastAsia="Calibri" w:hAnsi="Calibri"/>
          <w:color w:val="12203A"/>
          <w:sz w:val="21"/>
          <w:szCs w:val="21"/>
        </w:rPr>
        <w:t xml:space="preserve">Trimmed from 1 s before the first rep to 1 s after the last; frame numbers stay the same, so timestamps match the upload.</w:t>
      </w:r>
    </w:p>
    <w:p>
      <w:pPr>
        <w:pStyle w:val="ListParagraph"/>
        <w:numPr>
          <w:ilvl w:val="0"/>
          <w:numId w:val="2"/>
        </w:numPr>
        <w:spacing w:after="80" w:line="264"/>
      </w:pPr>
      <w:r>
        <w:rPr>
          <w:rFonts w:ascii="Calibri" w:cs="Calibri" w:eastAsia="Calibri" w:hAnsi="Calibri"/>
          <w:color w:val="12203A"/>
          <w:sz w:val="21"/>
          <w:szCs w:val="21"/>
        </w:rPr>
        <w:t xml:space="preserve">Only the joints each exercise uses are drawn (legs for the squat, upper body for the pulldown and press).</w:t>
      </w:r>
    </w:p>
    <w:p>
      <w:pPr>
        <w:pStyle w:val="ListParagraph"/>
        <w:numPr>
          <w:ilvl w:val="0"/>
          <w:numId w:val="2"/>
        </w:numPr>
        <w:spacing w:after="80" w:line="264"/>
      </w:pPr>
      <w:r>
        <w:rPr>
          <w:rFonts w:ascii="Calibri" w:cs="Calibri" w:eastAsia="Calibri" w:hAnsi="Calibri"/>
          <w:color w:val="12203A"/>
          <w:sz w:val="21"/>
          <w:szCs w:val="21"/>
        </w:rPr>
        <w:t xml:space="preserve">The drawn skeleton has its own 2 Hz Butterworth smoothing, separate from the analysis, plus hysteresis so joints don't flicker.</w:t>
      </w:r>
    </w:p>
    <w:p>
      <w:pPr>
        <w:pStyle w:val="ListParagraph"/>
        <w:numPr>
          <w:ilvl w:val="0"/>
          <w:numId w:val="2"/>
        </w:numPr>
        <w:spacing w:after="80" w:line="264"/>
      </w:pPr>
      <w:r>
        <w:rPr>
          <w:rFonts w:ascii="Calibri" w:cs="Calibri" w:eastAsia="Calibri" w:hAnsi="Calibri"/>
          <w:color w:val="12203A"/>
          <w:sz w:val="21"/>
          <w:szCs w:val="21"/>
        </w:rPr>
        <w:t xml:space="preserve">A far-side limb hidden for most of the clip isn't drawn at all. Joints a finding came from are ringed while it's shown.</w:t>
      </w:r>
    </w:p>
    <w:p>
      <w:pPr>
        <w:pStyle w:val="Heading1"/>
        <w:pBdr>
          <w:bottom w:val="single" w:color="C9D3DA" w:sz="4" w:space="4"/>
        </w:pBdr>
        <w:spacing w:after="140" w:before="360"/>
      </w:pPr>
      <w:r>
        <w:rPr>
          <w:rFonts w:ascii="Calibri" w:cs="Calibri" w:eastAsia="Calibri" w:hAnsi="Calibri"/>
          <w:b/>
          <w:bCs/>
          <w:color w:val="1F4E5F"/>
          <w:sz w:val="30"/>
          <w:szCs w:val="30"/>
        </w:rPr>
        <w:t xml:space="preserve">5. The three exercises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888"/>
        <w:gridCol w:w="4514"/>
      </w:tblGrid>
      <w:tr>
        <w:trPr>
          <w:tblHeader/>
        </w:trPr>
        <w:tc>
          <w:tcPr>
            <w:tcW w:type="dxa" w:w="1624"/>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Exercise</w:t>
            </w:r>
          </w:p>
        </w:tc>
        <w:tc>
          <w:tcPr>
            <w:tcW w:type="dxa" w:w="288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Camera</w:t>
            </w:r>
          </w:p>
        </w:tc>
        <w:tc>
          <w:tcPr>
            <w:tcW w:type="dxa" w:w="4514"/>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Rules</w:t>
            </w:r>
          </w:p>
        </w:tc>
      </w:tr>
      <w:tr>
        <w:tc>
          <w:tcPr>
            <w:tcW w:type="dxa" w:w="162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Squat</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Side, hip height</w:t>
            </w:r>
          </w:p>
        </w:tc>
        <w:tc>
          <w:tcPr>
            <w:tcW w:type="dxa" w:w="451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depth · torso lean · heel lift · return to standing · descent control</w:t>
            </w:r>
          </w:p>
        </w:tc>
      </w:tr>
      <w:tr>
        <w:tc>
          <w:tcPr>
            <w:tcW w:type="dxa" w:w="162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Lat pulldown</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Side (or turned towards the back), chest height</w:t>
            </w:r>
          </w:p>
        </w:tc>
        <w:tc>
          <w:tcPr>
            <w:tcW w:type="dxa" w:w="451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torso movement · range of motion</w:t>
            </w:r>
          </w:p>
        </w:tc>
      </w:tr>
      <w:tr>
        <w:tc>
          <w:tcPr>
            <w:tcW w:type="dxa" w:w="162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Shoulder press</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Front, chest height</w:t>
            </w:r>
          </w:p>
        </w:tc>
        <w:tc>
          <w:tcPr>
            <w:tcW w:type="dxa" w:w="451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arm symmetry · wrist over elbow · range of motion</w:t>
            </w:r>
          </w:p>
        </w:tc>
      </w:tr>
    </w:tbl>
    <w:p>
      <w:pPr>
        <w:spacing w:after="80"/>
      </w:pPr>
    </w:p>
    <w:p>
      <w:pPr>
        <w:spacing w:after="140" w:line="276"/>
      </w:pPr>
      <w:r>
        <w:rPr>
          <w:rFonts w:ascii="Calibri" w:cs="Calibri" w:eastAsia="Calibri" w:hAnsi="Calibri"/>
          <w:color w:val="12203A"/>
          <w:sz w:val="21"/>
          <w:szCs w:val="21"/>
        </w:rPr>
        <w:t xml:space="preserve">Before upload, the page shows three short tips and an overhead diagram of where to put the phone (</w:t>
      </w:r>
      <w:r>
        <w:rPr>
          <w:rFonts w:ascii="Consolas" w:cs="Consolas" w:eastAsia="Consolas" w:hAnsi="Consolas"/>
          <w:color w:val="12203A"/>
          <w:sz w:val="19"/>
          <w:szCs w:val="19"/>
        </w:rPr>
        <w:t xml:space="preserve">utils/camera_guide.py</w:t>
      </w:r>
      <w:r>
        <w:rPr>
          <w:rFonts w:ascii="Calibri" w:cs="Calibri" w:eastAsia="Calibri" w:hAnsi="Calibri"/>
          <w:color w:val="12203A"/>
          <w:sz w:val="21"/>
          <w:szCs w:val="21"/>
        </w:rPr>
        <w:t xml:space="preserve">) - testers didn't read the longer instructions and still filmed from the wrong side. The full tips are shown if a video gets rejected. Full details for each exercise are in </w:t>
      </w:r>
      <w:r>
        <w:rPr>
          <w:rFonts w:ascii="Consolas" w:cs="Consolas" w:eastAsia="Consolas" w:hAnsi="Consolas"/>
          <w:color w:val="12203A"/>
          <w:sz w:val="19"/>
          <w:szCs w:val="19"/>
        </w:rPr>
        <w:t xml:space="preserve">docs/squat_analysis.md</w:t>
      </w:r>
      <w:r>
        <w:rPr>
          <w:rFonts w:ascii="Calibri" w:cs="Calibri" w:eastAsia="Calibri" w:hAnsi="Calibri"/>
          <w:color w:val="12203A"/>
          <w:sz w:val="21"/>
          <w:szCs w:val="21"/>
        </w:rPr>
        <w:t xml:space="preserve">, </w:t>
      </w:r>
      <w:r>
        <w:rPr>
          <w:rFonts w:ascii="Consolas" w:cs="Consolas" w:eastAsia="Consolas" w:hAnsi="Consolas"/>
          <w:color w:val="12203A"/>
          <w:sz w:val="19"/>
          <w:szCs w:val="19"/>
        </w:rPr>
        <w:t xml:space="preserve">pulldown_analysis.md</w:t>
      </w:r>
      <w:r>
        <w:rPr>
          <w:rFonts w:ascii="Calibri" w:cs="Calibri" w:eastAsia="Calibri" w:hAnsi="Calibri"/>
          <w:color w:val="12203A"/>
          <w:sz w:val="21"/>
          <w:szCs w:val="21"/>
        </w:rPr>
        <w:t xml:space="preserve"> and </w:t>
      </w:r>
      <w:r>
        <w:rPr>
          <w:rFonts w:ascii="Consolas" w:cs="Consolas" w:eastAsia="Consolas" w:hAnsi="Consolas"/>
          <w:color w:val="12203A"/>
          <w:sz w:val="19"/>
          <w:szCs w:val="19"/>
        </w:rPr>
        <w:t xml:space="preserve">press_analysis.md</w:t>
      </w:r>
      <w:r>
        <w:rPr>
          <w:rFonts w:ascii="Calibri" w:cs="Calibri" w:eastAsia="Calibri" w:hAnsi="Calibri"/>
          <w:color w:val="12203A"/>
          <w:sz w:val="21"/>
          <w:szCs w:val="21"/>
        </w:rPr>
        <w:t xml:space="preserve">.</w:t>
      </w:r>
    </w:p>
    <w:p>
      <w:pPr>
        <w:pStyle w:val="Heading1"/>
        <w:pBdr>
          <w:bottom w:val="single" w:color="C9D3DA" w:sz="4" w:space="4"/>
        </w:pBdr>
        <w:spacing w:after="140" w:before="360"/>
      </w:pPr>
      <w:r>
        <w:rPr>
          <w:rFonts w:ascii="Calibri" w:cs="Calibri" w:eastAsia="Calibri" w:hAnsi="Calibri"/>
          <w:b/>
          <w:bCs/>
          <w:color w:val="1F4E5F"/>
          <w:sz w:val="30"/>
          <w:szCs w:val="30"/>
        </w:rPr>
        <w:t xml:space="preserve">6.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Technology</w:t>
            </w:r>
          </w:p>
        </w:tc>
        <w:tc>
          <w:tcPr>
            <w:tcW w:type="dxa" w:w="613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Why</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Python 3.11 + Streamlit</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One language end to end, no separate backend to deploy.</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MediaPipe Pose Landmarker (full)</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33 landmarks, VIDEO mode tracking, runs on CPU.</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OpenCV</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Frame-accurate reading and writing the result video.</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NumPy</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All the maths, including my own Butterworth and Savitzky-Golay filters (no SciPy).</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FFmpeg via imageio-ffmpeg</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Browser-playable H.264 without a system install.</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HTML / CSS / vanilla JS</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The custom design. Native IntersectionObserver instead of GSAP, so no CDN and it still works without JS.</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pytest, Ruff, Black</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Tests, lint, formatting.</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Streamlit Community Cloud</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Free hosting from the GitHub repo.</w:t>
            </w:r>
          </w:p>
        </w:tc>
      </w:tr>
    </w:tbl>
    <w:p>
      <w:pPr>
        <w:pStyle w:val="Heading1"/>
        <w:pBdr>
          <w:bottom w:val="single" w:color="C9D3DA" w:sz="4" w:space="4"/>
        </w:pBdr>
        <w:spacing w:after="140" w:before="360"/>
      </w:pPr>
      <w:r>
        <w:rPr>
          <w:rFonts w:ascii="Calibri" w:cs="Calibri" w:eastAsia="Calibri" w:hAnsi="Calibri"/>
          <w:b/>
          <w:bCs/>
          <w:color w:val="1F4E5F"/>
          <w:sz w:val="30"/>
          <w:szCs w:val="30"/>
        </w:rPr>
        <w:t xml:space="preserve">7. Keeping the results honest</w:t>
      </w:r>
    </w:p>
    <w:p>
      <w:pPr>
        <w:pStyle w:val="ListParagraph"/>
        <w:numPr>
          <w:ilvl w:val="0"/>
          <w:numId w:val="3"/>
        </w:numPr>
        <w:spacing w:after="80" w:line="264"/>
      </w:pPr>
      <w:r>
        <w:rPr>
          <w:rFonts w:ascii="Calibri" w:cs="Calibri" w:eastAsia="Calibri" w:hAnsi="Calibri"/>
          <w:b/>
          <w:bCs/>
          <w:color w:val="12203A"/>
          <w:sz w:val="21"/>
          <w:szCs w:val="21"/>
        </w:rPr>
        <w:t xml:space="preserve">Refuse rather than guess.</w:t>
      </w:r>
      <w:r>
        <w:rPr>
          <w:rFonts w:ascii="Calibri" w:cs="Calibri" w:eastAsia="Calibri" w:hAnsi="Calibri"/>
          <w:color w:val="12203A"/>
          <w:sz w:val="21"/>
          <w:szCs w:val="21"/>
        </w:rPr>
        <w:t xml:space="preserve"> Bad recordings are rejected with a reason, and each rule says "not assessed" when the camera angle can't support it. A check that couldn't be assessed is never scored as a fail.</w:t>
      </w:r>
    </w:p>
    <w:p>
      <w:pPr>
        <w:pStyle w:val="ListParagraph"/>
        <w:numPr>
          <w:ilvl w:val="0"/>
          <w:numId w:val="3"/>
        </w:numPr>
        <w:spacing w:after="80" w:line="264"/>
      </w:pPr>
      <w:r>
        <w:rPr>
          <w:rFonts w:ascii="Calibri" w:cs="Calibri" w:eastAsia="Calibri" w:hAnsi="Calibri"/>
          <w:b/>
          <w:bCs/>
          <w:color w:val="12203A"/>
          <w:sz w:val="21"/>
          <w:szCs w:val="21"/>
        </w:rPr>
        <w:t xml:space="preserve">Reject noise.</w:t>
      </w:r>
      <w:r>
        <w:rPr>
          <w:rFonts w:ascii="Calibri" w:cs="Calibri" w:eastAsia="Calibri" w:hAnsi="Calibri"/>
          <w:color w:val="12203A"/>
          <w:sz w:val="21"/>
          <w:szCs w:val="21"/>
        </w:rPr>
        <w:t xml:space="preserve"> Plausibility limits throw out impossible values, and a fault has to last enough frames in a row and cover enough of the phase (</w:t>
      </w:r>
      <w:r>
        <w:rPr>
          <w:rFonts w:ascii="Consolas" w:cs="Consolas" w:eastAsia="Consolas" w:hAnsi="Consolas"/>
          <w:color w:val="12203A"/>
          <w:sz w:val="19"/>
          <w:szCs w:val="19"/>
        </w:rPr>
        <w:t xml:space="preserve">common/persistence.py</w:t>
      </w:r>
      <w:r>
        <w:rPr>
          <w:rFonts w:ascii="Calibri" w:cs="Calibri" w:eastAsia="Calibri" w:hAnsi="Calibri"/>
          <w:color w:val="12203A"/>
          <w:sz w:val="21"/>
          <w:szCs w:val="21"/>
        </w:rPr>
        <w:t xml:space="preserve">).</w:t>
      </w:r>
    </w:p>
    <w:p>
      <w:pPr>
        <w:pStyle w:val="ListParagraph"/>
        <w:numPr>
          <w:ilvl w:val="0"/>
          <w:numId w:val="3"/>
        </w:numPr>
        <w:spacing w:after="80" w:line="264"/>
      </w:pPr>
      <w:r>
        <w:rPr>
          <w:rFonts w:ascii="Calibri" w:cs="Calibri" w:eastAsia="Calibri" w:hAnsi="Calibri"/>
          <w:b/>
          <w:bCs/>
          <w:color w:val="12203A"/>
          <w:sz w:val="21"/>
          <w:szCs w:val="21"/>
        </w:rPr>
        <w:t xml:space="preserve">Reliability per measurement.</w:t>
      </w:r>
      <w:r>
        <w:rPr>
          <w:rFonts w:ascii="Calibri" w:cs="Calibri" w:eastAsia="Calibri" w:hAnsi="Calibri"/>
          <w:color w:val="12203A"/>
          <w:sz w:val="21"/>
          <w:szCs w:val="21"/>
        </w:rPr>
        <w:t xml:space="preserve"> High / Medium / Low / Cannot assess, from landmark visibility, measurable frames, camera support and number of reps, capped for small or limited recordings. Not a probability, because nothing is learned.</w:t>
      </w:r>
    </w:p>
    <w:p>
      <w:pPr>
        <w:pStyle w:val="ListParagraph"/>
        <w:numPr>
          <w:ilvl w:val="0"/>
          <w:numId w:val="3"/>
        </w:numPr>
        <w:spacing w:after="80" w:line="264"/>
      </w:pPr>
      <w:r>
        <w:rPr>
          <w:rFonts w:ascii="Calibri" w:cs="Calibri" w:eastAsia="Calibri" w:hAnsi="Calibri"/>
          <w:b/>
          <w:bCs/>
          <w:color w:val="12203A"/>
          <w:sz w:val="21"/>
          <w:szCs w:val="21"/>
        </w:rPr>
        <w:t xml:space="preserve">Measurement error in the verdict.</w:t>
      </w:r>
      <w:r>
        <w:rPr>
          <w:rFonts w:ascii="Calibri" w:cs="Calibri" w:eastAsia="Calibri" w:hAnsi="Calibri"/>
          <w:color w:val="12203A"/>
          <w:sz w:val="21"/>
          <w:szCs w:val="21"/>
        </w:rPr>
        <w:t xml:space="preserve"> MediaPipe's published error (e.g. ±10.7° on a knee angle) is compared with how far past the threshold a rep actually went. Inside the error, the finding is marked as indicative.</w:t>
      </w:r>
    </w:p>
    <w:p>
      <w:pPr>
        <w:pStyle w:val="ListParagraph"/>
        <w:numPr>
          <w:ilvl w:val="0"/>
          <w:numId w:val="3"/>
        </w:numPr>
        <w:spacing w:after="80" w:line="264"/>
      </w:pPr>
      <w:r>
        <w:rPr>
          <w:rFonts w:ascii="Calibri" w:cs="Calibri" w:eastAsia="Calibri" w:hAnsi="Calibri"/>
          <w:b/>
          <w:bCs/>
          <w:color w:val="12203A"/>
          <w:sz w:val="21"/>
          <w:szCs w:val="21"/>
        </w:rPr>
        <w:t xml:space="preserve">Everything can be inspected.</w:t>
      </w:r>
      <w:r>
        <w:rPr>
          <w:rFonts w:ascii="Calibri" w:cs="Calibri" w:eastAsia="Calibri" w:hAnsi="Calibri"/>
          <w:color w:val="12203A"/>
          <w:sz w:val="21"/>
          <w:szCs w:val="21"/>
        </w:rPr>
        <w:t xml:space="preserve"> Each finding can be traced from landmarks → measurement → phase → rule → evidence → sentence, and debug mode shows all of it.</w:t>
      </w:r>
    </w:p>
    <w:p>
      <w:pPr>
        <w:spacing w:after="80"/>
      </w:pPr>
    </w:p>
    <w:p>
      <w:pPr>
        <w:spacing w:after="140" w:line="276"/>
      </w:pPr>
      <w:r>
        <w:rPr>
          <w:rFonts w:ascii="Calibri" w:cs="Calibri" w:eastAsia="Calibri" w:hAnsi="Calibri"/>
          <w:color w:val="12203A"/>
          <w:sz w:val="21"/>
          <w:szCs w:val="21"/>
        </w:rPr>
        <w:t xml:space="preserve">The score is </w:t>
      </w:r>
      <w:r>
        <w:rPr>
          <w:rFonts w:ascii="Consolas" w:cs="Consolas" w:eastAsia="Consolas" w:hAnsi="Consolas"/>
          <w:color w:val="12203A"/>
          <w:sz w:val="19"/>
          <w:szCs w:val="19"/>
        </w:rPr>
        <w:t xml:space="preserve">100 × (passes + 0.5 × warnings) ÷ checks that could be assessed</w:t>
      </w:r>
      <w:r>
        <w:rPr>
          <w:rFonts w:ascii="Calibri" w:cs="Calibri" w:eastAsia="Calibri" w:hAnsi="Calibri"/>
          <w:color w:val="12203A"/>
          <w:sz w:val="21"/>
          <w:szCs w:val="21"/>
        </w:rPr>
        <w:t xml:space="preserve">. If nothing could be assessed, no score is shown.</w:t>
      </w:r>
    </w:p>
    <w:p>
      <w:pPr>
        <w:pStyle w:val="Heading1"/>
        <w:pBdr>
          <w:bottom w:val="single" w:color="C9D3DA" w:sz="4" w:space="4"/>
        </w:pBdr>
        <w:spacing w:after="140" w:before="360"/>
      </w:pPr>
      <w:r>
        <w:rPr>
          <w:rFonts w:ascii="Calibri" w:cs="Calibri" w:eastAsia="Calibri" w:hAnsi="Calibri"/>
          <w:b/>
          <w:bCs/>
          <w:color w:val="1F4E5F"/>
          <w:sz w:val="30"/>
          <w:szCs w:val="30"/>
        </w:rPr>
        <w:t xml:space="preserve">8. Thresholds and settings</w:t>
      </w:r>
    </w:p>
    <w:p>
      <w:pPr>
        <w:spacing w:after="140" w:line="276"/>
      </w:pPr>
      <w:r>
        <w:rPr>
          <w:rFonts w:ascii="Calibri" w:cs="Calibri" w:eastAsia="Calibri" w:hAnsi="Calibri"/>
          <w:color w:val="12203A"/>
          <w:sz w:val="21"/>
          <w:szCs w:val="21"/>
        </w:rPr>
        <w:t xml:space="preserve">Every threshold is in each exercise's </w:t>
      </w:r>
      <w:r>
        <w:rPr>
          <w:rFonts w:ascii="Consolas" w:cs="Consolas" w:eastAsia="Consolas" w:hAnsi="Consolas"/>
          <w:color w:val="12203A"/>
          <w:sz w:val="19"/>
          <w:szCs w:val="19"/>
        </w:rPr>
        <w:t xml:space="preserve">config.py</w:t>
      </w:r>
      <w:r>
        <w:rPr>
          <w:rFonts w:ascii="Calibri" w:cs="Calibri" w:eastAsia="Calibri" w:hAnsi="Calibri"/>
          <w:color w:val="12203A"/>
          <w:sz w:val="21"/>
          <w:szCs w:val="21"/>
        </w:rPr>
        <w:t xml:space="preserve">, split into </w:t>
      </w:r>
      <w:r>
        <w:rPr>
          <w:rFonts w:ascii="Calibri" w:cs="Calibri" w:eastAsia="Calibri" w:hAnsi="Calibri"/>
          <w:b/>
          <w:bCs/>
          <w:color w:val="12203A"/>
          <w:sz w:val="21"/>
          <w:szCs w:val="21"/>
        </w:rPr>
        <w:t xml:space="preserve">engineering</w:t>
      </w:r>
      <w:r>
        <w:rPr>
          <w:rFonts w:ascii="Calibri" w:cs="Calibri" w:eastAsia="Calibri" w:hAnsi="Calibri"/>
          <w:color w:val="12203A"/>
          <w:sz w:val="21"/>
          <w:szCs w:val="21"/>
        </w:rPr>
        <w:t xml:space="preserve"> values (stability) and </w:t>
      </w:r>
      <w:r>
        <w:rPr>
          <w:rFonts w:ascii="Calibri" w:cs="Calibri" w:eastAsia="Calibri" w:hAnsi="Calibri"/>
          <w:b/>
          <w:bCs/>
          <w:color w:val="12203A"/>
          <w:sz w:val="21"/>
          <w:szCs w:val="21"/>
        </w:rPr>
        <w:t xml:space="preserve">technique</w:t>
      </w:r>
      <w:r>
        <w:rPr>
          <w:rFonts w:ascii="Calibri" w:cs="Calibri" w:eastAsia="Calibri" w:hAnsi="Calibri"/>
          <w:color w:val="12203A"/>
          <w:sz w:val="21"/>
          <w:szCs w:val="21"/>
        </w:rPr>
        <w:t xml:space="preserve"> values (my provisional prototype values). Each rule has a </w:t>
      </w:r>
      <w:r>
        <w:rPr>
          <w:rFonts w:ascii="Consolas" w:cs="Consolas" w:eastAsia="Consolas" w:hAnsi="Consolas"/>
          <w:color w:val="12203A"/>
          <w:sz w:val="19"/>
          <w:szCs w:val="19"/>
        </w:rPr>
        <w:t xml:space="preserve">threshold_source</w:t>
      </w:r>
      <w:r>
        <w:rPr>
          <w:rFonts w:ascii="Calibri" w:cs="Calibri" w:eastAsia="Calibri" w:hAnsi="Calibri"/>
          <w:color w:val="12203A"/>
          <w:sz w:val="21"/>
          <w:szCs w:val="21"/>
        </w:rPr>
        <w:t xml:space="preserve">. The full history of what changed and why is in </w:t>
      </w:r>
      <w:r>
        <w:rPr>
          <w:rFonts w:ascii="Consolas" w:cs="Consolas" w:eastAsia="Consolas" w:hAnsi="Consolas"/>
          <w:color w:val="12203A"/>
          <w:sz w:val="19"/>
          <w:szCs w:val="19"/>
        </w:rPr>
        <w:t xml:space="preserve">docs/threshold_tuning.md</w:t>
      </w:r>
      <w:r>
        <w:rPr>
          <w:rFonts w:ascii="Calibri" w:cs="Calibri" w:eastAsia="Calibri" w:hAnsi="Calibri"/>
          <w:color w:val="12203A"/>
          <w:sz w:val="21"/>
          <w:szCs w:val="21"/>
        </w:rPr>
        <w:t xml:space="preserve">.</w:t>
      </w:r>
    </w:p>
    <w:p>
      <w:pPr>
        <w:pStyle w:val="ListParagraph"/>
        <w:numPr>
          <w:ilvl w:val="0"/>
          <w:numId w:val="2"/>
        </w:numPr>
        <w:spacing w:after="80" w:line="264"/>
      </w:pPr>
      <w:r>
        <w:rPr>
          <w:rFonts w:ascii="Consolas" w:cs="Consolas" w:eastAsia="Consolas" w:hAnsi="Consolas"/>
          <w:color w:val="12203A"/>
          <w:sz w:val="19"/>
          <w:szCs w:val="19"/>
        </w:rPr>
        <w:t xml:space="preserve">literature_config.py</w:t>
      </w:r>
      <w:r>
        <w:rPr>
          <w:rFonts w:ascii="Calibri" w:cs="Calibri" w:eastAsia="Calibri" w:hAnsi="Calibri"/>
          <w:color w:val="12203A"/>
          <w:sz w:val="21"/>
          <w:szCs w:val="21"/>
        </w:rPr>
        <w:t xml:space="preserve"> - a second squat config from published papers, for comparison only (</w:t>
      </w:r>
      <w:r>
        <w:rPr>
          <w:rFonts w:ascii="Consolas" w:cs="Consolas" w:eastAsia="Consolas" w:hAnsi="Consolas"/>
          <w:color w:val="12203A"/>
          <w:sz w:val="19"/>
          <w:szCs w:val="19"/>
        </w:rPr>
        <w:t xml:space="preserve">--preset literature</w:t>
      </w:r>
      <w:r>
        <w:rPr>
          <w:rFonts w:ascii="Calibri" w:cs="Calibri" w:eastAsia="Calibri" w:hAnsi="Calibri"/>
          <w:color w:val="12203A"/>
          <w:sz w:val="21"/>
          <w:szCs w:val="21"/>
        </w:rPr>
        <w:t xml:space="preserve">).</w:t>
      </w:r>
    </w:p>
    <w:p>
      <w:pPr>
        <w:pStyle w:val="ListParagraph"/>
        <w:numPr>
          <w:ilvl w:val="0"/>
          <w:numId w:val="2"/>
        </w:numPr>
        <w:spacing w:after="80" w:line="264"/>
      </w:pPr>
      <w:r>
        <w:rPr>
          <w:rFonts w:ascii="Consolas" w:cs="Consolas" w:eastAsia="Consolas" w:hAnsi="Consolas"/>
          <w:color w:val="12203A"/>
          <w:sz w:val="19"/>
          <w:szCs w:val="19"/>
        </w:rPr>
        <w:t xml:space="preserve">ANGLE_FILTER</w:t>
      </w:r>
      <w:r>
        <w:rPr>
          <w:rFonts w:ascii="Calibri" w:cs="Calibri" w:eastAsia="Calibri" w:hAnsi="Calibri"/>
          <w:color w:val="12203A"/>
          <w:sz w:val="21"/>
          <w:szCs w:val="21"/>
        </w:rPr>
        <w:t xml:space="preserve"> - </w:t>
      </w:r>
      <w:r>
        <w:rPr>
          <w:rFonts w:ascii="Consolas" w:cs="Consolas" w:eastAsia="Consolas" w:hAnsi="Consolas"/>
          <w:color w:val="12203A"/>
          <w:sz w:val="19"/>
          <w:szCs w:val="19"/>
        </w:rPr>
        <w:t xml:space="preserve">ema</w:t>
      </w:r>
      <w:r>
        <w:rPr>
          <w:rFonts w:ascii="Calibri" w:cs="Calibri" w:eastAsia="Calibri" w:hAnsi="Calibri"/>
          <w:color w:val="12203A"/>
          <w:sz w:val="21"/>
          <w:szCs w:val="21"/>
        </w:rPr>
        <w:t xml:space="preserve"> (default), </w:t>
      </w:r>
      <w:r>
        <w:rPr>
          <w:rFonts w:ascii="Consolas" w:cs="Consolas" w:eastAsia="Consolas" w:hAnsi="Consolas"/>
          <w:color w:val="12203A"/>
          <w:sz w:val="19"/>
          <w:szCs w:val="19"/>
        </w:rPr>
        <w:t xml:space="preserve">butterworth</w:t>
      </w:r>
      <w:r>
        <w:rPr>
          <w:rFonts w:ascii="Calibri" w:cs="Calibri" w:eastAsia="Calibri" w:hAnsi="Calibri"/>
          <w:color w:val="12203A"/>
          <w:sz w:val="21"/>
          <w:szCs w:val="21"/>
        </w:rPr>
        <w:t xml:space="preserve">, </w:t>
      </w:r>
      <w:r>
        <w:rPr>
          <w:rFonts w:ascii="Consolas" w:cs="Consolas" w:eastAsia="Consolas" w:hAnsi="Consolas"/>
          <w:color w:val="12203A"/>
          <w:sz w:val="19"/>
          <w:szCs w:val="19"/>
        </w:rPr>
        <w:t xml:space="preserve">savgol</w:t>
      </w:r>
      <w:r>
        <w:rPr>
          <w:rFonts w:ascii="Calibri" w:cs="Calibri" w:eastAsia="Calibri" w:hAnsi="Calibri"/>
          <w:color w:val="12203A"/>
          <w:sz w:val="21"/>
          <w:szCs w:val="21"/>
        </w:rPr>
        <w:t xml:space="preserve"> or </w:t>
      </w:r>
      <w:r>
        <w:rPr>
          <w:rFonts w:ascii="Consolas" w:cs="Consolas" w:eastAsia="Consolas" w:hAnsi="Consolas"/>
          <w:color w:val="12203A"/>
          <w:sz w:val="19"/>
          <w:szCs w:val="19"/>
        </w:rPr>
        <w:t xml:space="preserve">moving_average</w:t>
      </w:r>
      <w:r>
        <w:rPr>
          <w:rFonts w:ascii="Calibri" w:cs="Calibri" w:eastAsia="Calibri" w:hAnsi="Calibri"/>
          <w:color w:val="12203A"/>
          <w:sz w:val="21"/>
          <w:szCs w:val="21"/>
        </w:rPr>
        <w:t xml:space="preserve">. The ranking flips with the shape of the rep, so it's a setting (</w:t>
      </w:r>
      <w:r>
        <w:rPr>
          <w:rFonts w:ascii="Consolas" w:cs="Consolas" w:eastAsia="Consolas" w:hAnsi="Consolas"/>
          <w:color w:val="12203A"/>
          <w:sz w:val="19"/>
          <w:szCs w:val="19"/>
        </w:rPr>
        <w:t xml:space="preserve">docs/filter_selection.md</w:t>
      </w:r>
      <w:r>
        <w:rPr>
          <w:rFonts w:ascii="Calibri" w:cs="Calibri" w:eastAsia="Calibri" w:hAnsi="Calibri"/>
          <w:color w:val="12203A"/>
          <w:sz w:val="21"/>
          <w:szCs w:val="21"/>
        </w:rPr>
        <w:t xml:space="preserve">).</w:t>
      </w:r>
    </w:p>
    <w:p>
      <w:pPr>
        <w:pStyle w:val="ListParagraph"/>
        <w:numPr>
          <w:ilvl w:val="0"/>
          <w:numId w:val="2"/>
        </w:numPr>
        <w:spacing w:after="80" w:line="264"/>
      </w:pPr>
      <w:r>
        <w:rPr>
          <w:rFonts w:ascii="Consolas" w:cs="Consolas" w:eastAsia="Consolas" w:hAnsi="Consolas"/>
          <w:color w:val="12203A"/>
          <w:sz w:val="19"/>
          <w:szCs w:val="19"/>
        </w:rPr>
        <w:t xml:space="preserve">UNCERTAINTY_STRICT</w:t>
      </w:r>
      <w:r>
        <w:rPr>
          <w:rFonts w:ascii="Calibri" w:cs="Calibri" w:eastAsia="Calibri" w:hAnsi="Calibri"/>
          <w:color w:val="12203A"/>
          <w:sz w:val="21"/>
          <w:szCs w:val="21"/>
        </w:rPr>
        <w:t xml:space="preserve"> - also downgrades findings inside the measurement error (</w:t>
      </w:r>
      <w:r>
        <w:rPr>
          <w:rFonts w:ascii="Consolas" w:cs="Consolas" w:eastAsia="Consolas" w:hAnsi="Consolas"/>
          <w:color w:val="12203A"/>
          <w:sz w:val="19"/>
          <w:szCs w:val="19"/>
        </w:rPr>
        <w:t xml:space="preserve">docs/measurement_uncertainty.md</w:t>
      </w:r>
      <w:r>
        <w:rPr>
          <w:rFonts w:ascii="Calibri" w:cs="Calibri" w:eastAsia="Calibri" w:hAnsi="Calibri"/>
          <w:color w:val="12203A"/>
          <w:sz w:val="21"/>
          <w:szCs w:val="21"/>
        </w:rPr>
        <w:t xml:space="preserve">).</w:t>
      </w:r>
    </w:p>
    <w:p>
      <w:pPr>
        <w:pStyle w:val="Heading1"/>
        <w:pBdr>
          <w:bottom w:val="single" w:color="C9D3DA" w:sz="4" w:space="4"/>
        </w:pBdr>
        <w:spacing w:after="140" w:before="360"/>
      </w:pPr>
      <w:r>
        <w:rPr>
          <w:rFonts w:ascii="Calibri" w:cs="Calibri" w:eastAsia="Calibri" w:hAnsi="Calibri"/>
          <w:b/>
          <w:bCs/>
          <w:color w:val="1F4E5F"/>
          <w:sz w:val="30"/>
          <w:szCs w:val="30"/>
        </w:rPr>
        <w:t xml:space="preserve">9. Testing and evaluation</w:t>
      </w:r>
    </w:p>
    <w:p>
      <w:pPr>
        <w:spacing w:after="140" w:line="276"/>
      </w:pPr>
      <w:r>
        <w:rPr>
          <w:rFonts w:ascii="Calibri" w:cs="Calibri" w:eastAsia="Calibri" w:hAnsi="Calibri"/>
          <w:color w:val="12203A"/>
          <w:sz w:val="21"/>
          <w:szCs w:val="21"/>
        </w:rPr>
        <w:t xml:space="preserve">Over 600 tests cover geometry, smoothing, filters (against known maths), landmarks, rep counting, every rule, camera gating, reliability, uncertainty, person selection, occlusion, trimming, the exercise check, the UI mapping and full end-to-end runs. Each exercise has a synthetic video generator, and every suite has </w:t>
      </w:r>
      <w:r>
        <w:rPr>
          <w:rFonts w:ascii="Calibri" w:cs="Calibri" w:eastAsia="Calibri" w:hAnsi="Calibri"/>
          <w:b/>
          <w:bCs/>
          <w:color w:val="12203A"/>
          <w:sz w:val="21"/>
          <w:szCs w:val="21"/>
        </w:rPr>
        <w:t xml:space="preserve">false-positive tests</w:t>
      </w:r>
      <w:r>
        <w:rPr>
          <w:rFonts w:ascii="Calibri" w:cs="Calibri" w:eastAsia="Calibri" w:hAnsi="Calibri"/>
          <w:color w:val="12203A"/>
          <w:sz w:val="21"/>
          <w:szCs w:val="21"/>
        </w:rPr>
        <w:t xml:space="preserve"> - noise, a dropped landmark, a value just under a threshold - that must not produce a finding.</w:t>
      </w:r>
    </w:p>
    <w:p>
      <w:pPr>
        <w:spacing w:after="140" w:line="276"/>
      </w:pPr>
      <w:r>
        <w:rPr>
          <w:rFonts w:ascii="Consolas" w:cs="Consolas" w:eastAsia="Consolas" w:hAnsi="Consolas"/>
          <w:color w:val="12203A"/>
          <w:sz w:val="19"/>
          <w:szCs w:val="19"/>
        </w:rPr>
        <w:t xml:space="preserve">scripts/evaluate_videos.py</w:t>
      </w:r>
      <w:r>
        <w:rPr>
          <w:rFonts w:ascii="Calibri" w:cs="Calibri" w:eastAsia="Calibri" w:hAnsi="Calibri"/>
          <w:color w:val="12203A"/>
          <w:sz w:val="21"/>
          <w:szCs w:val="21"/>
        </w:rPr>
        <w:t xml:space="preserve"> runs FormFix over labelled videos and writes a per-rule TP / FP / FN / TN / not-assessed table. The labelled videos haven't been recorded yet (see </w:t>
      </w:r>
      <w:r>
        <w:rPr>
          <w:rFonts w:ascii="Consolas" w:cs="Consolas" w:eastAsia="Consolas" w:hAnsi="Consolas"/>
          <w:color w:val="12203A"/>
          <w:sz w:val="19"/>
          <w:szCs w:val="19"/>
        </w:rPr>
        <w:t xml:space="preserve">evaluation/README.md</w:t>
      </w:r>
      <w:r>
        <w:rPr>
          <w:rFonts w:ascii="Calibri" w:cs="Calibri" w:eastAsia="Calibri" w:hAnsi="Calibri"/>
          <w:color w:val="12203A"/>
          <w:sz w:val="21"/>
          <w:szCs w:val="21"/>
        </w:rPr>
        <w:t xml:space="preserve">). Runs on the three real reference clips are in </w:t>
      </w:r>
      <w:r>
        <w:rPr>
          <w:rFonts w:ascii="Consolas" w:cs="Consolas" w:eastAsia="Consolas" w:hAnsi="Consolas"/>
          <w:color w:val="12203A"/>
          <w:sz w:val="19"/>
          <w:szCs w:val="19"/>
        </w:rPr>
        <w:t xml:space="preserve">evaluation/reference_clip_runs.md</w:t>
      </w:r>
      <w:r>
        <w:rPr>
          <w:rFonts w:ascii="Calibri" w:cs="Calibri" w:eastAsia="Calibri" w:hAnsi="Calibri"/>
          <w:color w:val="12203A"/>
          <w:sz w:val="21"/>
          <w:szCs w:val="21"/>
        </w:rPr>
        <w:t xml:space="preserve"> - two were correctly refused, the pulldown was analysed, and four bugs were found and fixed.</w:t>
      </w:r>
    </w:p>
    <w:p>
      <w:pPr>
        <w:pStyle w:val="Heading1"/>
        <w:pBdr>
          <w:bottom w:val="single" w:color="C9D3DA" w:sz="4" w:space="4"/>
        </w:pBdr>
        <w:spacing w:after="140" w:before="360"/>
      </w:pPr>
      <w:r>
        <w:rPr>
          <w:rFonts w:ascii="Calibri" w:cs="Calibri" w:eastAsia="Calibri" w:hAnsi="Calibri"/>
          <w:b/>
          <w:bCs/>
          <w:color w:val="1F4E5F"/>
          <w:sz w:val="30"/>
          <w:szCs w:val="30"/>
        </w:rPr>
        <w:t xml:space="preserve">10. Deployment</w:t>
      </w:r>
    </w:p>
    <w:p>
      <w:pPr>
        <w:spacing w:after="140" w:line="276"/>
      </w:pPr>
      <w:r>
        <w:rPr>
          <w:rFonts w:ascii="Calibri" w:cs="Calibri" w:eastAsia="Calibri" w:hAnsi="Calibri"/>
          <w:color w:val="12203A"/>
          <w:sz w:val="21"/>
          <w:szCs w:val="21"/>
        </w:rPr>
        <w:t xml:space="preserve">Live at </w:t>
      </w:r>
      <w:r>
        <w:rPr>
          <w:rFonts w:ascii="Calibri" w:cs="Calibri" w:eastAsia="Calibri" w:hAnsi="Calibri"/>
          <w:b/>
          <w:bCs/>
          <w:color w:val="12203A"/>
          <w:sz w:val="21"/>
          <w:szCs w:val="21"/>
        </w:rPr>
        <w:t xml:space="preserve">formfix.streamlit.app</w:t>
      </w:r>
      <w:r>
        <w:rPr>
          <w:rFonts w:ascii="Calibri" w:cs="Calibri" w:eastAsia="Calibri" w:hAnsi="Calibri"/>
          <w:color w:val="12203A"/>
          <w:sz w:val="21"/>
          <w:szCs w:val="21"/>
        </w:rPr>
        <w:t xml:space="preserve">, deployed on Streamlit Community Cloud from the </w:t>
      </w:r>
      <w:r>
        <w:rPr>
          <w:rFonts w:ascii="Consolas" w:cs="Consolas" w:eastAsia="Consolas" w:hAnsi="Consolas"/>
          <w:color w:val="12203A"/>
          <w:sz w:val="19"/>
          <w:szCs w:val="19"/>
        </w:rPr>
        <w:t xml:space="preserve">main</w:t>
      </w:r>
      <w:r>
        <w:rPr>
          <w:rFonts w:ascii="Calibri" w:cs="Calibri" w:eastAsia="Calibri" w:hAnsi="Calibri"/>
          <w:color w:val="12203A"/>
          <w:sz w:val="21"/>
          <w:szCs w:val="21"/>
        </w:rPr>
        <w:t xml:space="preserve"> branch (Python 3.11).</w:t>
      </w:r>
    </w:p>
    <w:p>
      <w:pPr>
        <w:pStyle w:val="ListParagraph"/>
        <w:numPr>
          <w:ilvl w:val="0"/>
          <w:numId w:val="2"/>
        </w:numPr>
        <w:spacing w:after="80" w:line="264"/>
      </w:pPr>
      <w:r>
        <w:rPr>
          <w:rFonts w:ascii="Consolas" w:cs="Consolas" w:eastAsia="Consolas" w:hAnsi="Consolas"/>
          <w:color w:val="12203A"/>
          <w:sz w:val="19"/>
          <w:szCs w:val="19"/>
        </w:rPr>
        <w:t xml:space="preserve">packages.txt</w:t>
      </w:r>
      <w:r>
        <w:rPr>
          <w:rFonts w:ascii="Calibri" w:cs="Calibri" w:eastAsia="Calibri" w:hAnsi="Calibri"/>
          <w:color w:val="12203A"/>
          <w:sz w:val="21"/>
          <w:szCs w:val="21"/>
        </w:rPr>
        <w:t xml:space="preserve"> has </w:t>
      </w:r>
      <w:r>
        <w:rPr>
          <w:rFonts w:ascii="Consolas" w:cs="Consolas" w:eastAsia="Consolas" w:hAnsi="Consolas"/>
          <w:color w:val="12203A"/>
          <w:sz w:val="19"/>
          <w:szCs w:val="19"/>
        </w:rPr>
        <w:t xml:space="preserve">libgl1</w:t>
      </w:r>
      <w:r>
        <w:rPr>
          <w:rFonts w:ascii="Calibri" w:cs="Calibri" w:eastAsia="Calibri" w:hAnsi="Calibri"/>
          <w:color w:val="12203A"/>
          <w:sz w:val="21"/>
          <w:szCs w:val="21"/>
        </w:rPr>
        <w:t xml:space="preserve"> and </w:t>
      </w:r>
      <w:r>
        <w:rPr>
          <w:rFonts w:ascii="Consolas" w:cs="Consolas" w:eastAsia="Consolas" w:hAnsi="Consolas"/>
          <w:color w:val="12203A"/>
          <w:sz w:val="19"/>
          <w:szCs w:val="19"/>
        </w:rPr>
        <w:t xml:space="preserve">libglib2.0-0t64</w:t>
      </w:r>
      <w:r>
        <w:rPr>
          <w:rFonts w:ascii="Calibri" w:cs="Calibri" w:eastAsia="Calibri" w:hAnsi="Calibri"/>
          <w:color w:val="12203A"/>
          <w:sz w:val="21"/>
          <w:szCs w:val="21"/>
        </w:rPr>
        <w:t xml:space="preserve"> for OpenCV. It must have </w:t>
      </w:r>
      <w:r>
        <w:rPr>
          <w:rFonts w:ascii="Calibri" w:cs="Calibri" w:eastAsia="Calibri" w:hAnsi="Calibri"/>
          <w:b/>
          <w:bCs/>
          <w:color w:val="12203A"/>
          <w:sz w:val="21"/>
          <w:szCs w:val="21"/>
        </w:rPr>
        <w:t xml:space="preserve">no comments</w:t>
      </w:r>
      <w:r>
        <w:rPr>
          <w:rFonts w:ascii="Calibri" w:cs="Calibri" w:eastAsia="Calibri" w:hAnsi="Calibri"/>
          <w:color w:val="12203A"/>
          <w:sz w:val="21"/>
          <w:szCs w:val="21"/>
        </w:rPr>
        <w:t xml:space="preserve"> - the build reads every line as a package name.</w:t>
      </w:r>
    </w:p>
    <w:p>
      <w:pPr>
        <w:pStyle w:val="ListParagraph"/>
        <w:numPr>
          <w:ilvl w:val="0"/>
          <w:numId w:val="2"/>
        </w:numPr>
        <w:spacing w:after="80" w:line="264"/>
      </w:pPr>
      <w:r>
        <w:rPr>
          <w:rFonts w:ascii="Calibri" w:cs="Calibri" w:eastAsia="Calibri" w:hAnsi="Calibri"/>
          <w:color w:val="12203A"/>
          <w:sz w:val="21"/>
          <w:szCs w:val="21"/>
        </w:rPr>
        <w:t xml:space="preserve">OpenCV is </w:t>
      </w:r>
      <w:r>
        <w:rPr>
          <w:rFonts w:ascii="Consolas" w:cs="Consolas" w:eastAsia="Consolas" w:hAnsi="Consolas"/>
          <w:color w:val="12203A"/>
          <w:sz w:val="19"/>
          <w:szCs w:val="19"/>
        </w:rPr>
        <w:t xml:space="preserve">opencv-contrib-python</w:t>
      </w:r>
      <w:r>
        <w:rPr>
          <w:rFonts w:ascii="Calibri" w:cs="Calibri" w:eastAsia="Calibri" w:hAnsi="Calibri"/>
          <w:color w:val="12203A"/>
          <w:sz w:val="21"/>
          <w:szCs w:val="21"/>
        </w:rPr>
        <w:t xml:space="preserve"> because MediaPipe depends on it (it overwrites the headless build anyway).</w:t>
      </w:r>
    </w:p>
    <w:p>
      <w:pPr>
        <w:pStyle w:val="ListParagraph"/>
        <w:numPr>
          <w:ilvl w:val="0"/>
          <w:numId w:val="2"/>
        </w:numPr>
        <w:spacing w:after="80" w:line="264"/>
      </w:pPr>
      <w:r>
        <w:rPr>
          <w:rFonts w:ascii="Calibri" w:cs="Calibri" w:eastAsia="Calibri" w:hAnsi="Calibri"/>
          <w:color w:val="12203A"/>
          <w:sz w:val="21"/>
          <w:szCs w:val="21"/>
        </w:rPr>
        <w:t xml:space="preserve">The pose model isn't in the repo; the app downloads it on first start-up.</w:t>
      </w:r>
    </w:p>
    <w:p>
      <w:pPr>
        <w:pStyle w:val="Heading1"/>
        <w:pBdr>
          <w:bottom w:val="single" w:color="C9D3DA" w:sz="4" w:space="4"/>
        </w:pBdr>
        <w:spacing w:after="140" w:before="360"/>
      </w:pPr>
      <w:r>
        <w:rPr>
          <w:rFonts w:ascii="Calibri" w:cs="Calibri" w:eastAsia="Calibri" w:hAnsi="Calibri"/>
          <w:b/>
          <w:bCs/>
          <w:color w:val="1F4E5F"/>
          <w:sz w:val="30"/>
          <w:szCs w:val="30"/>
        </w:rPr>
        <w:t xml:space="preserve">11. Limitations</w:t>
      </w:r>
    </w:p>
    <w:p>
      <w:pPr>
        <w:pStyle w:val="ListParagraph"/>
        <w:numPr>
          <w:ilvl w:val="0"/>
          <w:numId w:val="2"/>
        </w:numPr>
        <w:spacing w:after="80" w:line="264"/>
      </w:pPr>
      <w:r>
        <w:rPr>
          <w:rFonts w:ascii="Calibri" w:cs="Calibri" w:eastAsia="Calibri" w:hAnsi="Calibri"/>
          <w:color w:val="12203A"/>
          <w:sz w:val="21"/>
          <w:szCs w:val="21"/>
        </w:rPr>
        <w:t xml:space="preserve">One 2D camera: no 3D angles or forces, nothing along the camera's line of sight.</w:t>
      </w:r>
    </w:p>
    <w:p>
      <w:pPr>
        <w:pStyle w:val="ListParagraph"/>
        <w:numPr>
          <w:ilvl w:val="0"/>
          <w:numId w:val="2"/>
        </w:numPr>
        <w:spacing w:after="80" w:line="264"/>
      </w:pPr>
      <w:r>
        <w:rPr>
          <w:rFonts w:ascii="Calibri" w:cs="Calibri" w:eastAsia="Calibri" w:hAnsi="Calibri"/>
          <w:color w:val="12203A"/>
          <w:sz w:val="21"/>
          <w:szCs w:val="21"/>
        </w:rPr>
        <w:t xml:space="preserve">MediaPipe error (about ±10.7° on a knee angle) - differences smaller than that can't be resolved.</w:t>
      </w:r>
    </w:p>
    <w:p>
      <w:pPr>
        <w:pStyle w:val="ListParagraph"/>
        <w:numPr>
          <w:ilvl w:val="0"/>
          <w:numId w:val="2"/>
        </w:numPr>
        <w:spacing w:after="80" w:line="264"/>
      </w:pPr>
      <w:r>
        <w:rPr>
          <w:rFonts w:ascii="Calibri" w:cs="Calibri" w:eastAsia="Calibri" w:hAnsi="Calibri"/>
          <w:color w:val="12203A"/>
          <w:sz w:val="21"/>
          <w:szCs w:val="21"/>
        </w:rPr>
        <w:t xml:space="preserve">Thresholds are provisional and only tested on synthetic data.</w:t>
      </w:r>
    </w:p>
    <w:p>
      <w:pPr>
        <w:pStyle w:val="ListParagraph"/>
        <w:numPr>
          <w:ilvl w:val="0"/>
          <w:numId w:val="2"/>
        </w:numPr>
        <w:spacing w:after="80" w:line="264"/>
      </w:pPr>
      <w:r>
        <w:rPr>
          <w:rFonts w:ascii="Calibri" w:cs="Calibri" w:eastAsia="Calibri" w:hAnsi="Calibri"/>
          <w:color w:val="12203A"/>
          <w:sz w:val="21"/>
          <w:szCs w:val="21"/>
        </w:rPr>
        <w:t xml:space="preserve">No user study and no labelled-video evaluation.</w:t>
      </w:r>
    </w:p>
    <w:p>
      <w:pPr>
        <w:pStyle w:val="ListParagraph"/>
        <w:numPr>
          <w:ilvl w:val="0"/>
          <w:numId w:val="2"/>
        </w:numPr>
        <w:spacing w:after="80" w:line="264"/>
      </w:pPr>
      <w:r>
        <w:rPr>
          <w:rFonts w:ascii="Calibri" w:cs="Calibri" w:eastAsia="Calibri" w:hAnsi="Calibri"/>
          <w:color w:val="12203A"/>
          <w:sz w:val="21"/>
          <w:szCs w:val="21"/>
        </w:rPr>
        <w:t xml:space="preserve">One set of thresholds for everyone; one camera angle estimated per video.</w:t>
      </w:r>
    </w:p>
    <w:p>
      <w:pPr>
        <w:pStyle w:val="ListParagraph"/>
        <w:numPr>
          <w:ilvl w:val="0"/>
          <w:numId w:val="2"/>
        </w:numPr>
        <w:spacing w:after="80" w:line="264"/>
      </w:pPr>
      <w:r>
        <w:rPr>
          <w:rFonts w:ascii="Calibri" w:cs="Calibri" w:eastAsia="Calibri" w:hAnsi="Calibri"/>
          <w:color w:val="12203A"/>
          <w:sz w:val="21"/>
          <w:szCs w:val="21"/>
        </w:rPr>
        <w:t xml:space="preserve">The person is picked by position, not identity, on the first frame.</w:t>
      </w:r>
    </w:p>
    <w:p>
      <w:pPr>
        <w:spacing w:after="140" w:line="276"/>
      </w:pPr>
      <w:r>
        <w:rPr>
          <w:rFonts w:ascii="Calibri" w:cs="Calibri" w:eastAsia="Calibri" w:hAnsi="Calibri"/>
          <w:color w:val="12203A"/>
          <w:sz w:val="21"/>
          <w:szCs w:val="21"/>
        </w:rPr>
        <w:t xml:space="preserve">The full list is in </w:t>
      </w:r>
      <w:r>
        <w:rPr>
          <w:rFonts w:ascii="Consolas" w:cs="Consolas" w:eastAsia="Consolas" w:hAnsi="Consolas"/>
          <w:color w:val="12203A"/>
          <w:sz w:val="19"/>
          <w:szCs w:val="19"/>
        </w:rPr>
        <w:t xml:space="preserve">docs/limitations.md</w:t>
      </w:r>
      <w:r>
        <w:rPr>
          <w:rFonts w:ascii="Calibri" w:cs="Calibri" w:eastAsia="Calibri" w:hAnsi="Calibri"/>
          <w:color w:val="12203A"/>
          <w:sz w:val="21"/>
          <w:szCs w:val="21"/>
        </w:rPr>
        <w:t xml:space="preserve">, and what came from which paper is in the Research Provenance document.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2"/>
        <w:sz w:val="16"/>
        <w:szCs w:val="16"/>
      </w:rPr>
      <w:t xml:space="preserve">FormFix - Technical Documentation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Ahmed Al-Hennawi</dc:creator>
  <cp:lastModifiedBy>Un-named</cp:lastModifiedBy>
  <cp:revision>1</cp:revision>
  <dcterms:created xsi:type="dcterms:W3CDTF">2026-09-11T00:25:31.836Z</dcterms:created>
  <dcterms:modified xsi:type="dcterms:W3CDTF">2026-09-11T00:25:31.836Z</dcterms:modified>
</cp:coreProperties>
</file>

<file path=docProps/custom.xml><?xml version="1.0" encoding="utf-8"?>
<Properties xmlns="http://schemas.openxmlformats.org/officeDocument/2006/custom-properties" xmlns:vt="http://schemas.openxmlformats.org/officeDocument/2006/docPropsVTypes"/>
</file>