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Thank you for applying for Geek Labs’ Backend Developer internship. Your technical task is to use Python to create a tool that scraps Twitter accounts for data.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IMPORTANT NOTE: You are not allowed to use Twitter API for this task. You should create a script that parses, scraps and displays information from a Twitter page.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Please note that you will no longer be considered for the program if you do not complete the task. Check your work for any errors, and do not plagiarize your code. You have 48 hours to complete this task.</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Send us the completed task as a GitHub with a screen video recording of the script displaying the results via Whatsapp, and make sure all links and files are working correctly.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are allowed to ask clarifying questions via WhatsApp during the Task duration.</w:t>
      </w: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scraper will take an input of 10 Twitter accounts and scrape them every X minutes, looking for mentions of stock symbols.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This is what a stock symbol looks like on Twitter: ‘’</w:t>
      </w:r>
      <w:r w:rsidDel="00000000" w:rsidR="00000000" w:rsidRPr="00000000">
        <w:rPr>
          <w:rtl w:val="0"/>
        </w:rPr>
        <w:t xml:space="preserve">$TSLA’’ – there will always be a Cashtag “$” before it</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Your script inputs should be</w:t>
      </w:r>
    </w:p>
    <w:p w:rsidR="00000000" w:rsidDel="00000000" w:rsidP="00000000" w:rsidRDefault="00000000" w:rsidRPr="00000000" w14:paraId="00000010">
      <w:pPr>
        <w:numPr>
          <w:ilvl w:val="1"/>
          <w:numId w:val="1"/>
        </w:numPr>
        <w:ind w:left="1440" w:hanging="360"/>
        <w:rPr>
          <w:b w:val="1"/>
          <w:shd w:fill="d9d2e9" w:val="clear"/>
        </w:rPr>
      </w:pPr>
      <w:r w:rsidDel="00000000" w:rsidR="00000000" w:rsidRPr="00000000">
        <w:rPr>
          <w:shd w:fill="d9d2e9" w:val="clear"/>
          <w:rtl w:val="0"/>
        </w:rPr>
        <w:t xml:space="preserve">List of Twitter Accounts </w:t>
      </w:r>
    </w:p>
    <w:p w:rsidR="00000000" w:rsidDel="00000000" w:rsidP="00000000" w:rsidRDefault="00000000" w:rsidRPr="00000000" w14:paraId="00000011">
      <w:pPr>
        <w:numPr>
          <w:ilvl w:val="1"/>
          <w:numId w:val="1"/>
        </w:numPr>
        <w:ind w:left="1440" w:hanging="360"/>
        <w:rPr>
          <w:b w:val="1"/>
          <w:shd w:fill="b6d7a8" w:val="clear"/>
        </w:rPr>
      </w:pPr>
      <w:r w:rsidDel="00000000" w:rsidR="00000000" w:rsidRPr="00000000">
        <w:rPr>
          <w:shd w:fill="b6d7a8" w:val="clear"/>
          <w:rtl w:val="0"/>
        </w:rPr>
        <w:t xml:space="preserve">Ticker (the $ with a 4 or 3 letter word) to look for</w:t>
      </w:r>
    </w:p>
    <w:p w:rsidR="00000000" w:rsidDel="00000000" w:rsidP="00000000" w:rsidRDefault="00000000" w:rsidRPr="00000000" w14:paraId="00000012">
      <w:pPr>
        <w:numPr>
          <w:ilvl w:val="1"/>
          <w:numId w:val="1"/>
        </w:numPr>
        <w:ind w:left="1440" w:hanging="360"/>
        <w:rPr>
          <w:b w:val="1"/>
          <w:shd w:fill="ffe599" w:val="clear"/>
        </w:rPr>
      </w:pPr>
      <w:r w:rsidDel="00000000" w:rsidR="00000000" w:rsidRPr="00000000">
        <w:rPr>
          <w:shd w:fill="ffe599" w:val="clear"/>
          <w:rtl w:val="0"/>
        </w:rPr>
        <w:t xml:space="preserve">The time interval for another scraping session</w:t>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The output displayed should be:</w:t>
      </w:r>
    </w:p>
    <w:p w:rsidR="00000000" w:rsidDel="00000000" w:rsidP="00000000" w:rsidRDefault="00000000" w:rsidRPr="00000000" w14:paraId="00000014">
      <w:pPr>
        <w:numPr>
          <w:ilvl w:val="1"/>
          <w:numId w:val="1"/>
        </w:numPr>
        <w:ind w:left="1440" w:hanging="360"/>
        <w:rPr>
          <w:shd w:fill="a4c2f4" w:val="clear"/>
        </w:rPr>
      </w:pPr>
      <w:r w:rsidDel="00000000" w:rsidR="00000000" w:rsidRPr="00000000">
        <w:rPr>
          <w:shd w:fill="a4c2f4" w:val="clear"/>
          <w:rtl w:val="0"/>
        </w:rPr>
        <w:t xml:space="preserve">The number of times the stock symbol was mentioned</w:t>
      </w:r>
    </w:p>
    <w:p w:rsidR="00000000" w:rsidDel="00000000" w:rsidP="00000000" w:rsidRDefault="00000000" w:rsidRPr="00000000" w14:paraId="00000015">
      <w:pPr>
        <w:numPr>
          <w:ilvl w:val="1"/>
          <w:numId w:val="1"/>
        </w:numPr>
        <w:ind w:left="1440" w:hanging="360"/>
        <w:rPr>
          <w:shd w:fill="b6d7a8" w:val="clear"/>
        </w:rPr>
      </w:pPr>
      <w:r w:rsidDel="00000000" w:rsidR="00000000" w:rsidRPr="00000000">
        <w:rPr>
          <w:shd w:fill="b6d7a8" w:val="clear"/>
          <w:rtl w:val="0"/>
        </w:rPr>
        <w:t xml:space="preserve">Stock Symbol (e.g. $TSLA, $SOFI, $APPL, etc.)</w:t>
      </w:r>
    </w:p>
    <w:p w:rsidR="00000000" w:rsidDel="00000000" w:rsidP="00000000" w:rsidRDefault="00000000" w:rsidRPr="00000000" w14:paraId="00000016">
      <w:pPr>
        <w:numPr>
          <w:ilvl w:val="1"/>
          <w:numId w:val="1"/>
        </w:numPr>
        <w:ind w:left="1440" w:hanging="360"/>
        <w:rPr>
          <w:shd w:fill="ffe599" w:val="clear"/>
        </w:rPr>
      </w:pPr>
      <w:r w:rsidDel="00000000" w:rsidR="00000000" w:rsidRPr="00000000">
        <w:rPr>
          <w:shd w:fill="ffe599" w:val="clear"/>
          <w:rtl w:val="0"/>
        </w:rPr>
        <w:t xml:space="preserve">The time interval used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 xml:space="preserve">Output example: </w:t>
      </w:r>
      <w:r w:rsidDel="00000000" w:rsidR="00000000" w:rsidRPr="00000000">
        <w:rPr>
          <w:b w:val="1"/>
          <w:rtl w:val="0"/>
        </w:rPr>
        <w:t xml:space="preserve">“</w:t>
      </w:r>
      <w:r w:rsidDel="00000000" w:rsidR="00000000" w:rsidRPr="00000000">
        <w:rPr>
          <w:b w:val="1"/>
          <w:shd w:fill="d9ead3" w:val="clear"/>
          <w:rtl w:val="0"/>
        </w:rPr>
        <w:t xml:space="preserve">‘’$TSLA’</w:t>
      </w:r>
      <w:r w:rsidDel="00000000" w:rsidR="00000000" w:rsidRPr="00000000">
        <w:rPr>
          <w:b w:val="1"/>
          <w:rtl w:val="0"/>
        </w:rPr>
        <w:t xml:space="preserve">’ was mentioned </w:t>
      </w:r>
      <w:r w:rsidDel="00000000" w:rsidR="00000000" w:rsidRPr="00000000">
        <w:rPr>
          <w:b w:val="1"/>
          <w:shd w:fill="a4c2f4" w:val="clear"/>
          <w:rtl w:val="0"/>
        </w:rPr>
        <w:t xml:space="preserve">‘’10’’ times</w:t>
      </w:r>
      <w:r w:rsidDel="00000000" w:rsidR="00000000" w:rsidRPr="00000000">
        <w:rPr>
          <w:b w:val="1"/>
          <w:rtl w:val="0"/>
        </w:rPr>
        <w:t xml:space="preserve"> in the last </w:t>
      </w:r>
      <w:r w:rsidDel="00000000" w:rsidR="00000000" w:rsidRPr="00000000">
        <w:rPr>
          <w:b w:val="1"/>
          <w:shd w:fill="ffe599" w:val="clear"/>
          <w:rtl w:val="0"/>
        </w:rPr>
        <w:t xml:space="preserve">‘’15’’ minutes</w:t>
      </w:r>
      <w:r w:rsidDel="00000000" w:rsidR="00000000" w:rsidRPr="00000000">
        <w:rPr>
          <w:b w:val="1"/>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hd w:fill="d9d2e9" w:val="clear"/>
        </w:rPr>
      </w:pPr>
      <w:r w:rsidDel="00000000" w:rsidR="00000000" w:rsidRPr="00000000">
        <w:rPr>
          <w:shd w:fill="d9d2e9" w:val="clear"/>
          <w:rtl w:val="0"/>
        </w:rPr>
        <w:t xml:space="preserve">Use these 10 Twitter accounts: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hyperlink r:id="rId6">
        <w:r w:rsidDel="00000000" w:rsidR="00000000" w:rsidRPr="00000000">
          <w:rPr>
            <w:color w:val="1155cc"/>
            <w:u w:val="single"/>
            <w:rtl w:val="0"/>
          </w:rPr>
          <w:t xml:space="preserve">https://twitter.com/Mr_Derivatives</w:t>
        </w:r>
      </w:hyperlink>
      <w:r w:rsidDel="00000000" w:rsidR="00000000" w:rsidRPr="00000000">
        <w:rPr>
          <w:rtl w:val="0"/>
        </w:rPr>
        <w:t xml:space="preserve"> </w:t>
      </w:r>
    </w:p>
    <w:p w:rsidR="00000000" w:rsidDel="00000000" w:rsidP="00000000" w:rsidRDefault="00000000" w:rsidRPr="00000000" w14:paraId="0000001D">
      <w:pPr>
        <w:numPr>
          <w:ilvl w:val="0"/>
          <w:numId w:val="2"/>
        </w:numPr>
        <w:ind w:left="720" w:hanging="360"/>
        <w:rPr>
          <w:u w:val="none"/>
        </w:rPr>
      </w:pPr>
      <w:hyperlink r:id="rId7">
        <w:r w:rsidDel="00000000" w:rsidR="00000000" w:rsidRPr="00000000">
          <w:rPr>
            <w:color w:val="1155cc"/>
            <w:u w:val="single"/>
            <w:rtl w:val="0"/>
          </w:rPr>
          <w:t xml:space="preserve">https://twitter.com/warrior_0719</w:t>
        </w:r>
      </w:hyperlink>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hyperlink r:id="rId8">
        <w:r w:rsidDel="00000000" w:rsidR="00000000" w:rsidRPr="00000000">
          <w:rPr>
            <w:color w:val="1155cc"/>
            <w:u w:val="single"/>
            <w:rtl w:val="0"/>
          </w:rPr>
          <w:t xml:space="preserve">https://twitter.com/ChartingProdigy</w:t>
        </w:r>
      </w:hyperlink>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hyperlink r:id="rId9">
        <w:r w:rsidDel="00000000" w:rsidR="00000000" w:rsidRPr="00000000">
          <w:rPr>
            <w:color w:val="1155cc"/>
            <w:u w:val="single"/>
            <w:rtl w:val="0"/>
          </w:rPr>
          <w:t xml:space="preserve">https://twitter.com/allstarcharts</w:t>
        </w:r>
      </w:hyperlink>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hyperlink r:id="rId10">
        <w:r w:rsidDel="00000000" w:rsidR="00000000" w:rsidRPr="00000000">
          <w:rPr>
            <w:color w:val="1155cc"/>
            <w:u w:val="single"/>
            <w:rtl w:val="0"/>
          </w:rPr>
          <w:t xml:space="preserve">https://twitter.com/yuriymatso</w:t>
        </w:r>
      </w:hyperlink>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hyperlink r:id="rId11">
        <w:r w:rsidDel="00000000" w:rsidR="00000000" w:rsidRPr="00000000">
          <w:rPr>
            <w:color w:val="1155cc"/>
            <w:u w:val="single"/>
            <w:rtl w:val="0"/>
          </w:rPr>
          <w:t xml:space="preserve">https://twitter.com/TriggerTrades</w:t>
        </w:r>
      </w:hyperlink>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hyperlink r:id="rId12">
        <w:r w:rsidDel="00000000" w:rsidR="00000000" w:rsidRPr="00000000">
          <w:rPr>
            <w:color w:val="1155cc"/>
            <w:u w:val="single"/>
            <w:rtl w:val="0"/>
          </w:rPr>
          <w:t xml:space="preserve">https://twitter.com/AdamMancini4</w:t>
        </w:r>
      </w:hyperlink>
      <w:r w:rsidDel="00000000" w:rsidR="00000000" w:rsidRPr="00000000">
        <w:rPr>
          <w:rtl w:val="0"/>
        </w:rPr>
        <w:t xml:space="preserve"> </w:t>
      </w:r>
    </w:p>
    <w:p w:rsidR="00000000" w:rsidDel="00000000" w:rsidP="00000000" w:rsidRDefault="00000000" w:rsidRPr="00000000" w14:paraId="00000023">
      <w:pPr>
        <w:numPr>
          <w:ilvl w:val="0"/>
          <w:numId w:val="2"/>
        </w:numPr>
        <w:ind w:left="720" w:hanging="360"/>
        <w:rPr>
          <w:u w:val="none"/>
        </w:rPr>
      </w:pPr>
      <w:hyperlink r:id="rId13">
        <w:r w:rsidDel="00000000" w:rsidR="00000000" w:rsidRPr="00000000">
          <w:rPr>
            <w:color w:val="1155cc"/>
            <w:u w:val="single"/>
            <w:rtl w:val="0"/>
          </w:rPr>
          <w:t xml:space="preserve">https://twitter.com/CordovaTrades</w:t>
        </w:r>
      </w:hyperlink>
      <w:r w:rsidDel="00000000" w:rsidR="00000000" w:rsidRPr="00000000">
        <w:rPr>
          <w:rtl w:val="0"/>
        </w:rPr>
        <w:t xml:space="preserve"> </w:t>
      </w:r>
    </w:p>
    <w:p w:rsidR="00000000" w:rsidDel="00000000" w:rsidP="00000000" w:rsidRDefault="00000000" w:rsidRPr="00000000" w14:paraId="00000024">
      <w:pPr>
        <w:numPr>
          <w:ilvl w:val="0"/>
          <w:numId w:val="2"/>
        </w:numPr>
        <w:ind w:left="720" w:hanging="360"/>
        <w:rPr>
          <w:u w:val="none"/>
        </w:rPr>
      </w:pPr>
      <w:hyperlink r:id="rId14">
        <w:r w:rsidDel="00000000" w:rsidR="00000000" w:rsidRPr="00000000">
          <w:rPr>
            <w:color w:val="1155cc"/>
            <w:u w:val="single"/>
            <w:rtl w:val="0"/>
          </w:rPr>
          <w:t xml:space="preserve">https://twitter.com/Barchart</w:t>
        </w:r>
      </w:hyperlink>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hyperlink r:id="rId15">
        <w:r w:rsidDel="00000000" w:rsidR="00000000" w:rsidRPr="00000000">
          <w:rPr>
            <w:color w:val="1155cc"/>
            <w:u w:val="single"/>
            <w:rtl w:val="0"/>
          </w:rPr>
          <w:t xml:space="preserve">https://twitter.com/RoyLMattox</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Your tool and code should be clear, well-commented, and well-structured. You can use packages and libraries </w:t>
      </w:r>
      <w:r w:rsidDel="00000000" w:rsidR="00000000" w:rsidRPr="00000000">
        <w:rPr>
          <w:b w:val="1"/>
          <w:rtl w:val="0"/>
        </w:rPr>
        <w:t xml:space="preserve">but don’t use APIs.</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TriggerTrades" TargetMode="External"/><Relationship Id="rId10" Type="http://schemas.openxmlformats.org/officeDocument/2006/relationships/hyperlink" Target="https://twitter.com/yuriymatso" TargetMode="External"/><Relationship Id="rId13" Type="http://schemas.openxmlformats.org/officeDocument/2006/relationships/hyperlink" Target="https://twitter.com/CordovaTrades" TargetMode="External"/><Relationship Id="rId12" Type="http://schemas.openxmlformats.org/officeDocument/2006/relationships/hyperlink" Target="https://twitter.com/AdamMancini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allstarcharts" TargetMode="External"/><Relationship Id="rId15" Type="http://schemas.openxmlformats.org/officeDocument/2006/relationships/hyperlink" Target="https://twitter.com/RoyLMattox" TargetMode="External"/><Relationship Id="rId14" Type="http://schemas.openxmlformats.org/officeDocument/2006/relationships/hyperlink" Target="https://twitter.com/Barchart" TargetMode="External"/><Relationship Id="rId5" Type="http://schemas.openxmlformats.org/officeDocument/2006/relationships/styles" Target="styles.xml"/><Relationship Id="rId6" Type="http://schemas.openxmlformats.org/officeDocument/2006/relationships/hyperlink" Target="https://twitter.com/Mr_Derivatives" TargetMode="External"/><Relationship Id="rId7" Type="http://schemas.openxmlformats.org/officeDocument/2006/relationships/hyperlink" Target="https://twitter.com/warrior_0719" TargetMode="External"/><Relationship Id="rId8" Type="http://schemas.openxmlformats.org/officeDocument/2006/relationships/hyperlink" Target="https://twitter.com/ChartingProdi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