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811B" w14:textId="77777777" w:rsidR="00E152E0" w:rsidRDefault="00000000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"/>
          <w:szCs w:val="2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16E39A2" wp14:editId="7CA5AD87">
            <wp:simplePos x="0" y="0"/>
            <wp:positionH relativeFrom="column">
              <wp:posOffset>-1129665</wp:posOffset>
            </wp:positionH>
            <wp:positionV relativeFrom="paragraph">
              <wp:posOffset>-551815</wp:posOffset>
            </wp:positionV>
            <wp:extent cx="2185035" cy="1627505"/>
            <wp:effectExtent l="0" t="0" r="0" b="0"/>
            <wp:wrapNone/>
            <wp:docPr id="16" name="image2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F85">
        <w:rPr>
          <w:rFonts w:asciiTheme="majorBidi" w:eastAsia="Times New Roman" w:hAnsiTheme="majorBidi" w:cstheme="majorBidi"/>
          <w:color w:val="000000"/>
          <w:sz w:val="2"/>
          <w:szCs w:val="2"/>
        </w:rPr>
        <w:t>––</w:t>
      </w:r>
      <w:r>
        <w:rPr>
          <w:rFonts w:asciiTheme="majorBidi" w:eastAsia="Times New Roman" w:hAnsiTheme="majorBidi" w:cstheme="majorBidi"/>
          <w:color w:val="000000"/>
          <w:sz w:val="2"/>
          <w:szCs w:val="2"/>
        </w:rPr>
        <w:t>–––––</w:t>
      </w:r>
      <w:r>
        <w:rPr>
          <w:rFonts w:asciiTheme="majorBidi" w:eastAsia="Times New Roman" w:hAnsiTheme="majorBidi" w:cstheme="majorBidi"/>
          <w:color w:val="000000"/>
          <w:sz w:val="2"/>
          <w:szCs w:val="2"/>
          <w:rtl/>
        </w:rPr>
        <w:t>؛</w:t>
      </w:r>
      <w:bookmarkStart w:id="0" w:name="_gjdgxs" w:colFirst="0" w:colLast="0"/>
      <w:bookmarkEnd w:id="0"/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AFEFE4A" wp14:editId="236E57FE">
            <wp:simplePos x="0" y="0"/>
            <wp:positionH relativeFrom="column">
              <wp:posOffset>5290820</wp:posOffset>
            </wp:positionH>
            <wp:positionV relativeFrom="paragraph">
              <wp:posOffset>-150495</wp:posOffset>
            </wp:positionV>
            <wp:extent cx="1115695" cy="922020"/>
            <wp:effectExtent l="0" t="0" r="0" b="0"/>
            <wp:wrapNone/>
            <wp:docPr id="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Logo, company nam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9E0FF" w14:textId="77777777" w:rsidR="00E152E0" w:rsidRDefault="00E26F85" w:rsidP="00E26F85">
      <w:pPr>
        <w:tabs>
          <w:tab w:val="left" w:pos="4032"/>
        </w:tabs>
        <w:spacing w:line="256" w:lineRule="auto"/>
        <w:jc w:val="both"/>
        <w:rPr>
          <w:rFonts w:asciiTheme="majorBidi" w:hAnsiTheme="majorBidi" w:cstheme="majorBidi"/>
          <w:b/>
          <w:color w:val="1F3864"/>
          <w:sz w:val="36"/>
          <w:szCs w:val="36"/>
        </w:rPr>
      </w:pPr>
      <w:bookmarkStart w:id="1" w:name="_30j0zll"/>
      <w:bookmarkEnd w:id="1"/>
      <w:r>
        <w:rPr>
          <w:rFonts w:asciiTheme="majorBidi" w:hAnsiTheme="majorBidi" w:cstheme="majorBidi"/>
          <w:b/>
          <w:color w:val="1F3864"/>
          <w:sz w:val="36"/>
          <w:szCs w:val="36"/>
        </w:rPr>
        <w:t>––</w:t>
      </w:r>
    </w:p>
    <w:p w14:paraId="3F19579A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r>
        <w:rPr>
          <w:rFonts w:asciiTheme="majorBidi" w:hAnsiTheme="majorBidi" w:cstheme="majorBidi"/>
          <w:b/>
          <w:color w:val="1F3864"/>
          <w:sz w:val="36"/>
          <w:szCs w:val="36"/>
        </w:rPr>
        <w:t>Spring 2023</w:t>
      </w:r>
    </w:p>
    <w:p w14:paraId="4A4274EE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 w14:paraId="728C9AF6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 w14:paraId="1721BAAB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72"/>
          <w:szCs w:val="72"/>
        </w:rPr>
      </w:pPr>
      <w:r>
        <w:rPr>
          <w:rFonts w:asciiTheme="majorBidi" w:hAnsiTheme="majorBidi" w:cstheme="majorBidi"/>
          <w:b/>
          <w:color w:val="1F3864"/>
          <w:sz w:val="72"/>
          <w:szCs w:val="72"/>
        </w:rPr>
        <w:t>Big Data Project</w:t>
      </w:r>
    </w:p>
    <w:p w14:paraId="0402E9CC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0"/>
          <w:szCs w:val="40"/>
        </w:rPr>
      </w:pPr>
    </w:p>
    <w:p w14:paraId="7ECFE902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2"/>
          <w:szCs w:val="42"/>
        </w:rPr>
      </w:pPr>
      <w:r>
        <w:rPr>
          <w:rFonts w:asciiTheme="majorBidi" w:hAnsiTheme="majorBidi" w:cstheme="majorBidi"/>
          <w:color w:val="1F3864"/>
          <w:sz w:val="42"/>
          <w:szCs w:val="42"/>
        </w:rPr>
        <w:t>Supervised by:</w:t>
      </w:r>
    </w:p>
    <w:p w14:paraId="092AF0E2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>
        <w:rPr>
          <w:rFonts w:asciiTheme="majorBidi" w:hAnsiTheme="majorBidi" w:cstheme="majorBidi"/>
          <w:b/>
          <w:color w:val="1F3864"/>
          <w:sz w:val="42"/>
          <w:szCs w:val="42"/>
        </w:rPr>
        <w:t>Dr. Lydia Wahid</w:t>
      </w:r>
    </w:p>
    <w:p w14:paraId="4F67CB05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>
        <w:rPr>
          <w:rFonts w:asciiTheme="majorBidi" w:hAnsiTheme="majorBidi" w:cstheme="majorBidi"/>
          <w:b/>
          <w:color w:val="1F3864"/>
          <w:sz w:val="42"/>
          <w:szCs w:val="42"/>
        </w:rPr>
        <w:t>Eng. Omar Samir Galal</w:t>
      </w:r>
    </w:p>
    <w:p w14:paraId="5BE44C24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 w14:paraId="6049EC4D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  <w:u w:val="single"/>
        </w:rPr>
      </w:pPr>
    </w:p>
    <w:p w14:paraId="0EFB1D0B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2E74B5"/>
          <w:sz w:val="38"/>
          <w:szCs w:val="38"/>
        </w:rPr>
      </w:pPr>
      <w:r>
        <w:rPr>
          <w:rFonts w:asciiTheme="majorBidi" w:hAnsiTheme="majorBidi" w:cstheme="majorBidi"/>
          <w:color w:val="1F3864"/>
          <w:sz w:val="38"/>
          <w:szCs w:val="38"/>
        </w:rPr>
        <w:t>Presented by:</w:t>
      </w:r>
    </w:p>
    <w:p w14:paraId="5295E505" w14:textId="77777777" w:rsidR="00E152E0" w:rsidRDefault="0000000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8"/>
          <w:szCs w:val="38"/>
        </w:rPr>
      </w:pPr>
      <w:r>
        <w:rPr>
          <w:rFonts w:asciiTheme="majorBidi" w:hAnsiTheme="majorBidi" w:cstheme="majorBidi"/>
          <w:b/>
          <w:color w:val="1F3864"/>
          <w:sz w:val="38"/>
          <w:szCs w:val="38"/>
        </w:rPr>
        <w:t>Team 12</w:t>
      </w:r>
    </w:p>
    <w:tbl>
      <w:tblPr>
        <w:tblStyle w:val="Style10"/>
        <w:bidiVisual/>
        <w:tblW w:w="7297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720"/>
        <w:gridCol w:w="5047"/>
      </w:tblGrid>
      <w:tr w:rsidR="00E152E0" w14:paraId="1FCD7D08" w14:textId="77777777" w:rsidTr="00E1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B7FC93B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B.N.</w:t>
            </w:r>
          </w:p>
        </w:tc>
        <w:tc>
          <w:tcPr>
            <w:tcW w:w="720" w:type="dxa"/>
          </w:tcPr>
          <w:p w14:paraId="5057C329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Sec</w:t>
            </w:r>
          </w:p>
        </w:tc>
        <w:tc>
          <w:tcPr>
            <w:tcW w:w="5047" w:type="dxa"/>
          </w:tcPr>
          <w:p w14:paraId="51E6D6DB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Name</w:t>
            </w:r>
          </w:p>
        </w:tc>
      </w:tr>
      <w:tr w:rsidR="00E152E0" w14:paraId="74CBCFCC" w14:textId="77777777" w:rsidTr="00E15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425DD8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14:paraId="7216FB50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 w14:paraId="76B40FB7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Emad</w:t>
            </w:r>
          </w:p>
        </w:tc>
      </w:tr>
      <w:tr w:rsidR="00E152E0" w14:paraId="2B85B570" w14:textId="77777777" w:rsidTr="00E15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9EFA9BD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11</w:t>
            </w:r>
          </w:p>
        </w:tc>
        <w:tc>
          <w:tcPr>
            <w:tcW w:w="720" w:type="dxa"/>
          </w:tcPr>
          <w:p w14:paraId="0A4F8F68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 w14:paraId="293D30CB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Mahmoud Hafez</w:t>
            </w:r>
          </w:p>
        </w:tc>
      </w:tr>
      <w:tr w:rsidR="00E152E0" w14:paraId="750B396B" w14:textId="77777777" w:rsidTr="00E15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38E4D6C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33</w:t>
            </w:r>
          </w:p>
        </w:tc>
        <w:tc>
          <w:tcPr>
            <w:tcW w:w="720" w:type="dxa"/>
          </w:tcPr>
          <w:p w14:paraId="453D09DE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 w14:paraId="51B05720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Nour El-din Moustafa</w:t>
            </w:r>
          </w:p>
        </w:tc>
      </w:tr>
      <w:tr w:rsidR="00E152E0" w14:paraId="38C4BC51" w14:textId="77777777" w:rsidTr="00E15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AA6B30F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41</w:t>
            </w:r>
          </w:p>
        </w:tc>
        <w:tc>
          <w:tcPr>
            <w:tcW w:w="720" w:type="dxa"/>
          </w:tcPr>
          <w:p w14:paraId="78302395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 w14:paraId="69D202DD" w14:textId="77777777" w:rsidR="00E152E0" w:rsidRDefault="00000000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Youssef Atef Abdo</w:t>
            </w:r>
          </w:p>
        </w:tc>
      </w:tr>
    </w:tbl>
    <w:p w14:paraId="6E7935B5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38"/>
          <w:szCs w:val="38"/>
        </w:rPr>
      </w:pPr>
    </w:p>
    <w:p w14:paraId="3B0E4921" w14:textId="77777777" w:rsidR="00E152E0" w:rsidRDefault="00E152E0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</w:rPr>
      </w:pPr>
    </w:p>
    <w:p w14:paraId="2E1851E1" w14:textId="77777777" w:rsidR="00E152E0" w:rsidRDefault="00000000">
      <w:pPr>
        <w:jc w:val="left"/>
        <w:rPr>
          <w:rFonts w:asciiTheme="majorBidi" w:hAnsiTheme="majorBidi" w:cstheme="majorBidi"/>
          <w:b/>
          <w:color w:val="1F3864"/>
          <w:sz w:val="40"/>
          <w:szCs w:val="40"/>
        </w:rPr>
      </w:pPr>
      <w:r>
        <w:rPr>
          <w:rFonts w:asciiTheme="majorBidi" w:hAnsiTheme="majorBidi" w:cstheme="majorBidi"/>
          <w:b/>
          <w:color w:val="1F3864"/>
          <w:sz w:val="40"/>
          <w:szCs w:val="40"/>
          <w:u w:val="single"/>
        </w:rPr>
        <w:lastRenderedPageBreak/>
        <w:t>Idea</w:t>
      </w:r>
      <w:r>
        <w:rPr>
          <w:rFonts w:asciiTheme="majorBidi" w:hAnsiTheme="majorBidi" w:cstheme="majorBidi"/>
          <w:b/>
          <w:color w:val="1F3864"/>
          <w:sz w:val="40"/>
          <w:szCs w:val="40"/>
        </w:rPr>
        <w:t>:</w:t>
      </w:r>
    </w:p>
    <w:p w14:paraId="7609E4E0" w14:textId="77777777" w:rsidR="00E152E0" w:rsidRDefault="00000000">
      <w:pP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>
        <w:rPr>
          <w:rFonts w:asciiTheme="majorBidi" w:hAnsiTheme="majorBidi" w:cstheme="majorBidi"/>
          <w:bCs/>
          <w:color w:val="222A35"/>
          <w:sz w:val="28"/>
          <w:szCs w:val="28"/>
        </w:rPr>
        <w:t xml:space="preserve">Heart disease is the leading cause of death globally, and its prevalence is increasing rapidly. </w:t>
      </w:r>
      <w:r>
        <w:rPr>
          <w:rFonts w:asciiTheme="majorBidi" w:hAnsiTheme="majorBidi" w:cstheme="majorBidi"/>
          <w:bCs/>
          <w:color w:val="FF0000"/>
          <w:sz w:val="28"/>
          <w:szCs w:val="28"/>
        </w:rPr>
        <w:t xml:space="preserve">Early detection </w:t>
      </w:r>
      <w:r>
        <w:rPr>
          <w:rFonts w:asciiTheme="majorBidi" w:hAnsiTheme="majorBidi" w:cstheme="majorBidi"/>
          <w:bCs/>
          <w:color w:val="222A35"/>
          <w:sz w:val="28"/>
          <w:szCs w:val="28"/>
        </w:rPr>
        <w:t>and prevention of heart disease are crucial for reducing mortality rates and improving the quality of life for patients.</w:t>
      </w:r>
    </w:p>
    <w:p w14:paraId="749E51CB" w14:textId="77777777" w:rsidR="00E152E0" w:rsidRDefault="00000000">
      <w:pPr>
        <w:pBdr>
          <w:bottom w:val="single" w:sz="6" w:space="1" w:color="000000"/>
        </w:pBd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>
        <w:rPr>
          <w:rFonts w:asciiTheme="majorBidi" w:hAnsiTheme="majorBidi" w:cstheme="majorBidi"/>
          <w:bCs/>
          <w:color w:val="222A35"/>
          <w:sz w:val="28"/>
          <w:szCs w:val="28"/>
        </w:rPr>
        <w:t>We suggest a big data project that aims to develop a predictive model for the early detection of heart disease.</w:t>
      </w:r>
    </w:p>
    <w:p w14:paraId="78B4D2A7" w14:textId="77777777" w:rsidR="00E152E0" w:rsidRDefault="00E152E0"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 w14:paraId="4C023EE3" w14:textId="77777777" w:rsidR="00E152E0" w:rsidRDefault="00000000"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  <w:t>Project pipeline</w:t>
      </w:r>
    </w:p>
    <w:p w14:paraId="0D336BCD" w14:textId="77777777" w:rsidR="00E152E0" w:rsidRDefault="00E152E0"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 w14:paraId="08BB4914" w14:textId="77777777" w:rsidR="00E152E0" w:rsidRDefault="00000000">
      <w:pPr>
        <w:pStyle w:val="ListParagraph"/>
        <w:numPr>
          <w:ilvl w:val="0"/>
          <w:numId w:val="1"/>
        </w:numPr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>Data preprocessing</w:t>
      </w:r>
    </w:p>
    <w:p w14:paraId="13EF412F" w14:textId="77777777" w:rsidR="00E152E0" w:rsidRDefault="00E152E0">
      <w:pPr>
        <w:pStyle w:val="ListParagraph"/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p w14:paraId="5CA47566" w14:textId="77777777" w:rsidR="00E152E0" w:rsidRDefault="00000000">
      <w:pPr>
        <w:numPr>
          <w:ilvl w:val="0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Every categorical class changed to numerical</w:t>
      </w:r>
    </w:p>
    <w:p w14:paraId="2C38B547" w14:textId="77777777" w:rsidR="00E152E0" w:rsidRDefault="00000000"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change columns that contain values of Yes / No with 0 / 1</w:t>
      </w:r>
    </w:p>
    <w:p w14:paraId="168F3BDD" w14:textId="77777777" w:rsidR="00E152E0" w:rsidRDefault="00000000"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change sex column that contain Male / Female with 1 / 0</w:t>
      </w:r>
    </w:p>
    <w:p w14:paraId="0FF84350" w14:textId="77777777" w:rsidR="00E152E0" w:rsidRDefault="00000000"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convert Age Category, Race, Diabetic and GenHealth columns with increasing values</w:t>
      </w:r>
    </w:p>
    <w:p w14:paraId="423B061D" w14:textId="77777777" w:rsidR="00E152E0" w:rsidRDefault="00E152E0">
      <w:p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</w:p>
    <w:p w14:paraId="6D666D42" w14:textId="77777777" w:rsidR="00E152E0" w:rsidRDefault="00000000">
      <w:pPr>
        <w:numPr>
          <w:ilvl w:val="0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Check If non-values exist and deal with it</w:t>
      </w:r>
    </w:p>
    <w:p w14:paraId="0D7A7E4E" w14:textId="77777777" w:rsidR="00E152E0" w:rsidRDefault="00E152E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2F4C3D98" w14:textId="77777777" w:rsidR="00E152E0" w:rsidRDefault="00000000">
      <w:pPr>
        <w:pStyle w:val="ListParagraph"/>
        <w:numPr>
          <w:ilvl w:val="0"/>
          <w:numId w:val="1"/>
        </w:numPr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 xml:space="preserve">Data </w:t>
      </w:r>
      <w:r w:rsidR="00E26F85"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>visualization and insights</w:t>
      </w:r>
    </w:p>
    <w:p w14:paraId="1AE3C018" w14:textId="77777777" w:rsidR="00E152E0" w:rsidRDefault="00E152E0">
      <w:pPr>
        <w:pStyle w:val="ListParagraph"/>
        <w:spacing w:after="0"/>
        <w:jc w:val="center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p w14:paraId="2E4D2453" w14:textId="77777777" w:rsidR="00E152E0" w:rsidRDefault="00000000">
      <w:pPr>
        <w:spacing w:after="0"/>
        <w:ind w:left="990"/>
        <w:jc w:val="left"/>
        <w:rPr>
          <w:rFonts w:asciiTheme="majorBidi" w:hAnsiTheme="majorBidi" w:cstheme="majorBidi"/>
          <w:b/>
          <w:i/>
          <w:color w:val="222A35"/>
          <w:sz w:val="32"/>
          <w:szCs w:val="32"/>
        </w:rPr>
      </w:pPr>
      <w:r>
        <w:rPr>
          <w:rFonts w:asciiTheme="majorBidi" w:hAnsiTheme="majorBidi" w:cstheme="majorBidi"/>
          <w:b/>
          <w:i/>
          <w:color w:val="222A35"/>
          <w:sz w:val="32"/>
          <w:szCs w:val="32"/>
        </w:rPr>
        <w:t>Show distribution for each categorical class</w:t>
      </w:r>
    </w:p>
    <w:p w14:paraId="60774231" w14:textId="77777777" w:rsidR="00E152E0" w:rsidRDefault="0000000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114300" distB="114300" distL="114300" distR="114300" simplePos="0" relativeHeight="251661312" behindDoc="0" locked="0" layoutInCell="1" allowOverlap="1" wp14:anchorId="5B326F88" wp14:editId="38EDA074">
            <wp:simplePos x="0" y="0"/>
            <wp:positionH relativeFrom="column">
              <wp:posOffset>-408940</wp:posOffset>
            </wp:positionH>
            <wp:positionV relativeFrom="paragraph">
              <wp:posOffset>304800</wp:posOffset>
            </wp:positionV>
            <wp:extent cx="6858000" cy="6045200"/>
            <wp:effectExtent l="0" t="0" r="0" b="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33AED" w14:textId="77777777" w:rsidR="00E152E0" w:rsidRDefault="00E152E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7A6869DD" w14:textId="77777777" w:rsidR="00E152E0" w:rsidRDefault="00E152E0">
      <w:pPr>
        <w:spacing w:after="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12B24656" w14:textId="77777777" w:rsidR="00E152E0" w:rsidRDefault="00E152E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5C411F3E" w14:textId="77777777" w:rsidR="00E152E0" w:rsidRDefault="00000000">
      <w:pPr>
        <w:spacing w:after="0"/>
        <w:ind w:left="-144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asciiTheme="majorBidi" w:eastAsia="Arial" w:hAnsiTheme="majorBidi" w:cstheme="majorBidi"/>
          <w:noProof/>
          <w:color w:val="FF0000"/>
          <w:sz w:val="44"/>
          <w:szCs w:val="44"/>
          <w:highlight w:val="white"/>
          <w:u w:val="single"/>
        </w:rPr>
        <w:lastRenderedPageBreak/>
        <w:drawing>
          <wp:inline distT="114300" distB="114300" distL="114300" distR="114300" wp14:anchorId="0F315923" wp14:editId="733542C4">
            <wp:extent cx="7748270" cy="6858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6ABC" w14:textId="77777777" w:rsidR="00E152E0" w:rsidRDefault="00E152E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600386A3" w14:textId="77777777" w:rsidR="00E152E0" w:rsidRDefault="00E152E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0250FAFA" w14:textId="77777777" w:rsidR="00E152E0" w:rsidRDefault="00E152E0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77B9018A" w14:textId="77777777" w:rsidR="00E26F85" w:rsidRDefault="00E26F85">
      <w:pPr>
        <w:spacing w:after="0"/>
        <w:ind w:left="990" w:hanging="2430"/>
        <w:jc w:val="center"/>
        <w:rPr>
          <w:rFonts w:asciiTheme="majorBidi" w:eastAsia="Arial" w:hAnsiTheme="majorBidi" w:cstheme="majorBidi"/>
          <w:noProof/>
          <w:color w:val="FF0000"/>
          <w:sz w:val="44"/>
          <w:szCs w:val="44"/>
          <w:highlight w:val="white"/>
          <w:u w:val="single"/>
        </w:rPr>
      </w:pPr>
    </w:p>
    <w:p w14:paraId="0F7CF83C" w14:textId="77777777" w:rsidR="00E152E0" w:rsidRDefault="00000000">
      <w:pPr>
        <w:spacing w:after="0"/>
        <w:ind w:left="990" w:hanging="243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asciiTheme="majorBidi" w:eastAsia="Arial" w:hAnsiTheme="majorBidi" w:cstheme="majorBidi"/>
          <w:noProof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 wp14:anchorId="5D4F5C1A" wp14:editId="488D37DF">
            <wp:extent cx="7748270" cy="6858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CBF8" w14:textId="77777777" w:rsidR="00E26F85" w:rsidRDefault="00E26F85" w:rsidP="00E26F85">
      <w:pPr>
        <w:spacing w:after="0"/>
        <w:ind w:left="36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p w14:paraId="1EDCCF73" w14:textId="77777777" w:rsidR="00E26F85" w:rsidRDefault="00E26F85" w:rsidP="00E26F85">
      <w:pPr>
        <w:spacing w:after="0"/>
        <w:ind w:left="36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p w14:paraId="180F26E7" w14:textId="77777777" w:rsidR="00E26F85" w:rsidRDefault="00E26F85" w:rsidP="00E26F85">
      <w:pPr>
        <w:spacing w:after="0"/>
        <w:ind w:left="36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p w14:paraId="18542145" w14:textId="77777777" w:rsidR="00E152E0" w:rsidRPr="00E26F85" w:rsidRDefault="00E152E0" w:rsidP="00E26F85">
      <w:pPr>
        <w:spacing w:after="0"/>
        <w:ind w:left="36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tbl>
      <w:tblPr>
        <w:tblStyle w:val="TableGrid"/>
        <w:tblW w:w="11926" w:type="dxa"/>
        <w:tblInd w:w="-1170" w:type="dxa"/>
        <w:tblLook w:val="04A0" w:firstRow="1" w:lastRow="0" w:firstColumn="1" w:lastColumn="0" w:noHBand="0" w:noVBand="1"/>
      </w:tblPr>
      <w:tblGrid>
        <w:gridCol w:w="6188"/>
        <w:gridCol w:w="5826"/>
      </w:tblGrid>
      <w:tr w:rsidR="00E152E0" w14:paraId="770B95CA" w14:textId="77777777">
        <w:trPr>
          <w:trHeight w:val="5606"/>
        </w:trPr>
        <w:tc>
          <w:tcPr>
            <w:tcW w:w="6143" w:type="dxa"/>
          </w:tcPr>
          <w:p w14:paraId="6E8D1421" w14:textId="77777777" w:rsidR="00E152E0" w:rsidRDefault="00000000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114300" distB="114300" distL="114300" distR="114300" simplePos="0" relativeHeight="251662336" behindDoc="0" locked="0" layoutInCell="1" allowOverlap="1" wp14:anchorId="6CA54B76" wp14:editId="1C4CEBD3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20320</wp:posOffset>
                  </wp:positionV>
                  <wp:extent cx="3792220" cy="3418840"/>
                  <wp:effectExtent l="0" t="0" r="0" b="0"/>
                  <wp:wrapSquare wrapText="bothSides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2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83" w:type="dxa"/>
          </w:tcPr>
          <w:p w14:paraId="354A1B71" w14:textId="77777777" w:rsidR="00E152E0" w:rsidRDefault="00000000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114300" distB="114300" distL="114300" distR="114300" simplePos="0" relativeHeight="251663360" behindDoc="0" locked="0" layoutInCell="1" allowOverlap="1" wp14:anchorId="4DFFBE2A" wp14:editId="672F3A2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52070</wp:posOffset>
                  </wp:positionV>
                  <wp:extent cx="3554095" cy="3402965"/>
                  <wp:effectExtent l="0" t="0" r="8255" b="6985"/>
                  <wp:wrapSquare wrapText="bothSides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95" cy="340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52E0" w14:paraId="5304521B" w14:textId="77777777">
        <w:trPr>
          <w:trHeight w:val="1506"/>
        </w:trPr>
        <w:tc>
          <w:tcPr>
            <w:tcW w:w="6143" w:type="dxa"/>
          </w:tcPr>
          <w:p w14:paraId="127E5B20" w14:textId="77777777" w:rsidR="00E152E0" w:rsidRDefault="00000000">
            <w:pPr>
              <w:spacing w:after="0"/>
              <w:ind w:left="720"/>
              <w:jc w:val="both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this graph shows male have slightly more diabetes than female</w:t>
            </w:r>
          </w:p>
          <w:p w14:paraId="147A8E1B" w14:textId="77777777" w:rsidR="00E152E0" w:rsidRDefault="00E152E0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  <w:tc>
          <w:tcPr>
            <w:tcW w:w="5783" w:type="dxa"/>
          </w:tcPr>
          <w:p w14:paraId="3CAA4D1E" w14:textId="77777777" w:rsidR="00E152E0" w:rsidRDefault="00000000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this graph shows female are smoking less than man</w:t>
            </w:r>
          </w:p>
          <w:p w14:paraId="6C5D5149" w14:textId="77777777" w:rsidR="00E152E0" w:rsidRDefault="00E152E0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</w:tr>
    </w:tbl>
    <w:p w14:paraId="67CEC7EC" w14:textId="77777777" w:rsidR="00E152E0" w:rsidRDefault="00E152E0">
      <w:pPr>
        <w:pStyle w:val="ListParagraph"/>
        <w:spacing w:after="0"/>
        <w:jc w:val="center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p w14:paraId="02D89B14" w14:textId="77777777" w:rsidR="00E152E0" w:rsidRDefault="00E152E0">
      <w:pPr>
        <w:pStyle w:val="ListParagraph"/>
        <w:spacing w:after="0"/>
        <w:jc w:val="center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p w14:paraId="4AC208C9" w14:textId="77777777" w:rsidR="00E152E0" w:rsidRDefault="00E152E0">
      <w:pPr>
        <w:spacing w:after="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10D7DB8B" w14:textId="77777777" w:rsidR="00E152E0" w:rsidRDefault="00E152E0">
      <w:pPr>
        <w:spacing w:after="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tbl>
      <w:tblPr>
        <w:tblStyle w:val="TableGrid"/>
        <w:tblW w:w="11232" w:type="dxa"/>
        <w:tblInd w:w="-941" w:type="dxa"/>
        <w:tblLook w:val="04A0" w:firstRow="1" w:lastRow="0" w:firstColumn="1" w:lastColumn="0" w:noHBand="0" w:noVBand="1"/>
      </w:tblPr>
      <w:tblGrid>
        <w:gridCol w:w="2808"/>
        <w:gridCol w:w="2808"/>
        <w:gridCol w:w="2808"/>
        <w:gridCol w:w="2808"/>
      </w:tblGrid>
      <w:tr w:rsidR="00E152E0" w14:paraId="0E66689B" w14:textId="77777777">
        <w:trPr>
          <w:trHeight w:val="6020"/>
        </w:trPr>
        <w:tc>
          <w:tcPr>
            <w:tcW w:w="2808" w:type="dxa"/>
          </w:tcPr>
          <w:p w14:paraId="440E29C7" w14:textId="77777777" w:rsidR="00E152E0" w:rsidRDefault="00000000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noProof/>
              </w:rPr>
              <w:lastRenderedPageBreak/>
              <w:drawing>
                <wp:anchor distT="114300" distB="114300" distL="114300" distR="114300" simplePos="0" relativeHeight="251664384" behindDoc="0" locked="0" layoutInCell="1" allowOverlap="1" wp14:anchorId="19D6F5C3" wp14:editId="669EFC8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7620</wp:posOffset>
                  </wp:positionV>
                  <wp:extent cx="1645920" cy="3851275"/>
                  <wp:effectExtent l="0" t="0" r="0" b="0"/>
                  <wp:wrapSquare wrapText="bothSides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8" w:type="dxa"/>
          </w:tcPr>
          <w:p w14:paraId="6E659FAA" w14:textId="77777777" w:rsidR="00E152E0" w:rsidRDefault="00000000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 wp14:anchorId="7C4A93D7" wp14:editId="5416A646">
                  <wp:extent cx="1645920" cy="3851275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14:paraId="4BAB3DEF" w14:textId="77777777" w:rsidR="00E152E0" w:rsidRDefault="00000000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 wp14:anchorId="03F5BF59" wp14:editId="05BA6CBD">
                  <wp:extent cx="1645285" cy="385127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31" cy="386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14:paraId="0373D95D" w14:textId="77777777" w:rsidR="00E152E0" w:rsidRDefault="00000000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 wp14:anchorId="5BEA3300" wp14:editId="42B36483">
                  <wp:extent cx="1645285" cy="387223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08" cy="388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2E0" w14:paraId="3C288AF9" w14:textId="77777777">
        <w:trPr>
          <w:trHeight w:val="557"/>
        </w:trPr>
        <w:tc>
          <w:tcPr>
            <w:tcW w:w="2808" w:type="dxa"/>
          </w:tcPr>
          <w:p w14:paraId="09C7AF0B" w14:textId="0DF67184" w:rsidR="00E152E0" w:rsidRDefault="00A00CAA">
            <w:pPr>
              <w:spacing w:after="0"/>
              <w:jc w:val="left"/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BMI</w:t>
            </w:r>
            <w:r w:rsidR="00000000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 xml:space="preserve"> average is between 20 and 40 and there are many outliers</w:t>
            </w:r>
          </w:p>
          <w:p w14:paraId="4C92FD55" w14:textId="77777777" w:rsidR="00E152E0" w:rsidRDefault="00E152E0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8" w:type="dxa"/>
          </w:tcPr>
          <w:p w14:paraId="3E0D7288" w14:textId="220AEE0D" w:rsidR="00E152E0" w:rsidRDefault="00A00CAA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 w:rsidRPr="00A00CAA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Dis</w:t>
            </w:r>
            <w:r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 xml:space="preserve">tribution </w:t>
            </w:r>
            <w:r w:rsidRPr="00A00CAA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 xml:space="preserve">of physical </w:t>
            </w:r>
            <w:r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health</w:t>
            </w:r>
          </w:p>
        </w:tc>
        <w:tc>
          <w:tcPr>
            <w:tcW w:w="2808" w:type="dxa"/>
          </w:tcPr>
          <w:p w14:paraId="24EF9E47" w14:textId="693DF363" w:rsidR="00E152E0" w:rsidRDefault="00A00CAA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 w:rsidRPr="00A00CAA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Dist</w:t>
            </w:r>
            <w:r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 xml:space="preserve">ribution </w:t>
            </w:r>
            <w:r w:rsidRPr="00A00CAA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of Mental health</w:t>
            </w:r>
          </w:p>
        </w:tc>
        <w:tc>
          <w:tcPr>
            <w:tcW w:w="2808" w:type="dxa"/>
          </w:tcPr>
          <w:p w14:paraId="1797DF97" w14:textId="77777777" w:rsidR="00E152E0" w:rsidRDefault="00000000">
            <w:pPr>
              <w:spacing w:after="0"/>
              <w:jc w:val="both"/>
              <w:rPr>
                <w:rFonts w:asciiTheme="majorBidi" w:eastAsia="Arial" w:hAnsiTheme="majorBidi" w:cstheme="majorBidi"/>
                <w:color w:val="FF0000"/>
                <w:sz w:val="28"/>
                <w:szCs w:val="28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between 5 and 8 hours and there are outliers</w:t>
            </w:r>
          </w:p>
          <w:p w14:paraId="38695682" w14:textId="77777777" w:rsidR="00E152E0" w:rsidRDefault="00E152E0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</w:tr>
    </w:tbl>
    <w:p w14:paraId="7A6852D0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0F3DE608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54AE8D1B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47683A99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049CC7BE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0DA7746E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6C2A6079" w14:textId="77777777" w:rsidR="00E152E0" w:rsidRDefault="00E152E0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30C3EADC" w14:textId="77777777" w:rsidR="00E152E0" w:rsidRDefault="00E152E0" w:rsidP="00E26F85">
      <w:pPr>
        <w:pStyle w:val="ListParagraph"/>
        <w:jc w:val="left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tbl>
      <w:tblPr>
        <w:tblStyle w:val="TableGrid"/>
        <w:tblW w:w="11836" w:type="dxa"/>
        <w:tblInd w:w="-1132" w:type="dxa"/>
        <w:tblLook w:val="04A0" w:firstRow="1" w:lastRow="0" w:firstColumn="1" w:lastColumn="0" w:noHBand="0" w:noVBand="1"/>
      </w:tblPr>
      <w:tblGrid>
        <w:gridCol w:w="11836"/>
      </w:tblGrid>
      <w:tr w:rsidR="00E152E0" w14:paraId="7172ED69" w14:textId="77777777">
        <w:trPr>
          <w:trHeight w:val="3896"/>
        </w:trPr>
        <w:tc>
          <w:tcPr>
            <w:tcW w:w="11836" w:type="dxa"/>
          </w:tcPr>
          <w:p w14:paraId="6715B8C9" w14:textId="77777777" w:rsidR="00E152E0" w:rsidRDefault="0000000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highlight w:val="green"/>
              </w:rPr>
            </w:pPr>
            <w:r>
              <w:rPr>
                <w:rFonts w:asciiTheme="majorBidi" w:hAnsiTheme="majorBidi" w:cstheme="majorBidi"/>
                <w:noProof/>
                <w:highlight w:val="green"/>
              </w:rPr>
              <w:drawing>
                <wp:anchor distT="114300" distB="114300" distL="114300" distR="114300" simplePos="0" relativeHeight="251665408" behindDoc="0" locked="0" layoutInCell="1" allowOverlap="1" wp14:anchorId="7723C370" wp14:editId="320D955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</wp:posOffset>
                  </wp:positionV>
                  <wp:extent cx="7378700" cy="2139315"/>
                  <wp:effectExtent l="0" t="0" r="0" b="0"/>
                  <wp:wrapSquare wrapText="bothSides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1 - no smoking → good physical health</w:t>
            </w:r>
            <w:r>
              <w:rPr>
                <w:rFonts w:asciiTheme="majorBidi" w:hAnsiTheme="majorBidi" w:cstheme="majorBidi"/>
                <w:highlight w:val="green"/>
              </w:rPr>
              <w:t xml:space="preserve"> </w:t>
            </w:r>
          </w:p>
          <w:p w14:paraId="475EE012" w14:textId="77777777" w:rsidR="00E152E0" w:rsidRDefault="00E152E0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  <w:p w14:paraId="1DC6DF58" w14:textId="77777777" w:rsidR="00E152E0" w:rsidRDefault="00E152E0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</w:tc>
      </w:tr>
      <w:tr w:rsidR="00E152E0" w14:paraId="07CEF721" w14:textId="77777777">
        <w:tc>
          <w:tcPr>
            <w:tcW w:w="11836" w:type="dxa"/>
          </w:tcPr>
          <w:p w14:paraId="610AC90F" w14:textId="77777777" w:rsidR="00E152E0" w:rsidRDefault="00000000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highlight w:val="green"/>
              </w:rPr>
              <w:drawing>
                <wp:anchor distT="114300" distB="114300" distL="114300" distR="114300" simplePos="0" relativeHeight="251666432" behindDoc="0" locked="0" layoutInCell="1" allowOverlap="1" wp14:anchorId="4E2671E2" wp14:editId="33EBD80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31750</wp:posOffset>
                  </wp:positionV>
                  <wp:extent cx="7203440" cy="1543050"/>
                  <wp:effectExtent l="0" t="0" r="0" b="0"/>
                  <wp:wrapSquare wrapText="bothSides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  <w:t xml:space="preserve">2- the bigger the age </w:t>
            </w:r>
            <w:r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  <w:sym w:font="Wingdings" w:char="F0E0"/>
            </w:r>
            <w:r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  <w:t xml:space="preserve"> more heart disease to have</w:t>
            </w:r>
          </w:p>
          <w:p w14:paraId="75D01E49" w14:textId="77777777" w:rsidR="00E152E0" w:rsidRDefault="00E152E0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</w:pPr>
          </w:p>
          <w:p w14:paraId="4C26CE8E" w14:textId="77777777" w:rsidR="00E152E0" w:rsidRDefault="00E152E0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green"/>
              </w:rPr>
            </w:pPr>
          </w:p>
        </w:tc>
      </w:tr>
      <w:tr w:rsidR="00E152E0" w14:paraId="2C2AF7EB" w14:textId="77777777">
        <w:trPr>
          <w:trHeight w:val="2528"/>
        </w:trPr>
        <w:tc>
          <w:tcPr>
            <w:tcW w:w="11836" w:type="dxa"/>
          </w:tcPr>
          <w:p w14:paraId="29EB62CA" w14:textId="77777777" w:rsidR="00E152E0" w:rsidRDefault="00000000">
            <w:pPr>
              <w:pStyle w:val="ListParagraph"/>
              <w:ind w:left="0"/>
              <w:jc w:val="left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114300" distB="114300" distL="114300" distR="114300" simplePos="0" relativeHeight="251667456" behindDoc="0" locked="0" layoutInCell="1" allowOverlap="1" wp14:anchorId="79CC223E" wp14:editId="274A9538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37465</wp:posOffset>
                  </wp:positionV>
                  <wp:extent cx="7092315" cy="1089025"/>
                  <wp:effectExtent l="0" t="0" r="0" b="0"/>
                  <wp:wrapSquare wrapText="bothSides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31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39A2E5" w14:textId="77777777" w:rsidR="00E152E0" w:rsidRDefault="00000000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3- smoking    → diff walking</w:t>
            </w:r>
          </w:p>
        </w:tc>
      </w:tr>
    </w:tbl>
    <w:p w14:paraId="0775CC37" w14:textId="77777777" w:rsidR="00E152E0" w:rsidRDefault="00E26F85">
      <w:pPr>
        <w:jc w:val="both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  <w:r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lastRenderedPageBreak/>
        <w:t>Association Rules</w:t>
      </w:r>
    </w:p>
    <w:p w14:paraId="4D28054A" w14:textId="77777777" w:rsidR="00E26F85" w:rsidRDefault="00E26F85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135FC146" w14:textId="77777777" w:rsidR="00E26F85" w:rsidRDefault="006F2962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noProof/>
        </w:rPr>
        <w:drawing>
          <wp:inline distT="0" distB="0" distL="0" distR="0" wp14:anchorId="734B4003" wp14:editId="28E3958C">
            <wp:extent cx="5013960" cy="4008120"/>
            <wp:effectExtent l="0" t="0" r="0" b="0"/>
            <wp:docPr id="200222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68A7" w14:textId="77777777" w:rsidR="00E26F85" w:rsidRPr="00B011C3" w:rsidRDefault="006F2962" w:rsidP="00B011C3">
      <w:pPr>
        <w:pStyle w:val="ListParagraph"/>
        <w:numPr>
          <w:ilvl w:val="0"/>
          <w:numId w:val="6"/>
        </w:numPr>
        <w:jc w:val="both"/>
        <w:rPr>
          <w:rFonts w:asciiTheme="majorBidi" w:eastAsia="Arial" w:hAnsiTheme="majorBidi" w:cstheme="majorBidi"/>
          <w:b/>
          <w:bCs/>
          <w:i/>
          <w:iCs/>
          <w:color w:val="000000" w:themeColor="text1"/>
          <w:sz w:val="44"/>
          <w:szCs w:val="44"/>
          <w:highlight w:val="white"/>
        </w:rPr>
      </w:pPr>
      <w:r w:rsidRPr="00B011C3">
        <w:rPr>
          <w:rFonts w:asciiTheme="majorBidi" w:eastAsia="Arial" w:hAnsiTheme="majorBidi" w:cstheme="majorBidi"/>
          <w:b/>
          <w:bCs/>
          <w:i/>
          <w:iCs/>
          <w:color w:val="000000" w:themeColor="text1"/>
          <w:sz w:val="44"/>
          <w:szCs w:val="44"/>
          <w:highlight w:val="white"/>
        </w:rPr>
        <w:t>Excellent health leads to low heart disease</w:t>
      </w:r>
    </w:p>
    <w:p w14:paraId="4E69C0C8" w14:textId="77777777" w:rsidR="006F2962" w:rsidRPr="00B011C3" w:rsidRDefault="006F2962" w:rsidP="00B011C3">
      <w:pPr>
        <w:pStyle w:val="ListParagraph"/>
        <w:numPr>
          <w:ilvl w:val="0"/>
          <w:numId w:val="6"/>
        </w:numPr>
        <w:jc w:val="both"/>
        <w:rPr>
          <w:rFonts w:asciiTheme="majorBidi" w:eastAsia="Arial" w:hAnsiTheme="majorBidi" w:cstheme="majorBidi"/>
          <w:b/>
          <w:bCs/>
          <w:i/>
          <w:iCs/>
          <w:color w:val="000000" w:themeColor="text1"/>
          <w:sz w:val="44"/>
          <w:szCs w:val="44"/>
          <w:highlight w:val="white"/>
        </w:rPr>
      </w:pPr>
      <w:r w:rsidRPr="00B011C3">
        <w:rPr>
          <w:rFonts w:asciiTheme="majorBidi" w:eastAsia="Arial" w:hAnsiTheme="majorBidi" w:cstheme="majorBidi"/>
          <w:b/>
          <w:bCs/>
          <w:i/>
          <w:iCs/>
          <w:color w:val="000000" w:themeColor="text1"/>
          <w:sz w:val="44"/>
          <w:szCs w:val="44"/>
          <w:highlight w:val="white"/>
        </w:rPr>
        <w:t>Sleeping fair hours (5-8) of sleeping saves you from heart diseases</w:t>
      </w:r>
    </w:p>
    <w:p w14:paraId="4A15AAFF" w14:textId="77777777" w:rsidR="006F2962" w:rsidRPr="00B011C3" w:rsidRDefault="00B011C3" w:rsidP="00B011C3">
      <w:pPr>
        <w:pStyle w:val="ListParagraph"/>
        <w:numPr>
          <w:ilvl w:val="0"/>
          <w:numId w:val="6"/>
        </w:numPr>
        <w:jc w:val="both"/>
        <w:rPr>
          <w:rFonts w:asciiTheme="majorBidi" w:eastAsia="Arial" w:hAnsiTheme="majorBidi" w:cstheme="majorBidi"/>
          <w:b/>
          <w:bCs/>
          <w:i/>
          <w:iCs/>
          <w:color w:val="000000" w:themeColor="text1"/>
          <w:sz w:val="44"/>
          <w:szCs w:val="44"/>
          <w:highlight w:val="white"/>
        </w:rPr>
      </w:pPr>
      <w:r w:rsidRPr="00B011C3">
        <w:rPr>
          <w:rFonts w:asciiTheme="majorBidi" w:eastAsia="Arial" w:hAnsiTheme="majorBidi" w:cstheme="majorBidi"/>
          <w:b/>
          <w:bCs/>
          <w:i/>
          <w:iCs/>
          <w:color w:val="000000" w:themeColor="text1"/>
          <w:sz w:val="44"/>
          <w:szCs w:val="44"/>
          <w:highlight w:val="white"/>
        </w:rPr>
        <w:t xml:space="preserve">Gender has no effect of increasing probability of Heart diseases </w:t>
      </w:r>
    </w:p>
    <w:p w14:paraId="3C4DD985" w14:textId="77777777" w:rsidR="00E26F85" w:rsidRDefault="00E26F85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119E97D7" w14:textId="77777777" w:rsidR="00E26F85" w:rsidRDefault="00E26F85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0C33C264" w14:textId="77777777" w:rsidR="00B011C3" w:rsidRDefault="00B011C3" w:rsidP="00B011C3">
      <w:pPr>
        <w:jc w:val="left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14:paraId="38B51B0B" w14:textId="77777777" w:rsidR="00E152E0" w:rsidRPr="00B011C3" w:rsidRDefault="00000000" w:rsidP="00B011C3">
      <w:pPr>
        <w:ind w:firstLine="36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 w:rsidRPr="00B011C3"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lastRenderedPageBreak/>
        <w:t>Model/Classifier training</w:t>
      </w:r>
    </w:p>
    <w:p w14:paraId="16DB4EFD" w14:textId="77777777" w:rsidR="00E152E0" w:rsidRDefault="00000000" w:rsidP="00B011C3">
      <w:pPr>
        <w:ind w:left="720"/>
        <w:jc w:val="left"/>
        <w:rPr>
          <w:rFonts w:asciiTheme="majorBidi" w:eastAsia="Arial" w:hAnsiTheme="majorBidi" w:cstheme="majorBidi"/>
          <w:sz w:val="32"/>
          <w:szCs w:val="32"/>
          <w:highlight w:val="white"/>
        </w:rPr>
      </w:pPr>
      <w:r>
        <w:rPr>
          <w:rFonts w:asciiTheme="majorBidi" w:eastAsia="Arial" w:hAnsiTheme="majorBidi" w:cstheme="majorBidi"/>
          <w:sz w:val="32"/>
          <w:szCs w:val="32"/>
          <w:highlight w:val="white"/>
        </w:rPr>
        <w:t>- For all models we used: we did RandomOversampler to</w:t>
      </w:r>
      <w:r w:rsidR="00B011C3">
        <w:rPr>
          <w:rFonts w:asciiTheme="majorBidi" w:eastAsia="Arial" w:hAnsiTheme="majorBidi" w:cstheme="majorBidi"/>
          <w:sz w:val="32"/>
          <w:szCs w:val="32"/>
          <w:highlight w:val="white"/>
        </w:rPr>
        <w:t xml:space="preserve"> </w:t>
      </w:r>
      <w:r>
        <w:rPr>
          <w:rFonts w:asciiTheme="majorBidi" w:eastAsia="Arial" w:hAnsiTheme="majorBidi" w:cstheme="majorBidi"/>
          <w:sz w:val="32"/>
          <w:szCs w:val="32"/>
          <w:highlight w:val="white"/>
        </w:rPr>
        <w:t>balance the classes.</w:t>
      </w:r>
    </w:p>
    <w:p w14:paraId="7671F927" w14:textId="77777777" w:rsidR="00E152E0" w:rsidRDefault="00000000">
      <w:pPr>
        <w:pStyle w:val="ListParagraph"/>
        <w:numPr>
          <w:ilvl w:val="0"/>
          <w:numId w:val="3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 xml:space="preserve">We used Naive Bayes ,  SVM and logistic regression from MLlib in </w:t>
      </w:r>
      <w:r>
        <w:rPr>
          <w:rFonts w:asciiTheme="majorBidi" w:eastAsia="Arial" w:hAnsiTheme="majorBidi" w:cstheme="majorBidi"/>
          <w:sz w:val="32"/>
          <w:szCs w:val="32"/>
          <w:highlight w:val="white"/>
        </w:rPr>
        <w:t>PySpark</w:t>
      </w: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. Those are ready made models.</w:t>
      </w:r>
    </w:p>
    <w:p w14:paraId="0D7044AF" w14:textId="77777777" w:rsidR="00E152E0" w:rsidRDefault="00E152E0">
      <w:p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14:paraId="27079643" w14:textId="77777777" w:rsidR="00E152E0" w:rsidRDefault="00000000">
      <w:pPr>
        <w:pStyle w:val="ListParagraph"/>
        <w:numPr>
          <w:ilvl w:val="0"/>
          <w:numId w:val="3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Then we used map-reduce functions to implement Naive Bayes:</w:t>
      </w:r>
    </w:p>
    <w:p w14:paraId="691C5404" w14:textId="77777777" w:rsidR="00E152E0" w:rsidRDefault="00000000">
      <w:pPr>
        <w:numPr>
          <w:ilvl w:val="0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We calculated the prior probabilities of the features and the classes we have.</w:t>
      </w:r>
    </w:p>
    <w:p w14:paraId="7ED008D2" w14:textId="77777777" w:rsidR="00E152E0" w:rsidRDefault="00000000">
      <w:pPr>
        <w:numPr>
          <w:ilvl w:val="1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The map phase was used to generate key-value pair &lt;feature, 1&gt;</w:t>
      </w:r>
    </w:p>
    <w:p w14:paraId="0DEF6BA9" w14:textId="77777777" w:rsidR="00E152E0" w:rsidRDefault="00000000">
      <w:pPr>
        <w:numPr>
          <w:ilvl w:val="1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The reduce phase was used to aggregate the number of each attribute value.</w:t>
      </w:r>
    </w:p>
    <w:p w14:paraId="3501E02D" w14:textId="77777777" w:rsidR="00E152E0" w:rsidRDefault="00000000">
      <w:pPr>
        <w:pStyle w:val="ListParagraph"/>
        <w:numPr>
          <w:ilvl w:val="0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We calculated the conditional probabilities of each feature given each class.</w:t>
      </w:r>
    </w:p>
    <w:p w14:paraId="2401F784" w14:textId="77777777" w:rsidR="00E152E0" w:rsidRDefault="00000000">
      <w:pPr>
        <w:pStyle w:val="ListParagraph"/>
        <w:numPr>
          <w:ilvl w:val="1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The map phase was used to generate key-value pair &lt;(feature, class), 1&gt;</w:t>
      </w:r>
    </w:p>
    <w:p w14:paraId="7A813C45" w14:textId="77777777" w:rsidR="00E152E0" w:rsidRDefault="00000000">
      <w:pPr>
        <w:pStyle w:val="ListParagraph"/>
        <w:numPr>
          <w:ilvl w:val="1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The reduce phase was used to aggregate.</w:t>
      </w:r>
    </w:p>
    <w:p w14:paraId="4AF2218C" w14:textId="77777777" w:rsidR="00E152E0" w:rsidRDefault="00000000">
      <w:pPr>
        <w:pStyle w:val="ListParagraph"/>
        <w:numPr>
          <w:ilvl w:val="1"/>
          <w:numId w:val="4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>
        <w:rPr>
          <w:rFonts w:asciiTheme="majorBidi" w:eastAsiaTheme="majorEastAsia" w:hAnsiTheme="majorBidi" w:cstheme="majorBidi"/>
          <w:sz w:val="32"/>
          <w:szCs w:val="32"/>
          <w:highlight w:val="white"/>
        </w:rPr>
        <w:t>Then another map phase was done to calculate the conditional probabilities by dividing the totalCount of the (featureValue, class) by the totalCount of the class.</w:t>
      </w:r>
    </w:p>
    <w:p w14:paraId="45FDC2B6" w14:textId="77777777" w:rsidR="00E152E0" w:rsidRDefault="00E152E0">
      <w:pPr>
        <w:pStyle w:val="ListParagraph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tbl>
      <w:tblPr>
        <w:tblStyle w:val="TableGrid"/>
        <w:tblW w:w="12221" w:type="dxa"/>
        <w:tblInd w:w="-1420" w:type="dxa"/>
        <w:tblLook w:val="04A0" w:firstRow="1" w:lastRow="0" w:firstColumn="1" w:lastColumn="0" w:noHBand="0" w:noVBand="1"/>
      </w:tblPr>
      <w:tblGrid>
        <w:gridCol w:w="5664"/>
        <w:gridCol w:w="6557"/>
      </w:tblGrid>
      <w:tr w:rsidR="00E152E0" w14:paraId="26E0838B" w14:textId="77777777">
        <w:trPr>
          <w:trHeight w:val="7671"/>
        </w:trPr>
        <w:tc>
          <w:tcPr>
            <w:tcW w:w="5219" w:type="dxa"/>
          </w:tcPr>
          <w:p w14:paraId="3323AB91" w14:textId="77777777" w:rsidR="00E152E0" w:rsidRDefault="00000000">
            <w:pPr>
              <w:jc w:val="left"/>
              <w:rPr>
                <w:rFonts w:asciiTheme="majorBidi" w:eastAsiaTheme="majorEastAsia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Theme="majorEastAsia" w:hAnsiTheme="majorBidi" w:cstheme="majorBidi"/>
                <w:noProof/>
                <w:sz w:val="32"/>
                <w:szCs w:val="32"/>
                <w:highlight w:val="white"/>
              </w:rPr>
              <w:lastRenderedPageBreak/>
              <w:drawing>
                <wp:inline distT="0" distB="0" distL="114300" distR="114300" wp14:anchorId="3DECE969" wp14:editId="44C33AE9">
                  <wp:extent cx="3456940" cy="3927475"/>
                  <wp:effectExtent l="0" t="0" r="2540" b="4445"/>
                  <wp:docPr id="17" name="Picture 17" descr="map-reduce p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map-reduce prior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395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</w:tcPr>
          <w:p w14:paraId="7A799F48" w14:textId="77777777" w:rsidR="00E152E0" w:rsidRDefault="00000000">
            <w:pPr>
              <w:jc w:val="left"/>
              <w:rPr>
                <w:rFonts w:asciiTheme="majorBidi" w:eastAsiaTheme="majorEastAsia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Theme="majorEastAsia" w:hAnsiTheme="majorBidi" w:cstheme="majorBidi"/>
                <w:noProof/>
                <w:sz w:val="32"/>
                <w:szCs w:val="32"/>
                <w:highlight w:val="white"/>
              </w:rPr>
              <w:drawing>
                <wp:inline distT="0" distB="0" distL="114300" distR="114300" wp14:anchorId="10B7C75A" wp14:editId="75677ED7">
                  <wp:extent cx="3884295" cy="4100830"/>
                  <wp:effectExtent l="0" t="0" r="1905" b="13970"/>
                  <wp:docPr id="1" name="Picture 1" descr="map-reduce c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-reduce cond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295" cy="41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3450A" w14:textId="77777777" w:rsidR="00E152E0" w:rsidRDefault="00E152E0">
      <w:pPr>
        <w:jc w:val="both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14:paraId="7A1C466E" w14:textId="77777777" w:rsidR="00E152E0" w:rsidRDefault="00000000">
      <w:pPr>
        <w:pStyle w:val="ListParagraph"/>
        <w:numPr>
          <w:ilvl w:val="0"/>
          <w:numId w:val="1"/>
        </w:numPr>
        <w:jc w:val="left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  <w:r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t>Results and Evaluation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2E0" w14:paraId="1E0FABE4" w14:textId="77777777">
        <w:trPr>
          <w:trHeight w:val="1194"/>
          <w:jc w:val="center"/>
        </w:trPr>
        <w:tc>
          <w:tcPr>
            <w:tcW w:w="3116" w:type="dxa"/>
          </w:tcPr>
          <w:p w14:paraId="29C6D3D6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  <w:t xml:space="preserve">Model </w:t>
            </w:r>
          </w:p>
        </w:tc>
        <w:tc>
          <w:tcPr>
            <w:tcW w:w="3117" w:type="dxa"/>
          </w:tcPr>
          <w:p w14:paraId="4BB9858B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  <w:t>Accuracy</w:t>
            </w:r>
            <w:r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  <w:br/>
              <w:t>(F1-score)</w:t>
            </w:r>
          </w:p>
        </w:tc>
        <w:tc>
          <w:tcPr>
            <w:tcW w:w="3117" w:type="dxa"/>
          </w:tcPr>
          <w:p w14:paraId="2745064E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40"/>
                <w:szCs w:val="40"/>
                <w:highlight w:val="white"/>
              </w:rPr>
              <w:t>Macro Avg</w:t>
            </w:r>
          </w:p>
        </w:tc>
      </w:tr>
      <w:tr w:rsidR="00E152E0" w14:paraId="1359CDED" w14:textId="77777777">
        <w:trPr>
          <w:jc w:val="center"/>
        </w:trPr>
        <w:tc>
          <w:tcPr>
            <w:tcW w:w="3116" w:type="dxa"/>
          </w:tcPr>
          <w:p w14:paraId="5A41FD3A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Logistic Regression</w:t>
            </w:r>
          </w:p>
        </w:tc>
        <w:tc>
          <w:tcPr>
            <w:tcW w:w="3117" w:type="dxa"/>
          </w:tcPr>
          <w:p w14:paraId="309C8B23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76%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0929B3B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76%</w:t>
            </w:r>
          </w:p>
        </w:tc>
      </w:tr>
      <w:tr w:rsidR="00E152E0" w14:paraId="17B227E8" w14:textId="77777777">
        <w:trPr>
          <w:trHeight w:val="278"/>
          <w:jc w:val="center"/>
        </w:trPr>
        <w:tc>
          <w:tcPr>
            <w:tcW w:w="3116" w:type="dxa"/>
          </w:tcPr>
          <w:p w14:paraId="773DA602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 xml:space="preserve">Naive Bayes </w:t>
            </w:r>
          </w:p>
        </w:tc>
        <w:tc>
          <w:tcPr>
            <w:tcW w:w="3117" w:type="dxa"/>
          </w:tcPr>
          <w:p w14:paraId="131686D0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65%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23EA0F8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62%</w:t>
            </w:r>
          </w:p>
        </w:tc>
      </w:tr>
      <w:tr w:rsidR="00E152E0" w14:paraId="61E56460" w14:textId="77777777">
        <w:trPr>
          <w:jc w:val="center"/>
        </w:trPr>
        <w:tc>
          <w:tcPr>
            <w:tcW w:w="3116" w:type="dxa"/>
          </w:tcPr>
          <w:p w14:paraId="28B1B2A5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SVM</w:t>
            </w:r>
          </w:p>
        </w:tc>
        <w:tc>
          <w:tcPr>
            <w:tcW w:w="3117" w:type="dxa"/>
          </w:tcPr>
          <w:p w14:paraId="441F22BB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76%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844203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76%</w:t>
            </w:r>
          </w:p>
        </w:tc>
      </w:tr>
      <w:tr w:rsidR="00E152E0" w14:paraId="1DB79905" w14:textId="77777777">
        <w:trPr>
          <w:trHeight w:val="60"/>
          <w:jc w:val="center"/>
        </w:trPr>
        <w:tc>
          <w:tcPr>
            <w:tcW w:w="3116" w:type="dxa"/>
          </w:tcPr>
          <w:p w14:paraId="3848974F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Naive Bayes</w:t>
            </w:r>
          </w:p>
        </w:tc>
        <w:tc>
          <w:tcPr>
            <w:tcW w:w="3117" w:type="dxa"/>
          </w:tcPr>
          <w:p w14:paraId="53E182C5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75%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D62ADF0" w14:textId="77777777" w:rsidR="00E152E0" w:rsidRDefault="00000000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75%</w:t>
            </w:r>
          </w:p>
        </w:tc>
      </w:tr>
    </w:tbl>
    <w:p w14:paraId="27761D93" w14:textId="77777777" w:rsidR="00E152E0" w:rsidRDefault="00E152E0" w:rsidP="00B011C3">
      <w:pPr>
        <w:spacing w:after="0"/>
        <w:jc w:val="both"/>
        <w:rPr>
          <w:rFonts w:asciiTheme="majorBidi" w:hAnsiTheme="majorBidi" w:cstheme="majorBidi"/>
          <w:b/>
          <w:color w:val="1F3864"/>
          <w:sz w:val="42"/>
          <w:szCs w:val="42"/>
        </w:rPr>
      </w:pPr>
    </w:p>
    <w:p w14:paraId="79595230" w14:textId="738F99E0" w:rsidR="00E152E0" w:rsidRDefault="00A00CAA" w:rsidP="00A00CAA">
      <w:pPr>
        <w:spacing w:after="0"/>
        <w:ind w:firstLine="720"/>
        <w:jc w:val="both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  <w:r w:rsidRPr="00A00CAA"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lastRenderedPageBreak/>
        <w:t>Unsuccessful trials</w:t>
      </w:r>
    </w:p>
    <w:p w14:paraId="08630D2D" w14:textId="6BBBC1A9" w:rsidR="00A00CAA" w:rsidRDefault="00A00CAA" w:rsidP="00A00CAA">
      <w:pPr>
        <w:spacing w:after="0"/>
        <w:ind w:firstLine="720"/>
        <w:jc w:val="both"/>
        <w:rPr>
          <w:rFonts w:asciiTheme="majorBidi" w:eastAsia="Arial" w:hAnsiTheme="majorBidi" w:cstheme="majorBidi"/>
          <w:i/>
          <w:iCs/>
          <w:color w:val="000000" w:themeColor="text1"/>
          <w:sz w:val="40"/>
          <w:szCs w:val="40"/>
          <w:highlight w:val="white"/>
        </w:rPr>
      </w:pPr>
      <w:r>
        <w:rPr>
          <w:rFonts w:asciiTheme="majorBidi" w:eastAsia="Arial" w:hAnsiTheme="majorBidi" w:cstheme="majorBidi"/>
          <w:i/>
          <w:iCs/>
          <w:color w:val="000000" w:themeColor="text1"/>
          <w:sz w:val="40"/>
          <w:szCs w:val="40"/>
          <w:highlight w:val="white"/>
        </w:rPr>
        <w:t>Just a note that SVM takes a very long time</w:t>
      </w:r>
    </w:p>
    <w:p w14:paraId="53D1E3D5" w14:textId="77777777" w:rsidR="00A00CAA" w:rsidRPr="00A00CAA" w:rsidRDefault="00A00CAA" w:rsidP="00A00CAA">
      <w:pPr>
        <w:spacing w:after="0"/>
        <w:ind w:firstLine="720"/>
        <w:jc w:val="both"/>
        <w:rPr>
          <w:rFonts w:asciiTheme="majorBidi" w:eastAsia="Arial" w:hAnsiTheme="majorBidi" w:cstheme="majorBidi"/>
          <w:i/>
          <w:iCs/>
          <w:color w:val="000000" w:themeColor="text1"/>
          <w:sz w:val="40"/>
          <w:szCs w:val="40"/>
          <w:highlight w:val="white"/>
        </w:rPr>
      </w:pPr>
    </w:p>
    <w:p w14:paraId="546FF6BA" w14:textId="1D0150D4" w:rsidR="00E152E0" w:rsidRDefault="00000000" w:rsidP="00A00CAA">
      <w:pPr>
        <w:pStyle w:val="ListParagraph"/>
        <w:spacing w:after="0"/>
        <w:jc w:val="both"/>
        <w:rPr>
          <w:rFonts w:asciiTheme="majorBidi" w:eastAsia="Arial" w:hAnsiTheme="majorBidi" w:cstheme="majorBidi"/>
          <w:b/>
          <w:color w:val="FF0000"/>
          <w:sz w:val="40"/>
          <w:szCs w:val="40"/>
          <w:highlight w:val="white"/>
        </w:rPr>
      </w:pPr>
      <w:r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t>Any Enhancements and future work</w:t>
      </w:r>
    </w:p>
    <w:p w14:paraId="66590DAB" w14:textId="77777777" w:rsidR="00E152E0" w:rsidRDefault="00000000" w:rsidP="00A00CAA">
      <w:pPr>
        <w:pStyle w:val="ListParagraph"/>
        <w:jc w:val="left"/>
        <w:rPr>
          <w:rFonts w:asciiTheme="majorBidi" w:hAnsiTheme="majorBidi" w:cstheme="majorBidi"/>
          <w:bCs/>
          <w:sz w:val="32"/>
          <w:szCs w:val="32"/>
        </w:rPr>
      </w:pPr>
      <w:r w:rsidRPr="00A00CAA">
        <w:rPr>
          <w:rFonts w:asciiTheme="majorBidi" w:eastAsia="Arial" w:hAnsiTheme="majorBidi" w:cstheme="majorBidi"/>
          <w:i/>
          <w:iCs/>
          <w:color w:val="000000" w:themeColor="text1"/>
          <w:sz w:val="40"/>
          <w:szCs w:val="40"/>
          <w:highlight w:val="white"/>
        </w:rPr>
        <w:t>We want to implement KNN using map-reduce</w:t>
      </w:r>
      <w:r>
        <w:rPr>
          <w:rFonts w:asciiTheme="majorBidi" w:hAnsiTheme="majorBidi" w:cstheme="majorBidi"/>
          <w:bCs/>
          <w:sz w:val="32"/>
          <w:szCs w:val="32"/>
        </w:rPr>
        <w:t>.</w:t>
      </w:r>
    </w:p>
    <w:sectPr w:rsidR="00E152E0">
      <w:headerReference w:type="default" r:id="rId25"/>
      <w:pgSz w:w="12240" w:h="15840"/>
      <w:pgMar w:top="1440" w:right="1440" w:bottom="1440" w:left="144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BAF7" w14:textId="77777777" w:rsidR="00FF06C8" w:rsidRDefault="00FF06C8">
      <w:pPr>
        <w:spacing w:line="240" w:lineRule="auto"/>
      </w:pPr>
      <w:r>
        <w:separator/>
      </w:r>
    </w:p>
  </w:endnote>
  <w:endnote w:type="continuationSeparator" w:id="0">
    <w:p w14:paraId="7AB76C4E" w14:textId="77777777" w:rsidR="00FF06C8" w:rsidRDefault="00FF0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1B43" w14:textId="77777777" w:rsidR="00FF06C8" w:rsidRDefault="00FF06C8">
      <w:pPr>
        <w:spacing w:after="0"/>
      </w:pPr>
      <w:r>
        <w:separator/>
      </w:r>
    </w:p>
  </w:footnote>
  <w:footnote w:type="continuationSeparator" w:id="0">
    <w:p w14:paraId="51FE74E7" w14:textId="77777777" w:rsidR="00FF06C8" w:rsidRDefault="00FF06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A2A9" w14:textId="77777777" w:rsidR="00E152E0" w:rsidRDefault="00E152E0">
    <w:pPr>
      <w:tabs>
        <w:tab w:val="center" w:pos="4513"/>
        <w:tab w:val="right" w:pos="9026"/>
      </w:tabs>
      <w:spacing w:after="0" w:line="240" w:lineRule="auto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86C05"/>
    <w:multiLevelType w:val="hybridMultilevel"/>
    <w:tmpl w:val="7CC0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457B"/>
    <w:multiLevelType w:val="multilevel"/>
    <w:tmpl w:val="23E2457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B3E77"/>
    <w:multiLevelType w:val="multilevel"/>
    <w:tmpl w:val="33CB3E77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E060C"/>
    <w:multiLevelType w:val="multilevel"/>
    <w:tmpl w:val="463E060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72742"/>
    <w:multiLevelType w:val="multilevel"/>
    <w:tmpl w:val="64072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85471">
    <w:abstractNumId w:val="4"/>
  </w:num>
  <w:num w:numId="2" w16cid:durableId="1780368426">
    <w:abstractNumId w:val="0"/>
  </w:num>
  <w:num w:numId="3" w16cid:durableId="765151961">
    <w:abstractNumId w:val="3"/>
  </w:num>
  <w:num w:numId="4" w16cid:durableId="573978056">
    <w:abstractNumId w:val="2"/>
  </w:num>
  <w:num w:numId="5" w16cid:durableId="947391757">
    <w:abstractNumId w:val="5"/>
  </w:num>
  <w:num w:numId="6" w16cid:durableId="36661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FF"/>
    <w:rsid w:val="000A4F73"/>
    <w:rsid w:val="00301922"/>
    <w:rsid w:val="006F2962"/>
    <w:rsid w:val="00964AB4"/>
    <w:rsid w:val="00990FA6"/>
    <w:rsid w:val="00A00CAA"/>
    <w:rsid w:val="00B011C3"/>
    <w:rsid w:val="00B12823"/>
    <w:rsid w:val="00C61CFF"/>
    <w:rsid w:val="00C92E2A"/>
    <w:rsid w:val="00E152E0"/>
    <w:rsid w:val="00E26F85"/>
    <w:rsid w:val="00E70C77"/>
    <w:rsid w:val="00FF06C8"/>
    <w:rsid w:val="0ABF2F82"/>
    <w:rsid w:val="30FA38A5"/>
    <w:rsid w:val="3E177A66"/>
    <w:rsid w:val="43592F04"/>
    <w:rsid w:val="450D34C6"/>
    <w:rsid w:val="496118A6"/>
    <w:rsid w:val="55AA4F37"/>
    <w:rsid w:val="57362DA2"/>
    <w:rsid w:val="68C161FA"/>
    <w:rsid w:val="74A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98BD3F"/>
  <w15:docId w15:val="{AB8F804E-A33A-42C4-BE3E-7789497B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rFonts w:ascii="Calibri" w:eastAsia="Calibri" w:hAnsi="Calibri" w:cs="Calibri"/>
      <w:sz w:val="26"/>
      <w:szCs w:val="26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jc w:val="left"/>
      <w:outlineLvl w:val="0"/>
    </w:pPr>
    <w:rPr>
      <w:b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F549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bidi/>
    </w:pPr>
    <w:tblPr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rFonts w:ascii="Calibri" w:eastAsia="Calibri" w:hAnsi="Calibri" w:cs="Calibri"/>
      <w:sz w:val="26"/>
      <w:szCs w:val="26"/>
    </w:r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0AF0-6429-4890-8592-98C027C1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476</Words>
  <Characters>2302</Characters>
  <Application>Microsoft Office Word</Application>
  <DocSecurity>0</DocSecurity>
  <Lines>177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lenovo</cp:lastModifiedBy>
  <cp:revision>5</cp:revision>
  <cp:lastPrinted>2023-05-15T19:13:00Z</cp:lastPrinted>
  <dcterms:created xsi:type="dcterms:W3CDTF">2023-05-15T17:15:00Z</dcterms:created>
  <dcterms:modified xsi:type="dcterms:W3CDTF">2023-05-15T19:20:00Z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C8B58ED9660B49ACB1BA09EBC3E543D2</vt:lpwstr>
  </property>
  <property fmtid="{D5CDD505-2E9C-101B-9397-08002B2CF9AE}" pid="4" name="GrammarlyDocumentId">
    <vt:lpwstr>fa987170f27c7c18a1c35163b3095283ccd440cc22926c6b0b70790bd43be482</vt:lpwstr>
  </property>
</Properties>
</file>