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asciiTheme="majorBidi" w:hAnsiTheme="majorBidi" w:cstheme="majorBidi"/>
          <w:color w:val="000000"/>
          <w:sz w:val="2"/>
          <w:szCs w:val="2"/>
        </w:rPr>
      </w:pPr>
      <w:r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-1129665</wp:posOffset>
            </wp:positionH>
            <wp:positionV relativeFrom="paragraph">
              <wp:posOffset>-551815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color w:val="000000"/>
          <w:sz w:val="2"/>
          <w:szCs w:val="2"/>
        </w:rPr>
        <w:t>–––––</w:t>
      </w:r>
      <w:r>
        <w:rPr>
          <w:rFonts w:eastAsia="Times New Roman" w:asciiTheme="majorBidi" w:hAnsiTheme="majorBidi" w:cstheme="majorBidi"/>
          <w:color w:val="000000"/>
          <w:sz w:val="2"/>
          <w:szCs w:val="2"/>
          <w:rtl/>
        </w:rPr>
        <w:t>؛</w:t>
      </w:r>
      <w:bookmarkStart w:id="0" w:name="_gjdgxs" w:colFirst="0" w:colLast="0"/>
      <w:bookmarkEnd w:id="0"/>
      <w:r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bookmarkStart w:id="1" w:name="_30j0zll"/>
      <w:bookmarkEnd w:id="1"/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r>
        <w:rPr>
          <w:rFonts w:asciiTheme="majorBidi" w:hAnsiTheme="majorBidi" w:cstheme="majorBidi"/>
          <w:b/>
          <w:color w:val="1F3864"/>
          <w:sz w:val="36"/>
          <w:szCs w:val="36"/>
        </w:rPr>
        <w:t>Spring 2023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72"/>
          <w:szCs w:val="72"/>
        </w:rPr>
      </w:pPr>
      <w:r>
        <w:rPr>
          <w:rFonts w:asciiTheme="majorBidi" w:hAnsiTheme="majorBidi" w:cstheme="majorBidi"/>
          <w:b/>
          <w:color w:val="1F3864"/>
          <w:sz w:val="72"/>
          <w:szCs w:val="72"/>
        </w:rPr>
        <w:t>Big Data Project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0"/>
          <w:szCs w:val="40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2"/>
          <w:szCs w:val="42"/>
        </w:rPr>
      </w:pPr>
      <w:r>
        <w:rPr>
          <w:rFonts w:asciiTheme="majorBidi" w:hAnsiTheme="majorBidi" w:cstheme="majorBidi"/>
          <w:color w:val="1F3864"/>
          <w:sz w:val="42"/>
          <w:szCs w:val="42"/>
        </w:rPr>
        <w:t>Supervised by: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Dr. Lydia Wahid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Eng. Omar Samir Galal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  <w:u w:val="single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2E74B5"/>
          <w:sz w:val="38"/>
          <w:szCs w:val="38"/>
        </w:rPr>
      </w:pPr>
      <w:r>
        <w:rPr>
          <w:rFonts w:asciiTheme="majorBidi" w:hAnsiTheme="majorBidi" w:cstheme="majorBidi"/>
          <w:color w:val="1F3864"/>
          <w:sz w:val="38"/>
          <w:szCs w:val="38"/>
        </w:rPr>
        <w:t>Presented by: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8"/>
          <w:szCs w:val="38"/>
        </w:rPr>
      </w:pPr>
    </w:p>
    <w:tbl>
      <w:tblPr>
        <w:tblStyle w:val="16"/>
        <w:bidiVisual/>
        <w:tblW w:w="7297" w:type="dxa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20"/>
        <w:gridCol w:w="504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B.N.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Sec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Name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Emad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11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Mahmoud Hafez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33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Nour El-din Moustafa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41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Youssef Atef Abdo</w:t>
            </w:r>
          </w:p>
        </w:tc>
      </w:tr>
    </w:tbl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38"/>
          <w:szCs w:val="38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</w:rPr>
      </w:pPr>
    </w:p>
    <w:p>
      <w:pPr>
        <w:jc w:val="left"/>
        <w:rPr>
          <w:rFonts w:asciiTheme="majorBidi" w:hAnsiTheme="majorBidi" w:cstheme="majorBidi"/>
          <w:b/>
          <w:color w:val="1F3864"/>
          <w:sz w:val="40"/>
          <w:szCs w:val="40"/>
        </w:rPr>
      </w:pPr>
      <w:r>
        <w:rPr>
          <w:rFonts w:asciiTheme="majorBidi" w:hAnsiTheme="majorBidi" w:cstheme="majorBidi"/>
          <w:b/>
          <w:color w:val="1F3864"/>
          <w:sz w:val="40"/>
          <w:szCs w:val="40"/>
          <w:u w:val="single"/>
        </w:rPr>
        <w:t>Idea</w:t>
      </w:r>
      <w:r>
        <w:rPr>
          <w:rFonts w:asciiTheme="majorBidi" w:hAnsiTheme="majorBidi" w:cstheme="majorBidi"/>
          <w:b/>
          <w:color w:val="1F3864"/>
          <w:sz w:val="40"/>
          <w:szCs w:val="40"/>
        </w:rPr>
        <w:t>:</w:t>
      </w:r>
    </w:p>
    <w:p>
      <w:pP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 xml:space="preserve">Heart disease is the leading cause of death globally, and its prevalence is increasing rapidly. </w:t>
      </w:r>
      <w:r>
        <w:rPr>
          <w:rFonts w:asciiTheme="majorBidi" w:hAnsiTheme="majorBidi" w:cstheme="majorBidi"/>
          <w:bCs/>
          <w:color w:val="FF0000"/>
          <w:sz w:val="28"/>
          <w:szCs w:val="28"/>
        </w:rPr>
        <w:t xml:space="preserve">Early detection </w:t>
      </w:r>
      <w:r>
        <w:rPr>
          <w:rFonts w:asciiTheme="majorBidi" w:hAnsiTheme="majorBidi" w:cstheme="majorBidi"/>
          <w:bCs/>
          <w:color w:val="222A35"/>
          <w:sz w:val="28"/>
          <w:szCs w:val="28"/>
        </w:rPr>
        <w:t>and prevention of heart disease are crucial for reducing mortality rates and improving the quality of life for patients.</w:t>
      </w:r>
    </w:p>
    <w:p>
      <w:pPr>
        <w:pBdr>
          <w:bottom w:val="single" w:color="000000" w:sz="6" w:space="1"/>
        </w:pBd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>We suggest a big data project that aims to develop a predictive model for the early detection of heart disease.</w:t>
      </w: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  <w:t>Project pipeline</w:t>
      </w: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Data preprocessing</w:t>
      </w:r>
    </w:p>
    <w:p>
      <w:pPr>
        <w:pStyle w:val="17"/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</w:p>
    <w:p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Every categorical class changed to numerical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columns that contain values of Yes / No with 0 / 1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sex column that contain Male / Female with 1 / 0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convert Age Category, Race, Diabetic and GenHealth columns with increasing values</w:t>
      </w:r>
    </w:p>
    <w:p>
      <w:p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</w:p>
    <w:p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Check If non-values exist and deal with it</w:t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Data visualization</w:t>
      </w:r>
    </w:p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spacing w:after="0"/>
        <w:ind w:left="990"/>
        <w:jc w:val="left"/>
        <w:rPr>
          <w:rFonts w:asciiTheme="majorBidi" w:hAnsiTheme="majorBidi" w:cstheme="majorBidi"/>
          <w:b/>
          <w:i/>
          <w:color w:val="222A35"/>
          <w:sz w:val="32"/>
          <w:szCs w:val="32"/>
        </w:rPr>
      </w:pPr>
      <w:r>
        <w:rPr>
          <w:rFonts w:asciiTheme="majorBidi" w:hAnsiTheme="majorBidi" w:cstheme="majorBidi"/>
          <w:b/>
          <w:i/>
          <w:color w:val="222A35"/>
          <w:sz w:val="32"/>
          <w:szCs w:val="32"/>
        </w:rPr>
        <w:t>Show distribution for each categorical class</w:t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asciiTheme="majorBidi" w:hAnsiTheme="majorBidi" w:cstheme="majorBidi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-144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 w:hanging="243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Extracting insights from data.</w:t>
      </w:r>
    </w:p>
    <w:tbl>
      <w:tblPr>
        <w:tblStyle w:val="13"/>
        <w:tblW w:w="11926" w:type="dxa"/>
        <w:tblInd w:w="-1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3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6" w:hRule="atLeast"/>
        </w:trPr>
        <w:tc>
          <w:tcPr>
            <w:tcW w:w="6143" w:type="dxa"/>
          </w:tcPr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2336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20320</wp:posOffset>
                  </wp:positionV>
                  <wp:extent cx="3792220" cy="3418840"/>
                  <wp:effectExtent l="0" t="0" r="0" b="0"/>
                  <wp:wrapSquare wrapText="bothSides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83" w:type="dxa"/>
          </w:tcPr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336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52070</wp:posOffset>
                  </wp:positionV>
                  <wp:extent cx="3554095" cy="3402965"/>
                  <wp:effectExtent l="0" t="0" r="8255" b="6985"/>
                  <wp:wrapSquare wrapText="bothSides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95" cy="340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6143" w:type="dxa"/>
          </w:tcPr>
          <w:p>
            <w:pPr>
              <w:spacing w:after="0"/>
              <w:ind w:left="720"/>
              <w:jc w:val="both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this graph shows male have slightly more diabetes than female</w:t>
            </w:r>
          </w:p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  <w:tc>
          <w:tcPr>
            <w:tcW w:w="5783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this graph shows female are smoking less than man</w:t>
            </w:r>
          </w:p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</w:tr>
    </w:tbl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tbl>
      <w:tblPr>
        <w:tblStyle w:val="13"/>
        <w:tblW w:w="11232" w:type="dxa"/>
        <w:tblInd w:w="-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808"/>
        <w:gridCol w:w="2808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0" w:hRule="atLeast"/>
        </w:trPr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4384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7620</wp:posOffset>
                  </wp:positionV>
                  <wp:extent cx="1645920" cy="3851275"/>
                  <wp:effectExtent l="0" t="0" r="0" b="0"/>
                  <wp:wrapSquare wrapText="bothSides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920" cy="3851275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285" cy="385127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31" cy="386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285" cy="387223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08" cy="388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808" w:type="dxa"/>
          </w:tcPr>
          <w:p>
            <w:pPr>
              <w:spacing w:after="0"/>
              <w:jc w:val="left"/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  <w:t>bmi average is between 20 and 40 and there are many outliers</w:t>
            </w:r>
          </w:p>
          <w:p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both"/>
              <w:rPr>
                <w:rFonts w:eastAsia="Arial" w:asciiTheme="majorBidi" w:hAnsiTheme="majorBidi" w:cstheme="majorBidi"/>
                <w:color w:val="FF0000"/>
                <w:sz w:val="28"/>
                <w:szCs w:val="28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  <w:t>between 5 and 8 hours and there are outliers</w:t>
            </w:r>
          </w:p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</w:tr>
    </w:tbl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Association Rules</w:t>
      </w:r>
    </w:p>
    <w:tbl>
      <w:tblPr>
        <w:tblStyle w:val="13"/>
        <w:tblW w:w="11836" w:type="dxa"/>
        <w:tblInd w:w="-1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6" w:hRule="atLeast"/>
        </w:trPr>
        <w:tc>
          <w:tcPr>
            <w:tcW w:w="11836" w:type="dxa"/>
          </w:tcPr>
          <w:p>
            <w:pPr>
              <w:pStyle w:val="17"/>
              <w:ind w:left="0"/>
              <w:jc w:val="center"/>
              <w:rPr>
                <w:rFonts w:asciiTheme="majorBidi" w:hAnsiTheme="majorBidi" w:cstheme="majorBidi"/>
                <w:highlight w:val="green"/>
              </w:rPr>
            </w:pPr>
            <w:r>
              <w:rPr>
                <w:rFonts w:asciiTheme="majorBidi" w:hAnsiTheme="majorBidi" w:cstheme="majorBidi"/>
                <w:highlight w:val="green"/>
              </w:rPr>
              <w:drawing>
                <wp:anchor distT="114300" distB="114300" distL="114300" distR="114300" simplePos="0" relativeHeight="25166540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</wp:posOffset>
                  </wp:positionV>
                  <wp:extent cx="7378700" cy="2139315"/>
                  <wp:effectExtent l="0" t="0" r="0" b="0"/>
                  <wp:wrapSquare wrapText="bothSides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1 - no smoking → good physical health</w:t>
            </w:r>
            <w:r>
              <w:rPr>
                <w:rFonts w:asciiTheme="majorBidi" w:hAnsiTheme="majorBidi" w:cstheme="majorBidi"/>
                <w:highlight w:val="green"/>
              </w:rPr>
              <w:t xml:space="preserve"> </w:t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6" w:type="dxa"/>
          </w:tcPr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highlight w:val="green"/>
                <w14:textFill>
                  <w14:solidFill>
                    <w14:schemeClr w14:val="tx1"/>
                  </w14:solidFill>
                </w14:textFill>
              </w:rPr>
              <w:drawing>
                <wp:anchor distT="114300" distB="114300" distL="114300" distR="114300" simplePos="0" relativeHeight="25166643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31750</wp:posOffset>
                  </wp:positionV>
                  <wp:extent cx="7203440" cy="1543050"/>
                  <wp:effectExtent l="0" t="0" r="0" b="0"/>
                  <wp:wrapSquare wrapText="bothSides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t xml:space="preserve">2- the bigger the age </w:t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t xml:space="preserve"> more heart disease to have</w:t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836" w:type="dxa"/>
          </w:tcPr>
          <w:p>
            <w:pPr>
              <w:pStyle w:val="17"/>
              <w:ind w:left="0"/>
              <w:jc w:val="left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7456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37465</wp:posOffset>
                  </wp:positionV>
                  <wp:extent cx="7092315" cy="1089025"/>
                  <wp:effectExtent l="0" t="0" r="0" b="0"/>
                  <wp:wrapSquare wrapText="bothSides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3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3- smoking    → diff walking</w:t>
            </w:r>
          </w:p>
        </w:tc>
      </w:tr>
    </w:tbl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Model/Classifier training</w:t>
      </w:r>
    </w:p>
    <w:p>
      <w:pPr>
        <w:jc w:val="left"/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</w:pPr>
      <w:r>
        <w:rPr>
          <w:rFonts w:hint="default" w:eastAsia="Arial" w:asciiTheme="majorBidi" w:hAnsiTheme="majorBidi" w:cstheme="majorBidi"/>
          <w:color w:val="FF0000"/>
          <w:sz w:val="32"/>
          <w:szCs w:val="32"/>
          <w:highlight w:val="white"/>
          <w:u w:val="none"/>
          <w:lang w:val="en-US"/>
        </w:rPr>
        <w:tab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 xml:space="preserve">- For all models we used: </w:t>
      </w:r>
      <w:bookmarkStart w:id="2" w:name="_GoBack"/>
      <w:bookmarkEnd w:id="2"/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 xml:space="preserve">we did RandomOversampler to </w:t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  <w:t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  <w:t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  <w:t xml:space="preserve">   balance the classes.</w:t>
      </w:r>
    </w:p>
    <w:p>
      <w:pPr>
        <w:pStyle w:val="17"/>
        <w:numPr>
          <w:ilvl w:val="0"/>
          <w:numId w:val="3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 xml:space="preserve">We used Naive Bayes ,  SVM and logistic regression from MLlib in </w:t>
      </w:r>
      <w:r>
        <w:rPr>
          <w:rFonts w:eastAsia="Arial" w:asciiTheme="majorBidi" w:hAnsiTheme="majorBidi" w:cstheme="majorBidi"/>
          <w:sz w:val="32"/>
          <w:szCs w:val="32"/>
          <w:highlight w:val="white"/>
        </w:rPr>
        <w:t>PySpark</w:t>
      </w: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. Those are ready made models.</w:t>
      </w:r>
    </w:p>
    <w:p>
      <w:p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p>
      <w:pPr>
        <w:pStyle w:val="17"/>
        <w:numPr>
          <w:ilvl w:val="0"/>
          <w:numId w:val="3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Then we used map-reduce functions to implement Naive Bayes:</w:t>
      </w:r>
    </w:p>
    <w:p>
      <w:pPr>
        <w:numPr>
          <w:ilvl w:val="0"/>
          <w:numId w:val="4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We calculated the prior probabilities of the features and the classes we have.</w:t>
      </w:r>
    </w:p>
    <w:p>
      <w:pPr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map phase was used to generate key-value pair &lt;feature, 1&gt;</w:t>
      </w:r>
    </w:p>
    <w:p>
      <w:pPr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reduce phase was used to aggregate the number of each attribute value.</w:t>
      </w:r>
    </w:p>
    <w:p>
      <w:pPr>
        <w:pStyle w:val="17"/>
        <w:numPr>
          <w:ilvl w:val="0"/>
          <w:numId w:val="4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We calculated the conditional probabilities of each feature given each class.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map phase was used to generate key-value pair &lt;(feature, class), 1&gt;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reduce phase was used to aggregate.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hint="default" w:asciiTheme="majorBidi" w:hAnsiTheme="majorBidi" w:eastAsiaTheme="majorEastAsia" w:cstheme="majorBidi"/>
          <w:sz w:val="32"/>
          <w:szCs w:val="32"/>
          <w:highlight w:val="white"/>
          <w:lang w:val="en-US"/>
        </w:rPr>
        <w:t>Then another map phase was done to calculate the conditional probabilities by dividing the totalCount of the (featureValue, class) by the totalCount of the class.</w:t>
      </w:r>
    </w:p>
    <w:p>
      <w:pPr>
        <w:pStyle w:val="17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tbl>
      <w:tblPr>
        <w:tblStyle w:val="13"/>
        <w:tblW w:w="12221" w:type="dxa"/>
        <w:tblInd w:w="-1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6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1" w:hRule="atLeast"/>
        </w:trPr>
        <w:tc>
          <w:tcPr>
            <w:tcW w:w="5219" w:type="dxa"/>
          </w:tcPr>
          <w:p>
            <w:pPr>
              <w:jc w:val="left"/>
              <w:rPr>
                <w:rFonts w:asciiTheme="majorBidi" w:hAnsiTheme="majorBidi" w:eastAsiaTheme="majorEastAsia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hAnsiTheme="majorBidi" w:eastAsiaTheme="majorEastAsia" w:cstheme="majorBidi"/>
                <w:sz w:val="32"/>
                <w:szCs w:val="32"/>
                <w:highlight w:val="white"/>
              </w:rPr>
              <w:drawing>
                <wp:inline distT="0" distB="0" distL="114300" distR="114300">
                  <wp:extent cx="3456940" cy="3927475"/>
                  <wp:effectExtent l="0" t="0" r="2540" b="4445"/>
                  <wp:docPr id="17" name="Picture 17" descr="map-reduce p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ap-reduce prior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395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</w:tcPr>
          <w:p>
            <w:pPr>
              <w:jc w:val="left"/>
              <w:rPr>
                <w:rFonts w:hint="default" w:asciiTheme="majorBidi" w:hAnsiTheme="majorBidi" w:eastAsiaTheme="majorEastAsia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asciiTheme="majorBidi" w:hAnsiTheme="majorBidi" w:eastAsiaTheme="majorEastAsia" w:cstheme="majorBidi"/>
                <w:sz w:val="32"/>
                <w:szCs w:val="32"/>
                <w:highlight w:val="white"/>
                <w:lang w:val="en-US"/>
              </w:rPr>
              <w:drawing>
                <wp:inline distT="0" distB="0" distL="114300" distR="114300">
                  <wp:extent cx="3884295" cy="4100830"/>
                  <wp:effectExtent l="0" t="0" r="1905" b="13970"/>
                  <wp:docPr id="1" name="Picture 1" descr="map-reduce c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-reduce cond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95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Results and Evaluation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  <w:jc w:val="center"/>
        </w:trPr>
        <w:tc>
          <w:tcPr>
            <w:tcW w:w="3116" w:type="dxa"/>
          </w:tcPr>
          <w:p>
            <w:pPr>
              <w:jc w:val="center"/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 xml:space="preserve">Model 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</w:pP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>Accuracy</w:t>
            </w: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br w:type="textWrapping"/>
            </w: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>(F1-score</w:t>
            </w:r>
            <w:r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  <w:t>)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  <w:t>Macro 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L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 xml:space="preserve">ogistic 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R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egression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3116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Naive Bayes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65%</w:t>
            </w:r>
          </w:p>
        </w:tc>
        <w:tc>
          <w:tcPr>
            <w:tcW w:w="31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SVM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3116" w:type="dxa"/>
            <w:vAlign w:val="top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Naive Bayes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5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5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</w:tr>
    </w:tbl>
    <w:p>
      <w:pPr>
        <w:jc w:val="center"/>
        <w:rPr>
          <w:rFonts w:eastAsia="Arial" w:asciiTheme="majorBidi" w:hAnsiTheme="majorBidi" w:cstheme="majorBidi"/>
          <w:sz w:val="32"/>
          <w:szCs w:val="32"/>
          <w:highlight w:val="white"/>
        </w:rPr>
      </w:pPr>
    </w:p>
    <w:p>
      <w:pPr>
        <w:spacing w:after="0"/>
        <w:jc w:val="center"/>
        <w:rPr>
          <w:rFonts w:eastAsia="Arial" w:asciiTheme="majorBidi" w:hAnsiTheme="majorBidi" w:cstheme="majorBidi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</w:pPr>
      <w:r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  <w:t>Unsuccessful trials that were not included in the</w:t>
      </w:r>
    </w:p>
    <w:p>
      <w:pPr>
        <w:spacing w:after="0"/>
        <w:jc w:val="left"/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</w:pPr>
      <w:r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  <w:t>final solution.</w:t>
      </w:r>
    </w:p>
    <w:p>
      <w:pPr>
        <w:spacing w:after="0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>
      <w:pPr>
        <w:spacing w:after="0"/>
        <w:jc w:val="center"/>
        <w:rPr>
          <w:rFonts w:eastAsia="Arial" w:asciiTheme="majorBidi" w:hAnsiTheme="majorBidi" w:cstheme="majorBidi"/>
          <w:b/>
          <w:color w:val="1F3864"/>
          <w:sz w:val="16"/>
          <w:szCs w:val="16"/>
          <w:highlight w:val="white"/>
        </w:rPr>
      </w:pPr>
    </w:p>
    <w:p>
      <w:pPr>
        <w:pStyle w:val="17"/>
        <w:numPr>
          <w:ilvl w:val="0"/>
          <w:numId w:val="1"/>
        </w:numPr>
        <w:spacing w:after="0"/>
        <w:jc w:val="both"/>
        <w:rPr>
          <w:rFonts w:eastAsia="Arial" w:asciiTheme="majorBidi" w:hAnsiTheme="majorBidi" w:cstheme="majorBidi"/>
          <w:b/>
          <w:color w:val="FF0000"/>
          <w:sz w:val="40"/>
          <w:szCs w:val="40"/>
          <w:highlight w:val="whit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Any Enhancements and future work</w:t>
      </w:r>
    </w:p>
    <w:p>
      <w:pPr>
        <w:spacing w:after="0"/>
        <w:jc w:val="left"/>
        <w:rPr>
          <w:rFonts w:eastAsia="Arial" w:asciiTheme="majorBidi" w:hAnsiTheme="majorBidi" w:cstheme="majorBidi"/>
          <w:b/>
          <w:color w:val="FF0000"/>
          <w:sz w:val="40"/>
          <w:szCs w:val="40"/>
          <w:highlight w:val="white"/>
        </w:rPr>
      </w:pPr>
    </w:p>
    <w:p>
      <w:pPr>
        <w:pStyle w:val="17"/>
        <w:numPr>
          <w:ilvl w:val="0"/>
          <w:numId w:val="5"/>
        </w:numPr>
        <w:jc w:val="left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We want to implement KNN using map-reduce.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after="0" w:line="240" w:lineRule="auto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E2457B"/>
    <w:multiLevelType w:val="multilevel"/>
    <w:tmpl w:val="23E2457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3CB3E77"/>
    <w:multiLevelType w:val="multilevel"/>
    <w:tmpl w:val="33CB3E77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E060C"/>
    <w:multiLevelType w:val="multilevel"/>
    <w:tmpl w:val="463E060C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72742"/>
    <w:multiLevelType w:val="multilevel"/>
    <w:tmpl w:val="640727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F"/>
    <w:rsid w:val="000A4F73"/>
    <w:rsid w:val="00301922"/>
    <w:rsid w:val="00964AB4"/>
    <w:rsid w:val="00990FA6"/>
    <w:rsid w:val="00B12823"/>
    <w:rsid w:val="00C61CFF"/>
    <w:rsid w:val="00C92E2A"/>
    <w:rsid w:val="00E70C77"/>
    <w:rsid w:val="30FA38A5"/>
    <w:rsid w:val="3E177A66"/>
    <w:rsid w:val="43592F04"/>
    <w:rsid w:val="450D34C6"/>
    <w:rsid w:val="55AA4F37"/>
    <w:rsid w:val="57362DA2"/>
    <w:rsid w:val="68C161FA"/>
    <w:rsid w:val="74A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right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jc w:val="left"/>
      <w:outlineLvl w:val="0"/>
    </w:pPr>
    <w:rPr>
      <w:b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  <w:outlineLvl w:val="1"/>
    </w:pPr>
    <w:rPr>
      <w:color w:val="2F549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0"/>
    <w:basedOn w:val="15"/>
    <w:qFormat/>
    <w:uiPriority w:val="0"/>
    <w:pPr>
      <w:bidi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styleId="17">
    <w:name w:val="List Paragraph"/>
    <w:basedOn w:val="1"/>
    <w:uiPriority w:val="99"/>
    <w:pPr>
      <w:ind w:left="720"/>
      <w:contextualSpacing/>
    </w:pPr>
  </w:style>
  <w:style w:type="character" w:customStyle="1" w:styleId="18">
    <w:name w:val="Header Char"/>
    <w:basedOn w:val="8"/>
    <w:link w:val="11"/>
    <w:uiPriority w:val="0"/>
    <w:rPr>
      <w:rFonts w:ascii="Calibri" w:hAnsi="Calibri" w:eastAsia="Calibri" w:cs="Calibri"/>
      <w:sz w:val="26"/>
      <w:szCs w:val="26"/>
    </w:rPr>
  </w:style>
  <w:style w:type="character" w:customStyle="1" w:styleId="19">
    <w:name w:val="Footer Char"/>
    <w:basedOn w:val="8"/>
    <w:link w:val="10"/>
    <w:uiPriority w:val="0"/>
    <w:rPr>
      <w:rFonts w:ascii="Calibri" w:hAnsi="Calibri" w:eastAsia="Calibri" w:cs="Calibri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0AF0-6429-4890-8592-98C027C1B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345</Words>
  <Characters>1973</Characters>
  <Lines>16</Lines>
  <Paragraphs>4</Paragraphs>
  <TotalTime>11</TotalTime>
  <ScaleCrop>false</ScaleCrop>
  <LinksUpToDate>false</LinksUpToDate>
  <CharactersWithSpaces>2314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2023-05-15T17:15:00Z</dcterms:created>
  <dc:creator>ahmed</dc:creator>
  <cp:lastModifiedBy>ahmed</cp:lastModifiedBy>
  <dcterms:modified xsi:type="dcterms:W3CDTF">2023-05-15T18:25:24Z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8D8A757D33DD42EF82FF5F9DE7D60481</vt:lpwstr>
  </property>
</Properties>
</file>