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E9DD" w14:textId="77777777" w:rsidR="00674753" w:rsidRPr="00674753" w:rsidRDefault="00674753" w:rsidP="00674753">
      <w:pPr>
        <w:shd w:val="clear" w:color="auto" w:fill="383838"/>
        <w:spacing w:before="120" w:after="120" w:line="240" w:lineRule="auto"/>
        <w:outlineLvl w:val="2"/>
        <w:rPr>
          <w:rFonts w:ascii="Roboto" w:eastAsia="Times New Roman" w:hAnsi="Roboto" w:cs="Times New Roman"/>
          <w:color w:val="D5D5D5"/>
          <w:sz w:val="30"/>
          <w:szCs w:val="30"/>
        </w:rPr>
      </w:pPr>
      <w:r w:rsidRPr="00674753">
        <w:rPr>
          <w:rFonts w:ascii="Roboto" w:eastAsia="Times New Roman" w:hAnsi="Roboto" w:cs="Times New Roman"/>
          <w:color w:val="D5D5D5"/>
          <w:sz w:val="30"/>
          <w:szCs w:val="30"/>
        </w:rPr>
        <w:t>Data preprocessing</w:t>
      </w:r>
    </w:p>
    <w:p w14:paraId="2CC9AA9D" w14:textId="77777777" w:rsidR="00674753" w:rsidRPr="00674753" w:rsidRDefault="00674753" w:rsidP="00674753">
      <w:pPr>
        <w:shd w:val="clear" w:color="auto" w:fill="383838"/>
        <w:spacing w:before="120" w:after="90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 xml:space="preserve">You will now do some data </w:t>
      </w:r>
      <w:proofErr w:type="gramStart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>preprocessing</w:t>
      </w:r>
      <w:proofErr w:type="gramEnd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 xml:space="preserve"> so it is formatted properly before it is fed to the model:</w:t>
      </w:r>
    </w:p>
    <w:p w14:paraId="4FA30F04" w14:textId="77777777" w:rsidR="00674753" w:rsidRPr="00674753" w:rsidRDefault="00674753" w:rsidP="00674753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>Convert the class labels to one-hot representations</w:t>
      </w:r>
    </w:p>
    <w:p w14:paraId="3D83FF52" w14:textId="77777777" w:rsidR="00674753" w:rsidRPr="00674753" w:rsidRDefault="00674753" w:rsidP="00674753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>convert everything (</w:t>
      </w:r>
      <w:proofErr w:type="gramStart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>i.e.</w:t>
      </w:r>
      <w:proofErr w:type="gramEnd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 xml:space="preserve"> train images, </w:t>
      </w:r>
      <w:proofErr w:type="spellStart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>gt</w:t>
      </w:r>
      <w:proofErr w:type="spellEnd"/>
      <w:r w:rsidRPr="00674753">
        <w:rPr>
          <w:rFonts w:ascii="Roboto" w:eastAsia="Times New Roman" w:hAnsi="Roboto" w:cs="Times New Roman"/>
          <w:color w:val="D5D5D5"/>
          <w:sz w:val="24"/>
          <w:szCs w:val="24"/>
        </w:rPr>
        <w:t xml:space="preserve"> boxes and class labels) to tensors.</w:t>
      </w:r>
    </w:p>
    <w:p w14:paraId="2A8A2C0A" w14:textId="3BC0E421" w:rsidR="00DC013C" w:rsidRDefault="00DC013C"/>
    <w:p w14:paraId="71FCA538" w14:textId="045B5061" w:rsidR="00674753" w:rsidRDefault="00674753"/>
    <w:p w14:paraId="4E1A1DD7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The `label_id_offset` here shifts all classes by a certain number of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indices;</w:t>
      </w:r>
      <w:proofErr w:type="gramEnd"/>
    </w:p>
    <w:p w14:paraId="5AF78ECE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we do this here so that the model receives one-hot labels where non-background</w:t>
      </w:r>
    </w:p>
    <w:p w14:paraId="662E5C89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classes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start counting at the zeroth index.  This is ordinarily just handled</w:t>
      </w:r>
    </w:p>
    <w:p w14:paraId="1BA0DC99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automatically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in our training binaries, but we need to reproduce it here.</w:t>
      </w:r>
    </w:p>
    <w:p w14:paraId="053B917C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48E27D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label_id_offset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7475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C25C833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train_image_tensors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07E30DC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2523B6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lists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containing the one-hot encoded classes and ground truth boxes</w:t>
      </w:r>
    </w:p>
    <w:p w14:paraId="4FD7FB5F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gt_classes_one_hot_tensors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BD347E6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gt_box_tensors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37A1AF8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6982D2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train_image_np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gt_box_np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475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674753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train_images_np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gt_boxes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0CC8D41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1253BDB9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convert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training image to tensor, add batch dimension, and add to list</w:t>
      </w:r>
    </w:p>
    <w:p w14:paraId="31A22425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train_image_</w:t>
      </w:r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tensors.append</w:t>
      </w:r>
      <w:proofErr w:type="gram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tf.expand_dims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tf.convert_to_tensor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3451734A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train_image_np</w:t>
      </w:r>
      <w:proofErr w:type="spell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dtype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tf.float</w:t>
      </w:r>
      <w:proofErr w:type="gram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32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axis=</w:t>
      </w:r>
      <w:r w:rsidRPr="0067475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3C09B2D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7F0DD726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convert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numpy</w:t>
      </w:r>
      <w:proofErr w:type="spell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array to tensor, then add to list</w:t>
      </w:r>
    </w:p>
    <w:p w14:paraId="5103C9C9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gt_box_</w:t>
      </w:r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tensors.append</w:t>
      </w:r>
      <w:proofErr w:type="gram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tf.convert_to_tensor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gt_box_np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dtype=tf.float32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960FCF6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38D53425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apply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offset to </w:t>
      </w:r>
      <w:proofErr w:type="spell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to</w:t>
      </w:r>
      <w:proofErr w:type="spell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have zero-indexed ground truth classes</w:t>
      </w:r>
    </w:p>
    <w:p w14:paraId="663E53EB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zero_indexed_groundtruth_classes</w:t>
      </w:r>
      <w:proofErr w:type="spell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tf.convert</w:t>
      </w:r>
      <w:proofErr w:type="gramEnd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_to_tensor</w:t>
      </w:r>
      <w:proofErr w:type="spell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00264E78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np.ones</w:t>
      </w:r>
      <w:proofErr w:type="gram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gt_box_np.shape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475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dtype=np.int32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- label_id_offset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9CFAE1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195166CE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do</w:t>
      </w:r>
      <w:proofErr w:type="gramEnd"/>
      <w:r w:rsidRPr="00674753">
        <w:rPr>
          <w:rFonts w:ascii="Courier New" w:eastAsia="Times New Roman" w:hAnsi="Courier New" w:cs="Courier New"/>
          <w:color w:val="6AA94F"/>
          <w:sz w:val="21"/>
          <w:szCs w:val="21"/>
        </w:rPr>
        <w:t> one-hot encoding to ground truth classes</w:t>
      </w:r>
    </w:p>
    <w:p w14:paraId="62E19F43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gt_classes_one_hot_</w:t>
      </w:r>
      <w:proofErr w:type="gram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tensors.append</w:t>
      </w:r>
      <w:proofErr w:type="spellEnd"/>
      <w:proofErr w:type="gram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tf.one_hot</w:t>
      </w:r>
      <w:proofErr w:type="spell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04A7B08D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zero_indexed_groundtruth_classes</w:t>
      </w:r>
      <w:proofErr w:type="spell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74753">
        <w:rPr>
          <w:rFonts w:ascii="Courier New" w:eastAsia="Times New Roman" w:hAnsi="Courier New" w:cs="Courier New"/>
          <w:color w:val="D4D4D4"/>
          <w:sz w:val="21"/>
          <w:szCs w:val="21"/>
        </w:rPr>
        <w:t>num_classes</w:t>
      </w:r>
      <w:proofErr w:type="spellEnd"/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02CB138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977A53" w14:textId="77777777" w:rsidR="00674753" w:rsidRPr="00674753" w:rsidRDefault="00674753" w:rsidP="0067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475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4753">
        <w:rPr>
          <w:rFonts w:ascii="Courier New" w:eastAsia="Times New Roman" w:hAnsi="Courier New" w:cs="Courier New"/>
          <w:color w:val="CE9178"/>
          <w:sz w:val="21"/>
          <w:szCs w:val="21"/>
        </w:rPr>
        <w:t>'Done prepping data.'</w:t>
      </w:r>
      <w:r w:rsidRPr="006747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E27569B" w14:textId="77777777" w:rsidR="00674753" w:rsidRDefault="00674753"/>
    <w:sectPr w:rsidR="0067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9A0"/>
    <w:multiLevelType w:val="multilevel"/>
    <w:tmpl w:val="D24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EA"/>
    <w:rsid w:val="003944AF"/>
    <w:rsid w:val="00674753"/>
    <w:rsid w:val="00C43751"/>
    <w:rsid w:val="00C84DEA"/>
    <w:rsid w:val="00D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22D9"/>
  <w15:chartTrackingRefBased/>
  <w15:docId w15:val="{ED09B427-777F-4BFE-9F52-FACE0DF4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7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2021-07-28T21:10:00Z</dcterms:created>
  <dcterms:modified xsi:type="dcterms:W3CDTF">2021-07-28T21:10:00Z</dcterms:modified>
</cp:coreProperties>
</file>