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C85C" w14:textId="223E8DC6" w:rsidR="000538DE" w:rsidRDefault="00DA068A" w:rsidP="008C6820">
      <w:pPr>
        <w:bidi w:val="0"/>
        <w:jc w:val="center"/>
        <w:rPr>
          <w:rFonts w:asciiTheme="majorBidi" w:hAnsiTheme="majorBidi" w:cstheme="majorBidi"/>
          <w:b/>
          <w:bCs/>
          <w:sz w:val="56"/>
          <w:szCs w:val="56"/>
        </w:rPr>
      </w:pPr>
      <w:r w:rsidRPr="00DA068A">
        <w:rPr>
          <w:rFonts w:asciiTheme="majorBidi" w:hAnsiTheme="majorBidi" w:cstheme="majorBidi"/>
          <w:b/>
          <w:bCs/>
          <w:sz w:val="56"/>
          <w:szCs w:val="56"/>
        </w:rPr>
        <w:t xml:space="preserve">Capstone </w:t>
      </w:r>
      <w:r w:rsidR="008C6820">
        <w:rPr>
          <w:rFonts w:asciiTheme="majorBidi" w:hAnsiTheme="majorBidi" w:cstheme="majorBidi"/>
          <w:b/>
          <w:bCs/>
          <w:sz w:val="56"/>
          <w:szCs w:val="56"/>
        </w:rPr>
        <w:t>Report</w:t>
      </w:r>
    </w:p>
    <w:p w14:paraId="40FFA7D1" w14:textId="61A0AC2D" w:rsidR="00DA068A" w:rsidRPr="0003064E" w:rsidRDefault="00DA068A" w:rsidP="00DA068A">
      <w:pPr>
        <w:jc w:val="center"/>
        <w:rPr>
          <w:rFonts w:asciiTheme="majorBidi" w:hAnsiTheme="majorBidi" w:cstheme="majorBidi"/>
          <w:b/>
          <w:bCs/>
          <w:sz w:val="40"/>
          <w:szCs w:val="40"/>
        </w:rPr>
      </w:pPr>
      <w:r w:rsidRPr="0003064E">
        <w:rPr>
          <w:rFonts w:asciiTheme="majorBidi" w:hAnsiTheme="majorBidi" w:cstheme="majorBidi"/>
          <w:b/>
          <w:bCs/>
          <w:sz w:val="40"/>
          <w:szCs w:val="40"/>
        </w:rPr>
        <w:t>Ahmed Hamdy</w:t>
      </w:r>
    </w:p>
    <w:p w14:paraId="6BFA1FB9" w14:textId="546ABFF6" w:rsidR="00DA068A" w:rsidRDefault="0003064E" w:rsidP="0003064E">
      <w:pPr>
        <w:pStyle w:val="ListParagraph"/>
        <w:numPr>
          <w:ilvl w:val="0"/>
          <w:numId w:val="1"/>
        </w:numPr>
        <w:bidi w:val="0"/>
        <w:rPr>
          <w:rFonts w:asciiTheme="majorBidi" w:hAnsiTheme="majorBidi" w:cstheme="majorBidi"/>
          <w:b/>
          <w:bCs/>
          <w:sz w:val="36"/>
          <w:szCs w:val="36"/>
        </w:rPr>
      </w:pPr>
      <w:r w:rsidRPr="0003064E">
        <w:rPr>
          <w:rFonts w:asciiTheme="majorBidi" w:hAnsiTheme="majorBidi" w:cstheme="majorBidi"/>
          <w:b/>
          <w:bCs/>
          <w:sz w:val="36"/>
          <w:szCs w:val="36"/>
        </w:rPr>
        <w:t>D</w:t>
      </w:r>
      <w:r w:rsidR="009165CC">
        <w:rPr>
          <w:rFonts w:asciiTheme="majorBidi" w:hAnsiTheme="majorBidi" w:cstheme="majorBidi"/>
          <w:b/>
          <w:bCs/>
          <w:sz w:val="36"/>
          <w:szCs w:val="36"/>
        </w:rPr>
        <w:t>omain Background</w:t>
      </w:r>
    </w:p>
    <w:p w14:paraId="1051BFBB" w14:textId="7E799408" w:rsidR="0003064E" w:rsidRDefault="0003064E" w:rsidP="0003064E">
      <w:pPr>
        <w:pStyle w:val="ListParagraph"/>
        <w:bidi w:val="0"/>
        <w:rPr>
          <w:rFonts w:asciiTheme="majorBidi" w:hAnsiTheme="majorBidi" w:cstheme="majorBidi"/>
          <w:sz w:val="24"/>
          <w:szCs w:val="24"/>
          <w:shd w:val="clear" w:color="auto" w:fill="FFFFFF"/>
        </w:rPr>
      </w:pPr>
      <w:r w:rsidRPr="0003064E">
        <w:rPr>
          <w:rFonts w:asciiTheme="majorBidi" w:hAnsiTheme="majorBidi" w:cstheme="majorBidi"/>
          <w:sz w:val="24"/>
          <w:szCs w:val="24"/>
          <w:shd w:val="clear" w:color="auto" w:fill="FFFFFF"/>
        </w:rPr>
        <w:t>Detecting facial key-points is a very challenging problem</w:t>
      </w:r>
      <w:r w:rsidR="001336B7">
        <w:rPr>
          <w:rFonts w:asciiTheme="majorBidi" w:hAnsiTheme="majorBidi" w:cstheme="majorBidi"/>
          <w:sz w:val="24"/>
          <w:szCs w:val="24"/>
          <w:shd w:val="clear" w:color="auto" w:fill="FFFFFF"/>
        </w:rPr>
        <w:t xml:space="preserve"> and has been studied extensively in recent years</w:t>
      </w:r>
      <w:r w:rsidR="00432333">
        <w:rPr>
          <w:rFonts w:asciiTheme="majorBidi" w:hAnsiTheme="majorBidi" w:cstheme="majorBidi"/>
          <w:sz w:val="24"/>
          <w:szCs w:val="24"/>
          <w:shd w:val="clear" w:color="auto" w:fill="FFFFFF"/>
        </w:rPr>
        <w:t xml:space="preserve"> [1, 2, 3]</w:t>
      </w:r>
      <w:r w:rsidRPr="0003064E">
        <w:rPr>
          <w:rFonts w:asciiTheme="majorBidi" w:hAnsiTheme="majorBidi" w:cstheme="majorBidi"/>
          <w:sz w:val="24"/>
          <w:szCs w:val="24"/>
          <w:shd w:val="clear" w:color="auto" w:fill="FFFFFF"/>
        </w:rPr>
        <w:t>.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p>
    <w:p w14:paraId="3BF1FC1C" w14:textId="35A33292" w:rsidR="0003064E" w:rsidRDefault="006434B7" w:rsidP="006434B7">
      <w:pPr>
        <w:shd w:val="clear" w:color="auto" w:fill="FFFFFF"/>
        <w:bidi w:val="0"/>
        <w:spacing w:after="158" w:line="240" w:lineRule="auto"/>
        <w:ind w:left="720"/>
        <w:textAlignment w:val="baseline"/>
        <w:rPr>
          <w:rFonts w:asciiTheme="majorBidi" w:eastAsia="Times New Roman" w:hAnsiTheme="majorBidi" w:cstheme="majorBidi"/>
          <w:sz w:val="24"/>
          <w:szCs w:val="24"/>
        </w:rPr>
      </w:pPr>
      <w:r w:rsidRPr="0003064E">
        <w:rPr>
          <w:rFonts w:asciiTheme="majorBidi" w:hAnsiTheme="majorBidi" w:cstheme="majorBidi"/>
          <w:sz w:val="24"/>
          <w:szCs w:val="24"/>
          <w:shd w:val="clear" w:color="auto" w:fill="FFFFFF"/>
        </w:rPr>
        <w:t xml:space="preserve">Detecting facial key-points </w:t>
      </w:r>
      <w:r w:rsidR="0003064E" w:rsidRPr="006434B7">
        <w:rPr>
          <w:rFonts w:asciiTheme="majorBidi" w:eastAsia="Times New Roman" w:hAnsiTheme="majorBidi" w:cstheme="majorBidi"/>
          <w:sz w:val="24"/>
          <w:szCs w:val="24"/>
        </w:rPr>
        <w:t>can be used as a building block in several applications, such as:</w:t>
      </w:r>
      <w:r>
        <w:rPr>
          <w:rFonts w:asciiTheme="majorBidi" w:eastAsia="Times New Roman" w:hAnsiTheme="majorBidi" w:cstheme="majorBidi"/>
          <w:sz w:val="24"/>
          <w:szCs w:val="24"/>
        </w:rPr>
        <w:t xml:space="preserve"> </w:t>
      </w:r>
      <w:r w:rsidR="0003064E" w:rsidRPr="0003064E">
        <w:rPr>
          <w:rFonts w:asciiTheme="majorBidi" w:eastAsia="Times New Roman" w:hAnsiTheme="majorBidi" w:cstheme="majorBidi"/>
          <w:sz w:val="24"/>
          <w:szCs w:val="24"/>
        </w:rPr>
        <w:t>tracking faces in images and video</w:t>
      </w:r>
      <w:r>
        <w:rPr>
          <w:rFonts w:asciiTheme="majorBidi" w:eastAsia="Times New Roman" w:hAnsiTheme="majorBidi" w:cstheme="majorBidi"/>
          <w:sz w:val="24"/>
          <w:szCs w:val="24"/>
        </w:rPr>
        <w:t xml:space="preserve">, </w:t>
      </w:r>
      <w:r w:rsidRPr="0003064E">
        <w:rPr>
          <w:rFonts w:asciiTheme="majorBidi" w:eastAsia="Times New Roman" w:hAnsiTheme="majorBidi" w:cstheme="majorBidi"/>
          <w:sz w:val="24"/>
          <w:szCs w:val="24"/>
        </w:rPr>
        <w:t>analyzing</w:t>
      </w:r>
      <w:r w:rsidR="0003064E" w:rsidRPr="0003064E">
        <w:rPr>
          <w:rFonts w:asciiTheme="majorBidi" w:eastAsia="Times New Roman" w:hAnsiTheme="majorBidi" w:cstheme="majorBidi"/>
          <w:sz w:val="24"/>
          <w:szCs w:val="24"/>
        </w:rPr>
        <w:t xml:space="preserve"> facial expressions</w:t>
      </w:r>
      <w:r>
        <w:rPr>
          <w:rFonts w:asciiTheme="majorBidi" w:eastAsia="Times New Roman" w:hAnsiTheme="majorBidi" w:cstheme="majorBidi"/>
          <w:sz w:val="24"/>
          <w:szCs w:val="24"/>
        </w:rPr>
        <w:t xml:space="preserve">, </w:t>
      </w:r>
      <w:r w:rsidR="0003064E" w:rsidRPr="0003064E">
        <w:rPr>
          <w:rFonts w:asciiTheme="majorBidi" w:eastAsia="Times New Roman" w:hAnsiTheme="majorBidi" w:cstheme="majorBidi"/>
          <w:sz w:val="24"/>
          <w:szCs w:val="24"/>
        </w:rPr>
        <w:t>detecting dysmorphic</w:t>
      </w:r>
      <w:r>
        <w:rPr>
          <w:rFonts w:asciiTheme="majorBidi" w:eastAsia="Times New Roman" w:hAnsiTheme="majorBidi" w:cstheme="majorBidi"/>
          <w:sz w:val="24"/>
          <w:szCs w:val="24"/>
        </w:rPr>
        <w:t xml:space="preserve">, </w:t>
      </w:r>
      <w:r w:rsidR="0003064E" w:rsidRPr="0003064E">
        <w:rPr>
          <w:rFonts w:asciiTheme="majorBidi" w:eastAsia="Times New Roman" w:hAnsiTheme="majorBidi" w:cstheme="majorBidi"/>
          <w:sz w:val="24"/>
          <w:szCs w:val="24"/>
        </w:rPr>
        <w:t>facial signs for medical diagnosis</w:t>
      </w:r>
      <w:r>
        <w:rPr>
          <w:rFonts w:asciiTheme="majorBidi" w:eastAsia="Times New Roman" w:hAnsiTheme="majorBidi" w:cstheme="majorBidi"/>
          <w:sz w:val="24"/>
          <w:szCs w:val="24"/>
        </w:rPr>
        <w:t xml:space="preserve">, </w:t>
      </w:r>
      <w:r w:rsidR="0003064E" w:rsidRPr="0003064E">
        <w:rPr>
          <w:rFonts w:asciiTheme="majorBidi" w:eastAsia="Times New Roman" w:hAnsiTheme="majorBidi" w:cstheme="majorBidi"/>
          <w:sz w:val="24"/>
          <w:szCs w:val="24"/>
        </w:rPr>
        <w:t>biometrics / face recognition</w:t>
      </w:r>
      <w:r>
        <w:rPr>
          <w:rFonts w:asciiTheme="majorBidi" w:eastAsia="Times New Roman" w:hAnsiTheme="majorBidi" w:cstheme="majorBidi"/>
          <w:sz w:val="24"/>
          <w:szCs w:val="24"/>
        </w:rPr>
        <w:t>.</w:t>
      </w:r>
    </w:p>
    <w:p w14:paraId="4A95E588" w14:textId="050EAB3D" w:rsidR="006434B7" w:rsidRDefault="006434B7" w:rsidP="006434B7">
      <w:pPr>
        <w:shd w:val="clear" w:color="auto" w:fill="FFFFFF"/>
        <w:bidi w:val="0"/>
        <w:spacing w:after="158" w:line="240" w:lineRule="auto"/>
        <w:ind w:left="720"/>
        <w:textAlignment w:val="baseline"/>
        <w:rPr>
          <w:rFonts w:asciiTheme="majorBidi" w:eastAsia="Times New Roman" w:hAnsiTheme="majorBidi" w:cstheme="majorBidi"/>
          <w:sz w:val="24"/>
          <w:szCs w:val="24"/>
        </w:rPr>
      </w:pPr>
      <w:r w:rsidRPr="006434B7">
        <w:rPr>
          <w:rFonts w:asciiTheme="majorBidi" w:eastAsia="Times New Roman" w:hAnsiTheme="majorBidi" w:cstheme="majorBidi"/>
          <w:sz w:val="24"/>
          <w:szCs w:val="24"/>
        </w:rPr>
        <w:t xml:space="preserve">My </w:t>
      </w:r>
      <w:r w:rsidRPr="006434B7">
        <w:rPr>
          <w:rFonts w:asciiTheme="majorBidi" w:hAnsiTheme="majorBidi" w:cstheme="majorBidi"/>
          <w:sz w:val="24"/>
          <w:szCs w:val="24"/>
          <w:shd w:val="clear" w:color="auto" w:fill="FFFFFF"/>
        </w:rPr>
        <w:t>personal motivation</w:t>
      </w:r>
      <w:r>
        <w:rPr>
          <w:rFonts w:asciiTheme="majorBidi" w:eastAsia="Times New Roman" w:hAnsiTheme="majorBidi" w:cstheme="majorBidi"/>
          <w:sz w:val="24"/>
          <w:szCs w:val="24"/>
        </w:rPr>
        <w:t xml:space="preserve"> for investigating this problem is my interest in human communication.</w:t>
      </w:r>
    </w:p>
    <w:p w14:paraId="1ECBEDA6" w14:textId="1068AC69" w:rsidR="00605568" w:rsidRDefault="00605568" w:rsidP="00605568">
      <w:pPr>
        <w:shd w:val="clear" w:color="auto" w:fill="FFFFFF"/>
        <w:bidi w:val="0"/>
        <w:spacing w:after="158" w:line="240" w:lineRule="auto"/>
        <w:ind w:left="720"/>
        <w:textAlignment w:val="baseline"/>
        <w:rPr>
          <w:rFonts w:asciiTheme="majorBidi" w:eastAsia="Times New Roman" w:hAnsiTheme="majorBidi" w:cstheme="majorBidi"/>
          <w:sz w:val="24"/>
          <w:szCs w:val="24"/>
        </w:rPr>
      </w:pPr>
    </w:p>
    <w:p w14:paraId="296BCC74" w14:textId="33351E49" w:rsidR="00605568" w:rsidRDefault="009165CC" w:rsidP="008C6820">
      <w:pPr>
        <w:pStyle w:val="ListParagraph"/>
        <w:numPr>
          <w:ilvl w:val="0"/>
          <w:numId w:val="1"/>
        </w:numPr>
        <w:bidi w:val="0"/>
        <w:ind w:left="567"/>
        <w:rPr>
          <w:rFonts w:asciiTheme="majorBidi" w:hAnsiTheme="majorBidi" w:cstheme="majorBidi"/>
          <w:b/>
          <w:bCs/>
          <w:sz w:val="36"/>
          <w:szCs w:val="36"/>
        </w:rPr>
      </w:pPr>
      <w:r>
        <w:rPr>
          <w:rFonts w:asciiTheme="majorBidi" w:hAnsiTheme="majorBidi" w:cstheme="majorBidi"/>
          <w:b/>
          <w:bCs/>
          <w:sz w:val="36"/>
          <w:szCs w:val="36"/>
        </w:rPr>
        <w:t>Problem Statement</w:t>
      </w:r>
    </w:p>
    <w:p w14:paraId="1B86B3BA" w14:textId="40CEA23A" w:rsidR="0099211A" w:rsidRDefault="00CF56EF" w:rsidP="0099211A">
      <w:pPr>
        <w:bidi w:val="0"/>
        <w:ind w:left="720"/>
        <w:rPr>
          <w:rFonts w:asciiTheme="majorBidi" w:hAnsiTheme="majorBidi" w:cstheme="majorBidi"/>
          <w:sz w:val="24"/>
          <w:szCs w:val="24"/>
        </w:rPr>
      </w:pPr>
      <w:r>
        <w:rPr>
          <w:rFonts w:asciiTheme="majorBidi" w:hAnsiTheme="majorBidi" w:cstheme="majorBidi"/>
          <w:sz w:val="24"/>
          <w:szCs w:val="24"/>
        </w:rPr>
        <w:t xml:space="preserve">We want to predict several features </w:t>
      </w:r>
      <w:r w:rsidR="00E06683">
        <w:rPr>
          <w:rFonts w:asciiTheme="majorBidi" w:hAnsiTheme="majorBidi" w:cstheme="majorBidi"/>
          <w:sz w:val="24"/>
          <w:szCs w:val="24"/>
        </w:rPr>
        <w:t>o</w:t>
      </w:r>
      <w:r>
        <w:rPr>
          <w:rFonts w:asciiTheme="majorBidi" w:hAnsiTheme="majorBidi" w:cstheme="majorBidi"/>
          <w:sz w:val="24"/>
          <w:szCs w:val="24"/>
        </w:rPr>
        <w:t xml:space="preserve">n the human face. </w:t>
      </w:r>
      <w:r w:rsidR="00E42A6A">
        <w:rPr>
          <w:rFonts w:asciiTheme="majorBidi" w:hAnsiTheme="majorBidi" w:cstheme="majorBidi"/>
          <w:sz w:val="24"/>
          <w:szCs w:val="24"/>
        </w:rPr>
        <w:t>These features</w:t>
      </w:r>
      <w:r>
        <w:rPr>
          <w:rFonts w:asciiTheme="majorBidi" w:hAnsiTheme="majorBidi" w:cstheme="majorBidi"/>
          <w:sz w:val="24"/>
          <w:szCs w:val="24"/>
        </w:rPr>
        <w:t xml:space="preserve"> are clearly represented In the picture below (picture is not from the dataset</w:t>
      </w:r>
      <w:r w:rsidR="00A73286">
        <w:rPr>
          <w:rFonts w:asciiTheme="majorBidi" w:hAnsiTheme="majorBidi" w:cstheme="majorBidi"/>
          <w:sz w:val="24"/>
          <w:szCs w:val="24"/>
        </w:rPr>
        <w:t>, and it is used only for illustration purpose</w:t>
      </w:r>
      <w:r>
        <w:rPr>
          <w:rFonts w:asciiTheme="majorBidi" w:hAnsiTheme="majorBidi" w:cstheme="majorBidi"/>
          <w:sz w:val="24"/>
          <w:szCs w:val="24"/>
        </w:rPr>
        <w:t>)</w:t>
      </w:r>
    </w:p>
    <w:p w14:paraId="2B4A803A" w14:textId="318A9E99" w:rsidR="00AA10CA" w:rsidRDefault="00AA10CA" w:rsidP="00AA10CA">
      <w:pPr>
        <w:bidi w:val="0"/>
        <w:ind w:left="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E3D86E8" wp14:editId="6BE58603">
            <wp:extent cx="6031230" cy="3120390"/>
            <wp:effectExtent l="0" t="0" r="7620" b="381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za.jpg"/>
                    <pic:cNvPicPr/>
                  </pic:nvPicPr>
                  <pic:blipFill>
                    <a:blip r:embed="rId6">
                      <a:extLst>
                        <a:ext uri="{28A0092B-C50C-407E-A947-70E740481C1C}">
                          <a14:useLocalDpi xmlns:a14="http://schemas.microsoft.com/office/drawing/2010/main" val="0"/>
                        </a:ext>
                      </a:extLst>
                    </a:blip>
                    <a:stretch>
                      <a:fillRect/>
                    </a:stretch>
                  </pic:blipFill>
                  <pic:spPr>
                    <a:xfrm>
                      <a:off x="0" y="0"/>
                      <a:ext cx="6031230" cy="3120390"/>
                    </a:xfrm>
                    <a:prstGeom prst="rect">
                      <a:avLst/>
                    </a:prstGeom>
                  </pic:spPr>
                </pic:pic>
              </a:graphicData>
            </a:graphic>
          </wp:inline>
        </w:drawing>
      </w:r>
    </w:p>
    <w:p w14:paraId="2DF330B8" w14:textId="65A0D437" w:rsidR="009171CA" w:rsidRDefault="009171CA" w:rsidP="009171CA">
      <w:pPr>
        <w:bidi w:val="0"/>
        <w:ind w:left="720"/>
        <w:rPr>
          <w:rFonts w:asciiTheme="majorBidi" w:hAnsiTheme="majorBidi" w:cstheme="majorBidi"/>
          <w:sz w:val="24"/>
          <w:szCs w:val="24"/>
        </w:rPr>
      </w:pPr>
    </w:p>
    <w:p w14:paraId="65FA25DC" w14:textId="77777777" w:rsidR="009171CA" w:rsidRPr="00CF56EF" w:rsidRDefault="009171CA" w:rsidP="009171CA">
      <w:pPr>
        <w:bidi w:val="0"/>
        <w:ind w:left="720"/>
        <w:rPr>
          <w:rFonts w:asciiTheme="majorBidi" w:hAnsiTheme="majorBidi" w:cstheme="majorBidi"/>
          <w:sz w:val="24"/>
          <w:szCs w:val="24"/>
        </w:rPr>
      </w:pPr>
    </w:p>
    <w:p w14:paraId="667912CF" w14:textId="263B6498" w:rsidR="0048752A" w:rsidRDefault="009165CC" w:rsidP="008C6820">
      <w:pPr>
        <w:pStyle w:val="ListParagraph"/>
        <w:numPr>
          <w:ilvl w:val="0"/>
          <w:numId w:val="1"/>
        </w:numPr>
        <w:bidi w:val="0"/>
        <w:ind w:left="426" w:hanging="426"/>
        <w:rPr>
          <w:rFonts w:asciiTheme="majorBidi" w:hAnsiTheme="majorBidi" w:cstheme="majorBidi"/>
          <w:b/>
          <w:bCs/>
          <w:sz w:val="36"/>
          <w:szCs w:val="36"/>
        </w:rPr>
      </w:pPr>
      <w:r>
        <w:rPr>
          <w:rFonts w:asciiTheme="majorBidi" w:hAnsiTheme="majorBidi" w:cstheme="majorBidi"/>
          <w:b/>
          <w:bCs/>
          <w:sz w:val="36"/>
          <w:szCs w:val="36"/>
        </w:rPr>
        <w:lastRenderedPageBreak/>
        <w:t>Datasets and Inputs</w:t>
      </w:r>
    </w:p>
    <w:p w14:paraId="3D6B755E" w14:textId="13396DE3" w:rsidR="008E4886" w:rsidRPr="008E4886" w:rsidRDefault="008E4886" w:rsidP="008E4886">
      <w:pPr>
        <w:bidi w:val="0"/>
        <w:ind w:left="720"/>
        <w:rPr>
          <w:rFonts w:asciiTheme="majorBidi" w:hAnsiTheme="majorBidi" w:cstheme="majorBidi"/>
          <w:sz w:val="24"/>
          <w:szCs w:val="24"/>
        </w:rPr>
      </w:pPr>
      <w:r w:rsidRPr="008E4886">
        <w:rPr>
          <w:rFonts w:asciiTheme="majorBidi" w:hAnsiTheme="majorBidi" w:cstheme="majorBidi"/>
          <w:sz w:val="24"/>
          <w:szCs w:val="24"/>
        </w:rPr>
        <w:t xml:space="preserve">Each predicted </w:t>
      </w:r>
      <w:proofErr w:type="spellStart"/>
      <w:r w:rsidRPr="008E4886">
        <w:rPr>
          <w:rFonts w:asciiTheme="majorBidi" w:hAnsiTheme="majorBidi" w:cstheme="majorBidi"/>
          <w:sz w:val="24"/>
          <w:szCs w:val="24"/>
        </w:rPr>
        <w:t>keypoint</w:t>
      </w:r>
      <w:proofErr w:type="spellEnd"/>
      <w:r w:rsidRPr="008E4886">
        <w:rPr>
          <w:rFonts w:asciiTheme="majorBidi" w:hAnsiTheme="majorBidi" w:cstheme="majorBidi"/>
          <w:sz w:val="24"/>
          <w:szCs w:val="24"/>
        </w:rPr>
        <w:t xml:space="preserve"> is specified by an (</w:t>
      </w:r>
      <w:proofErr w:type="spellStart"/>
      <w:r w:rsidRPr="008E4886">
        <w:rPr>
          <w:rFonts w:asciiTheme="majorBidi" w:hAnsiTheme="majorBidi" w:cstheme="majorBidi"/>
          <w:sz w:val="24"/>
          <w:szCs w:val="24"/>
        </w:rPr>
        <w:t>x,y</w:t>
      </w:r>
      <w:proofErr w:type="spellEnd"/>
      <w:r w:rsidRPr="008E4886">
        <w:rPr>
          <w:rFonts w:asciiTheme="majorBidi" w:hAnsiTheme="majorBidi" w:cstheme="majorBidi"/>
          <w:sz w:val="24"/>
          <w:szCs w:val="24"/>
        </w:rPr>
        <w:t xml:space="preserve">) real-valued pair in the space of pixel indices. There are 15 </w:t>
      </w:r>
      <w:proofErr w:type="spellStart"/>
      <w:r w:rsidRPr="008E4886">
        <w:rPr>
          <w:rFonts w:asciiTheme="majorBidi" w:hAnsiTheme="majorBidi" w:cstheme="majorBidi"/>
          <w:sz w:val="24"/>
          <w:szCs w:val="24"/>
        </w:rPr>
        <w:t>keypoints</w:t>
      </w:r>
      <w:proofErr w:type="spellEnd"/>
      <w:r w:rsidRPr="008E4886">
        <w:rPr>
          <w:rFonts w:asciiTheme="majorBidi" w:hAnsiTheme="majorBidi" w:cstheme="majorBidi"/>
          <w:sz w:val="24"/>
          <w:szCs w:val="24"/>
        </w:rPr>
        <w:t>, which represent the following elements of the face</w:t>
      </w:r>
      <w:r w:rsidRPr="008E4886">
        <w:rPr>
          <w:rFonts w:asciiTheme="majorBidi" w:hAnsiTheme="majorBidi" w:cs="Times New Roman"/>
          <w:sz w:val="24"/>
          <w:szCs w:val="24"/>
          <w:rtl/>
        </w:rPr>
        <w:t>:</w:t>
      </w:r>
      <w:r>
        <w:rPr>
          <w:rFonts w:asciiTheme="majorBidi" w:hAnsiTheme="majorBidi" w:cstheme="majorBidi"/>
          <w:sz w:val="24"/>
          <w:szCs w:val="24"/>
        </w:rPr>
        <w:t xml:space="preserve"> </w:t>
      </w:r>
      <w:proofErr w:type="spellStart"/>
      <w:r w:rsidRPr="008E4886">
        <w:rPr>
          <w:rFonts w:asciiTheme="majorBidi" w:hAnsiTheme="majorBidi" w:cstheme="majorBidi"/>
          <w:sz w:val="24"/>
          <w:szCs w:val="24"/>
        </w:rPr>
        <w:t>left_eye_center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right_eye_center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left_eye_inner_corner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left_eye_outer_corner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right_eye_inner_corner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right_eye_outer_corner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left_eyebrow_inner_end</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left_eyebrow_outer_end</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right_eyebrow_inner_end</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right_eyebrow_outer_end</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nose_tip</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mouth_left_corner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mouth_right_corner</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mouth_center_top_lip</w:t>
      </w:r>
      <w:proofErr w:type="spellEnd"/>
      <w:r w:rsidRPr="008E4886">
        <w:rPr>
          <w:rFonts w:asciiTheme="majorBidi" w:hAnsiTheme="majorBidi" w:cstheme="majorBidi"/>
          <w:sz w:val="24"/>
          <w:szCs w:val="24"/>
        </w:rPr>
        <w:t xml:space="preserve">, </w:t>
      </w:r>
      <w:proofErr w:type="spellStart"/>
      <w:r w:rsidRPr="008E4886">
        <w:rPr>
          <w:rFonts w:asciiTheme="majorBidi" w:hAnsiTheme="majorBidi" w:cstheme="majorBidi"/>
          <w:sz w:val="24"/>
          <w:szCs w:val="24"/>
        </w:rPr>
        <w:t>mouth_center_bottom_lip</w:t>
      </w:r>
      <w:proofErr w:type="spellEnd"/>
    </w:p>
    <w:p w14:paraId="4A2A6EA1" w14:textId="3D0DC643" w:rsidR="008E4886" w:rsidRPr="008E4886" w:rsidRDefault="008E4886" w:rsidP="008E4886">
      <w:pPr>
        <w:bidi w:val="0"/>
        <w:ind w:left="720"/>
        <w:rPr>
          <w:rFonts w:asciiTheme="majorBidi" w:hAnsiTheme="majorBidi" w:cstheme="majorBidi"/>
          <w:sz w:val="24"/>
          <w:szCs w:val="24"/>
        </w:rPr>
      </w:pPr>
      <w:r>
        <w:rPr>
          <w:rFonts w:asciiTheme="majorBidi" w:hAnsiTheme="majorBidi" w:cstheme="majorBidi"/>
          <w:sz w:val="24"/>
          <w:szCs w:val="24"/>
        </w:rPr>
        <w:t>(</w:t>
      </w:r>
      <w:r w:rsidRPr="008E4886">
        <w:rPr>
          <w:rFonts w:asciiTheme="majorBidi" w:hAnsiTheme="majorBidi" w:cstheme="majorBidi"/>
          <w:sz w:val="24"/>
          <w:szCs w:val="24"/>
        </w:rPr>
        <w:t>Left and right here refers to the point of view of the subject</w:t>
      </w:r>
      <w:r w:rsidRPr="008E4886">
        <w:rPr>
          <w:rFonts w:asciiTheme="majorBidi" w:hAnsiTheme="majorBidi" w:cs="Times New Roman"/>
          <w:sz w:val="24"/>
          <w:szCs w:val="24"/>
          <w:rtl/>
        </w:rPr>
        <w:t>.</w:t>
      </w:r>
      <w:r>
        <w:rPr>
          <w:rFonts w:asciiTheme="majorBidi" w:hAnsiTheme="majorBidi" w:cs="Times New Roman"/>
          <w:sz w:val="24"/>
          <w:szCs w:val="24"/>
        </w:rPr>
        <w:t>)</w:t>
      </w:r>
    </w:p>
    <w:p w14:paraId="15BD3198" w14:textId="389F379E" w:rsidR="008E4886" w:rsidRPr="008E4886" w:rsidRDefault="008E4886" w:rsidP="008E4886">
      <w:pPr>
        <w:bidi w:val="0"/>
        <w:ind w:left="720"/>
        <w:rPr>
          <w:rFonts w:asciiTheme="majorBidi" w:hAnsiTheme="majorBidi" w:cstheme="majorBidi"/>
          <w:sz w:val="24"/>
          <w:szCs w:val="24"/>
        </w:rPr>
      </w:pPr>
      <w:r w:rsidRPr="008E4886">
        <w:rPr>
          <w:rFonts w:asciiTheme="majorBidi" w:hAnsiTheme="majorBidi" w:cstheme="majorBidi"/>
          <w:sz w:val="24"/>
          <w:szCs w:val="24"/>
        </w:rPr>
        <w:t xml:space="preserve">In some examples, some of the target </w:t>
      </w:r>
      <w:proofErr w:type="spellStart"/>
      <w:r w:rsidRPr="008E4886">
        <w:rPr>
          <w:rFonts w:asciiTheme="majorBidi" w:hAnsiTheme="majorBidi" w:cstheme="majorBidi"/>
          <w:sz w:val="24"/>
          <w:szCs w:val="24"/>
        </w:rPr>
        <w:t>keypoint</w:t>
      </w:r>
      <w:proofErr w:type="spellEnd"/>
      <w:r w:rsidRPr="008E4886">
        <w:rPr>
          <w:rFonts w:asciiTheme="majorBidi" w:hAnsiTheme="majorBidi" w:cstheme="majorBidi"/>
          <w:sz w:val="24"/>
          <w:szCs w:val="24"/>
        </w:rPr>
        <w:t xml:space="preserve"> positions are missing (encoded as missing entries in the csv, i.e., with nothing between two commas)</w:t>
      </w:r>
      <w:r w:rsidRPr="008E4886">
        <w:rPr>
          <w:rFonts w:asciiTheme="majorBidi" w:hAnsiTheme="majorBidi" w:cs="Times New Roman"/>
          <w:sz w:val="24"/>
          <w:szCs w:val="24"/>
          <w:rtl/>
        </w:rPr>
        <w:t>.</w:t>
      </w:r>
    </w:p>
    <w:p w14:paraId="0BCD8796" w14:textId="5BFCF9FA" w:rsidR="008E4886" w:rsidRPr="008E4886" w:rsidRDefault="008E4886" w:rsidP="008E4886">
      <w:pPr>
        <w:bidi w:val="0"/>
        <w:ind w:left="720"/>
        <w:rPr>
          <w:rFonts w:asciiTheme="majorBidi" w:hAnsiTheme="majorBidi" w:cstheme="majorBidi"/>
          <w:sz w:val="24"/>
          <w:szCs w:val="24"/>
        </w:rPr>
      </w:pPr>
      <w:r w:rsidRPr="008E4886">
        <w:rPr>
          <w:rFonts w:asciiTheme="majorBidi" w:hAnsiTheme="majorBidi" w:cstheme="majorBidi"/>
          <w:sz w:val="24"/>
          <w:szCs w:val="24"/>
        </w:rPr>
        <w:t>The input image is given in the last field of the data files and consists of a list of pixels (ordered by row), as integers in (0,255). The images are 96x96 pixels</w:t>
      </w:r>
      <w:r w:rsidRPr="008E4886">
        <w:rPr>
          <w:rFonts w:asciiTheme="majorBidi" w:hAnsiTheme="majorBidi" w:cs="Times New Roman"/>
          <w:sz w:val="24"/>
          <w:szCs w:val="24"/>
          <w:rtl/>
        </w:rPr>
        <w:t>.</w:t>
      </w:r>
    </w:p>
    <w:p w14:paraId="17EF8E56" w14:textId="77777777" w:rsidR="008E4886" w:rsidRDefault="008E4886" w:rsidP="008E4886">
      <w:pPr>
        <w:bidi w:val="0"/>
        <w:ind w:left="720"/>
        <w:rPr>
          <w:rFonts w:asciiTheme="majorBidi" w:hAnsiTheme="majorBidi" w:cstheme="majorBidi"/>
          <w:sz w:val="24"/>
          <w:szCs w:val="24"/>
        </w:rPr>
      </w:pPr>
      <w:r w:rsidRPr="008E4886">
        <w:rPr>
          <w:rFonts w:asciiTheme="majorBidi" w:hAnsiTheme="majorBidi" w:cstheme="majorBidi"/>
          <w:sz w:val="24"/>
          <w:szCs w:val="24"/>
        </w:rPr>
        <w:t>Data files</w:t>
      </w:r>
      <w:r>
        <w:rPr>
          <w:rFonts w:asciiTheme="majorBidi" w:hAnsiTheme="majorBidi" w:cstheme="majorBidi"/>
          <w:sz w:val="24"/>
          <w:szCs w:val="24"/>
        </w:rPr>
        <w:t xml:space="preserve">: </w:t>
      </w:r>
    </w:p>
    <w:p w14:paraId="798BAA71" w14:textId="1AA64E33" w:rsidR="008E4886" w:rsidRDefault="008E4886" w:rsidP="008E4886">
      <w:pPr>
        <w:bidi w:val="0"/>
        <w:ind w:left="720"/>
        <w:rPr>
          <w:rFonts w:asciiTheme="majorBidi" w:hAnsiTheme="majorBidi" w:cstheme="majorBidi"/>
          <w:sz w:val="24"/>
          <w:szCs w:val="24"/>
        </w:rPr>
      </w:pPr>
      <w:r w:rsidRPr="008E4886">
        <w:rPr>
          <w:rFonts w:asciiTheme="majorBidi" w:hAnsiTheme="majorBidi" w:cstheme="majorBidi"/>
          <w:sz w:val="24"/>
          <w:szCs w:val="24"/>
        </w:rPr>
        <w:t>training.csv: list of training 7049 images. Each row contains the (</w:t>
      </w:r>
      <w:proofErr w:type="spellStart"/>
      <w:r w:rsidRPr="008E4886">
        <w:rPr>
          <w:rFonts w:asciiTheme="majorBidi" w:hAnsiTheme="majorBidi" w:cstheme="majorBidi"/>
          <w:sz w:val="24"/>
          <w:szCs w:val="24"/>
        </w:rPr>
        <w:t>x,y</w:t>
      </w:r>
      <w:proofErr w:type="spellEnd"/>
      <w:r w:rsidRPr="008E4886">
        <w:rPr>
          <w:rFonts w:asciiTheme="majorBidi" w:hAnsiTheme="majorBidi" w:cstheme="majorBidi"/>
          <w:sz w:val="24"/>
          <w:szCs w:val="24"/>
        </w:rPr>
        <w:t xml:space="preserve">) coordinates for 15 </w:t>
      </w:r>
      <w:proofErr w:type="spellStart"/>
      <w:r w:rsidRPr="008E4886">
        <w:rPr>
          <w:rFonts w:asciiTheme="majorBidi" w:hAnsiTheme="majorBidi" w:cstheme="majorBidi"/>
          <w:sz w:val="24"/>
          <w:szCs w:val="24"/>
        </w:rPr>
        <w:t>keypoints</w:t>
      </w:r>
      <w:proofErr w:type="spellEnd"/>
      <w:r w:rsidRPr="008E4886">
        <w:rPr>
          <w:rFonts w:asciiTheme="majorBidi" w:hAnsiTheme="majorBidi" w:cstheme="majorBidi"/>
          <w:sz w:val="24"/>
          <w:szCs w:val="24"/>
        </w:rPr>
        <w:t>, and image data as row-ordered list of pixels.</w:t>
      </w:r>
    </w:p>
    <w:p w14:paraId="7912AB3A" w14:textId="5C3FD2D2" w:rsidR="00934015" w:rsidRDefault="00934015" w:rsidP="00934015">
      <w:pPr>
        <w:bidi w:val="0"/>
        <w:ind w:left="720"/>
        <w:rPr>
          <w:rFonts w:asciiTheme="majorBidi" w:hAnsiTheme="majorBidi" w:cstheme="majorBidi"/>
          <w:sz w:val="24"/>
          <w:szCs w:val="24"/>
        </w:rPr>
      </w:pPr>
    </w:p>
    <w:p w14:paraId="17879AC8" w14:textId="4F3BA828" w:rsidR="00934015" w:rsidRPr="008E4886" w:rsidRDefault="00934015" w:rsidP="00934015">
      <w:pPr>
        <w:bidi w:val="0"/>
        <w:ind w:left="720"/>
        <w:rPr>
          <w:rFonts w:asciiTheme="majorBidi" w:hAnsiTheme="majorBidi" w:cstheme="majorBidi"/>
          <w:sz w:val="24"/>
          <w:szCs w:val="24"/>
        </w:rPr>
      </w:pPr>
      <w:r>
        <w:rPr>
          <w:rFonts w:asciiTheme="majorBidi" w:hAnsiTheme="majorBidi" w:cstheme="majorBidi"/>
          <w:sz w:val="24"/>
          <w:szCs w:val="24"/>
        </w:rPr>
        <w:t xml:space="preserve">Dataset is taken from a Kaggle.com : </w:t>
      </w:r>
      <w:hyperlink r:id="rId7" w:history="1">
        <w:r w:rsidR="00314AF1">
          <w:rPr>
            <w:rStyle w:val="Hyperlink"/>
          </w:rPr>
          <w:t>https://www.kaggle.com/c/facial-keypoints-detection/data</w:t>
        </w:r>
      </w:hyperlink>
    </w:p>
    <w:p w14:paraId="4DD37853" w14:textId="7AAE9494" w:rsidR="0048752A" w:rsidRDefault="009165CC" w:rsidP="008C6820">
      <w:pPr>
        <w:pStyle w:val="ListParagraph"/>
        <w:numPr>
          <w:ilvl w:val="0"/>
          <w:numId w:val="1"/>
        </w:numPr>
        <w:bidi w:val="0"/>
        <w:ind w:left="709" w:hanging="567"/>
        <w:rPr>
          <w:rFonts w:asciiTheme="majorBidi" w:hAnsiTheme="majorBidi" w:cstheme="majorBidi"/>
          <w:b/>
          <w:bCs/>
          <w:sz w:val="36"/>
          <w:szCs w:val="36"/>
        </w:rPr>
      </w:pPr>
      <w:r>
        <w:rPr>
          <w:rFonts w:asciiTheme="majorBidi" w:hAnsiTheme="majorBidi" w:cstheme="majorBidi"/>
          <w:b/>
          <w:bCs/>
          <w:sz w:val="36"/>
          <w:szCs w:val="36"/>
        </w:rPr>
        <w:t>Solution Statement</w:t>
      </w:r>
    </w:p>
    <w:p w14:paraId="3EC21A82" w14:textId="78CF294F" w:rsidR="00705A5D" w:rsidRDefault="00850724" w:rsidP="00705A5D">
      <w:pPr>
        <w:bidi w:val="0"/>
        <w:ind w:left="720"/>
        <w:rPr>
          <w:rFonts w:asciiTheme="majorBidi" w:hAnsiTheme="majorBidi" w:cstheme="majorBidi"/>
          <w:sz w:val="24"/>
          <w:szCs w:val="24"/>
        </w:rPr>
      </w:pPr>
      <w:r>
        <w:rPr>
          <w:rFonts w:asciiTheme="majorBidi" w:hAnsiTheme="majorBidi" w:cstheme="majorBidi"/>
          <w:sz w:val="24"/>
          <w:szCs w:val="24"/>
        </w:rPr>
        <w:t xml:space="preserve">Our dataset consists of images, and the best way to extract </w:t>
      </w:r>
      <w:r w:rsidR="00084811" w:rsidRPr="00084811">
        <w:rPr>
          <w:rFonts w:asciiTheme="majorBidi" w:hAnsiTheme="majorBidi" w:cstheme="majorBidi"/>
          <w:sz w:val="24"/>
          <w:szCs w:val="24"/>
        </w:rPr>
        <w:t>spatial</w:t>
      </w:r>
      <w:r w:rsidR="00084811">
        <w:rPr>
          <w:rFonts w:asciiTheme="majorBidi" w:hAnsiTheme="majorBidi" w:cstheme="majorBidi"/>
          <w:sz w:val="24"/>
          <w:szCs w:val="24"/>
        </w:rPr>
        <w:t xml:space="preserve"> </w:t>
      </w:r>
      <w:r>
        <w:rPr>
          <w:rFonts w:asciiTheme="majorBidi" w:hAnsiTheme="majorBidi" w:cstheme="majorBidi"/>
          <w:sz w:val="24"/>
          <w:szCs w:val="24"/>
        </w:rPr>
        <w:t xml:space="preserve">information in images datasets is by using Convolution Neural Network. </w:t>
      </w:r>
    </w:p>
    <w:p w14:paraId="48FFC817" w14:textId="7DF35A68" w:rsidR="001700FF" w:rsidRPr="001700FF" w:rsidRDefault="00850724" w:rsidP="001700FF">
      <w:pPr>
        <w:bidi w:val="0"/>
        <w:ind w:left="720"/>
        <w:rPr>
          <w:rFonts w:asciiTheme="majorBidi" w:hAnsiTheme="majorBidi" w:cstheme="majorBidi"/>
          <w:sz w:val="24"/>
          <w:szCs w:val="24"/>
        </w:rPr>
      </w:pPr>
      <w:r>
        <w:rPr>
          <w:rFonts w:asciiTheme="majorBidi" w:hAnsiTheme="majorBidi" w:cstheme="majorBidi"/>
          <w:sz w:val="24"/>
          <w:szCs w:val="24"/>
        </w:rPr>
        <w:t>The solution will be a model of consecutive convolutional and max pooling layers such that the area of the image gradually decreases while its depth increases and carrying on only the important information that help in the prediction of the required features.</w:t>
      </w:r>
    </w:p>
    <w:p w14:paraId="44BBDBEC" w14:textId="3394E50F" w:rsidR="0048752A" w:rsidRDefault="009165CC" w:rsidP="008C6820">
      <w:pPr>
        <w:pStyle w:val="ListParagraph"/>
        <w:numPr>
          <w:ilvl w:val="0"/>
          <w:numId w:val="1"/>
        </w:numPr>
        <w:bidi w:val="0"/>
        <w:ind w:hanging="436"/>
        <w:rPr>
          <w:rFonts w:asciiTheme="majorBidi" w:hAnsiTheme="majorBidi" w:cstheme="majorBidi"/>
          <w:b/>
          <w:bCs/>
          <w:sz w:val="36"/>
          <w:szCs w:val="36"/>
        </w:rPr>
      </w:pPr>
      <w:r>
        <w:rPr>
          <w:rFonts w:asciiTheme="majorBidi" w:hAnsiTheme="majorBidi" w:cstheme="majorBidi"/>
          <w:b/>
          <w:bCs/>
          <w:sz w:val="36"/>
          <w:szCs w:val="36"/>
        </w:rPr>
        <w:t>Benchmark Model</w:t>
      </w:r>
    </w:p>
    <w:p w14:paraId="148DB9BC" w14:textId="01EDBB9F" w:rsidR="00896356" w:rsidRDefault="000236BC" w:rsidP="00896356">
      <w:pPr>
        <w:bidi w:val="0"/>
        <w:ind w:left="720"/>
        <w:rPr>
          <w:rFonts w:asciiTheme="majorBidi" w:hAnsiTheme="majorBidi" w:cstheme="majorBidi"/>
          <w:sz w:val="24"/>
          <w:szCs w:val="24"/>
        </w:rPr>
      </w:pPr>
      <w:r>
        <w:rPr>
          <w:rFonts w:asciiTheme="majorBidi" w:hAnsiTheme="majorBidi" w:cstheme="majorBidi"/>
          <w:sz w:val="24"/>
          <w:szCs w:val="24"/>
        </w:rPr>
        <w:t xml:space="preserve">I will compare my model against a model I have made which is a multilayer perceptron neural network which has 4 </w:t>
      </w:r>
      <w:r w:rsidR="00CD168F">
        <w:rPr>
          <w:rFonts w:asciiTheme="majorBidi" w:hAnsiTheme="majorBidi" w:cstheme="majorBidi"/>
          <w:sz w:val="24"/>
          <w:szCs w:val="24"/>
        </w:rPr>
        <w:t>layers:</w:t>
      </w:r>
      <w:r>
        <w:rPr>
          <w:rFonts w:asciiTheme="majorBidi" w:hAnsiTheme="majorBidi" w:cstheme="majorBidi"/>
          <w:sz w:val="24"/>
          <w:szCs w:val="24"/>
        </w:rPr>
        <w:t xml:space="preserve"> input layer = 9216 neurons, two 512 neurons hidden layers, output layer = 30 (</w:t>
      </w:r>
      <w:r w:rsidR="00547B19">
        <w:rPr>
          <w:rFonts w:asciiTheme="majorBidi" w:hAnsiTheme="majorBidi" w:cstheme="majorBidi"/>
          <w:sz w:val="24"/>
          <w:szCs w:val="24"/>
        </w:rPr>
        <w:t xml:space="preserve">one neuron </w:t>
      </w:r>
      <w:r>
        <w:rPr>
          <w:rFonts w:asciiTheme="majorBidi" w:hAnsiTheme="majorBidi" w:cstheme="majorBidi"/>
          <w:sz w:val="24"/>
          <w:szCs w:val="24"/>
        </w:rPr>
        <w:t>for each feature that the model will predict)</w:t>
      </w:r>
    </w:p>
    <w:p w14:paraId="1CD3D95E" w14:textId="68E14748" w:rsidR="009735DF" w:rsidRDefault="009735DF" w:rsidP="009735DF">
      <w:pPr>
        <w:bidi w:val="0"/>
        <w:ind w:left="720"/>
        <w:rPr>
          <w:rFonts w:asciiTheme="majorBidi" w:hAnsiTheme="majorBidi" w:cstheme="majorBidi"/>
          <w:sz w:val="24"/>
          <w:szCs w:val="24"/>
        </w:rPr>
      </w:pPr>
      <w:r>
        <w:rPr>
          <w:rFonts w:asciiTheme="majorBidi" w:hAnsiTheme="majorBidi" w:cstheme="majorBidi"/>
          <w:sz w:val="24"/>
          <w:szCs w:val="24"/>
        </w:rPr>
        <w:t xml:space="preserve">This model gave </w:t>
      </w:r>
      <w:r w:rsidR="00E42A6A">
        <w:rPr>
          <w:rFonts w:asciiTheme="majorBidi" w:hAnsiTheme="majorBidi" w:cstheme="majorBidi"/>
          <w:sz w:val="24"/>
          <w:szCs w:val="24"/>
        </w:rPr>
        <w:t>an</w:t>
      </w:r>
      <w:r>
        <w:rPr>
          <w:rFonts w:asciiTheme="majorBidi" w:hAnsiTheme="majorBidi" w:cstheme="majorBidi"/>
          <w:sz w:val="24"/>
          <w:szCs w:val="24"/>
        </w:rPr>
        <w:t xml:space="preserve"> MSE = 27.85 which I predict to decrease significantly after using a CNN model.</w:t>
      </w:r>
    </w:p>
    <w:p w14:paraId="0BAA0867" w14:textId="23B0ACC9" w:rsidR="001828A8" w:rsidRDefault="001828A8" w:rsidP="001828A8">
      <w:pPr>
        <w:bidi w:val="0"/>
        <w:ind w:left="720"/>
        <w:rPr>
          <w:rFonts w:asciiTheme="majorBidi" w:hAnsiTheme="majorBidi" w:cstheme="majorBidi"/>
          <w:sz w:val="24"/>
          <w:szCs w:val="24"/>
        </w:rPr>
      </w:pPr>
      <w:r>
        <w:rPr>
          <w:rFonts w:asciiTheme="majorBidi" w:hAnsiTheme="majorBidi" w:cstheme="majorBidi"/>
          <w:sz w:val="24"/>
          <w:szCs w:val="24"/>
        </w:rPr>
        <w:t xml:space="preserve">Benchmark model link : </w:t>
      </w:r>
      <w:hyperlink r:id="rId8" w:history="1">
        <w:r>
          <w:rPr>
            <w:rStyle w:val="Hyperlink"/>
          </w:rPr>
          <w:t>https://github.com/Ahmed-H-N/machine-learning/blob/master/ML%20nd/projects/capstone/facial_keypoints_detection/Capstone%20-%20Facial%20Keypoints%20Detection%20(benchmark%20model).ipynb</w:t>
        </w:r>
      </w:hyperlink>
    </w:p>
    <w:p w14:paraId="4BE150E4" w14:textId="1DE92BAC" w:rsidR="005975A2" w:rsidRDefault="005975A2" w:rsidP="005975A2">
      <w:pPr>
        <w:bidi w:val="0"/>
        <w:ind w:left="720"/>
        <w:rPr>
          <w:rFonts w:asciiTheme="majorBidi" w:hAnsiTheme="majorBidi" w:cstheme="majorBidi"/>
          <w:sz w:val="24"/>
          <w:szCs w:val="24"/>
        </w:rPr>
      </w:pPr>
    </w:p>
    <w:p w14:paraId="153D2E18" w14:textId="77777777" w:rsidR="005975A2" w:rsidRPr="00896356" w:rsidRDefault="005975A2" w:rsidP="005975A2">
      <w:pPr>
        <w:bidi w:val="0"/>
        <w:ind w:left="720"/>
        <w:rPr>
          <w:rFonts w:asciiTheme="majorBidi" w:hAnsiTheme="majorBidi" w:cstheme="majorBidi"/>
          <w:sz w:val="24"/>
          <w:szCs w:val="24"/>
        </w:rPr>
      </w:pPr>
    </w:p>
    <w:p w14:paraId="75F0C96B" w14:textId="23B14E94" w:rsidR="0048752A" w:rsidRDefault="00074267" w:rsidP="008C6820">
      <w:pPr>
        <w:pStyle w:val="ListParagraph"/>
        <w:numPr>
          <w:ilvl w:val="0"/>
          <w:numId w:val="1"/>
        </w:numPr>
        <w:bidi w:val="0"/>
        <w:ind w:left="567" w:hanging="425"/>
        <w:rPr>
          <w:rFonts w:asciiTheme="majorBidi" w:hAnsiTheme="majorBidi" w:cstheme="majorBidi"/>
          <w:b/>
          <w:bCs/>
          <w:sz w:val="36"/>
          <w:szCs w:val="36"/>
        </w:rPr>
      </w:pPr>
      <w:r>
        <w:rPr>
          <w:rFonts w:asciiTheme="majorBidi" w:hAnsiTheme="majorBidi" w:cstheme="majorBidi"/>
          <w:b/>
          <w:bCs/>
          <w:sz w:val="36"/>
          <w:szCs w:val="36"/>
        </w:rPr>
        <w:lastRenderedPageBreak/>
        <w:t>Evaluation Metrics</w:t>
      </w:r>
    </w:p>
    <w:p w14:paraId="261EA984" w14:textId="1E7A145C" w:rsidR="00CD7806" w:rsidRDefault="00CD7806" w:rsidP="00CD7806">
      <w:pPr>
        <w:bidi w:val="0"/>
        <w:ind w:left="720"/>
        <w:rPr>
          <w:rFonts w:asciiTheme="majorBidi" w:hAnsiTheme="majorBidi" w:cstheme="majorBidi"/>
          <w:sz w:val="24"/>
          <w:szCs w:val="24"/>
        </w:rPr>
      </w:pPr>
      <w:r>
        <w:rPr>
          <w:rFonts w:asciiTheme="majorBidi" w:hAnsiTheme="majorBidi" w:cstheme="majorBidi"/>
          <w:sz w:val="24"/>
          <w:szCs w:val="24"/>
        </w:rPr>
        <w:t>R</w:t>
      </w:r>
      <w:r w:rsidRPr="00CD7806">
        <w:rPr>
          <w:rFonts w:asciiTheme="majorBidi" w:hAnsiTheme="majorBidi" w:cstheme="majorBidi"/>
          <w:sz w:val="24"/>
          <w:szCs w:val="24"/>
        </w:rPr>
        <w:t>oot mean squared error</w:t>
      </w:r>
      <w:r>
        <w:rPr>
          <w:rFonts w:asciiTheme="majorBidi" w:hAnsiTheme="majorBidi" w:cstheme="majorBidi"/>
          <w:sz w:val="24"/>
          <w:szCs w:val="24"/>
        </w:rPr>
        <w:t xml:space="preserve"> is used as the evaluation metric</w:t>
      </w:r>
      <w:r w:rsidRPr="00CD7806">
        <w:rPr>
          <w:rFonts w:asciiTheme="majorBidi" w:hAnsiTheme="majorBidi" w:cstheme="majorBidi"/>
          <w:sz w:val="24"/>
          <w:szCs w:val="24"/>
        </w:rPr>
        <w:t>. RMSE is very common and is a suitable general-purpose error metric. Compared to the Mean Absolute Error, RMSE punishes large errors</w:t>
      </w:r>
      <w:r w:rsidRPr="00CD7806">
        <w:rPr>
          <w:rFonts w:asciiTheme="majorBidi" w:hAnsiTheme="majorBidi" w:cs="Times New Roman"/>
          <w:sz w:val="24"/>
          <w:szCs w:val="24"/>
          <w:rtl/>
        </w:rPr>
        <w:t>:</w:t>
      </w:r>
    </w:p>
    <w:p w14:paraId="0159F437" w14:textId="4995B3CE" w:rsidR="00CD7806" w:rsidRPr="00CD7806" w:rsidRDefault="00BC5194" w:rsidP="00CD7806">
      <w:pPr>
        <w:bidi w:val="0"/>
        <w:ind w:left="720"/>
        <w:rPr>
          <w:rFonts w:asciiTheme="majorBidi" w:hAnsiTheme="majorBidi" w:cstheme="majorBidi"/>
          <w:sz w:val="24"/>
          <w:szCs w:val="24"/>
        </w:rPr>
      </w:pPr>
      <m:oMathPara>
        <m:oMath>
          <m:r>
            <m:rPr>
              <m:sty m:val="p"/>
            </m:rPr>
            <w:rPr>
              <w:rFonts w:ascii="Cambria Math" w:hAnsi="Cambria Math" w:cstheme="majorBidi"/>
              <w:sz w:val="24"/>
              <w:szCs w:val="24"/>
            </w:rPr>
            <m:t>RMSE</m:t>
          </m:r>
          <m:r>
            <w:rPr>
              <w:rFonts w:ascii="Cambria Math" w:hAnsi="Cambria Math" w:cstheme="majorBidi"/>
              <w:sz w:val="24"/>
              <w:szCs w:val="24"/>
            </w:rPr>
            <m:t>=</m:t>
          </m:r>
          <m:rad>
            <m:radPr>
              <m:degHide m:val="1"/>
              <m:ctrlPr>
                <w:rPr>
                  <w:rFonts w:ascii="Cambria Math" w:hAnsi="Cambria Math" w:cstheme="majorBidi"/>
                  <w:sz w:val="24"/>
                  <w:szCs w:val="24"/>
                </w:rPr>
              </m:ctrlPr>
            </m:radPr>
            <m:deg>
              <m:ctrlPr>
                <w:rPr>
                  <w:rFonts w:ascii="Cambria Math" w:hAnsi="Cambria Math" w:cstheme="majorBidi"/>
                  <w:i/>
                  <w:sz w:val="24"/>
                  <w:szCs w:val="24"/>
                </w:rPr>
              </m:ctrlPr>
            </m:deg>
            <m:e>
              <m:f>
                <m:fPr>
                  <m:ctrlPr>
                    <w:rPr>
                      <w:rFonts w:ascii="Cambria Math" w:hAnsi="Cambria Math" w:cstheme="majorBidi"/>
                      <w:sz w:val="24"/>
                      <w:szCs w:val="24"/>
                    </w:rPr>
                  </m:ctrlPr>
                </m:fPr>
                <m:num>
                  <m:r>
                    <w:rPr>
                      <w:rFonts w:ascii="Cambria Math" w:hAnsi="Cambria Math" w:cstheme="majorBidi"/>
                      <w:sz w:val="24"/>
                      <w:szCs w:val="24"/>
                    </w:rPr>
                    <m:t>1</m:t>
                  </m:r>
                  <m:ctrlPr>
                    <w:rPr>
                      <w:rFonts w:ascii="Cambria Math" w:hAnsi="Cambria Math" w:cstheme="majorBidi"/>
                      <w:i/>
                      <w:sz w:val="24"/>
                      <w:szCs w:val="24"/>
                    </w:rPr>
                  </m:ctrlPr>
                </m:num>
                <m:den>
                  <m:r>
                    <w:rPr>
                      <w:rFonts w:ascii="Cambria Math" w:hAnsi="Cambria Math" w:cstheme="majorBidi"/>
                      <w:sz w:val="24"/>
                      <w:szCs w:val="24"/>
                    </w:rPr>
                    <m:t>n</m:t>
                  </m:r>
                  <m:ctrlPr>
                    <w:rPr>
                      <w:rFonts w:ascii="Cambria Math" w:hAnsi="Cambria Math" w:cstheme="majorBidi"/>
                      <w:i/>
                      <w:sz w:val="24"/>
                      <w:szCs w:val="24"/>
                    </w:rPr>
                  </m:ctrlPr>
                </m:den>
              </m:f>
              <m:nary>
                <m:naryPr>
                  <m:chr m:val="∑"/>
                  <m:ctrlPr>
                    <w:rPr>
                      <w:rFonts w:ascii="Cambria Math" w:hAnsi="Cambria Math" w:cstheme="majorBidi"/>
                      <w:sz w:val="24"/>
                      <w:szCs w:val="24"/>
                    </w:rPr>
                  </m:ctrlPr>
                </m:naryPr>
                <m:sub>
                  <m:r>
                    <w:rPr>
                      <w:rFonts w:ascii="Cambria Math" w:hAnsi="Cambria Math" w:cstheme="majorBidi"/>
                      <w:sz w:val="24"/>
                      <w:szCs w:val="24"/>
                    </w:rPr>
                    <m:t>i=1</m:t>
                  </m:r>
                  <m:ctrlPr>
                    <w:rPr>
                      <w:rFonts w:ascii="Cambria Math" w:hAnsi="Cambria Math" w:cstheme="majorBidi"/>
                      <w:i/>
                      <w:sz w:val="24"/>
                      <w:szCs w:val="24"/>
                    </w:rPr>
                  </m:ctrlPr>
                </m:sub>
                <m:sup>
                  <m:r>
                    <w:rPr>
                      <w:rFonts w:ascii="Cambria Math" w:hAnsi="Cambria Math" w:cstheme="majorBidi"/>
                      <w:sz w:val="24"/>
                      <w:szCs w:val="24"/>
                    </w:rPr>
                    <m:t>n</m:t>
                  </m:r>
                  <m:ctrlPr>
                    <w:rPr>
                      <w:rFonts w:ascii="Cambria Math" w:hAnsi="Cambria Math" w:cstheme="majorBidi"/>
                      <w:i/>
                      <w:sz w:val="24"/>
                      <w:szCs w:val="24"/>
                    </w:rPr>
                  </m:ctrlP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-y</m:t>
                          </m:r>
                          <m:sSub>
                            <m:sSubPr>
                              <m:ctrlPr>
                                <w:rPr>
                                  <w:rFonts w:ascii="Cambria Math" w:hAnsi="Cambria Math" w:cstheme="majorBidi"/>
                                  <w:i/>
                                  <w:sz w:val="24"/>
                                  <w:szCs w:val="24"/>
                                </w:rPr>
                              </m:ctrlPr>
                            </m:sSubPr>
                            <m:e>
                              <m:r>
                                <m:rPr>
                                  <m:sty m:val="p"/>
                                </m:rPr>
                                <w:rPr>
                                  <w:rFonts w:ascii="Cambria Math" w:hAnsi="Cambria Math" w:cstheme="majorBidi"/>
                                  <w:sz w:val="24"/>
                                  <w:szCs w:val="24"/>
                                </w:rPr>
                                <m:t>̂</m:t>
                              </m:r>
                              <m:ctrlPr>
                                <w:rPr>
                                  <w:rFonts w:ascii="Cambria Math" w:hAnsi="Cambria Math" w:cstheme="majorBidi"/>
                                  <w:sz w:val="24"/>
                                  <w:szCs w:val="24"/>
                                </w:rPr>
                              </m:ctrlPr>
                            </m:e>
                            <m:sub>
                              <m:r>
                                <w:rPr>
                                  <w:rFonts w:ascii="Cambria Math" w:hAnsi="Cambria Math" w:cstheme="majorBidi"/>
                                  <w:sz w:val="24"/>
                                  <w:szCs w:val="24"/>
                                </w:rPr>
                                <m:t>i</m:t>
                              </m:r>
                            </m:sub>
                          </m:sSub>
                        </m:e>
                      </m:d>
                    </m:e>
                    <m:sup>
                      <m:r>
                        <w:rPr>
                          <w:rFonts w:ascii="Cambria Math" w:hAnsi="Cambria Math" w:cstheme="majorBidi"/>
                          <w:sz w:val="24"/>
                          <w:szCs w:val="24"/>
                        </w:rPr>
                        <m:t>2</m:t>
                      </m:r>
                    </m:sup>
                  </m:sSup>
                  <m:ctrlPr>
                    <w:rPr>
                      <w:rFonts w:ascii="Cambria Math" w:hAnsi="Cambria Math" w:cstheme="majorBidi"/>
                      <w:i/>
                      <w:sz w:val="24"/>
                      <w:szCs w:val="24"/>
                    </w:rPr>
                  </m:ctrlPr>
                </m:e>
              </m:nary>
            </m:e>
          </m:rad>
        </m:oMath>
      </m:oMathPara>
    </w:p>
    <w:p w14:paraId="64204686" w14:textId="1C48567A" w:rsidR="00CD7806" w:rsidRPr="00CD7806" w:rsidRDefault="00CD7806" w:rsidP="00CD7806">
      <w:pPr>
        <w:bidi w:val="0"/>
        <w:ind w:left="720"/>
        <w:rPr>
          <w:rFonts w:asciiTheme="majorBidi" w:hAnsiTheme="majorBidi" w:cstheme="majorBidi"/>
          <w:sz w:val="24"/>
          <w:szCs w:val="24"/>
        </w:rPr>
      </w:pPr>
      <w:r w:rsidRPr="00CD7806">
        <w:rPr>
          <w:rFonts w:asciiTheme="majorBidi" w:hAnsiTheme="majorBidi" w:cstheme="majorBidi"/>
          <w:sz w:val="24"/>
          <w:szCs w:val="24"/>
        </w:rPr>
        <w:t xml:space="preserve">where </w:t>
      </w:r>
      <m:oMath>
        <m:r>
          <w:rPr>
            <w:rFonts w:ascii="Cambria Math" w:hAnsi="Cambria Math" w:cstheme="majorBidi"/>
            <w:sz w:val="24"/>
            <w:szCs w:val="24"/>
          </w:rPr>
          <m:t>y </m:t>
        </m:r>
        <m:r>
          <m:rPr>
            <m:sty m:val="p"/>
          </m:rPr>
          <w:rPr>
            <w:rFonts w:ascii="Cambria Math" w:hAnsi="Cambria Math" w:cstheme="majorBidi"/>
            <w:sz w:val="24"/>
            <w:szCs w:val="24"/>
          </w:rPr>
          <m:t>̂</m:t>
        </m:r>
      </m:oMath>
      <w:r w:rsidRPr="00CD7806">
        <w:rPr>
          <w:rFonts w:asciiTheme="majorBidi" w:hAnsiTheme="majorBidi" w:cstheme="majorBidi"/>
          <w:sz w:val="24"/>
          <w:szCs w:val="24"/>
        </w:rPr>
        <w:t xml:space="preserve"> is the predicted value and y is the original value.</w:t>
      </w:r>
    </w:p>
    <w:p w14:paraId="316C0229" w14:textId="72B887D5" w:rsidR="0048752A" w:rsidRDefault="0048752A" w:rsidP="008C6820">
      <w:pPr>
        <w:pStyle w:val="ListParagraph"/>
        <w:numPr>
          <w:ilvl w:val="0"/>
          <w:numId w:val="1"/>
        </w:numPr>
        <w:bidi w:val="0"/>
        <w:ind w:left="284" w:hanging="207"/>
        <w:rPr>
          <w:rFonts w:asciiTheme="majorBidi" w:hAnsiTheme="majorBidi" w:cstheme="majorBidi"/>
          <w:b/>
          <w:bCs/>
          <w:sz w:val="36"/>
          <w:szCs w:val="36"/>
        </w:rPr>
      </w:pPr>
      <w:r>
        <w:rPr>
          <w:rFonts w:asciiTheme="majorBidi" w:hAnsiTheme="majorBidi" w:cstheme="majorBidi"/>
          <w:b/>
          <w:bCs/>
          <w:sz w:val="36"/>
          <w:szCs w:val="36"/>
        </w:rPr>
        <w:t>Pro</w:t>
      </w:r>
      <w:r w:rsidR="00074267">
        <w:rPr>
          <w:rFonts w:asciiTheme="majorBidi" w:hAnsiTheme="majorBidi" w:cstheme="majorBidi"/>
          <w:b/>
          <w:bCs/>
          <w:sz w:val="36"/>
          <w:szCs w:val="36"/>
        </w:rPr>
        <w:t>ject Design</w:t>
      </w:r>
    </w:p>
    <w:p w14:paraId="2C3FF6A8" w14:textId="587761F0" w:rsidR="00C152A6" w:rsidRDefault="00C152A6" w:rsidP="00C152A6">
      <w:pPr>
        <w:bidi w:val="0"/>
        <w:ind w:left="720"/>
        <w:rPr>
          <w:rFonts w:asciiTheme="majorBidi" w:hAnsiTheme="majorBidi" w:cstheme="majorBidi"/>
          <w:sz w:val="24"/>
          <w:szCs w:val="24"/>
        </w:rPr>
      </w:pPr>
      <w:r w:rsidRPr="00C152A6">
        <w:rPr>
          <w:rFonts w:asciiTheme="majorBidi" w:hAnsiTheme="majorBidi" w:cstheme="majorBidi"/>
          <w:sz w:val="24"/>
          <w:szCs w:val="24"/>
        </w:rPr>
        <w:t xml:space="preserve">- </w:t>
      </w:r>
      <w:r w:rsidR="000F1C55">
        <w:rPr>
          <w:rFonts w:asciiTheme="majorBidi" w:hAnsiTheme="majorBidi" w:cstheme="majorBidi"/>
          <w:sz w:val="24"/>
          <w:szCs w:val="24"/>
        </w:rPr>
        <w:t>S</w:t>
      </w:r>
      <w:r w:rsidR="001A7A21">
        <w:rPr>
          <w:rFonts w:asciiTheme="majorBidi" w:hAnsiTheme="majorBidi" w:cstheme="majorBidi"/>
          <w:sz w:val="24"/>
          <w:szCs w:val="24"/>
        </w:rPr>
        <w:t>tarting</w:t>
      </w:r>
      <w:r w:rsidRPr="00C152A6">
        <w:rPr>
          <w:rFonts w:asciiTheme="majorBidi" w:hAnsiTheme="majorBidi" w:cstheme="majorBidi"/>
          <w:sz w:val="24"/>
          <w:szCs w:val="24"/>
        </w:rPr>
        <w:t xml:space="preserve"> by exploring the data</w:t>
      </w:r>
      <w:r>
        <w:rPr>
          <w:rFonts w:asciiTheme="majorBidi" w:hAnsiTheme="majorBidi" w:cstheme="majorBidi"/>
          <w:sz w:val="24"/>
          <w:szCs w:val="24"/>
        </w:rPr>
        <w:t>, to have a sense of the range of values and any missing information.</w:t>
      </w:r>
    </w:p>
    <w:p w14:paraId="48871DD8" w14:textId="658EA65D" w:rsidR="008753F5" w:rsidRPr="00C152A6" w:rsidRDefault="008753F5" w:rsidP="008753F5">
      <w:pPr>
        <w:bidi w:val="0"/>
        <w:ind w:left="720"/>
        <w:rPr>
          <w:rFonts w:asciiTheme="majorBidi" w:hAnsiTheme="majorBidi" w:cstheme="majorBidi"/>
          <w:sz w:val="24"/>
          <w:szCs w:val="24"/>
        </w:rPr>
      </w:pPr>
      <w:r>
        <w:rPr>
          <w:rFonts w:asciiTheme="majorBidi" w:hAnsiTheme="majorBidi" w:cstheme="majorBidi"/>
          <w:sz w:val="24"/>
          <w:szCs w:val="24"/>
        </w:rPr>
        <w:t xml:space="preserve">- </w:t>
      </w:r>
      <w:r w:rsidR="000F1C55">
        <w:rPr>
          <w:rFonts w:asciiTheme="majorBidi" w:hAnsiTheme="majorBidi" w:cstheme="majorBidi"/>
          <w:sz w:val="24"/>
          <w:szCs w:val="24"/>
        </w:rPr>
        <w:t>T</w:t>
      </w:r>
      <w:r w:rsidR="001A7A21">
        <w:rPr>
          <w:rFonts w:asciiTheme="majorBidi" w:hAnsiTheme="majorBidi" w:cstheme="majorBidi"/>
          <w:sz w:val="24"/>
          <w:szCs w:val="24"/>
        </w:rPr>
        <w:t xml:space="preserve">hen visualize some of the images and display the </w:t>
      </w:r>
      <w:proofErr w:type="spellStart"/>
      <w:r w:rsidR="001A7A21">
        <w:rPr>
          <w:rFonts w:asciiTheme="majorBidi" w:hAnsiTheme="majorBidi" w:cstheme="majorBidi"/>
          <w:sz w:val="24"/>
          <w:szCs w:val="24"/>
        </w:rPr>
        <w:t>keypoints</w:t>
      </w:r>
      <w:proofErr w:type="spellEnd"/>
      <w:r w:rsidR="001A7A21">
        <w:rPr>
          <w:rFonts w:asciiTheme="majorBidi" w:hAnsiTheme="majorBidi" w:cstheme="majorBidi"/>
          <w:sz w:val="24"/>
          <w:szCs w:val="24"/>
        </w:rPr>
        <w:t xml:space="preserve"> on them.</w:t>
      </w:r>
    </w:p>
    <w:p w14:paraId="1AAAE6FA" w14:textId="35FB8CAB" w:rsidR="00605568" w:rsidRDefault="008753F5" w:rsidP="00605568">
      <w:pPr>
        <w:shd w:val="clear" w:color="auto" w:fill="FFFFFF"/>
        <w:bidi w:val="0"/>
        <w:spacing w:after="158" w:line="240" w:lineRule="auto"/>
        <w:ind w:left="720"/>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Then </w:t>
      </w:r>
      <w:r w:rsidR="007F3B6E">
        <w:rPr>
          <w:rFonts w:asciiTheme="majorBidi" w:eastAsia="Times New Roman" w:hAnsiTheme="majorBidi" w:cstheme="majorBidi"/>
          <w:sz w:val="24"/>
          <w:szCs w:val="24"/>
        </w:rPr>
        <w:t xml:space="preserve">any missing information will be </w:t>
      </w:r>
      <w:r>
        <w:rPr>
          <w:rFonts w:asciiTheme="majorBidi" w:eastAsia="Times New Roman" w:hAnsiTheme="majorBidi" w:cstheme="majorBidi"/>
          <w:sz w:val="24"/>
          <w:szCs w:val="24"/>
        </w:rPr>
        <w:t>handle</w:t>
      </w:r>
      <w:r w:rsidR="007F3B6E">
        <w:rPr>
          <w:rFonts w:asciiTheme="majorBidi" w:eastAsia="Times New Roman" w:hAnsiTheme="majorBidi" w:cstheme="majorBidi"/>
          <w:sz w:val="24"/>
          <w:szCs w:val="24"/>
        </w:rPr>
        <w:t>d</w:t>
      </w:r>
      <w:r>
        <w:rPr>
          <w:rFonts w:asciiTheme="majorBidi" w:eastAsia="Times New Roman" w:hAnsiTheme="majorBidi" w:cstheme="majorBidi"/>
          <w:sz w:val="24"/>
          <w:szCs w:val="24"/>
        </w:rPr>
        <w:t xml:space="preserve"> and </w:t>
      </w:r>
      <w:r w:rsidR="007F3B6E">
        <w:rPr>
          <w:rFonts w:asciiTheme="majorBidi" w:eastAsia="Times New Roman" w:hAnsiTheme="majorBidi" w:cstheme="majorBidi"/>
          <w:sz w:val="24"/>
          <w:szCs w:val="24"/>
        </w:rPr>
        <w:t xml:space="preserve">data will be prepared </w:t>
      </w:r>
      <w:r>
        <w:rPr>
          <w:rFonts w:asciiTheme="majorBidi" w:eastAsia="Times New Roman" w:hAnsiTheme="majorBidi" w:cstheme="majorBidi"/>
          <w:sz w:val="24"/>
          <w:szCs w:val="24"/>
        </w:rPr>
        <w:t>for training (data type and shape)</w:t>
      </w:r>
    </w:p>
    <w:p w14:paraId="24A9233C" w14:textId="1AD39D12" w:rsidR="0048752A" w:rsidRDefault="000F1C55" w:rsidP="0048752A">
      <w:pPr>
        <w:shd w:val="clear" w:color="auto" w:fill="FFFFFF"/>
        <w:bidi w:val="0"/>
        <w:spacing w:after="158" w:line="240" w:lineRule="auto"/>
        <w:ind w:left="720"/>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Then the CNN model is defined, and training is carried on.</w:t>
      </w:r>
    </w:p>
    <w:p w14:paraId="62B746FA" w14:textId="3090A443" w:rsidR="000F1C55" w:rsidRPr="0003064E" w:rsidRDefault="000F1C55" w:rsidP="000F1C55">
      <w:pPr>
        <w:shd w:val="clear" w:color="auto" w:fill="FFFFFF"/>
        <w:bidi w:val="0"/>
        <w:spacing w:after="158" w:line="240" w:lineRule="auto"/>
        <w:ind w:left="720"/>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Last, model is tested, and results are shown and a comparison is made against the benchmark model.</w:t>
      </w:r>
    </w:p>
    <w:p w14:paraId="1784B470" w14:textId="1D0D1496" w:rsidR="00877037" w:rsidRDefault="00877037" w:rsidP="00877037">
      <w:pPr>
        <w:pStyle w:val="ListParagraph"/>
        <w:bidi w:val="0"/>
        <w:rPr>
          <w:rFonts w:asciiTheme="majorBidi" w:hAnsiTheme="majorBidi" w:cstheme="majorBidi"/>
          <w:sz w:val="24"/>
          <w:szCs w:val="24"/>
          <w:lang w:val="en"/>
        </w:rPr>
      </w:pPr>
    </w:p>
    <w:p w14:paraId="19DB799D" w14:textId="735F7466" w:rsidR="0025537D" w:rsidRDefault="0025537D" w:rsidP="0025537D">
      <w:pPr>
        <w:pStyle w:val="ListParagraph"/>
        <w:bidi w:val="0"/>
        <w:ind w:left="0"/>
        <w:rPr>
          <w:rFonts w:asciiTheme="majorBidi" w:hAnsiTheme="majorBidi" w:cstheme="majorBidi"/>
          <w:b/>
          <w:bCs/>
          <w:sz w:val="36"/>
          <w:szCs w:val="36"/>
          <w:lang w:val="en"/>
        </w:rPr>
      </w:pPr>
      <w:r w:rsidRPr="0025537D">
        <w:rPr>
          <w:rFonts w:asciiTheme="majorBidi" w:hAnsiTheme="majorBidi" w:cstheme="majorBidi"/>
          <w:b/>
          <w:bCs/>
          <w:sz w:val="36"/>
          <w:szCs w:val="36"/>
          <w:lang w:val="en"/>
        </w:rPr>
        <w:t>References</w:t>
      </w:r>
    </w:p>
    <w:p w14:paraId="661E8EDB" w14:textId="77777777" w:rsidR="0025537D" w:rsidRDefault="0025537D" w:rsidP="0025537D">
      <w:pPr>
        <w:pStyle w:val="Default"/>
        <w:rPr>
          <w:sz w:val="23"/>
          <w:szCs w:val="23"/>
        </w:rPr>
      </w:pPr>
      <w:r>
        <w:rPr>
          <w:sz w:val="23"/>
          <w:szCs w:val="23"/>
        </w:rPr>
        <w:t xml:space="preserve">(1) Yi Sun, </w:t>
      </w:r>
      <w:proofErr w:type="spellStart"/>
      <w:r>
        <w:rPr>
          <w:sz w:val="23"/>
          <w:szCs w:val="23"/>
        </w:rPr>
        <w:t>Xiaogang</w:t>
      </w:r>
      <w:proofErr w:type="spellEnd"/>
      <w:r>
        <w:rPr>
          <w:sz w:val="23"/>
          <w:szCs w:val="23"/>
        </w:rPr>
        <w:t xml:space="preserve"> Wang, </w:t>
      </w:r>
      <w:proofErr w:type="spellStart"/>
      <w:r>
        <w:rPr>
          <w:sz w:val="23"/>
          <w:szCs w:val="23"/>
        </w:rPr>
        <w:t>Xiaoou</w:t>
      </w:r>
      <w:proofErr w:type="spellEnd"/>
      <w:r>
        <w:rPr>
          <w:sz w:val="23"/>
          <w:szCs w:val="23"/>
        </w:rPr>
        <w:t xml:space="preserve"> Tang. Deep Convolutional Network Cascade for Facial Point Detection. In Proc. CVPR 2013 </w:t>
      </w:r>
    </w:p>
    <w:p w14:paraId="3D5B5B9F" w14:textId="77777777" w:rsidR="0025537D" w:rsidRDefault="0025537D" w:rsidP="0025537D">
      <w:pPr>
        <w:pStyle w:val="Default"/>
        <w:rPr>
          <w:sz w:val="23"/>
          <w:szCs w:val="23"/>
        </w:rPr>
      </w:pPr>
      <w:r>
        <w:rPr>
          <w:sz w:val="23"/>
          <w:szCs w:val="23"/>
        </w:rPr>
        <w:t xml:space="preserve">(2) R. </w:t>
      </w:r>
      <w:proofErr w:type="spellStart"/>
      <w:r>
        <w:rPr>
          <w:sz w:val="23"/>
          <w:szCs w:val="23"/>
        </w:rPr>
        <w:t>Herpers</w:t>
      </w:r>
      <w:proofErr w:type="spellEnd"/>
      <w:r>
        <w:rPr>
          <w:sz w:val="23"/>
          <w:szCs w:val="23"/>
        </w:rPr>
        <w:t xml:space="preserve">, M. Michaelis, K.-H. </w:t>
      </w:r>
      <w:proofErr w:type="spellStart"/>
      <w:r>
        <w:rPr>
          <w:sz w:val="23"/>
          <w:szCs w:val="23"/>
        </w:rPr>
        <w:t>Lichtenauer</w:t>
      </w:r>
      <w:proofErr w:type="spellEnd"/>
      <w:r>
        <w:rPr>
          <w:sz w:val="23"/>
          <w:szCs w:val="23"/>
        </w:rPr>
        <w:t xml:space="preserve">, G. Sommer. Edge and </w:t>
      </w:r>
      <w:proofErr w:type="spellStart"/>
      <w:r>
        <w:rPr>
          <w:sz w:val="23"/>
          <w:szCs w:val="23"/>
        </w:rPr>
        <w:t>keypoint</w:t>
      </w:r>
      <w:proofErr w:type="spellEnd"/>
      <w:r>
        <w:rPr>
          <w:sz w:val="23"/>
          <w:szCs w:val="23"/>
        </w:rPr>
        <w:t xml:space="preserve"> detection in facial regions </w:t>
      </w:r>
    </w:p>
    <w:p w14:paraId="300169F6" w14:textId="74D6CA76" w:rsidR="0025537D" w:rsidRPr="0025537D" w:rsidRDefault="0025537D" w:rsidP="0025537D">
      <w:pPr>
        <w:pStyle w:val="ListParagraph"/>
        <w:bidi w:val="0"/>
        <w:ind w:left="0"/>
        <w:rPr>
          <w:rFonts w:asciiTheme="majorBidi" w:hAnsiTheme="majorBidi" w:cstheme="majorBidi"/>
          <w:b/>
          <w:bCs/>
          <w:sz w:val="36"/>
          <w:szCs w:val="36"/>
        </w:rPr>
      </w:pPr>
      <w:r>
        <w:rPr>
          <w:sz w:val="23"/>
          <w:szCs w:val="23"/>
        </w:rPr>
        <w:t xml:space="preserve">(3) Stefano </w:t>
      </w:r>
      <w:proofErr w:type="spellStart"/>
      <w:r>
        <w:rPr>
          <w:sz w:val="23"/>
          <w:szCs w:val="23"/>
        </w:rPr>
        <w:t>Berretti</w:t>
      </w:r>
      <w:proofErr w:type="spellEnd"/>
      <w:r>
        <w:rPr>
          <w:sz w:val="23"/>
          <w:szCs w:val="23"/>
        </w:rPr>
        <w:t xml:space="preserve">, </w:t>
      </w:r>
      <w:proofErr w:type="spellStart"/>
      <w:r>
        <w:rPr>
          <w:sz w:val="23"/>
          <w:szCs w:val="23"/>
        </w:rPr>
        <w:t>Boulbaba</w:t>
      </w:r>
      <w:proofErr w:type="spellEnd"/>
      <w:r>
        <w:rPr>
          <w:sz w:val="23"/>
          <w:szCs w:val="23"/>
        </w:rPr>
        <w:t xml:space="preserve"> Ben Amor, Mohamed </w:t>
      </w:r>
      <w:proofErr w:type="spellStart"/>
      <w:r>
        <w:rPr>
          <w:sz w:val="23"/>
          <w:szCs w:val="23"/>
        </w:rPr>
        <w:t>Daoudi</w:t>
      </w:r>
      <w:proofErr w:type="spellEnd"/>
      <w:r>
        <w:rPr>
          <w:sz w:val="23"/>
          <w:szCs w:val="23"/>
        </w:rPr>
        <w:t xml:space="preserve">, Alberto del Bimbo. 3D facial expression recognition using SIFT descriptors of automatically detected </w:t>
      </w:r>
      <w:proofErr w:type="spellStart"/>
      <w:r>
        <w:rPr>
          <w:sz w:val="23"/>
          <w:szCs w:val="23"/>
        </w:rPr>
        <w:t>keypoints</w:t>
      </w:r>
      <w:bookmarkStart w:id="0" w:name="_GoBack"/>
      <w:bookmarkEnd w:id="0"/>
      <w:proofErr w:type="spellEnd"/>
    </w:p>
    <w:sectPr w:rsidR="0025537D" w:rsidRPr="0025537D" w:rsidSect="004C0062">
      <w:pgSz w:w="11906" w:h="16838"/>
      <w:pgMar w:top="1440" w:right="1274" w:bottom="1440" w:left="113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5358D"/>
    <w:multiLevelType w:val="multilevel"/>
    <w:tmpl w:val="2E5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CF5F83"/>
    <w:multiLevelType w:val="hybridMultilevel"/>
    <w:tmpl w:val="EE72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8A"/>
    <w:rsid w:val="000236BC"/>
    <w:rsid w:val="00024925"/>
    <w:rsid w:val="00024E28"/>
    <w:rsid w:val="0003064E"/>
    <w:rsid w:val="000306C1"/>
    <w:rsid w:val="0003772E"/>
    <w:rsid w:val="00042462"/>
    <w:rsid w:val="000436BB"/>
    <w:rsid w:val="00043ED8"/>
    <w:rsid w:val="00044E99"/>
    <w:rsid w:val="0005045F"/>
    <w:rsid w:val="00051C93"/>
    <w:rsid w:val="000538DE"/>
    <w:rsid w:val="00062C48"/>
    <w:rsid w:val="00074267"/>
    <w:rsid w:val="00077041"/>
    <w:rsid w:val="00083117"/>
    <w:rsid w:val="00084811"/>
    <w:rsid w:val="00090B22"/>
    <w:rsid w:val="000B3C2B"/>
    <w:rsid w:val="000B6D98"/>
    <w:rsid w:val="000C034C"/>
    <w:rsid w:val="000D5967"/>
    <w:rsid w:val="000E2911"/>
    <w:rsid w:val="000E59B6"/>
    <w:rsid w:val="000F1C55"/>
    <w:rsid w:val="000F6F45"/>
    <w:rsid w:val="00101BD6"/>
    <w:rsid w:val="00102C47"/>
    <w:rsid w:val="001061E8"/>
    <w:rsid w:val="00124D17"/>
    <w:rsid w:val="00131D72"/>
    <w:rsid w:val="00133259"/>
    <w:rsid w:val="001336B7"/>
    <w:rsid w:val="00143E49"/>
    <w:rsid w:val="0014511A"/>
    <w:rsid w:val="0016308A"/>
    <w:rsid w:val="00163241"/>
    <w:rsid w:val="001700FF"/>
    <w:rsid w:val="001828A8"/>
    <w:rsid w:val="00184E33"/>
    <w:rsid w:val="001858C9"/>
    <w:rsid w:val="0018629E"/>
    <w:rsid w:val="00193177"/>
    <w:rsid w:val="001A7A21"/>
    <w:rsid w:val="001A7A47"/>
    <w:rsid w:val="001F306A"/>
    <w:rsid w:val="00215528"/>
    <w:rsid w:val="00217CBB"/>
    <w:rsid w:val="002202C8"/>
    <w:rsid w:val="002362C3"/>
    <w:rsid w:val="00246854"/>
    <w:rsid w:val="0025537D"/>
    <w:rsid w:val="00274489"/>
    <w:rsid w:val="00284749"/>
    <w:rsid w:val="00292C93"/>
    <w:rsid w:val="002B7BB4"/>
    <w:rsid w:val="002C34D9"/>
    <w:rsid w:val="002C442D"/>
    <w:rsid w:val="002D59BC"/>
    <w:rsid w:val="002E3263"/>
    <w:rsid w:val="002F3BBD"/>
    <w:rsid w:val="002F3ED3"/>
    <w:rsid w:val="002F66AF"/>
    <w:rsid w:val="00302940"/>
    <w:rsid w:val="003053B0"/>
    <w:rsid w:val="00305733"/>
    <w:rsid w:val="00306064"/>
    <w:rsid w:val="003138A2"/>
    <w:rsid w:val="00314AF1"/>
    <w:rsid w:val="00320CAA"/>
    <w:rsid w:val="00342A99"/>
    <w:rsid w:val="00345CFF"/>
    <w:rsid w:val="00355B62"/>
    <w:rsid w:val="00363729"/>
    <w:rsid w:val="00371D8B"/>
    <w:rsid w:val="003736F4"/>
    <w:rsid w:val="0039095A"/>
    <w:rsid w:val="00391586"/>
    <w:rsid w:val="00392904"/>
    <w:rsid w:val="00394364"/>
    <w:rsid w:val="003A5110"/>
    <w:rsid w:val="003C3538"/>
    <w:rsid w:val="003D3B41"/>
    <w:rsid w:val="003D5312"/>
    <w:rsid w:val="003E6240"/>
    <w:rsid w:val="003E6B25"/>
    <w:rsid w:val="003E7AFD"/>
    <w:rsid w:val="003F17E4"/>
    <w:rsid w:val="003F72CD"/>
    <w:rsid w:val="004079E4"/>
    <w:rsid w:val="00420230"/>
    <w:rsid w:val="00421BBF"/>
    <w:rsid w:val="004307F9"/>
    <w:rsid w:val="00432333"/>
    <w:rsid w:val="00432F4D"/>
    <w:rsid w:val="0043397D"/>
    <w:rsid w:val="0048752A"/>
    <w:rsid w:val="00494203"/>
    <w:rsid w:val="00495B1E"/>
    <w:rsid w:val="004A34D9"/>
    <w:rsid w:val="004A6E65"/>
    <w:rsid w:val="004A7587"/>
    <w:rsid w:val="004A7B3E"/>
    <w:rsid w:val="004B1992"/>
    <w:rsid w:val="004B5BB6"/>
    <w:rsid w:val="004C0062"/>
    <w:rsid w:val="004C117C"/>
    <w:rsid w:val="00500AA6"/>
    <w:rsid w:val="00505BF6"/>
    <w:rsid w:val="0051244B"/>
    <w:rsid w:val="00521609"/>
    <w:rsid w:val="0053609D"/>
    <w:rsid w:val="00540F40"/>
    <w:rsid w:val="00543293"/>
    <w:rsid w:val="00547B19"/>
    <w:rsid w:val="00565709"/>
    <w:rsid w:val="0057227F"/>
    <w:rsid w:val="00577186"/>
    <w:rsid w:val="00580527"/>
    <w:rsid w:val="005975A2"/>
    <w:rsid w:val="005B04C5"/>
    <w:rsid w:val="005B3038"/>
    <w:rsid w:val="005B7409"/>
    <w:rsid w:val="005C5606"/>
    <w:rsid w:val="005D3C2C"/>
    <w:rsid w:val="006025E9"/>
    <w:rsid w:val="00605568"/>
    <w:rsid w:val="006434B7"/>
    <w:rsid w:val="0066535E"/>
    <w:rsid w:val="006706FC"/>
    <w:rsid w:val="00682F92"/>
    <w:rsid w:val="0068634E"/>
    <w:rsid w:val="00693182"/>
    <w:rsid w:val="006A6A26"/>
    <w:rsid w:val="006A76F7"/>
    <w:rsid w:val="006B684A"/>
    <w:rsid w:val="006C086F"/>
    <w:rsid w:val="006E25FE"/>
    <w:rsid w:val="006E7C10"/>
    <w:rsid w:val="006F15FB"/>
    <w:rsid w:val="006F2B18"/>
    <w:rsid w:val="0070378F"/>
    <w:rsid w:val="00705A5D"/>
    <w:rsid w:val="00705B8B"/>
    <w:rsid w:val="00716DF8"/>
    <w:rsid w:val="00727290"/>
    <w:rsid w:val="007328F6"/>
    <w:rsid w:val="0074045E"/>
    <w:rsid w:val="007438BF"/>
    <w:rsid w:val="0074624A"/>
    <w:rsid w:val="007537F3"/>
    <w:rsid w:val="00764602"/>
    <w:rsid w:val="0076689D"/>
    <w:rsid w:val="00771111"/>
    <w:rsid w:val="007811B3"/>
    <w:rsid w:val="00790CBD"/>
    <w:rsid w:val="007A0F0B"/>
    <w:rsid w:val="007A1612"/>
    <w:rsid w:val="007A6B1C"/>
    <w:rsid w:val="007A7B2F"/>
    <w:rsid w:val="007B47E9"/>
    <w:rsid w:val="007C2F53"/>
    <w:rsid w:val="007C4703"/>
    <w:rsid w:val="007F3B6E"/>
    <w:rsid w:val="007F579C"/>
    <w:rsid w:val="007F6E8E"/>
    <w:rsid w:val="00827509"/>
    <w:rsid w:val="00827FC0"/>
    <w:rsid w:val="00830FE7"/>
    <w:rsid w:val="008445BA"/>
    <w:rsid w:val="0084491C"/>
    <w:rsid w:val="008458E2"/>
    <w:rsid w:val="008469B3"/>
    <w:rsid w:val="00850724"/>
    <w:rsid w:val="00856C4C"/>
    <w:rsid w:val="00862CB2"/>
    <w:rsid w:val="008753F5"/>
    <w:rsid w:val="00877037"/>
    <w:rsid w:val="0088167C"/>
    <w:rsid w:val="00887588"/>
    <w:rsid w:val="00896356"/>
    <w:rsid w:val="008A463E"/>
    <w:rsid w:val="008C6820"/>
    <w:rsid w:val="008D2484"/>
    <w:rsid w:val="008E4886"/>
    <w:rsid w:val="008F65EC"/>
    <w:rsid w:val="00912B32"/>
    <w:rsid w:val="009165CC"/>
    <w:rsid w:val="009171CA"/>
    <w:rsid w:val="00917E04"/>
    <w:rsid w:val="00923AFA"/>
    <w:rsid w:val="00931660"/>
    <w:rsid w:val="00934015"/>
    <w:rsid w:val="009351C6"/>
    <w:rsid w:val="00937E43"/>
    <w:rsid w:val="00952E88"/>
    <w:rsid w:val="00953391"/>
    <w:rsid w:val="00964343"/>
    <w:rsid w:val="00972998"/>
    <w:rsid w:val="0097300E"/>
    <w:rsid w:val="009735DF"/>
    <w:rsid w:val="0099211A"/>
    <w:rsid w:val="00996F09"/>
    <w:rsid w:val="009A09DC"/>
    <w:rsid w:val="009A577B"/>
    <w:rsid w:val="009C55B9"/>
    <w:rsid w:val="009C728B"/>
    <w:rsid w:val="009E345F"/>
    <w:rsid w:val="009F6646"/>
    <w:rsid w:val="00A02F1E"/>
    <w:rsid w:val="00A034E6"/>
    <w:rsid w:val="00A035E5"/>
    <w:rsid w:val="00A07553"/>
    <w:rsid w:val="00A16992"/>
    <w:rsid w:val="00A34FF2"/>
    <w:rsid w:val="00A36B6A"/>
    <w:rsid w:val="00A42F09"/>
    <w:rsid w:val="00A547BE"/>
    <w:rsid w:val="00A625C0"/>
    <w:rsid w:val="00A72CEF"/>
    <w:rsid w:val="00A73286"/>
    <w:rsid w:val="00A73A15"/>
    <w:rsid w:val="00A741B5"/>
    <w:rsid w:val="00A75E98"/>
    <w:rsid w:val="00A7778A"/>
    <w:rsid w:val="00A8614E"/>
    <w:rsid w:val="00A86A4D"/>
    <w:rsid w:val="00A95246"/>
    <w:rsid w:val="00AA10CA"/>
    <w:rsid w:val="00AA19AF"/>
    <w:rsid w:val="00AD0B32"/>
    <w:rsid w:val="00AD54AE"/>
    <w:rsid w:val="00AD6742"/>
    <w:rsid w:val="00AE09E6"/>
    <w:rsid w:val="00AF7C1D"/>
    <w:rsid w:val="00B003B3"/>
    <w:rsid w:val="00B055E6"/>
    <w:rsid w:val="00B13A2A"/>
    <w:rsid w:val="00B142AB"/>
    <w:rsid w:val="00B34214"/>
    <w:rsid w:val="00B436E2"/>
    <w:rsid w:val="00B4482F"/>
    <w:rsid w:val="00B47BBB"/>
    <w:rsid w:val="00B50667"/>
    <w:rsid w:val="00B5086B"/>
    <w:rsid w:val="00B64723"/>
    <w:rsid w:val="00B67F70"/>
    <w:rsid w:val="00B75E35"/>
    <w:rsid w:val="00B76764"/>
    <w:rsid w:val="00B8720B"/>
    <w:rsid w:val="00BC50EC"/>
    <w:rsid w:val="00BC5194"/>
    <w:rsid w:val="00BE672A"/>
    <w:rsid w:val="00C00486"/>
    <w:rsid w:val="00C13491"/>
    <w:rsid w:val="00C152A6"/>
    <w:rsid w:val="00C16B9D"/>
    <w:rsid w:val="00C17CD1"/>
    <w:rsid w:val="00C31ED1"/>
    <w:rsid w:val="00C36AC5"/>
    <w:rsid w:val="00C5134D"/>
    <w:rsid w:val="00C66873"/>
    <w:rsid w:val="00C75D0F"/>
    <w:rsid w:val="00C82CDD"/>
    <w:rsid w:val="00C8429A"/>
    <w:rsid w:val="00C84F27"/>
    <w:rsid w:val="00C97191"/>
    <w:rsid w:val="00CA5127"/>
    <w:rsid w:val="00CA6BE6"/>
    <w:rsid w:val="00CC7BEC"/>
    <w:rsid w:val="00CD168F"/>
    <w:rsid w:val="00CD1EC5"/>
    <w:rsid w:val="00CD5F0E"/>
    <w:rsid w:val="00CD7806"/>
    <w:rsid w:val="00CE4A97"/>
    <w:rsid w:val="00CE5197"/>
    <w:rsid w:val="00CF56EF"/>
    <w:rsid w:val="00D01B67"/>
    <w:rsid w:val="00D042C1"/>
    <w:rsid w:val="00D04E67"/>
    <w:rsid w:val="00D1642E"/>
    <w:rsid w:val="00D17A0B"/>
    <w:rsid w:val="00D20E40"/>
    <w:rsid w:val="00D2460C"/>
    <w:rsid w:val="00D27FDB"/>
    <w:rsid w:val="00D3245E"/>
    <w:rsid w:val="00D34289"/>
    <w:rsid w:val="00D6452C"/>
    <w:rsid w:val="00D85A45"/>
    <w:rsid w:val="00DA068A"/>
    <w:rsid w:val="00DA4B43"/>
    <w:rsid w:val="00DC2EFA"/>
    <w:rsid w:val="00DD2ED0"/>
    <w:rsid w:val="00DD32CD"/>
    <w:rsid w:val="00DD3367"/>
    <w:rsid w:val="00DF0878"/>
    <w:rsid w:val="00E06683"/>
    <w:rsid w:val="00E15478"/>
    <w:rsid w:val="00E211A0"/>
    <w:rsid w:val="00E23F15"/>
    <w:rsid w:val="00E255E7"/>
    <w:rsid w:val="00E27CDF"/>
    <w:rsid w:val="00E42A6A"/>
    <w:rsid w:val="00E67FDC"/>
    <w:rsid w:val="00E70D7D"/>
    <w:rsid w:val="00E97E7A"/>
    <w:rsid w:val="00EA0702"/>
    <w:rsid w:val="00EB6EAB"/>
    <w:rsid w:val="00EB7F81"/>
    <w:rsid w:val="00EC2A23"/>
    <w:rsid w:val="00EC4152"/>
    <w:rsid w:val="00EE1BBB"/>
    <w:rsid w:val="00F031D9"/>
    <w:rsid w:val="00F25850"/>
    <w:rsid w:val="00F3550A"/>
    <w:rsid w:val="00F51AE3"/>
    <w:rsid w:val="00F6271A"/>
    <w:rsid w:val="00F66266"/>
    <w:rsid w:val="00F72936"/>
    <w:rsid w:val="00F969A4"/>
    <w:rsid w:val="00FA6FC4"/>
    <w:rsid w:val="00FE10F4"/>
    <w:rsid w:val="00FE20EE"/>
    <w:rsid w:val="00FE4961"/>
    <w:rsid w:val="00FF1C80"/>
    <w:rsid w:val="00FF2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DA09"/>
  <w15:chartTrackingRefBased/>
  <w15:docId w15:val="{DC4E7483-589F-4888-878B-FDBD992A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17E04"/>
    <w:pPr>
      <w:keepNext/>
      <w:keepLines/>
      <w:bidi w:val="0"/>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4E"/>
    <w:pPr>
      <w:ind w:left="720"/>
      <w:contextualSpacing/>
    </w:pPr>
  </w:style>
  <w:style w:type="paragraph" w:styleId="NormalWeb">
    <w:name w:val="Normal (Web)"/>
    <w:basedOn w:val="Normal"/>
    <w:uiPriority w:val="99"/>
    <w:semiHidden/>
    <w:unhideWhenUsed/>
    <w:rsid w:val="0003064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7E0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17E04"/>
  </w:style>
  <w:style w:type="paragraph" w:styleId="BalloonText">
    <w:name w:val="Balloon Text"/>
    <w:basedOn w:val="Normal"/>
    <w:link w:val="BalloonTextChar"/>
    <w:uiPriority w:val="99"/>
    <w:semiHidden/>
    <w:unhideWhenUsed/>
    <w:rsid w:val="00917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E04"/>
    <w:rPr>
      <w:rFonts w:ascii="Segoe UI" w:hAnsi="Segoe UI" w:cs="Segoe UI"/>
      <w:sz w:val="18"/>
      <w:szCs w:val="18"/>
    </w:rPr>
  </w:style>
  <w:style w:type="character" w:styleId="PlaceholderText">
    <w:name w:val="Placeholder Text"/>
    <w:basedOn w:val="DefaultParagraphFont"/>
    <w:uiPriority w:val="99"/>
    <w:semiHidden/>
    <w:rsid w:val="00CD7806"/>
    <w:rPr>
      <w:color w:val="808080"/>
    </w:rPr>
  </w:style>
  <w:style w:type="character" w:styleId="Hyperlink">
    <w:name w:val="Hyperlink"/>
    <w:basedOn w:val="DefaultParagraphFont"/>
    <w:uiPriority w:val="99"/>
    <w:semiHidden/>
    <w:unhideWhenUsed/>
    <w:rsid w:val="001828A8"/>
    <w:rPr>
      <w:color w:val="0000FF"/>
      <w:u w:val="single"/>
    </w:rPr>
  </w:style>
  <w:style w:type="paragraph" w:customStyle="1" w:styleId="Default">
    <w:name w:val="Default"/>
    <w:rsid w:val="0025537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11820">
      <w:bodyDiv w:val="1"/>
      <w:marLeft w:val="0"/>
      <w:marRight w:val="0"/>
      <w:marTop w:val="0"/>
      <w:marBottom w:val="0"/>
      <w:divBdr>
        <w:top w:val="none" w:sz="0" w:space="0" w:color="auto"/>
        <w:left w:val="none" w:sz="0" w:space="0" w:color="auto"/>
        <w:bottom w:val="none" w:sz="0" w:space="0" w:color="auto"/>
        <w:right w:val="none" w:sz="0" w:space="0" w:color="auto"/>
      </w:divBdr>
    </w:div>
    <w:div w:id="194318025">
      <w:bodyDiv w:val="1"/>
      <w:marLeft w:val="0"/>
      <w:marRight w:val="0"/>
      <w:marTop w:val="0"/>
      <w:marBottom w:val="0"/>
      <w:divBdr>
        <w:top w:val="none" w:sz="0" w:space="0" w:color="auto"/>
        <w:left w:val="none" w:sz="0" w:space="0" w:color="auto"/>
        <w:bottom w:val="none" w:sz="0" w:space="0" w:color="auto"/>
        <w:right w:val="none" w:sz="0" w:space="0" w:color="auto"/>
      </w:divBdr>
    </w:div>
    <w:div w:id="274750813">
      <w:bodyDiv w:val="1"/>
      <w:marLeft w:val="0"/>
      <w:marRight w:val="0"/>
      <w:marTop w:val="0"/>
      <w:marBottom w:val="0"/>
      <w:divBdr>
        <w:top w:val="none" w:sz="0" w:space="0" w:color="auto"/>
        <w:left w:val="none" w:sz="0" w:space="0" w:color="auto"/>
        <w:bottom w:val="none" w:sz="0" w:space="0" w:color="auto"/>
        <w:right w:val="none" w:sz="0" w:space="0" w:color="auto"/>
      </w:divBdr>
    </w:div>
    <w:div w:id="316082386">
      <w:bodyDiv w:val="1"/>
      <w:marLeft w:val="0"/>
      <w:marRight w:val="0"/>
      <w:marTop w:val="0"/>
      <w:marBottom w:val="0"/>
      <w:divBdr>
        <w:top w:val="none" w:sz="0" w:space="0" w:color="auto"/>
        <w:left w:val="none" w:sz="0" w:space="0" w:color="auto"/>
        <w:bottom w:val="none" w:sz="0" w:space="0" w:color="auto"/>
        <w:right w:val="none" w:sz="0" w:space="0" w:color="auto"/>
      </w:divBdr>
    </w:div>
    <w:div w:id="389812004">
      <w:bodyDiv w:val="1"/>
      <w:marLeft w:val="0"/>
      <w:marRight w:val="0"/>
      <w:marTop w:val="0"/>
      <w:marBottom w:val="0"/>
      <w:divBdr>
        <w:top w:val="none" w:sz="0" w:space="0" w:color="auto"/>
        <w:left w:val="none" w:sz="0" w:space="0" w:color="auto"/>
        <w:bottom w:val="none" w:sz="0" w:space="0" w:color="auto"/>
        <w:right w:val="none" w:sz="0" w:space="0" w:color="auto"/>
      </w:divBdr>
    </w:div>
    <w:div w:id="551963093">
      <w:bodyDiv w:val="1"/>
      <w:marLeft w:val="0"/>
      <w:marRight w:val="0"/>
      <w:marTop w:val="0"/>
      <w:marBottom w:val="0"/>
      <w:divBdr>
        <w:top w:val="none" w:sz="0" w:space="0" w:color="auto"/>
        <w:left w:val="none" w:sz="0" w:space="0" w:color="auto"/>
        <w:bottom w:val="none" w:sz="0" w:space="0" w:color="auto"/>
        <w:right w:val="none" w:sz="0" w:space="0" w:color="auto"/>
      </w:divBdr>
    </w:div>
    <w:div w:id="607586880">
      <w:bodyDiv w:val="1"/>
      <w:marLeft w:val="0"/>
      <w:marRight w:val="0"/>
      <w:marTop w:val="0"/>
      <w:marBottom w:val="0"/>
      <w:divBdr>
        <w:top w:val="none" w:sz="0" w:space="0" w:color="auto"/>
        <w:left w:val="none" w:sz="0" w:space="0" w:color="auto"/>
        <w:bottom w:val="none" w:sz="0" w:space="0" w:color="auto"/>
        <w:right w:val="none" w:sz="0" w:space="0" w:color="auto"/>
      </w:divBdr>
    </w:div>
    <w:div w:id="671416717">
      <w:bodyDiv w:val="1"/>
      <w:marLeft w:val="0"/>
      <w:marRight w:val="0"/>
      <w:marTop w:val="0"/>
      <w:marBottom w:val="0"/>
      <w:divBdr>
        <w:top w:val="none" w:sz="0" w:space="0" w:color="auto"/>
        <w:left w:val="none" w:sz="0" w:space="0" w:color="auto"/>
        <w:bottom w:val="none" w:sz="0" w:space="0" w:color="auto"/>
        <w:right w:val="none" w:sz="0" w:space="0" w:color="auto"/>
      </w:divBdr>
    </w:div>
    <w:div w:id="817304515">
      <w:bodyDiv w:val="1"/>
      <w:marLeft w:val="0"/>
      <w:marRight w:val="0"/>
      <w:marTop w:val="0"/>
      <w:marBottom w:val="0"/>
      <w:divBdr>
        <w:top w:val="none" w:sz="0" w:space="0" w:color="auto"/>
        <w:left w:val="none" w:sz="0" w:space="0" w:color="auto"/>
        <w:bottom w:val="none" w:sz="0" w:space="0" w:color="auto"/>
        <w:right w:val="none" w:sz="0" w:space="0" w:color="auto"/>
      </w:divBdr>
    </w:div>
    <w:div w:id="862015386">
      <w:bodyDiv w:val="1"/>
      <w:marLeft w:val="0"/>
      <w:marRight w:val="0"/>
      <w:marTop w:val="0"/>
      <w:marBottom w:val="0"/>
      <w:divBdr>
        <w:top w:val="none" w:sz="0" w:space="0" w:color="auto"/>
        <w:left w:val="none" w:sz="0" w:space="0" w:color="auto"/>
        <w:bottom w:val="none" w:sz="0" w:space="0" w:color="auto"/>
        <w:right w:val="none" w:sz="0" w:space="0" w:color="auto"/>
      </w:divBdr>
      <w:divsChild>
        <w:div w:id="115372999">
          <w:marLeft w:val="0"/>
          <w:marRight w:val="0"/>
          <w:marTop w:val="240"/>
          <w:marBottom w:val="240"/>
          <w:divBdr>
            <w:top w:val="none" w:sz="0" w:space="0" w:color="auto"/>
            <w:left w:val="none" w:sz="0" w:space="0" w:color="auto"/>
            <w:bottom w:val="none" w:sz="0" w:space="0" w:color="auto"/>
            <w:right w:val="none" w:sz="0" w:space="0" w:color="auto"/>
          </w:divBdr>
        </w:div>
      </w:divsChild>
    </w:div>
    <w:div w:id="1091122820">
      <w:bodyDiv w:val="1"/>
      <w:marLeft w:val="0"/>
      <w:marRight w:val="0"/>
      <w:marTop w:val="0"/>
      <w:marBottom w:val="0"/>
      <w:divBdr>
        <w:top w:val="none" w:sz="0" w:space="0" w:color="auto"/>
        <w:left w:val="none" w:sz="0" w:space="0" w:color="auto"/>
        <w:bottom w:val="none" w:sz="0" w:space="0" w:color="auto"/>
        <w:right w:val="none" w:sz="0" w:space="0" w:color="auto"/>
      </w:divBdr>
    </w:div>
    <w:div w:id="1111898475">
      <w:bodyDiv w:val="1"/>
      <w:marLeft w:val="0"/>
      <w:marRight w:val="0"/>
      <w:marTop w:val="0"/>
      <w:marBottom w:val="0"/>
      <w:divBdr>
        <w:top w:val="none" w:sz="0" w:space="0" w:color="auto"/>
        <w:left w:val="none" w:sz="0" w:space="0" w:color="auto"/>
        <w:bottom w:val="none" w:sz="0" w:space="0" w:color="auto"/>
        <w:right w:val="none" w:sz="0" w:space="0" w:color="auto"/>
      </w:divBdr>
    </w:div>
    <w:div w:id="1310092607">
      <w:bodyDiv w:val="1"/>
      <w:marLeft w:val="0"/>
      <w:marRight w:val="0"/>
      <w:marTop w:val="0"/>
      <w:marBottom w:val="0"/>
      <w:divBdr>
        <w:top w:val="none" w:sz="0" w:space="0" w:color="auto"/>
        <w:left w:val="none" w:sz="0" w:space="0" w:color="auto"/>
        <w:bottom w:val="none" w:sz="0" w:space="0" w:color="auto"/>
        <w:right w:val="none" w:sz="0" w:space="0" w:color="auto"/>
      </w:divBdr>
    </w:div>
    <w:div w:id="1332175200">
      <w:bodyDiv w:val="1"/>
      <w:marLeft w:val="0"/>
      <w:marRight w:val="0"/>
      <w:marTop w:val="0"/>
      <w:marBottom w:val="0"/>
      <w:divBdr>
        <w:top w:val="none" w:sz="0" w:space="0" w:color="auto"/>
        <w:left w:val="none" w:sz="0" w:space="0" w:color="auto"/>
        <w:bottom w:val="none" w:sz="0" w:space="0" w:color="auto"/>
        <w:right w:val="none" w:sz="0" w:space="0" w:color="auto"/>
      </w:divBdr>
    </w:div>
    <w:div w:id="1489326490">
      <w:bodyDiv w:val="1"/>
      <w:marLeft w:val="0"/>
      <w:marRight w:val="0"/>
      <w:marTop w:val="0"/>
      <w:marBottom w:val="0"/>
      <w:divBdr>
        <w:top w:val="none" w:sz="0" w:space="0" w:color="auto"/>
        <w:left w:val="none" w:sz="0" w:space="0" w:color="auto"/>
        <w:bottom w:val="none" w:sz="0" w:space="0" w:color="auto"/>
        <w:right w:val="none" w:sz="0" w:space="0" w:color="auto"/>
      </w:divBdr>
    </w:div>
    <w:div w:id="1811941737">
      <w:bodyDiv w:val="1"/>
      <w:marLeft w:val="0"/>
      <w:marRight w:val="0"/>
      <w:marTop w:val="0"/>
      <w:marBottom w:val="0"/>
      <w:divBdr>
        <w:top w:val="none" w:sz="0" w:space="0" w:color="auto"/>
        <w:left w:val="none" w:sz="0" w:space="0" w:color="auto"/>
        <w:bottom w:val="none" w:sz="0" w:space="0" w:color="auto"/>
        <w:right w:val="none" w:sz="0" w:space="0" w:color="auto"/>
      </w:divBdr>
    </w:div>
    <w:div w:id="2040083263">
      <w:bodyDiv w:val="1"/>
      <w:marLeft w:val="0"/>
      <w:marRight w:val="0"/>
      <w:marTop w:val="0"/>
      <w:marBottom w:val="0"/>
      <w:divBdr>
        <w:top w:val="none" w:sz="0" w:space="0" w:color="auto"/>
        <w:left w:val="none" w:sz="0" w:space="0" w:color="auto"/>
        <w:bottom w:val="none" w:sz="0" w:space="0" w:color="auto"/>
        <w:right w:val="none" w:sz="0" w:space="0" w:color="auto"/>
      </w:divBdr>
    </w:div>
    <w:div w:id="21155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d-H-N/machine-learning/blob/master/ML%20nd/projects/capstone/facial_keypoints_detection/Capstone%20-%20Facial%20Keypoints%20Detection%20(benchmark%20model).ipynb" TargetMode="External"/><Relationship Id="rId3" Type="http://schemas.openxmlformats.org/officeDocument/2006/relationships/styles" Target="styles.xml"/><Relationship Id="rId7" Type="http://schemas.openxmlformats.org/officeDocument/2006/relationships/hyperlink" Target="https://www.kaggle.com/c/facial-keypoints-detection/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{51D6CC7B-80D5-4B9A-AA50-71D6608B633F}</b:Guid>
    <b:URL>http://openaccess.thecvf.com/content_cvpr_2013/papers/Sun_Deep_Convolutional_Network_2013_CVPR_paper.pdf</b:URL>
    <b:RefOrder>4</b:RefOrder>
  </b:Source>
  <b:Source>
    <b:Tag>1</b:Tag>
    <b:SourceType>InternetSite</b:SourceType>
    <b:Guid>{10034A33-D7C7-4E9B-9D8E-B6D78BC82910}</b:Guid>
    <b:URL>http://openaccess.thecvf.com/content_cvpr_2013/papers/Sun_Deep_Convolutional_Network_2013_CVPR_paper.pdf</b:URL>
    <b:RefOrder>1</b:RefOrder>
  </b:Source>
  <b:Source>
    <b:Tag>2</b:Tag>
    <b:SourceType>InternetSite</b:SourceType>
    <b:Guid>{9CFD61DA-3C83-41B5-8FDC-7FA71CDCB726}</b:Guid>
    <b:URL>https://ieeexplore.ieee.org/abstract/document/557266</b:URL>
    <b:RefOrder>2</b:RefOrder>
  </b:Source>
  <b:Source>
    <b:Tag>3</b:Tag>
    <b:SourceType>InternetSite</b:SourceType>
    <b:Guid>{7F554365-E921-44DC-AF00-2DC1B271EE71}</b:Guid>
    <b:URL>https://link.springer.com/article/10.1007/s00371-011-0611-x</b:URL>
    <b:RefOrder>3</b:RefOrder>
  </b:Source>
</b:Sources>
</file>

<file path=customXml/itemProps1.xml><?xml version="1.0" encoding="utf-8"?>
<ds:datastoreItem xmlns:ds="http://schemas.openxmlformats.org/officeDocument/2006/customXml" ds:itemID="{69A10DCF-E493-48AA-B6DC-A5099C4E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hamdy</dc:creator>
  <cp:keywords/>
  <dc:description/>
  <cp:lastModifiedBy>ahmed hamdy</cp:lastModifiedBy>
  <cp:revision>66</cp:revision>
  <dcterms:created xsi:type="dcterms:W3CDTF">2019-09-02T03:42:00Z</dcterms:created>
  <dcterms:modified xsi:type="dcterms:W3CDTF">2019-09-06T21:59:00Z</dcterms:modified>
</cp:coreProperties>
</file>