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bq078i70pazd" w:id="0"/>
      <w:bookmarkEnd w:id="0"/>
      <w:r w:rsidDel="00000000" w:rsidR="00000000" w:rsidRPr="00000000">
        <w:rPr>
          <w:rtl w:val="0"/>
        </w:rPr>
        <w:tab/>
        <w:tab/>
        <w:tab/>
        <w:tab/>
        <w:t xml:space="preserve">SQL JOINS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sz w:val="26"/>
          <w:szCs w:val="26"/>
          <w:rtl w:val="0"/>
        </w:rPr>
        <w:t xml:space="preserve">SQL joins are fundamental tools for combining data from multiple tables in relational databases.</w:t>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rPr>
          <w:rFonts w:ascii="Impact" w:cs="Impact" w:eastAsia="Impact" w:hAnsi="Impact"/>
          <w:sz w:val="32"/>
          <w:szCs w:val="32"/>
        </w:rPr>
      </w:pPr>
      <w:r w:rsidDel="00000000" w:rsidR="00000000" w:rsidRPr="00000000">
        <w:rPr>
          <w:rFonts w:ascii="Impact" w:cs="Impact" w:eastAsia="Impact" w:hAnsi="Impact"/>
          <w:sz w:val="32"/>
          <w:szCs w:val="32"/>
          <w:rtl w:val="0"/>
        </w:rPr>
        <w:t xml:space="preserve">Types of SQL joins</w:t>
      </w:r>
    </w:p>
    <w:p w:rsidR="00000000" w:rsidDel="00000000" w:rsidP="00000000" w:rsidRDefault="00000000" w:rsidRPr="00000000" w14:paraId="00000006">
      <w:pPr>
        <w:rPr>
          <w:rFonts w:ascii="Impact" w:cs="Impact" w:eastAsia="Impact" w:hAnsi="Impact"/>
          <w:sz w:val="32"/>
          <w:szCs w:val="32"/>
        </w:rPr>
      </w:pPr>
      <w:r w:rsidDel="00000000" w:rsidR="00000000" w:rsidRPr="00000000">
        <w:rPr>
          <w:rtl w:val="0"/>
        </w:rPr>
      </w:r>
    </w:p>
    <w:p w:rsidR="00000000" w:rsidDel="00000000" w:rsidP="00000000" w:rsidRDefault="00000000" w:rsidRPr="00000000" w14:paraId="00000007">
      <w:pPr>
        <w:numPr>
          <w:ilvl w:val="0"/>
          <w:numId w:val="1"/>
        </w:numPr>
        <w:ind w:left="720" w:hanging="360"/>
        <w:rPr>
          <w:rFonts w:ascii="Impact" w:cs="Impact" w:eastAsia="Impact" w:hAnsi="Impact"/>
          <w:sz w:val="32"/>
          <w:szCs w:val="32"/>
          <w:u w:val="none"/>
        </w:rPr>
      </w:pPr>
      <w:r w:rsidDel="00000000" w:rsidR="00000000" w:rsidRPr="00000000">
        <w:rPr>
          <w:rFonts w:ascii="Impact" w:cs="Impact" w:eastAsia="Impact" w:hAnsi="Impact"/>
          <w:sz w:val="32"/>
          <w:szCs w:val="32"/>
          <w:rtl w:val="0"/>
        </w:rPr>
        <w:t xml:space="preserve">SQL INNER JOIN</w:t>
      </w:r>
    </w:p>
    <w:p w:rsidR="00000000" w:rsidDel="00000000" w:rsidP="00000000" w:rsidRDefault="00000000" w:rsidRPr="00000000" w14:paraId="00000008">
      <w:pPr>
        <w:ind w:left="0" w:firstLine="0"/>
        <w:rPr>
          <w:sz w:val="26"/>
          <w:szCs w:val="26"/>
        </w:rPr>
      </w:pPr>
      <w:r w:rsidDel="00000000" w:rsidR="00000000" w:rsidRPr="00000000">
        <w:rPr>
          <w:rFonts w:ascii="Impact" w:cs="Impact" w:eastAsia="Impact" w:hAnsi="Impact"/>
          <w:sz w:val="36"/>
          <w:szCs w:val="36"/>
          <w:rtl w:val="0"/>
        </w:rPr>
        <w:tab/>
      </w:r>
      <w:r w:rsidDel="00000000" w:rsidR="00000000" w:rsidRPr="00000000">
        <w:rPr>
          <w:sz w:val="26"/>
          <w:szCs w:val="26"/>
          <w:rtl w:val="0"/>
        </w:rPr>
        <w:t xml:space="preserve">The INNER JOIN keyword selects all rows from both the tables as long as the condition is satisfied. This keyword will create the result set by combining all rows from both the tables where the condition satisfies.</w:t>
      </w:r>
    </w:p>
    <w:p w:rsidR="00000000" w:rsidDel="00000000" w:rsidP="00000000" w:rsidRDefault="00000000" w:rsidRPr="00000000" w14:paraId="00000009">
      <w:pPr>
        <w:ind w:left="0" w:firstLine="0"/>
        <w:rPr>
          <w:sz w:val="26"/>
          <w:szCs w:val="26"/>
        </w:rPr>
      </w:pPr>
      <w:r w:rsidDel="00000000" w:rsidR="00000000" w:rsidRPr="00000000">
        <w:rPr>
          <w:rtl w:val="0"/>
        </w:rPr>
      </w:r>
    </w:p>
    <w:p w:rsidR="00000000" w:rsidDel="00000000" w:rsidP="00000000" w:rsidRDefault="00000000" w:rsidRPr="00000000" w14:paraId="0000000A">
      <w:pPr>
        <w:numPr>
          <w:ilvl w:val="0"/>
          <w:numId w:val="1"/>
        </w:numPr>
        <w:ind w:left="720" w:hanging="360"/>
        <w:rPr>
          <w:rFonts w:ascii="Impact" w:cs="Impact" w:eastAsia="Impact" w:hAnsi="Impact"/>
          <w:sz w:val="32"/>
          <w:szCs w:val="32"/>
        </w:rPr>
      </w:pPr>
      <w:r w:rsidDel="00000000" w:rsidR="00000000" w:rsidRPr="00000000">
        <w:rPr>
          <w:rFonts w:ascii="Impact" w:cs="Impact" w:eastAsia="Impact" w:hAnsi="Impact"/>
          <w:sz w:val="32"/>
          <w:szCs w:val="32"/>
          <w:rtl w:val="0"/>
        </w:rPr>
        <w:t xml:space="preserve">SQL LEFT JOIN</w:t>
      </w:r>
    </w:p>
    <w:p w:rsidR="00000000" w:rsidDel="00000000" w:rsidP="00000000" w:rsidRDefault="00000000" w:rsidRPr="00000000" w14:paraId="0000000B">
      <w:pPr>
        <w:ind w:left="0" w:firstLine="0"/>
        <w:rPr>
          <w:sz w:val="26"/>
          <w:szCs w:val="26"/>
        </w:rPr>
      </w:pPr>
      <w:r w:rsidDel="00000000" w:rsidR="00000000" w:rsidRPr="00000000">
        <w:rPr>
          <w:rFonts w:ascii="Impact" w:cs="Impact" w:eastAsia="Impact" w:hAnsi="Impact"/>
          <w:sz w:val="32"/>
          <w:szCs w:val="32"/>
          <w:rtl w:val="0"/>
        </w:rPr>
        <w:tab/>
      </w:r>
      <w:r w:rsidDel="00000000" w:rsidR="00000000" w:rsidRPr="00000000">
        <w:rPr>
          <w:sz w:val="26"/>
          <w:szCs w:val="26"/>
          <w:rtl w:val="0"/>
        </w:rPr>
        <w:t xml:space="preserve">A LEFT JOIN returns all rows from the left table, along with matching rows from the right table. If there is no match ,NULL values are returned for columns from the right table. LEFT JOIN is also known as LEFT OUTER JOIN.</w:t>
      </w:r>
    </w:p>
    <w:p w:rsidR="00000000" w:rsidDel="00000000" w:rsidP="00000000" w:rsidRDefault="00000000" w:rsidRPr="00000000" w14:paraId="0000000C">
      <w:pPr>
        <w:ind w:left="0" w:firstLine="0"/>
        <w:rPr>
          <w:sz w:val="26"/>
          <w:szCs w:val="26"/>
        </w:rPr>
      </w:pPr>
      <w:r w:rsidDel="00000000" w:rsidR="00000000" w:rsidRPr="00000000">
        <w:rPr>
          <w:rtl w:val="0"/>
        </w:rPr>
      </w:r>
    </w:p>
    <w:p w:rsidR="00000000" w:rsidDel="00000000" w:rsidP="00000000" w:rsidRDefault="00000000" w:rsidRPr="00000000" w14:paraId="0000000D">
      <w:pPr>
        <w:numPr>
          <w:ilvl w:val="0"/>
          <w:numId w:val="1"/>
        </w:numPr>
        <w:ind w:left="720" w:hanging="360"/>
        <w:rPr>
          <w:rFonts w:ascii="Impact" w:cs="Impact" w:eastAsia="Impact" w:hAnsi="Impact"/>
          <w:sz w:val="32"/>
          <w:szCs w:val="32"/>
          <w:u w:val="none"/>
        </w:rPr>
      </w:pPr>
      <w:r w:rsidDel="00000000" w:rsidR="00000000" w:rsidRPr="00000000">
        <w:rPr>
          <w:rFonts w:ascii="Impact" w:cs="Impact" w:eastAsia="Impact" w:hAnsi="Impact"/>
          <w:sz w:val="32"/>
          <w:szCs w:val="32"/>
          <w:rtl w:val="0"/>
        </w:rPr>
        <w:t xml:space="preserve">SQL RIGHT JOIN </w:t>
      </w:r>
    </w:p>
    <w:p w:rsidR="00000000" w:rsidDel="00000000" w:rsidP="00000000" w:rsidRDefault="00000000" w:rsidRPr="00000000" w14:paraId="0000000E">
      <w:pPr>
        <w:ind w:left="720" w:firstLine="0"/>
        <w:rPr>
          <w:sz w:val="26"/>
          <w:szCs w:val="26"/>
        </w:rPr>
      </w:pPr>
      <w:r w:rsidDel="00000000" w:rsidR="00000000" w:rsidRPr="00000000">
        <w:rPr>
          <w:sz w:val="26"/>
          <w:szCs w:val="26"/>
          <w:rtl w:val="0"/>
        </w:rPr>
        <w:t xml:space="preserve">RIGHT JOIN returns all the rows of the table on the right side of the join and matching rows for the table on the left side of the join. It is very similar to LEFT JOIN for the rows for which there is no matching row on the left side, the result-set will contain null. RIGHT JOIN is also known as RIGHT OUTER JOIN. </w:t>
      </w:r>
    </w:p>
    <w:p w:rsidR="00000000" w:rsidDel="00000000" w:rsidP="00000000" w:rsidRDefault="00000000" w:rsidRPr="00000000" w14:paraId="0000000F">
      <w:pPr>
        <w:ind w:left="720" w:firstLine="0"/>
        <w:rPr>
          <w:sz w:val="26"/>
          <w:szCs w:val="26"/>
        </w:rPr>
      </w:pPr>
      <w:r w:rsidDel="00000000" w:rsidR="00000000" w:rsidRPr="00000000">
        <w:rPr>
          <w:rtl w:val="0"/>
        </w:rPr>
      </w:r>
    </w:p>
    <w:p w:rsidR="00000000" w:rsidDel="00000000" w:rsidP="00000000" w:rsidRDefault="00000000" w:rsidRPr="00000000" w14:paraId="00000010">
      <w:pPr>
        <w:numPr>
          <w:ilvl w:val="0"/>
          <w:numId w:val="1"/>
        </w:numPr>
        <w:ind w:left="720" w:hanging="360"/>
        <w:rPr>
          <w:rFonts w:ascii="Impact" w:cs="Impact" w:eastAsia="Impact" w:hAnsi="Impact"/>
          <w:sz w:val="32"/>
          <w:szCs w:val="32"/>
          <w:u w:val="none"/>
        </w:rPr>
      </w:pPr>
      <w:r w:rsidDel="00000000" w:rsidR="00000000" w:rsidRPr="00000000">
        <w:rPr>
          <w:rFonts w:ascii="Impact" w:cs="Impact" w:eastAsia="Impact" w:hAnsi="Impact"/>
          <w:sz w:val="32"/>
          <w:szCs w:val="32"/>
          <w:rtl w:val="0"/>
        </w:rPr>
        <w:t xml:space="preserve">SQL FULL JOIN</w:t>
      </w:r>
    </w:p>
    <w:p w:rsidR="00000000" w:rsidDel="00000000" w:rsidP="00000000" w:rsidRDefault="00000000" w:rsidRPr="00000000" w14:paraId="00000011">
      <w:pPr>
        <w:ind w:left="720" w:firstLine="0"/>
        <w:rPr>
          <w:sz w:val="26"/>
          <w:szCs w:val="26"/>
        </w:rPr>
      </w:pPr>
      <w:r w:rsidDel="00000000" w:rsidR="00000000" w:rsidRPr="00000000">
        <w:rPr>
          <w:sz w:val="26"/>
          <w:szCs w:val="26"/>
          <w:rtl w:val="0"/>
        </w:rPr>
        <w:t xml:space="preserve">FULL JOIN creates the result-set by combining results of both LEFT JOIN and RIGHT JOIN. The  result-set will contain all the rows from both tables. For the rows for which there is no matching, the result-set will contain NULL values.</w:t>
      </w:r>
    </w:p>
    <w:p w:rsidR="00000000" w:rsidDel="00000000" w:rsidP="00000000" w:rsidRDefault="00000000" w:rsidRPr="00000000" w14:paraId="00000012">
      <w:pPr>
        <w:ind w:left="720" w:firstLine="0"/>
        <w:rPr>
          <w:sz w:val="26"/>
          <w:szCs w:val="26"/>
        </w:rPr>
      </w:pPr>
      <w:r w:rsidDel="00000000" w:rsidR="00000000" w:rsidRPr="00000000">
        <w:rPr>
          <w:rtl w:val="0"/>
        </w:rPr>
      </w:r>
    </w:p>
    <w:p w:rsidR="00000000" w:rsidDel="00000000" w:rsidP="00000000" w:rsidRDefault="00000000" w:rsidRPr="00000000" w14:paraId="00000013">
      <w:pPr>
        <w:numPr>
          <w:ilvl w:val="0"/>
          <w:numId w:val="1"/>
        </w:numPr>
        <w:ind w:left="720" w:hanging="360"/>
        <w:rPr>
          <w:rFonts w:ascii="Impact" w:cs="Impact" w:eastAsia="Impact" w:hAnsi="Impact"/>
          <w:sz w:val="32"/>
          <w:szCs w:val="32"/>
          <w:u w:val="none"/>
        </w:rPr>
      </w:pPr>
      <w:r w:rsidDel="00000000" w:rsidR="00000000" w:rsidRPr="00000000">
        <w:rPr>
          <w:rFonts w:ascii="Impact" w:cs="Impact" w:eastAsia="Impact" w:hAnsi="Impact"/>
          <w:sz w:val="32"/>
          <w:szCs w:val="32"/>
          <w:rtl w:val="0"/>
        </w:rPr>
        <w:t xml:space="preserve">SQL Natural Join</w:t>
      </w:r>
    </w:p>
    <w:p w:rsidR="00000000" w:rsidDel="00000000" w:rsidP="00000000" w:rsidRDefault="00000000" w:rsidRPr="00000000" w14:paraId="00000014">
      <w:pPr>
        <w:ind w:left="720" w:firstLine="0"/>
        <w:rPr>
          <w:sz w:val="26"/>
          <w:szCs w:val="26"/>
        </w:rPr>
      </w:pPr>
      <w:r w:rsidDel="00000000" w:rsidR="00000000" w:rsidRPr="00000000">
        <w:rPr>
          <w:sz w:val="26"/>
          <w:szCs w:val="26"/>
          <w:rtl w:val="0"/>
        </w:rPr>
        <w:t xml:space="preserve">A Natural Join is a type of INNER JOIN that automatically joins two tables based on columns with the same name and data type. It returns only the rows where the values in the common columns match.</w:t>
      </w:r>
    </w:p>
    <w:p w:rsidR="00000000" w:rsidDel="00000000" w:rsidP="00000000" w:rsidRDefault="00000000" w:rsidRPr="00000000" w14:paraId="00000015">
      <w:pPr>
        <w:ind w:left="720" w:firstLine="0"/>
        <w:rPr>
          <w:rFonts w:ascii="Impact" w:cs="Impact" w:eastAsia="Impact" w:hAnsi="Impact"/>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