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rovif1hwz8sd" w:id="0"/>
      <w:bookmarkEnd w:id="0"/>
      <w:r w:rsidDel="00000000" w:rsidR="00000000" w:rsidRPr="00000000">
        <w:rPr>
          <w:rtl w:val="0"/>
        </w:rPr>
        <w:tab/>
        <w:tab/>
        <w:tab/>
        <w:tab/>
        <w:t xml:space="preserve">Magic Methods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PHP Magic Methods are special methods that start with a double underscore  ( __ ) and allow you to add “magical” functionality to your classes. These methods are automatically called when specific events occur in your code, enabling you to create more dynamic classes.</w:t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Magic methods are a powerful feature in PHP’s Object-Oriented Programming (OOP) system that allows your objects to react to different situations automatically. They can make your code more elegant, reduce repetition, and provide interfaces for your classes.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Examples on PHP Magic Methods:-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Impact" w:cs="Impact" w:eastAsia="Impact" w:hAnsi="Impact"/>
          <w:sz w:val="28"/>
          <w:szCs w:val="28"/>
          <w:u w:val="none"/>
        </w:rPr>
      </w:pPr>
      <w:r w:rsidDel="00000000" w:rsidR="00000000" w:rsidRPr="00000000">
        <w:rPr>
          <w:rFonts w:ascii="Impact" w:cs="Impact" w:eastAsia="Impact" w:hAnsi="Impact"/>
          <w:sz w:val="28"/>
          <w:szCs w:val="28"/>
          <w:rtl w:val="0"/>
        </w:rPr>
        <w:t xml:space="preserve">constructor( __constructor()  )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rFonts w:ascii="Impact" w:cs="Impact" w:eastAsia="Impact" w:hAnsi="Impact"/>
          <w:sz w:val="28"/>
          <w:szCs w:val="28"/>
          <w:rtl w:val="0"/>
        </w:rPr>
        <w:tab/>
      </w:r>
      <w:r w:rsidDel="00000000" w:rsidR="00000000" w:rsidRPr="00000000">
        <w:rPr>
          <w:sz w:val="26"/>
          <w:szCs w:val="26"/>
          <w:rtl w:val="0"/>
        </w:rPr>
        <w:t xml:space="preserve">The constructor is perhaps the most widely used magic method. It’s automatically called when you create a new instance of a class using the (new) keyword.</w:t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Impact" w:cs="Impact" w:eastAsia="Impact" w:hAnsi="Impact"/>
          <w:sz w:val="28"/>
          <w:szCs w:val="28"/>
          <w:u w:val="none"/>
        </w:rPr>
      </w:pPr>
      <w:r w:rsidDel="00000000" w:rsidR="00000000" w:rsidRPr="00000000">
        <w:rPr>
          <w:rFonts w:ascii="Impact" w:cs="Impact" w:eastAsia="Impact" w:hAnsi="Impact"/>
          <w:sz w:val="28"/>
          <w:szCs w:val="28"/>
          <w:rtl w:val="0"/>
        </w:rPr>
        <w:t xml:space="preserve">Destructor( __destructor()  )</w:t>
      </w:r>
    </w:p>
    <w:p w:rsidR="00000000" w:rsidDel="00000000" w:rsidP="00000000" w:rsidRDefault="00000000" w:rsidRPr="00000000" w14:paraId="0000000B">
      <w:pPr>
        <w:ind w:left="0" w:firstLine="0"/>
        <w:rPr>
          <w:sz w:val="26"/>
          <w:szCs w:val="26"/>
        </w:rPr>
      </w:pPr>
      <w:r w:rsidDel="00000000" w:rsidR="00000000" w:rsidRPr="00000000">
        <w:rPr>
          <w:rFonts w:ascii="Impact" w:cs="Impact" w:eastAsia="Impact" w:hAnsi="Impact"/>
          <w:sz w:val="28"/>
          <w:szCs w:val="28"/>
          <w:rtl w:val="0"/>
        </w:rPr>
        <w:tab/>
      </w:r>
      <w:r w:rsidDel="00000000" w:rsidR="00000000" w:rsidRPr="00000000">
        <w:rPr>
          <w:sz w:val="26"/>
          <w:szCs w:val="26"/>
          <w:rtl w:val="0"/>
        </w:rPr>
        <w:t xml:space="preserve">The destructor is called when an object is no longer referenced or when the script finishes execution.</w:t>
      </w:r>
    </w:p>
    <w:p w:rsidR="00000000" w:rsidDel="00000000" w:rsidP="00000000" w:rsidRDefault="00000000" w:rsidRPr="00000000" w14:paraId="0000000C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Impact" w:cs="Impact" w:eastAsia="Impact" w:hAnsi="Impact"/>
          <w:sz w:val="28"/>
          <w:szCs w:val="28"/>
          <w:u w:val="none"/>
        </w:rPr>
      </w:pPr>
      <w:r w:rsidDel="00000000" w:rsidR="00000000" w:rsidRPr="00000000">
        <w:rPr>
          <w:rFonts w:ascii="Impact" w:cs="Impact" w:eastAsia="Impact" w:hAnsi="Impact"/>
          <w:sz w:val="28"/>
          <w:szCs w:val="28"/>
          <w:rtl w:val="0"/>
        </w:rPr>
        <w:t xml:space="preserve">Getter( __get()  )</w:t>
      </w:r>
    </w:p>
    <w:p w:rsidR="00000000" w:rsidDel="00000000" w:rsidP="00000000" w:rsidRDefault="00000000" w:rsidRPr="00000000" w14:paraId="0000000E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The getter method is triggered when you try to access a property that is inaccessible (private/protected) or doesn’t exist.</w:t>
      </w:r>
    </w:p>
    <w:p w:rsidR="00000000" w:rsidDel="00000000" w:rsidP="00000000" w:rsidRDefault="00000000" w:rsidRPr="00000000" w14:paraId="0000000F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Impact" w:cs="Impact" w:eastAsia="Impact" w:hAnsi="Impact"/>
          <w:sz w:val="28"/>
          <w:szCs w:val="28"/>
          <w:u w:val="none"/>
        </w:rPr>
      </w:pPr>
      <w:r w:rsidDel="00000000" w:rsidR="00000000" w:rsidRPr="00000000">
        <w:rPr>
          <w:rFonts w:ascii="Impact" w:cs="Impact" w:eastAsia="Impact" w:hAnsi="Impact"/>
          <w:sz w:val="28"/>
          <w:szCs w:val="28"/>
          <w:rtl w:val="0"/>
        </w:rPr>
        <w:t xml:space="preserve">setter( set()  )</w:t>
      </w:r>
    </w:p>
    <w:p w:rsidR="00000000" w:rsidDel="00000000" w:rsidP="00000000" w:rsidRDefault="00000000" w:rsidRPr="00000000" w14:paraId="00000011">
      <w:pPr>
        <w:ind w:left="0" w:firstLine="0"/>
        <w:rPr>
          <w:sz w:val="26"/>
          <w:szCs w:val="26"/>
        </w:rPr>
      </w:pPr>
      <w:r w:rsidDel="00000000" w:rsidR="00000000" w:rsidRPr="00000000">
        <w:rPr>
          <w:rFonts w:ascii="Impact" w:cs="Impact" w:eastAsia="Impact" w:hAnsi="Impact"/>
          <w:sz w:val="28"/>
          <w:szCs w:val="28"/>
          <w:rtl w:val="0"/>
        </w:rPr>
        <w:tab/>
      </w:r>
      <w:r w:rsidDel="00000000" w:rsidR="00000000" w:rsidRPr="00000000">
        <w:rPr>
          <w:sz w:val="26"/>
          <w:szCs w:val="26"/>
          <w:rtl w:val="0"/>
        </w:rPr>
        <w:t xml:space="preserve">The setter method is triggered when you try to set a value to an inaccessible or non-existent property.</w:t>
      </w:r>
    </w:p>
    <w:p w:rsidR="00000000" w:rsidDel="00000000" w:rsidP="00000000" w:rsidRDefault="00000000" w:rsidRPr="00000000" w14:paraId="00000012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mpac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